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83DF" w14:textId="7FF81467" w:rsidR="00660EE0" w:rsidRDefault="00F02AE9" w:rsidP="004170F7">
      <w:pPr>
        <w:ind w:left="266" w:hangingChars="100" w:hanging="266"/>
        <w:jc w:val="left"/>
      </w:pPr>
      <w:r>
        <w:rPr>
          <w:rFonts w:hint="eastAsia"/>
        </w:rPr>
        <w:t xml:space="preserve">　第</w:t>
      </w:r>
      <w:r w:rsidR="005A7826">
        <w:rPr>
          <w:rFonts w:hint="eastAsia"/>
        </w:rPr>
        <w:t>１８</w:t>
      </w:r>
      <w:r w:rsidR="00994696">
        <w:rPr>
          <w:rFonts w:hint="eastAsia"/>
        </w:rPr>
        <w:t>号議案</w:t>
      </w:r>
    </w:p>
    <w:p w14:paraId="4A16DF13" w14:textId="230196EE" w:rsidR="00660EE0" w:rsidRDefault="000D177A" w:rsidP="008606A2">
      <w:pPr>
        <w:ind w:left="531" w:hangingChars="200" w:hanging="531"/>
        <w:jc w:val="left"/>
      </w:pPr>
      <w:r>
        <w:rPr>
          <w:rFonts w:hint="eastAsia"/>
        </w:rPr>
        <w:t xml:space="preserve">　　</w:t>
      </w:r>
      <w:r w:rsidR="00217200">
        <w:rPr>
          <w:rFonts w:hint="eastAsia"/>
        </w:rPr>
        <w:t>公立の義務教育諸学校等の教育職員の給与等に関する特別措置法等の一部を改正する法律</w:t>
      </w:r>
      <w:r w:rsidR="00DD38CE" w:rsidRPr="00DD38CE">
        <w:rPr>
          <w:rFonts w:hint="eastAsia"/>
        </w:rPr>
        <w:t>の施行に伴う関係条例の</w:t>
      </w:r>
      <w:r w:rsidR="009263B5">
        <w:rPr>
          <w:rFonts w:hint="eastAsia"/>
        </w:rPr>
        <w:t>整備</w:t>
      </w:r>
      <w:r w:rsidR="00DD38CE" w:rsidRPr="00DD38CE">
        <w:rPr>
          <w:rFonts w:hint="eastAsia"/>
        </w:rPr>
        <w:t>に関する条例</w:t>
      </w:r>
    </w:p>
    <w:p w14:paraId="6A78A64E" w14:textId="77777777" w:rsidR="00660EE0" w:rsidRDefault="00994696" w:rsidP="004170F7">
      <w:pPr>
        <w:ind w:left="266" w:hangingChars="100" w:hanging="266"/>
        <w:jc w:val="left"/>
      </w:pPr>
      <w:r>
        <w:rPr>
          <w:rFonts w:hint="eastAsia"/>
        </w:rPr>
        <w:t xml:space="preserve">　上記の議案を提出する。</w:t>
      </w:r>
    </w:p>
    <w:p w14:paraId="3190E656" w14:textId="7DA463E1" w:rsidR="00660EE0" w:rsidRDefault="00401377" w:rsidP="004170F7">
      <w:pPr>
        <w:ind w:left="266" w:hangingChars="100" w:hanging="266"/>
        <w:jc w:val="left"/>
      </w:pPr>
      <w:r>
        <w:rPr>
          <w:rFonts w:hint="eastAsia"/>
        </w:rPr>
        <w:t xml:space="preserve">　　令和</w:t>
      </w:r>
      <w:r w:rsidR="005A7826">
        <w:rPr>
          <w:rFonts w:hint="eastAsia"/>
        </w:rPr>
        <w:t>８</w:t>
      </w:r>
      <w:r w:rsidR="00A81BDA">
        <w:rPr>
          <w:rFonts w:hint="eastAsia"/>
        </w:rPr>
        <w:t>年</w:t>
      </w:r>
      <w:r w:rsidR="005A7826">
        <w:rPr>
          <w:rFonts w:hint="eastAsia"/>
        </w:rPr>
        <w:t>２</w:t>
      </w:r>
      <w:r w:rsidR="00A81BDA">
        <w:rPr>
          <w:rFonts w:hint="eastAsia"/>
        </w:rPr>
        <w:t>月</w:t>
      </w:r>
      <w:r w:rsidR="005A7826">
        <w:rPr>
          <w:rFonts w:hint="eastAsia"/>
        </w:rPr>
        <w:t>１８</w:t>
      </w:r>
      <w:r w:rsidR="00994696">
        <w:rPr>
          <w:rFonts w:hint="eastAsia"/>
        </w:rPr>
        <w:t>日</w:t>
      </w:r>
    </w:p>
    <w:p w14:paraId="1EE14F94" w14:textId="77777777" w:rsidR="00A81BDA" w:rsidRDefault="0071542F" w:rsidP="004170F7">
      <w:pPr>
        <w:ind w:left="266" w:hangingChars="100" w:hanging="266"/>
        <w:jc w:val="left"/>
      </w:pPr>
      <w:r>
        <w:rPr>
          <w:rFonts w:hint="eastAsia"/>
        </w:rPr>
        <w:t xml:space="preserve">　　　　　　　　　　　　　　　　　</w:t>
      </w:r>
      <w:r w:rsidR="00A81BDA">
        <w:rPr>
          <w:rFonts w:hint="eastAsia"/>
        </w:rPr>
        <w:t xml:space="preserve">品川区長　　</w:t>
      </w:r>
      <w:r>
        <w:rPr>
          <w:rFonts w:hint="eastAsia"/>
        </w:rPr>
        <w:t>森　　澤　　恭　　子</w:t>
      </w:r>
    </w:p>
    <w:p w14:paraId="44B6AE8B" w14:textId="78E66212" w:rsidR="00660EE0" w:rsidRDefault="00994696" w:rsidP="008606A2">
      <w:pPr>
        <w:ind w:left="797" w:hangingChars="300" w:hanging="797"/>
        <w:jc w:val="left"/>
      </w:pPr>
      <w:r>
        <w:rPr>
          <w:rFonts w:hint="eastAsia"/>
        </w:rPr>
        <w:t xml:space="preserve">　　　</w:t>
      </w:r>
      <w:r w:rsidR="00217200">
        <w:rPr>
          <w:rFonts w:hint="eastAsia"/>
        </w:rPr>
        <w:t>公立の義務教育諸学校等の教育職員の給与等に関する特別措置法等の一部を改正する法律</w:t>
      </w:r>
      <w:r w:rsidR="00217200" w:rsidRPr="00DD38CE">
        <w:rPr>
          <w:rFonts w:hint="eastAsia"/>
        </w:rPr>
        <w:t>の施行に伴う関係条例の</w:t>
      </w:r>
      <w:r w:rsidR="00A30A99">
        <w:rPr>
          <w:rFonts w:hint="eastAsia"/>
        </w:rPr>
        <w:t>整備</w:t>
      </w:r>
      <w:r w:rsidR="00217200" w:rsidRPr="00DD38CE">
        <w:rPr>
          <w:rFonts w:hint="eastAsia"/>
        </w:rPr>
        <w:t>に関する条例</w:t>
      </w:r>
    </w:p>
    <w:p w14:paraId="27A23F92" w14:textId="07FD6FBD" w:rsidR="00816425" w:rsidRDefault="00816425" w:rsidP="00816425">
      <w:pPr>
        <w:ind w:left="531" w:hangingChars="200" w:hanging="531"/>
      </w:pPr>
      <w:r>
        <w:rPr>
          <w:rFonts w:hint="eastAsia"/>
        </w:rPr>
        <w:t xml:space="preserve">　（</w:t>
      </w:r>
      <w:r w:rsidRPr="009E0F2A">
        <w:rPr>
          <w:rFonts w:hint="eastAsia"/>
        </w:rPr>
        <w:t>職員の勤務時間、休日、休暇等に関する条例</w:t>
      </w:r>
      <w:r>
        <w:rPr>
          <w:rFonts w:hint="eastAsia"/>
        </w:rPr>
        <w:t>の一部改正）</w:t>
      </w:r>
    </w:p>
    <w:p w14:paraId="166D9E55" w14:textId="6F657504" w:rsidR="00816425" w:rsidRDefault="00816425" w:rsidP="00816425">
      <w:pPr>
        <w:ind w:left="266" w:hangingChars="100" w:hanging="266"/>
      </w:pPr>
      <w:r>
        <w:rPr>
          <w:rFonts w:hint="eastAsia"/>
        </w:rPr>
        <w:t>第１条　職員の勤務時間、休日、休暇等に関する条例（平成１０年品川区条例第５</w:t>
      </w:r>
      <w:r w:rsidRPr="008C3FD7">
        <w:rPr>
          <w:rFonts w:hint="eastAsia"/>
        </w:rPr>
        <w:t>号</w:t>
      </w:r>
      <w:r>
        <w:rPr>
          <w:rFonts w:hint="eastAsia"/>
        </w:rPr>
        <w:t>）の一部を次のように改正する。</w:t>
      </w:r>
    </w:p>
    <w:p w14:paraId="59FF0651" w14:textId="25F2E4B2" w:rsidR="00816425" w:rsidRPr="00816425" w:rsidRDefault="00816425" w:rsidP="00816425">
      <w:pPr>
        <w:ind w:left="266" w:hangingChars="100" w:hanging="266"/>
      </w:pPr>
      <w:r>
        <w:rPr>
          <w:rFonts w:hint="eastAsia"/>
        </w:rPr>
        <w:t xml:space="preserve">　　第１条第２項中「指導教諭」の次に「、主務教諭」を加える。</w:t>
      </w:r>
    </w:p>
    <w:p w14:paraId="2F52D2CE" w14:textId="25A5857E" w:rsidR="00DD38CE" w:rsidRDefault="00DD38CE" w:rsidP="00DD38CE">
      <w:pPr>
        <w:ind w:left="266" w:hangingChars="100" w:hanging="266"/>
      </w:pPr>
      <w:r>
        <w:rPr>
          <w:rFonts w:hint="eastAsia"/>
        </w:rPr>
        <w:t xml:space="preserve">　（</w:t>
      </w:r>
      <w:r w:rsidR="00217200">
        <w:rPr>
          <w:rFonts w:hint="eastAsia"/>
        </w:rPr>
        <w:t>学校</w:t>
      </w:r>
      <w:r w:rsidR="00217200" w:rsidRPr="009E0F2A">
        <w:rPr>
          <w:rFonts w:hint="eastAsia"/>
        </w:rPr>
        <w:t>教育職員の勤務時間、休日、休暇等に関する条例</w:t>
      </w:r>
      <w:r>
        <w:rPr>
          <w:rFonts w:hint="eastAsia"/>
        </w:rPr>
        <w:t>の一部改正）</w:t>
      </w:r>
    </w:p>
    <w:p w14:paraId="176DE72E" w14:textId="0C9C794C" w:rsidR="00DD38CE" w:rsidRDefault="001E03C0" w:rsidP="00816425">
      <w:pPr>
        <w:ind w:left="266" w:hangingChars="100" w:hanging="266"/>
      </w:pPr>
      <w:r>
        <w:rPr>
          <w:rFonts w:hint="eastAsia"/>
        </w:rPr>
        <w:t>第</w:t>
      </w:r>
      <w:r w:rsidR="00816425">
        <w:rPr>
          <w:rFonts w:hint="eastAsia"/>
        </w:rPr>
        <w:t>２</w:t>
      </w:r>
      <w:r w:rsidR="00DD38CE">
        <w:rPr>
          <w:rFonts w:hint="eastAsia"/>
        </w:rPr>
        <w:t xml:space="preserve">条　</w:t>
      </w:r>
      <w:r w:rsidR="00217200">
        <w:rPr>
          <w:rFonts w:hint="eastAsia"/>
        </w:rPr>
        <w:t>学校</w:t>
      </w:r>
      <w:r w:rsidR="00217200" w:rsidRPr="008C3FD7">
        <w:rPr>
          <w:rFonts w:hint="eastAsia"/>
        </w:rPr>
        <w:t>教育職員の勤務時間、休日、休暇等に関する条例</w:t>
      </w:r>
      <w:r w:rsidR="00DD38CE">
        <w:rPr>
          <w:rFonts w:hint="eastAsia"/>
        </w:rPr>
        <w:t>（</w:t>
      </w:r>
      <w:r w:rsidR="003A3978">
        <w:rPr>
          <w:rFonts w:hint="eastAsia"/>
        </w:rPr>
        <w:t>平成</w:t>
      </w:r>
      <w:r w:rsidR="00DD38CE">
        <w:rPr>
          <w:rFonts w:hint="eastAsia"/>
        </w:rPr>
        <w:t>２</w:t>
      </w:r>
      <w:r w:rsidR="00217200">
        <w:rPr>
          <w:rFonts w:hint="eastAsia"/>
        </w:rPr>
        <w:t>０</w:t>
      </w:r>
      <w:r w:rsidR="00DD38CE">
        <w:rPr>
          <w:rFonts w:hint="eastAsia"/>
        </w:rPr>
        <w:t>年品川区条例第</w:t>
      </w:r>
      <w:r w:rsidR="003A3978">
        <w:rPr>
          <w:rFonts w:hint="eastAsia"/>
        </w:rPr>
        <w:t>２</w:t>
      </w:r>
      <w:r w:rsidR="00217200">
        <w:rPr>
          <w:rFonts w:hint="eastAsia"/>
        </w:rPr>
        <w:t>２</w:t>
      </w:r>
      <w:r w:rsidR="00DD38CE">
        <w:rPr>
          <w:rFonts w:hint="eastAsia"/>
        </w:rPr>
        <w:t>号）の一部を次のように改正する。</w:t>
      </w:r>
    </w:p>
    <w:p w14:paraId="67C91841" w14:textId="5B3FA2BE" w:rsidR="00DD38CE" w:rsidRDefault="00DD38CE" w:rsidP="0064479D">
      <w:pPr>
        <w:ind w:left="266" w:hangingChars="100" w:hanging="266"/>
      </w:pPr>
      <w:r>
        <w:rPr>
          <w:rFonts w:hint="eastAsia"/>
        </w:rPr>
        <w:t xml:space="preserve">　　</w:t>
      </w:r>
      <w:bookmarkStart w:id="0" w:name="_Hlk210937851"/>
      <w:r>
        <w:rPr>
          <w:rFonts w:hint="eastAsia"/>
        </w:rPr>
        <w:t>第</w:t>
      </w:r>
      <w:r w:rsidR="00217200">
        <w:rPr>
          <w:rFonts w:hint="eastAsia"/>
        </w:rPr>
        <w:t>２</w:t>
      </w:r>
      <w:r>
        <w:rPr>
          <w:rFonts w:hint="eastAsia"/>
        </w:rPr>
        <w:t>条中「</w:t>
      </w:r>
      <w:r w:rsidR="00217200">
        <w:rPr>
          <w:rFonts w:hint="eastAsia"/>
        </w:rPr>
        <w:t>指導教諭</w:t>
      </w:r>
      <w:r>
        <w:rPr>
          <w:rFonts w:hint="eastAsia"/>
        </w:rPr>
        <w:t>」</w:t>
      </w:r>
      <w:r w:rsidR="00217200">
        <w:rPr>
          <w:rFonts w:hint="eastAsia"/>
        </w:rPr>
        <w:t>の次に</w:t>
      </w:r>
      <w:r>
        <w:rPr>
          <w:rFonts w:hint="eastAsia"/>
        </w:rPr>
        <w:t>「</w:t>
      </w:r>
      <w:r w:rsidR="00217200">
        <w:rPr>
          <w:rFonts w:hint="eastAsia"/>
        </w:rPr>
        <w:t>、主務教諭</w:t>
      </w:r>
      <w:r>
        <w:rPr>
          <w:rFonts w:hint="eastAsia"/>
        </w:rPr>
        <w:t>」</w:t>
      </w:r>
      <w:r w:rsidR="00217200">
        <w:rPr>
          <w:rFonts w:hint="eastAsia"/>
        </w:rPr>
        <w:t>を加える</w:t>
      </w:r>
      <w:r>
        <w:rPr>
          <w:rFonts w:hint="eastAsia"/>
        </w:rPr>
        <w:t>。</w:t>
      </w:r>
      <w:bookmarkEnd w:id="0"/>
    </w:p>
    <w:p w14:paraId="0140813D" w14:textId="1D08EF83" w:rsidR="00DD38CE" w:rsidRDefault="00DD38CE" w:rsidP="00DD38CE">
      <w:pPr>
        <w:ind w:left="266" w:hangingChars="100" w:hanging="266"/>
      </w:pPr>
      <w:r>
        <w:rPr>
          <w:rFonts w:hint="eastAsia"/>
        </w:rPr>
        <w:t xml:space="preserve">　（</w:t>
      </w:r>
      <w:r w:rsidR="001A61F2" w:rsidRPr="001A61F2">
        <w:rPr>
          <w:rFonts w:hint="eastAsia"/>
        </w:rPr>
        <w:t>学校教育職員の給与等に関する特別措置に関する条例</w:t>
      </w:r>
      <w:r>
        <w:rPr>
          <w:rFonts w:hint="eastAsia"/>
        </w:rPr>
        <w:t>の一部改正）</w:t>
      </w:r>
    </w:p>
    <w:p w14:paraId="22AAB8FC" w14:textId="2B10F4E8" w:rsidR="00DD38CE" w:rsidRDefault="009F61AB" w:rsidP="0094410F">
      <w:pPr>
        <w:ind w:left="266" w:hangingChars="100" w:hanging="266"/>
      </w:pPr>
      <w:r>
        <w:rPr>
          <w:rFonts w:hint="eastAsia"/>
        </w:rPr>
        <w:t>第</w:t>
      </w:r>
      <w:r w:rsidR="0094410F">
        <w:rPr>
          <w:rFonts w:hint="eastAsia"/>
        </w:rPr>
        <w:t>３</w:t>
      </w:r>
      <w:r w:rsidR="00DD38CE">
        <w:rPr>
          <w:rFonts w:hint="eastAsia"/>
        </w:rPr>
        <w:t xml:space="preserve">条　</w:t>
      </w:r>
      <w:r w:rsidR="001A61F2" w:rsidRPr="00EA248A">
        <w:rPr>
          <w:rFonts w:hint="eastAsia"/>
        </w:rPr>
        <w:t>学校教育職員の給与等に関する特別措置に関する条例</w:t>
      </w:r>
      <w:r w:rsidR="001A61F2">
        <w:rPr>
          <w:rFonts w:hint="eastAsia"/>
        </w:rPr>
        <w:t>（平成２１年品川区条例第２９号）</w:t>
      </w:r>
      <w:r w:rsidR="00DD38CE">
        <w:rPr>
          <w:rFonts w:hint="eastAsia"/>
        </w:rPr>
        <w:t>の一部を次のように改正する。</w:t>
      </w:r>
    </w:p>
    <w:p w14:paraId="36E98F6E" w14:textId="77777777" w:rsidR="001A61F2" w:rsidRDefault="00DD38CE" w:rsidP="001A61F2">
      <w:pPr>
        <w:ind w:left="266" w:hangingChars="100" w:hanging="266"/>
      </w:pPr>
      <w:r>
        <w:rPr>
          <w:rFonts w:hint="eastAsia"/>
        </w:rPr>
        <w:t xml:space="preserve">　　</w:t>
      </w:r>
      <w:r w:rsidR="00675788" w:rsidRPr="00675788">
        <w:rPr>
          <w:rFonts w:hint="eastAsia"/>
        </w:rPr>
        <w:t>第</w:t>
      </w:r>
      <w:r w:rsidR="001A61F2">
        <w:rPr>
          <w:rFonts w:hint="eastAsia"/>
        </w:rPr>
        <w:t>２</w:t>
      </w:r>
      <w:r w:rsidR="0000767B">
        <w:rPr>
          <w:rFonts w:hint="eastAsia"/>
        </w:rPr>
        <w:t>条</w:t>
      </w:r>
      <w:r w:rsidR="00675788" w:rsidRPr="00675788">
        <w:rPr>
          <w:rFonts w:hint="eastAsia"/>
        </w:rPr>
        <w:t>中</w:t>
      </w:r>
      <w:r w:rsidR="001A61F2" w:rsidRPr="00675788">
        <w:rPr>
          <w:rFonts w:hint="eastAsia"/>
        </w:rPr>
        <w:t>「</w:t>
      </w:r>
      <w:r w:rsidR="001A61F2">
        <w:rPr>
          <w:rFonts w:hint="eastAsia"/>
        </w:rPr>
        <w:t>指導教諭</w:t>
      </w:r>
      <w:r w:rsidR="001A61F2" w:rsidRPr="00675788">
        <w:rPr>
          <w:rFonts w:hint="eastAsia"/>
        </w:rPr>
        <w:t>」</w:t>
      </w:r>
      <w:r w:rsidR="001A61F2">
        <w:rPr>
          <w:rFonts w:hint="eastAsia"/>
        </w:rPr>
        <w:t>の次に「、主務教諭」を加える。</w:t>
      </w:r>
    </w:p>
    <w:p w14:paraId="37AFE009" w14:textId="77777777" w:rsidR="0094410F" w:rsidRDefault="0094410F" w:rsidP="0094410F">
      <w:pPr>
        <w:ind w:left="266" w:hangingChars="100" w:hanging="266"/>
      </w:pPr>
      <w:r>
        <w:rPr>
          <w:rFonts w:hint="eastAsia"/>
        </w:rPr>
        <w:t xml:space="preserve">　（</w:t>
      </w:r>
      <w:r w:rsidRPr="00217200">
        <w:rPr>
          <w:rFonts w:hint="eastAsia"/>
        </w:rPr>
        <w:t>学校教育職員の旅費に関する条例</w:t>
      </w:r>
      <w:r>
        <w:rPr>
          <w:rFonts w:hint="eastAsia"/>
        </w:rPr>
        <w:t>の一部改正）</w:t>
      </w:r>
    </w:p>
    <w:p w14:paraId="713294AE" w14:textId="1F99F3B4" w:rsidR="0094410F" w:rsidRDefault="0094410F" w:rsidP="0094410F">
      <w:pPr>
        <w:ind w:left="266" w:hangingChars="100" w:hanging="266"/>
      </w:pPr>
      <w:r>
        <w:rPr>
          <w:rFonts w:hint="eastAsia"/>
        </w:rPr>
        <w:t xml:space="preserve">第４条　</w:t>
      </w:r>
      <w:r w:rsidRPr="00217200">
        <w:rPr>
          <w:rFonts w:hint="eastAsia"/>
        </w:rPr>
        <w:t>学校教育職員の旅費に関する条例（平成２１年品川区条例第３０号）</w:t>
      </w:r>
      <w:r>
        <w:rPr>
          <w:rFonts w:hint="eastAsia"/>
        </w:rPr>
        <w:lastRenderedPageBreak/>
        <w:t>の一部を次のように改正する。</w:t>
      </w:r>
    </w:p>
    <w:p w14:paraId="279C7136" w14:textId="170D73F3" w:rsidR="0094410F" w:rsidRPr="0094410F" w:rsidRDefault="0094410F" w:rsidP="0094410F">
      <w:pPr>
        <w:ind w:left="266" w:hangingChars="100" w:hanging="266"/>
      </w:pPr>
      <w:r>
        <w:rPr>
          <w:rFonts w:hint="eastAsia"/>
        </w:rPr>
        <w:t xml:space="preserve">　　</w:t>
      </w:r>
      <w:r w:rsidRPr="00675788">
        <w:rPr>
          <w:rFonts w:hint="eastAsia"/>
        </w:rPr>
        <w:t>第</w:t>
      </w:r>
      <w:r>
        <w:rPr>
          <w:rFonts w:hint="eastAsia"/>
        </w:rPr>
        <w:t>１</w:t>
      </w:r>
      <w:r w:rsidRPr="00675788">
        <w:rPr>
          <w:rFonts w:hint="eastAsia"/>
        </w:rPr>
        <w:t>条</w:t>
      </w:r>
      <w:r w:rsidR="004F36E0">
        <w:rPr>
          <w:rFonts w:hint="eastAsia"/>
        </w:rPr>
        <w:t>第１項</w:t>
      </w:r>
      <w:r w:rsidRPr="00675788">
        <w:rPr>
          <w:rFonts w:hint="eastAsia"/>
        </w:rPr>
        <w:t>中「</w:t>
      </w:r>
      <w:r>
        <w:rPr>
          <w:rFonts w:hint="eastAsia"/>
        </w:rPr>
        <w:t>指導教諭</w:t>
      </w:r>
      <w:r w:rsidRPr="00675788">
        <w:rPr>
          <w:rFonts w:hint="eastAsia"/>
        </w:rPr>
        <w:t>」</w:t>
      </w:r>
      <w:r>
        <w:rPr>
          <w:rFonts w:hint="eastAsia"/>
        </w:rPr>
        <w:t>の次に「、主務教諭」を加える。</w:t>
      </w:r>
    </w:p>
    <w:p w14:paraId="27FE82B2" w14:textId="0E004634" w:rsidR="00DD38CE" w:rsidRDefault="00DD38CE" w:rsidP="00675788">
      <w:pPr>
        <w:ind w:left="266" w:hangingChars="100" w:hanging="266"/>
      </w:pPr>
      <w:r>
        <w:rPr>
          <w:rFonts w:hint="eastAsia"/>
        </w:rPr>
        <w:t xml:space="preserve">　　　付　則</w:t>
      </w:r>
    </w:p>
    <w:p w14:paraId="1F06AB70" w14:textId="4A749D11" w:rsidR="00DD38CE" w:rsidRDefault="00DD38CE" w:rsidP="00675788">
      <w:pPr>
        <w:ind w:leftChars="100" w:left="266"/>
      </w:pPr>
      <w:r>
        <w:rPr>
          <w:rFonts w:hint="eastAsia"/>
        </w:rPr>
        <w:t>この条例は、</w:t>
      </w:r>
      <w:r w:rsidR="001A61F2">
        <w:rPr>
          <w:rFonts w:hint="eastAsia"/>
        </w:rPr>
        <w:t>令和８年４月１日</w:t>
      </w:r>
      <w:r>
        <w:rPr>
          <w:rFonts w:hint="eastAsia"/>
        </w:rPr>
        <w:t>から施行する。</w:t>
      </w:r>
    </w:p>
    <w:p w14:paraId="5DEBA354" w14:textId="32455435" w:rsidR="0068376B" w:rsidRDefault="00CA730B" w:rsidP="00D4082A">
      <w:pPr>
        <w:ind w:left="531" w:hangingChars="200" w:hanging="531"/>
      </w:pPr>
      <w:r>
        <w:rPr>
          <w:rFonts w:hint="eastAsia"/>
        </w:rPr>
        <w:t xml:space="preserve">　（説明）</w:t>
      </w:r>
      <w:r w:rsidR="0094410F">
        <w:rPr>
          <w:rFonts w:hint="eastAsia"/>
        </w:rPr>
        <w:t>公立の義務教育諸学校等の教育職員の給与等に関する特別措置法等の一部を改正する法律</w:t>
      </w:r>
      <w:r w:rsidR="00A30A99">
        <w:rPr>
          <w:rFonts w:hint="eastAsia"/>
        </w:rPr>
        <w:t>が</w:t>
      </w:r>
      <w:r w:rsidR="001F3D56">
        <w:rPr>
          <w:rFonts w:hint="eastAsia"/>
        </w:rPr>
        <w:t>施行</w:t>
      </w:r>
      <w:r w:rsidR="00A30A99">
        <w:rPr>
          <w:rFonts w:hint="eastAsia"/>
        </w:rPr>
        <w:t>され</w:t>
      </w:r>
      <w:r w:rsidR="00173FF1">
        <w:rPr>
          <w:rFonts w:hint="eastAsia"/>
        </w:rPr>
        <w:t>、</w:t>
      </w:r>
      <w:r w:rsidR="00A30A99">
        <w:rPr>
          <w:rFonts w:hint="eastAsia"/>
        </w:rPr>
        <w:t>主務教諭の職が創設されることに伴い、</w:t>
      </w:r>
      <w:r w:rsidR="00173FF1">
        <w:rPr>
          <w:rFonts w:hint="eastAsia"/>
        </w:rPr>
        <w:t>規定を整備</w:t>
      </w:r>
      <w:r w:rsidR="00EF7D99">
        <w:rPr>
          <w:rFonts w:hint="eastAsia"/>
        </w:rPr>
        <w:t>する</w:t>
      </w:r>
      <w:r w:rsidR="0068376B" w:rsidRPr="0068376B">
        <w:rPr>
          <w:rFonts w:hint="eastAsia"/>
        </w:rPr>
        <w:t>必要がある。</w:t>
      </w:r>
    </w:p>
    <w:sectPr w:rsidR="0068376B">
      <w:pgSz w:w="11907" w:h="16840" w:code="9"/>
      <w:pgMar w:top="1418" w:right="1304" w:bottom="1418" w:left="1304" w:header="851" w:footer="992" w:gutter="0"/>
      <w:cols w:space="425"/>
      <w:docGrid w:type="linesAndChars" w:linePitch="636" w:charSpace="-2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2E92" w14:textId="77777777" w:rsidR="008B5158" w:rsidRDefault="008B5158" w:rsidP="00CB2903">
      <w:r>
        <w:separator/>
      </w:r>
    </w:p>
  </w:endnote>
  <w:endnote w:type="continuationSeparator" w:id="0">
    <w:p w14:paraId="661A0CCF" w14:textId="77777777" w:rsidR="008B5158" w:rsidRDefault="008B5158" w:rsidP="00CB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78F0" w14:textId="77777777" w:rsidR="008B5158" w:rsidRDefault="008B5158" w:rsidP="00CB2903">
      <w:r>
        <w:separator/>
      </w:r>
    </w:p>
  </w:footnote>
  <w:footnote w:type="continuationSeparator" w:id="0">
    <w:p w14:paraId="55D79535" w14:textId="77777777" w:rsidR="008B5158" w:rsidRDefault="008B5158" w:rsidP="00CB2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741"/>
    <w:multiLevelType w:val="hybridMultilevel"/>
    <w:tmpl w:val="C9181282"/>
    <w:lvl w:ilvl="0" w:tplc="95A8C52C">
      <w:start w:val="1"/>
      <w:numFmt w:val="decimal"/>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CAE23F9"/>
    <w:multiLevelType w:val="hybridMultilevel"/>
    <w:tmpl w:val="42E48CA2"/>
    <w:lvl w:ilvl="0" w:tplc="3014F3E6">
      <w:numFmt w:val="bullet"/>
      <w:lvlText w:val="○"/>
      <w:lvlJc w:val="left"/>
      <w:pPr>
        <w:tabs>
          <w:tab w:val="num" w:pos="615"/>
        </w:tabs>
        <w:ind w:left="6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25FF60FB"/>
    <w:multiLevelType w:val="hybridMultilevel"/>
    <w:tmpl w:val="13286DD0"/>
    <w:lvl w:ilvl="0" w:tplc="94E22ED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B51DD9"/>
    <w:multiLevelType w:val="hybridMultilevel"/>
    <w:tmpl w:val="60CE4574"/>
    <w:lvl w:ilvl="0" w:tplc="A32C686C">
      <w:numFmt w:val="bullet"/>
      <w:lvlText w:val="○"/>
      <w:lvlJc w:val="left"/>
      <w:pPr>
        <w:tabs>
          <w:tab w:val="num" w:pos="2895"/>
        </w:tabs>
        <w:ind w:left="28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375"/>
        </w:tabs>
        <w:ind w:left="3375" w:hanging="420"/>
      </w:pPr>
      <w:rPr>
        <w:rFonts w:ascii="Wingdings" w:hAnsi="Wingdings" w:hint="default"/>
      </w:rPr>
    </w:lvl>
    <w:lvl w:ilvl="2" w:tplc="0409000D" w:tentative="1">
      <w:start w:val="1"/>
      <w:numFmt w:val="bullet"/>
      <w:lvlText w:val=""/>
      <w:lvlJc w:val="left"/>
      <w:pPr>
        <w:tabs>
          <w:tab w:val="num" w:pos="3795"/>
        </w:tabs>
        <w:ind w:left="3795" w:hanging="420"/>
      </w:pPr>
      <w:rPr>
        <w:rFonts w:ascii="Wingdings" w:hAnsi="Wingdings" w:hint="default"/>
      </w:rPr>
    </w:lvl>
    <w:lvl w:ilvl="3" w:tplc="04090001" w:tentative="1">
      <w:start w:val="1"/>
      <w:numFmt w:val="bullet"/>
      <w:lvlText w:val=""/>
      <w:lvlJc w:val="left"/>
      <w:pPr>
        <w:tabs>
          <w:tab w:val="num" w:pos="4215"/>
        </w:tabs>
        <w:ind w:left="4215" w:hanging="420"/>
      </w:pPr>
      <w:rPr>
        <w:rFonts w:ascii="Wingdings" w:hAnsi="Wingdings" w:hint="default"/>
      </w:rPr>
    </w:lvl>
    <w:lvl w:ilvl="4" w:tplc="0409000B" w:tentative="1">
      <w:start w:val="1"/>
      <w:numFmt w:val="bullet"/>
      <w:lvlText w:val=""/>
      <w:lvlJc w:val="left"/>
      <w:pPr>
        <w:tabs>
          <w:tab w:val="num" w:pos="4635"/>
        </w:tabs>
        <w:ind w:left="4635" w:hanging="420"/>
      </w:pPr>
      <w:rPr>
        <w:rFonts w:ascii="Wingdings" w:hAnsi="Wingdings" w:hint="default"/>
      </w:rPr>
    </w:lvl>
    <w:lvl w:ilvl="5" w:tplc="0409000D" w:tentative="1">
      <w:start w:val="1"/>
      <w:numFmt w:val="bullet"/>
      <w:lvlText w:val=""/>
      <w:lvlJc w:val="left"/>
      <w:pPr>
        <w:tabs>
          <w:tab w:val="num" w:pos="5055"/>
        </w:tabs>
        <w:ind w:left="5055" w:hanging="420"/>
      </w:pPr>
      <w:rPr>
        <w:rFonts w:ascii="Wingdings" w:hAnsi="Wingdings" w:hint="default"/>
      </w:rPr>
    </w:lvl>
    <w:lvl w:ilvl="6" w:tplc="04090001" w:tentative="1">
      <w:start w:val="1"/>
      <w:numFmt w:val="bullet"/>
      <w:lvlText w:val=""/>
      <w:lvlJc w:val="left"/>
      <w:pPr>
        <w:tabs>
          <w:tab w:val="num" w:pos="5475"/>
        </w:tabs>
        <w:ind w:left="5475" w:hanging="420"/>
      </w:pPr>
      <w:rPr>
        <w:rFonts w:ascii="Wingdings" w:hAnsi="Wingdings" w:hint="default"/>
      </w:rPr>
    </w:lvl>
    <w:lvl w:ilvl="7" w:tplc="0409000B" w:tentative="1">
      <w:start w:val="1"/>
      <w:numFmt w:val="bullet"/>
      <w:lvlText w:val=""/>
      <w:lvlJc w:val="left"/>
      <w:pPr>
        <w:tabs>
          <w:tab w:val="num" w:pos="5895"/>
        </w:tabs>
        <w:ind w:left="5895" w:hanging="420"/>
      </w:pPr>
      <w:rPr>
        <w:rFonts w:ascii="Wingdings" w:hAnsi="Wingdings" w:hint="default"/>
      </w:rPr>
    </w:lvl>
    <w:lvl w:ilvl="8" w:tplc="0409000D" w:tentative="1">
      <w:start w:val="1"/>
      <w:numFmt w:val="bullet"/>
      <w:lvlText w:val=""/>
      <w:lvlJc w:val="left"/>
      <w:pPr>
        <w:tabs>
          <w:tab w:val="num" w:pos="6315"/>
        </w:tabs>
        <w:ind w:left="6315" w:hanging="420"/>
      </w:pPr>
      <w:rPr>
        <w:rFonts w:ascii="Wingdings" w:hAnsi="Wingdings" w:hint="default"/>
      </w:rPr>
    </w:lvl>
  </w:abstractNum>
  <w:abstractNum w:abstractNumId="4" w15:restartNumberingAfterBreak="0">
    <w:nsid w:val="3208149D"/>
    <w:multiLevelType w:val="hybridMultilevel"/>
    <w:tmpl w:val="5A3C2CE2"/>
    <w:lvl w:ilvl="0" w:tplc="F90A8B0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416C2C"/>
    <w:multiLevelType w:val="hybridMultilevel"/>
    <w:tmpl w:val="5C94269A"/>
    <w:lvl w:ilvl="0" w:tplc="C08E96DE">
      <w:numFmt w:val="bullet"/>
      <w:lvlText w:val="○"/>
      <w:lvlJc w:val="left"/>
      <w:pPr>
        <w:tabs>
          <w:tab w:val="num" w:pos="3405"/>
        </w:tabs>
        <w:ind w:left="3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6" w15:restartNumberingAfterBreak="0">
    <w:nsid w:val="73084C45"/>
    <w:multiLevelType w:val="hybridMultilevel"/>
    <w:tmpl w:val="425E677E"/>
    <w:lvl w:ilvl="0" w:tplc="4D18E8CA">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6F7E2C"/>
    <w:multiLevelType w:val="hybridMultilevel"/>
    <w:tmpl w:val="8416E422"/>
    <w:lvl w:ilvl="0" w:tplc="6EDC5C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18310496">
    <w:abstractNumId w:val="0"/>
  </w:num>
  <w:num w:numId="2" w16cid:durableId="196240611">
    <w:abstractNumId w:val="2"/>
  </w:num>
  <w:num w:numId="3" w16cid:durableId="1463496405">
    <w:abstractNumId w:val="4"/>
  </w:num>
  <w:num w:numId="4" w16cid:durableId="1156990713">
    <w:abstractNumId w:val="6"/>
  </w:num>
  <w:num w:numId="5" w16cid:durableId="2139835356">
    <w:abstractNumId w:val="7"/>
  </w:num>
  <w:num w:numId="6" w16cid:durableId="1126855826">
    <w:abstractNumId w:val="1"/>
  </w:num>
  <w:num w:numId="7" w16cid:durableId="412817618">
    <w:abstractNumId w:val="3"/>
  </w:num>
  <w:num w:numId="8" w16cid:durableId="128934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2WjdLsjrDXF+z1/4+cnUjPVAf3O/eQPj9KgWR/Dk9nQDeEMPg5MVaiZU+u+dF6bio0cvDyg94H34HLKaGReEjA==" w:salt="StCA39XHTb9l0ORZMdjAog=="/>
  <w:defaultTabStop w:val="840"/>
  <w:drawingGridHorizontalSpacing w:val="133"/>
  <w:drawingGridVerticalSpacing w:val="318"/>
  <w:displayHorizontalDrawingGridEvery w:val="0"/>
  <w:displayVerticalDrawingGridEvery w:val="2"/>
  <w:characterSpacingControl w:val="compressPunctuation"/>
  <w:hdrShapeDefaults>
    <o:shapedefaults v:ext="edit" spidmax="280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7D3"/>
    <w:rsid w:val="00000670"/>
    <w:rsid w:val="00001244"/>
    <w:rsid w:val="00002E0D"/>
    <w:rsid w:val="000037A6"/>
    <w:rsid w:val="0000767B"/>
    <w:rsid w:val="00014E2A"/>
    <w:rsid w:val="00014FB9"/>
    <w:rsid w:val="00025CFC"/>
    <w:rsid w:val="000349FC"/>
    <w:rsid w:val="000407F6"/>
    <w:rsid w:val="000652A6"/>
    <w:rsid w:val="00084634"/>
    <w:rsid w:val="000944CD"/>
    <w:rsid w:val="00096096"/>
    <w:rsid w:val="000A0A05"/>
    <w:rsid w:val="000A1EB0"/>
    <w:rsid w:val="000A427E"/>
    <w:rsid w:val="000A679F"/>
    <w:rsid w:val="000C04AA"/>
    <w:rsid w:val="000D177A"/>
    <w:rsid w:val="000E1085"/>
    <w:rsid w:val="000E3A28"/>
    <w:rsid w:val="000E43F2"/>
    <w:rsid w:val="000F2072"/>
    <w:rsid w:val="000F7232"/>
    <w:rsid w:val="0010067A"/>
    <w:rsid w:val="00100E85"/>
    <w:rsid w:val="00111477"/>
    <w:rsid w:val="001233AD"/>
    <w:rsid w:val="00127E08"/>
    <w:rsid w:val="00132CD8"/>
    <w:rsid w:val="00135B63"/>
    <w:rsid w:val="00142B63"/>
    <w:rsid w:val="00152BE6"/>
    <w:rsid w:val="00173FF1"/>
    <w:rsid w:val="001746EC"/>
    <w:rsid w:val="0017617D"/>
    <w:rsid w:val="001765B4"/>
    <w:rsid w:val="00184135"/>
    <w:rsid w:val="001849D6"/>
    <w:rsid w:val="001918C3"/>
    <w:rsid w:val="001A61F2"/>
    <w:rsid w:val="001B10C1"/>
    <w:rsid w:val="001B4A3F"/>
    <w:rsid w:val="001C1497"/>
    <w:rsid w:val="001C2000"/>
    <w:rsid w:val="001C5AEA"/>
    <w:rsid w:val="001C61E9"/>
    <w:rsid w:val="001D0D3F"/>
    <w:rsid w:val="001D4C04"/>
    <w:rsid w:val="001E03C0"/>
    <w:rsid w:val="001E6115"/>
    <w:rsid w:val="001F1D39"/>
    <w:rsid w:val="001F3D56"/>
    <w:rsid w:val="00201D43"/>
    <w:rsid w:val="00204CCE"/>
    <w:rsid w:val="00211A35"/>
    <w:rsid w:val="00217200"/>
    <w:rsid w:val="00220970"/>
    <w:rsid w:val="00222133"/>
    <w:rsid w:val="002222BF"/>
    <w:rsid w:val="00222D75"/>
    <w:rsid w:val="002238CF"/>
    <w:rsid w:val="00230639"/>
    <w:rsid w:val="002530AF"/>
    <w:rsid w:val="00254C4E"/>
    <w:rsid w:val="002611A8"/>
    <w:rsid w:val="002752BE"/>
    <w:rsid w:val="00276012"/>
    <w:rsid w:val="0027648E"/>
    <w:rsid w:val="00281524"/>
    <w:rsid w:val="002877E4"/>
    <w:rsid w:val="00290B07"/>
    <w:rsid w:val="002A5874"/>
    <w:rsid w:val="002A75E8"/>
    <w:rsid w:val="002B2D34"/>
    <w:rsid w:val="002B4D4C"/>
    <w:rsid w:val="002B58D7"/>
    <w:rsid w:val="002C0E36"/>
    <w:rsid w:val="002C3D85"/>
    <w:rsid w:val="002F6F1C"/>
    <w:rsid w:val="00307333"/>
    <w:rsid w:val="00334334"/>
    <w:rsid w:val="00336CEB"/>
    <w:rsid w:val="003370AB"/>
    <w:rsid w:val="0034493D"/>
    <w:rsid w:val="00352EC7"/>
    <w:rsid w:val="003544E5"/>
    <w:rsid w:val="00355FC7"/>
    <w:rsid w:val="00360FA5"/>
    <w:rsid w:val="00361FC4"/>
    <w:rsid w:val="00367A17"/>
    <w:rsid w:val="003735E1"/>
    <w:rsid w:val="00375F74"/>
    <w:rsid w:val="00385F0B"/>
    <w:rsid w:val="00387DA6"/>
    <w:rsid w:val="003920C4"/>
    <w:rsid w:val="0039625A"/>
    <w:rsid w:val="00397017"/>
    <w:rsid w:val="003A1EAB"/>
    <w:rsid w:val="003A3978"/>
    <w:rsid w:val="003B3C7A"/>
    <w:rsid w:val="003B5CF6"/>
    <w:rsid w:val="003C1529"/>
    <w:rsid w:val="003D1039"/>
    <w:rsid w:val="003D30C1"/>
    <w:rsid w:val="00401377"/>
    <w:rsid w:val="00410F6F"/>
    <w:rsid w:val="004170F7"/>
    <w:rsid w:val="0043080F"/>
    <w:rsid w:val="00433C54"/>
    <w:rsid w:val="00435B53"/>
    <w:rsid w:val="00443990"/>
    <w:rsid w:val="0044648B"/>
    <w:rsid w:val="00450AC9"/>
    <w:rsid w:val="00451FA8"/>
    <w:rsid w:val="00452B11"/>
    <w:rsid w:val="004565AE"/>
    <w:rsid w:val="0045702B"/>
    <w:rsid w:val="00464804"/>
    <w:rsid w:val="004679A3"/>
    <w:rsid w:val="0048528B"/>
    <w:rsid w:val="004A0E56"/>
    <w:rsid w:val="004A6C97"/>
    <w:rsid w:val="004A76A7"/>
    <w:rsid w:val="004B027E"/>
    <w:rsid w:val="004B6BF2"/>
    <w:rsid w:val="004D741F"/>
    <w:rsid w:val="004E4D1E"/>
    <w:rsid w:val="004E552D"/>
    <w:rsid w:val="004E69DA"/>
    <w:rsid w:val="004F36E0"/>
    <w:rsid w:val="005007EC"/>
    <w:rsid w:val="00515642"/>
    <w:rsid w:val="00517848"/>
    <w:rsid w:val="00520579"/>
    <w:rsid w:val="005221AB"/>
    <w:rsid w:val="00532A3E"/>
    <w:rsid w:val="00536DEB"/>
    <w:rsid w:val="005374B2"/>
    <w:rsid w:val="0055434F"/>
    <w:rsid w:val="00564DB6"/>
    <w:rsid w:val="005762D3"/>
    <w:rsid w:val="00582CB2"/>
    <w:rsid w:val="00591D4C"/>
    <w:rsid w:val="00595717"/>
    <w:rsid w:val="005A27DF"/>
    <w:rsid w:val="005A7826"/>
    <w:rsid w:val="005B0A04"/>
    <w:rsid w:val="005B6150"/>
    <w:rsid w:val="005B74DF"/>
    <w:rsid w:val="005B7825"/>
    <w:rsid w:val="005C3419"/>
    <w:rsid w:val="005C5028"/>
    <w:rsid w:val="005C5838"/>
    <w:rsid w:val="005C6328"/>
    <w:rsid w:val="005D05D4"/>
    <w:rsid w:val="005D13FB"/>
    <w:rsid w:val="005D273A"/>
    <w:rsid w:val="005D6E18"/>
    <w:rsid w:val="005E59EB"/>
    <w:rsid w:val="006260D1"/>
    <w:rsid w:val="0062651F"/>
    <w:rsid w:val="00631B99"/>
    <w:rsid w:val="0063519E"/>
    <w:rsid w:val="0064479D"/>
    <w:rsid w:val="00644A92"/>
    <w:rsid w:val="00653AB5"/>
    <w:rsid w:val="00653CE8"/>
    <w:rsid w:val="00660EE0"/>
    <w:rsid w:val="006726BE"/>
    <w:rsid w:val="00672A0C"/>
    <w:rsid w:val="00675788"/>
    <w:rsid w:val="0068376B"/>
    <w:rsid w:val="0069505E"/>
    <w:rsid w:val="006B1073"/>
    <w:rsid w:val="006B502B"/>
    <w:rsid w:val="006B53DB"/>
    <w:rsid w:val="006C3EDD"/>
    <w:rsid w:val="006C6670"/>
    <w:rsid w:val="006D41A4"/>
    <w:rsid w:val="006E2ACD"/>
    <w:rsid w:val="006F0015"/>
    <w:rsid w:val="006F4E20"/>
    <w:rsid w:val="007026C9"/>
    <w:rsid w:val="00702785"/>
    <w:rsid w:val="00714DF0"/>
    <w:rsid w:val="0071542F"/>
    <w:rsid w:val="00716B87"/>
    <w:rsid w:val="00733893"/>
    <w:rsid w:val="00753241"/>
    <w:rsid w:val="00757EE2"/>
    <w:rsid w:val="007728A6"/>
    <w:rsid w:val="007822EB"/>
    <w:rsid w:val="00790CF8"/>
    <w:rsid w:val="0079254E"/>
    <w:rsid w:val="0079666D"/>
    <w:rsid w:val="0079796D"/>
    <w:rsid w:val="007A08D1"/>
    <w:rsid w:val="007A7749"/>
    <w:rsid w:val="007B7F19"/>
    <w:rsid w:val="007C39E0"/>
    <w:rsid w:val="007D12AB"/>
    <w:rsid w:val="007D1FC0"/>
    <w:rsid w:val="007E352D"/>
    <w:rsid w:val="007E77B4"/>
    <w:rsid w:val="007F23CE"/>
    <w:rsid w:val="007F357F"/>
    <w:rsid w:val="00800022"/>
    <w:rsid w:val="0080436F"/>
    <w:rsid w:val="008072A3"/>
    <w:rsid w:val="00816425"/>
    <w:rsid w:val="00817419"/>
    <w:rsid w:val="00820707"/>
    <w:rsid w:val="00825024"/>
    <w:rsid w:val="00831343"/>
    <w:rsid w:val="00840F5B"/>
    <w:rsid w:val="0084586A"/>
    <w:rsid w:val="008606A2"/>
    <w:rsid w:val="008800DC"/>
    <w:rsid w:val="008814FC"/>
    <w:rsid w:val="00883AF1"/>
    <w:rsid w:val="0088688C"/>
    <w:rsid w:val="00887A3E"/>
    <w:rsid w:val="00890520"/>
    <w:rsid w:val="00893F4A"/>
    <w:rsid w:val="00895FFF"/>
    <w:rsid w:val="00896CDE"/>
    <w:rsid w:val="008A21BB"/>
    <w:rsid w:val="008B5158"/>
    <w:rsid w:val="008C0144"/>
    <w:rsid w:val="008D07E4"/>
    <w:rsid w:val="008D799C"/>
    <w:rsid w:val="008E1F70"/>
    <w:rsid w:val="008F2BCA"/>
    <w:rsid w:val="0090548B"/>
    <w:rsid w:val="009129C6"/>
    <w:rsid w:val="009154A2"/>
    <w:rsid w:val="009263B5"/>
    <w:rsid w:val="0093552F"/>
    <w:rsid w:val="0094083B"/>
    <w:rsid w:val="00941AF7"/>
    <w:rsid w:val="0094410F"/>
    <w:rsid w:val="00945464"/>
    <w:rsid w:val="009755FD"/>
    <w:rsid w:val="00976DB3"/>
    <w:rsid w:val="009811D4"/>
    <w:rsid w:val="00982CDB"/>
    <w:rsid w:val="00987BF7"/>
    <w:rsid w:val="00991760"/>
    <w:rsid w:val="00994696"/>
    <w:rsid w:val="009B5DC2"/>
    <w:rsid w:val="009B79BF"/>
    <w:rsid w:val="009C0FA1"/>
    <w:rsid w:val="009C19A9"/>
    <w:rsid w:val="009C5F8D"/>
    <w:rsid w:val="009D2229"/>
    <w:rsid w:val="009E572E"/>
    <w:rsid w:val="009E5C5B"/>
    <w:rsid w:val="009E5E1A"/>
    <w:rsid w:val="009F61AB"/>
    <w:rsid w:val="00A112F3"/>
    <w:rsid w:val="00A21BB2"/>
    <w:rsid w:val="00A242AD"/>
    <w:rsid w:val="00A26B26"/>
    <w:rsid w:val="00A30A99"/>
    <w:rsid w:val="00A403C7"/>
    <w:rsid w:val="00A40C3C"/>
    <w:rsid w:val="00A4565F"/>
    <w:rsid w:val="00A46378"/>
    <w:rsid w:val="00A56855"/>
    <w:rsid w:val="00A645BC"/>
    <w:rsid w:val="00A647C6"/>
    <w:rsid w:val="00A70133"/>
    <w:rsid w:val="00A701DE"/>
    <w:rsid w:val="00A723C5"/>
    <w:rsid w:val="00A81BDA"/>
    <w:rsid w:val="00A83402"/>
    <w:rsid w:val="00A84799"/>
    <w:rsid w:val="00AA41D0"/>
    <w:rsid w:val="00AA47D3"/>
    <w:rsid w:val="00AB500B"/>
    <w:rsid w:val="00AC362E"/>
    <w:rsid w:val="00AC5062"/>
    <w:rsid w:val="00AD0C7C"/>
    <w:rsid w:val="00AD181E"/>
    <w:rsid w:val="00AD2275"/>
    <w:rsid w:val="00AD38E3"/>
    <w:rsid w:val="00AD4424"/>
    <w:rsid w:val="00AE1636"/>
    <w:rsid w:val="00AE481D"/>
    <w:rsid w:val="00AE56E3"/>
    <w:rsid w:val="00B047C8"/>
    <w:rsid w:val="00B04982"/>
    <w:rsid w:val="00B05E7B"/>
    <w:rsid w:val="00B26B7D"/>
    <w:rsid w:val="00B26F18"/>
    <w:rsid w:val="00B31221"/>
    <w:rsid w:val="00B351C1"/>
    <w:rsid w:val="00B35C4A"/>
    <w:rsid w:val="00B53D6D"/>
    <w:rsid w:val="00B61735"/>
    <w:rsid w:val="00B62D62"/>
    <w:rsid w:val="00B644A4"/>
    <w:rsid w:val="00B90F65"/>
    <w:rsid w:val="00B97C42"/>
    <w:rsid w:val="00B97DC6"/>
    <w:rsid w:val="00BA094E"/>
    <w:rsid w:val="00BA376E"/>
    <w:rsid w:val="00BA7F22"/>
    <w:rsid w:val="00BB261A"/>
    <w:rsid w:val="00BC66BC"/>
    <w:rsid w:val="00BD2830"/>
    <w:rsid w:val="00BE15EA"/>
    <w:rsid w:val="00BE3556"/>
    <w:rsid w:val="00BE3CF7"/>
    <w:rsid w:val="00BE5EB5"/>
    <w:rsid w:val="00BF245B"/>
    <w:rsid w:val="00BF2FC4"/>
    <w:rsid w:val="00BF360D"/>
    <w:rsid w:val="00C1038A"/>
    <w:rsid w:val="00C10D88"/>
    <w:rsid w:val="00C37B0C"/>
    <w:rsid w:val="00C40D94"/>
    <w:rsid w:val="00C60CD4"/>
    <w:rsid w:val="00C66471"/>
    <w:rsid w:val="00C74BA8"/>
    <w:rsid w:val="00C75F49"/>
    <w:rsid w:val="00C821BA"/>
    <w:rsid w:val="00C854E1"/>
    <w:rsid w:val="00C92D1D"/>
    <w:rsid w:val="00C955D4"/>
    <w:rsid w:val="00C9699F"/>
    <w:rsid w:val="00CA256D"/>
    <w:rsid w:val="00CA580C"/>
    <w:rsid w:val="00CA730B"/>
    <w:rsid w:val="00CB2903"/>
    <w:rsid w:val="00CB72CF"/>
    <w:rsid w:val="00CB769B"/>
    <w:rsid w:val="00CD2586"/>
    <w:rsid w:val="00CD3E16"/>
    <w:rsid w:val="00CD5421"/>
    <w:rsid w:val="00CD6A4D"/>
    <w:rsid w:val="00CD6F51"/>
    <w:rsid w:val="00CE00DD"/>
    <w:rsid w:val="00CE4E46"/>
    <w:rsid w:val="00CE6C45"/>
    <w:rsid w:val="00CF3D8B"/>
    <w:rsid w:val="00CF478D"/>
    <w:rsid w:val="00D0256E"/>
    <w:rsid w:val="00D04D40"/>
    <w:rsid w:val="00D14BD0"/>
    <w:rsid w:val="00D17332"/>
    <w:rsid w:val="00D2206F"/>
    <w:rsid w:val="00D359E2"/>
    <w:rsid w:val="00D3697F"/>
    <w:rsid w:val="00D4082A"/>
    <w:rsid w:val="00D41EF3"/>
    <w:rsid w:val="00D54B4F"/>
    <w:rsid w:val="00D56A62"/>
    <w:rsid w:val="00D65715"/>
    <w:rsid w:val="00D6736E"/>
    <w:rsid w:val="00D81C50"/>
    <w:rsid w:val="00D855BD"/>
    <w:rsid w:val="00D93045"/>
    <w:rsid w:val="00D9726D"/>
    <w:rsid w:val="00DA22AE"/>
    <w:rsid w:val="00DC3780"/>
    <w:rsid w:val="00DD2425"/>
    <w:rsid w:val="00DD38CE"/>
    <w:rsid w:val="00DD3EFA"/>
    <w:rsid w:val="00E0727F"/>
    <w:rsid w:val="00E07DE8"/>
    <w:rsid w:val="00E17B3B"/>
    <w:rsid w:val="00E51C17"/>
    <w:rsid w:val="00E51DFB"/>
    <w:rsid w:val="00E52C48"/>
    <w:rsid w:val="00E6152A"/>
    <w:rsid w:val="00E63209"/>
    <w:rsid w:val="00E82C4E"/>
    <w:rsid w:val="00E837EC"/>
    <w:rsid w:val="00EA0DCB"/>
    <w:rsid w:val="00EB22DC"/>
    <w:rsid w:val="00EC3A17"/>
    <w:rsid w:val="00ED1AA6"/>
    <w:rsid w:val="00ED1F4C"/>
    <w:rsid w:val="00EF7D99"/>
    <w:rsid w:val="00F003B0"/>
    <w:rsid w:val="00F02AE9"/>
    <w:rsid w:val="00F07A81"/>
    <w:rsid w:val="00F13EA6"/>
    <w:rsid w:val="00F15826"/>
    <w:rsid w:val="00F21BF2"/>
    <w:rsid w:val="00F2396C"/>
    <w:rsid w:val="00F24836"/>
    <w:rsid w:val="00F31BB6"/>
    <w:rsid w:val="00F322CE"/>
    <w:rsid w:val="00F357E5"/>
    <w:rsid w:val="00F35C84"/>
    <w:rsid w:val="00F43C63"/>
    <w:rsid w:val="00F51C70"/>
    <w:rsid w:val="00F80689"/>
    <w:rsid w:val="00F847E7"/>
    <w:rsid w:val="00F92951"/>
    <w:rsid w:val="00FC71FF"/>
    <w:rsid w:val="00FD0000"/>
    <w:rsid w:val="00FE2E99"/>
    <w:rsid w:val="00FE7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0577">
      <v:textbox inset="5.85pt,.7pt,5.85pt,.7pt"/>
    </o:shapedefaults>
    <o:shapelayout v:ext="edit">
      <o:idmap v:ext="edit" data="1"/>
    </o:shapelayout>
  </w:shapeDefaults>
  <w:decimalSymbol w:val="."/>
  <w:listSeparator w:val=","/>
  <w14:docId w14:val="731E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1F2"/>
    <w:pPr>
      <w:widowControl w:val="0"/>
      <w:jc w:val="both"/>
    </w:pPr>
    <w:rPr>
      <w:rFonts w:eastAsia="ＭＳ ゴシック"/>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w:basedOn w:val="a"/>
    <w:semiHidden/>
    <w:pPr>
      <w:jc w:val="left"/>
    </w:pPr>
  </w:style>
  <w:style w:type="character" w:styleId="a6">
    <w:name w:val="annotation reference"/>
    <w:basedOn w:val="a0"/>
    <w:uiPriority w:val="99"/>
    <w:semiHidden/>
    <w:unhideWhenUsed/>
    <w:rsid w:val="008C0144"/>
    <w:rPr>
      <w:sz w:val="18"/>
      <w:szCs w:val="18"/>
    </w:rPr>
  </w:style>
  <w:style w:type="paragraph" w:styleId="a7">
    <w:name w:val="annotation text"/>
    <w:basedOn w:val="a"/>
    <w:link w:val="a8"/>
    <w:uiPriority w:val="99"/>
    <w:unhideWhenUsed/>
    <w:rsid w:val="008C0144"/>
    <w:pPr>
      <w:jc w:val="left"/>
    </w:pPr>
  </w:style>
  <w:style w:type="character" w:customStyle="1" w:styleId="a8">
    <w:name w:val="コメント文字列 (文字)"/>
    <w:basedOn w:val="a0"/>
    <w:link w:val="a7"/>
    <w:uiPriority w:val="99"/>
    <w:rsid w:val="008C0144"/>
    <w:rPr>
      <w:rFonts w:eastAsia="ＭＳ ゴシック"/>
      <w:kern w:val="2"/>
      <w:sz w:val="28"/>
      <w:szCs w:val="24"/>
    </w:rPr>
  </w:style>
  <w:style w:type="paragraph" w:styleId="a9">
    <w:name w:val="annotation subject"/>
    <w:basedOn w:val="a7"/>
    <w:next w:val="a7"/>
    <w:link w:val="aa"/>
    <w:uiPriority w:val="99"/>
    <w:semiHidden/>
    <w:unhideWhenUsed/>
    <w:rsid w:val="008C0144"/>
    <w:rPr>
      <w:b/>
      <w:bCs/>
    </w:rPr>
  </w:style>
  <w:style w:type="character" w:customStyle="1" w:styleId="aa">
    <w:name w:val="コメント内容 (文字)"/>
    <w:basedOn w:val="a8"/>
    <w:link w:val="a9"/>
    <w:uiPriority w:val="99"/>
    <w:semiHidden/>
    <w:rsid w:val="008C0144"/>
    <w:rPr>
      <w:rFonts w:eastAsia="ＭＳ ゴシック"/>
      <w:b/>
      <w:bCs/>
      <w:kern w:val="2"/>
      <w:sz w:val="28"/>
      <w:szCs w:val="24"/>
    </w:rPr>
  </w:style>
  <w:style w:type="paragraph" w:styleId="ab">
    <w:name w:val="Balloon Text"/>
    <w:basedOn w:val="a"/>
    <w:link w:val="ac"/>
    <w:uiPriority w:val="99"/>
    <w:semiHidden/>
    <w:unhideWhenUsed/>
    <w:rsid w:val="008C014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C0144"/>
    <w:rPr>
      <w:rFonts w:asciiTheme="majorHAnsi" w:eastAsiaTheme="majorEastAsia" w:hAnsiTheme="majorHAnsi" w:cstheme="majorBidi"/>
      <w:kern w:val="2"/>
      <w:sz w:val="18"/>
      <w:szCs w:val="18"/>
    </w:rPr>
  </w:style>
  <w:style w:type="table" w:styleId="ad">
    <w:name w:val="Table Grid"/>
    <w:basedOn w:val="a1"/>
    <w:rsid w:val="00A40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CB2903"/>
    <w:pPr>
      <w:tabs>
        <w:tab w:val="center" w:pos="4252"/>
        <w:tab w:val="right" w:pos="8504"/>
      </w:tabs>
      <w:snapToGrid w:val="0"/>
    </w:pPr>
  </w:style>
  <w:style w:type="character" w:customStyle="1" w:styleId="af">
    <w:name w:val="ヘッダー (文字)"/>
    <w:basedOn w:val="a0"/>
    <w:link w:val="ae"/>
    <w:uiPriority w:val="99"/>
    <w:rsid w:val="00CB2903"/>
    <w:rPr>
      <w:rFonts w:eastAsia="ＭＳ ゴシック"/>
      <w:kern w:val="2"/>
      <w:sz w:val="28"/>
      <w:szCs w:val="24"/>
    </w:rPr>
  </w:style>
  <w:style w:type="paragraph" w:styleId="af0">
    <w:name w:val="footer"/>
    <w:basedOn w:val="a"/>
    <w:link w:val="af1"/>
    <w:uiPriority w:val="99"/>
    <w:unhideWhenUsed/>
    <w:rsid w:val="00CB2903"/>
    <w:pPr>
      <w:tabs>
        <w:tab w:val="center" w:pos="4252"/>
        <w:tab w:val="right" w:pos="8504"/>
      </w:tabs>
      <w:snapToGrid w:val="0"/>
    </w:pPr>
  </w:style>
  <w:style w:type="character" w:customStyle="1" w:styleId="af1">
    <w:name w:val="フッター (文字)"/>
    <w:basedOn w:val="a0"/>
    <w:link w:val="af0"/>
    <w:uiPriority w:val="99"/>
    <w:rsid w:val="00CB2903"/>
    <w:rPr>
      <w:rFonts w:eastAsia="ＭＳ ゴシック"/>
      <w:kern w:val="2"/>
      <w:sz w:val="28"/>
      <w:szCs w:val="24"/>
    </w:rPr>
  </w:style>
  <w:style w:type="character" w:styleId="af2">
    <w:name w:val="Hyperlink"/>
    <w:basedOn w:val="a0"/>
    <w:uiPriority w:val="99"/>
    <w:unhideWhenUsed/>
    <w:rsid w:val="0010067A"/>
    <w:rPr>
      <w:color w:val="0000FF" w:themeColor="hyperlink"/>
      <w:u w:val="single"/>
    </w:rPr>
  </w:style>
  <w:style w:type="paragraph" w:styleId="af3">
    <w:name w:val="Body Text Indent"/>
    <w:basedOn w:val="a"/>
    <w:link w:val="af4"/>
    <w:uiPriority w:val="99"/>
    <w:semiHidden/>
    <w:unhideWhenUsed/>
    <w:rsid w:val="003B5CF6"/>
    <w:pPr>
      <w:ind w:leftChars="400" w:left="851"/>
    </w:pPr>
  </w:style>
  <w:style w:type="character" w:customStyle="1" w:styleId="af4">
    <w:name w:val="本文インデント (文字)"/>
    <w:basedOn w:val="a0"/>
    <w:link w:val="af3"/>
    <w:uiPriority w:val="99"/>
    <w:semiHidden/>
    <w:rsid w:val="003B5CF6"/>
    <w:rPr>
      <w:rFonts w:eastAsia="ＭＳ ゴシック"/>
      <w:kern w:val="2"/>
      <w:sz w:val="28"/>
      <w:szCs w:val="24"/>
    </w:rPr>
  </w:style>
  <w:style w:type="paragraph" w:styleId="3">
    <w:name w:val="Body Text Indent 3"/>
    <w:basedOn w:val="a"/>
    <w:link w:val="30"/>
    <w:unhideWhenUsed/>
    <w:rsid w:val="003B5CF6"/>
    <w:pPr>
      <w:ind w:leftChars="400" w:left="851"/>
    </w:pPr>
    <w:rPr>
      <w:sz w:val="16"/>
      <w:szCs w:val="16"/>
    </w:rPr>
  </w:style>
  <w:style w:type="character" w:customStyle="1" w:styleId="30">
    <w:name w:val="本文インデント 3 (文字)"/>
    <w:basedOn w:val="a0"/>
    <w:link w:val="3"/>
    <w:uiPriority w:val="99"/>
    <w:semiHidden/>
    <w:rsid w:val="003B5CF6"/>
    <w:rPr>
      <w:rFonts w:eastAsia="ＭＳ ゴシック"/>
      <w:kern w:val="2"/>
      <w:sz w:val="16"/>
      <w:szCs w:val="16"/>
    </w:rPr>
  </w:style>
  <w:style w:type="paragraph" w:styleId="af5">
    <w:name w:val="Revision"/>
    <w:hidden/>
    <w:uiPriority w:val="99"/>
    <w:semiHidden/>
    <w:rsid w:val="0080436F"/>
    <w:rPr>
      <w:rFonts w:eastAsia="ＭＳ ゴシック"/>
      <w:kern w:val="2"/>
      <w:sz w:val="28"/>
      <w:szCs w:val="24"/>
    </w:rPr>
  </w:style>
  <w:style w:type="table" w:customStyle="1" w:styleId="1">
    <w:name w:val="表 (格子)1"/>
    <w:basedOn w:val="a1"/>
    <w:next w:val="ad"/>
    <w:uiPriority w:val="59"/>
    <w:rsid w:val="001918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9925">
      <w:bodyDiv w:val="1"/>
      <w:marLeft w:val="0"/>
      <w:marRight w:val="0"/>
      <w:marTop w:val="0"/>
      <w:marBottom w:val="0"/>
      <w:divBdr>
        <w:top w:val="none" w:sz="0" w:space="0" w:color="auto"/>
        <w:left w:val="none" w:sz="0" w:space="0" w:color="auto"/>
        <w:bottom w:val="none" w:sz="0" w:space="0" w:color="auto"/>
        <w:right w:val="none" w:sz="0" w:space="0" w:color="auto"/>
      </w:divBdr>
    </w:div>
    <w:div w:id="347027563">
      <w:bodyDiv w:val="1"/>
      <w:marLeft w:val="0"/>
      <w:marRight w:val="0"/>
      <w:marTop w:val="0"/>
      <w:marBottom w:val="0"/>
      <w:divBdr>
        <w:top w:val="none" w:sz="0" w:space="0" w:color="auto"/>
        <w:left w:val="none" w:sz="0" w:space="0" w:color="auto"/>
        <w:bottom w:val="none" w:sz="0" w:space="0" w:color="auto"/>
        <w:right w:val="none" w:sz="0" w:space="0" w:color="auto"/>
      </w:divBdr>
    </w:div>
    <w:div w:id="421995039">
      <w:bodyDiv w:val="1"/>
      <w:marLeft w:val="0"/>
      <w:marRight w:val="0"/>
      <w:marTop w:val="0"/>
      <w:marBottom w:val="0"/>
      <w:divBdr>
        <w:top w:val="none" w:sz="0" w:space="0" w:color="auto"/>
        <w:left w:val="none" w:sz="0" w:space="0" w:color="auto"/>
        <w:bottom w:val="none" w:sz="0" w:space="0" w:color="auto"/>
        <w:right w:val="none" w:sz="0" w:space="0" w:color="auto"/>
      </w:divBdr>
    </w:div>
    <w:div w:id="608390981">
      <w:bodyDiv w:val="1"/>
      <w:marLeft w:val="0"/>
      <w:marRight w:val="0"/>
      <w:marTop w:val="0"/>
      <w:marBottom w:val="0"/>
      <w:divBdr>
        <w:top w:val="none" w:sz="0" w:space="0" w:color="auto"/>
        <w:left w:val="none" w:sz="0" w:space="0" w:color="auto"/>
        <w:bottom w:val="none" w:sz="0" w:space="0" w:color="auto"/>
        <w:right w:val="none" w:sz="0" w:space="0" w:color="auto"/>
      </w:divBdr>
    </w:div>
    <w:div w:id="1078795607">
      <w:bodyDiv w:val="1"/>
      <w:marLeft w:val="0"/>
      <w:marRight w:val="0"/>
      <w:marTop w:val="0"/>
      <w:marBottom w:val="0"/>
      <w:divBdr>
        <w:top w:val="none" w:sz="0" w:space="0" w:color="auto"/>
        <w:left w:val="none" w:sz="0" w:space="0" w:color="auto"/>
        <w:bottom w:val="none" w:sz="0" w:space="0" w:color="auto"/>
        <w:right w:val="none" w:sz="0" w:space="0" w:color="auto"/>
      </w:divBdr>
    </w:div>
    <w:div w:id="1187447162">
      <w:bodyDiv w:val="1"/>
      <w:marLeft w:val="0"/>
      <w:marRight w:val="0"/>
      <w:marTop w:val="0"/>
      <w:marBottom w:val="0"/>
      <w:divBdr>
        <w:top w:val="none" w:sz="0" w:space="0" w:color="auto"/>
        <w:left w:val="none" w:sz="0" w:space="0" w:color="auto"/>
        <w:bottom w:val="none" w:sz="0" w:space="0" w:color="auto"/>
        <w:right w:val="none" w:sz="0" w:space="0" w:color="auto"/>
      </w:divBdr>
      <w:divsChild>
        <w:div w:id="977878860">
          <w:marLeft w:val="0"/>
          <w:marRight w:val="0"/>
          <w:marTop w:val="0"/>
          <w:marBottom w:val="0"/>
          <w:divBdr>
            <w:top w:val="none" w:sz="0" w:space="0" w:color="auto"/>
            <w:left w:val="none" w:sz="0" w:space="0" w:color="auto"/>
            <w:bottom w:val="none" w:sz="0" w:space="0" w:color="auto"/>
            <w:right w:val="none" w:sz="0" w:space="0" w:color="auto"/>
          </w:divBdr>
        </w:div>
        <w:div w:id="1670447810">
          <w:marLeft w:val="0"/>
          <w:marRight w:val="0"/>
          <w:marTop w:val="0"/>
          <w:marBottom w:val="0"/>
          <w:divBdr>
            <w:top w:val="none" w:sz="0" w:space="0" w:color="auto"/>
            <w:left w:val="none" w:sz="0" w:space="0" w:color="auto"/>
            <w:bottom w:val="none" w:sz="0" w:space="0" w:color="auto"/>
            <w:right w:val="none" w:sz="0" w:space="0" w:color="auto"/>
          </w:divBdr>
        </w:div>
      </w:divsChild>
    </w:div>
    <w:div w:id="1736969424">
      <w:bodyDiv w:val="1"/>
      <w:marLeft w:val="0"/>
      <w:marRight w:val="0"/>
      <w:marTop w:val="0"/>
      <w:marBottom w:val="0"/>
      <w:divBdr>
        <w:top w:val="none" w:sz="0" w:space="0" w:color="auto"/>
        <w:left w:val="none" w:sz="0" w:space="0" w:color="auto"/>
        <w:bottom w:val="none" w:sz="0" w:space="0" w:color="auto"/>
        <w:right w:val="none" w:sz="0" w:space="0" w:color="auto"/>
      </w:divBdr>
      <w:divsChild>
        <w:div w:id="2106993368">
          <w:marLeft w:val="0"/>
          <w:marRight w:val="0"/>
          <w:marTop w:val="0"/>
          <w:marBottom w:val="0"/>
          <w:divBdr>
            <w:top w:val="none" w:sz="0" w:space="0" w:color="auto"/>
            <w:left w:val="none" w:sz="0" w:space="0" w:color="auto"/>
            <w:bottom w:val="none" w:sz="0" w:space="0" w:color="auto"/>
            <w:right w:val="none" w:sz="0" w:space="0" w:color="auto"/>
          </w:divBdr>
        </w:div>
        <w:div w:id="788670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AE3F8-14FD-4766-8CB3-751EF862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650</Characters>
  <Application>Microsoft Office Word</Application>
  <DocSecurity>8</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2026-02-05T00:40:00Z</dcterms:created>
  <dcterms:modified xsi:type="dcterms:W3CDTF">2026-02-05T00:40:00Z</dcterms:modified>
</cp:coreProperties>
</file>