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AA" w:rsidRDefault="00E43805">
      <w:bookmarkStart w:id="0" w:name="_GoBack"/>
      <w:bookmarkEnd w:id="0"/>
      <w:r>
        <w:rPr>
          <w:rFonts w:hint="eastAsia"/>
        </w:rPr>
        <w:t xml:space="preserve">　第</w:t>
      </w:r>
      <w:r w:rsidR="00322743">
        <w:rPr>
          <w:rFonts w:hint="eastAsia"/>
        </w:rPr>
        <w:t>４４</w:t>
      </w:r>
      <w:r w:rsidR="00D57DAA">
        <w:rPr>
          <w:rFonts w:hint="eastAsia"/>
        </w:rPr>
        <w:t>号議案</w:t>
      </w:r>
    </w:p>
    <w:p w:rsidR="00CA137E" w:rsidRPr="00B138C5" w:rsidRDefault="00CA137E" w:rsidP="0067584C">
      <w:pPr>
        <w:ind w:left="531" w:rightChars="9" w:right="24" w:hangingChars="200" w:hanging="531"/>
      </w:pPr>
      <w:r w:rsidRPr="00B138C5">
        <w:rPr>
          <w:rFonts w:hint="eastAsia"/>
        </w:rPr>
        <w:t xml:space="preserve">　　</w:t>
      </w:r>
      <w:r w:rsidR="009D7305">
        <w:rPr>
          <w:rFonts w:hint="eastAsia"/>
        </w:rPr>
        <w:t>品川区立</w:t>
      </w:r>
      <w:r w:rsidR="00844735">
        <w:rPr>
          <w:rFonts w:hint="eastAsia"/>
        </w:rPr>
        <w:t>幼稚園条例等の一部を改正する条例</w:t>
      </w:r>
    </w:p>
    <w:p w:rsidR="00D57DAA" w:rsidRPr="009C7875" w:rsidRDefault="00D57DAA">
      <w:r w:rsidRPr="009C7875">
        <w:rPr>
          <w:rFonts w:hint="eastAsia"/>
        </w:rPr>
        <w:t xml:space="preserve">　上記の議案を提出する。</w:t>
      </w:r>
    </w:p>
    <w:p w:rsidR="00D57DAA" w:rsidRPr="009C7875" w:rsidRDefault="008D508A">
      <w:r w:rsidRPr="009C7875">
        <w:rPr>
          <w:rFonts w:hint="eastAsia"/>
        </w:rPr>
        <w:t xml:space="preserve">　　</w:t>
      </w:r>
      <w:r w:rsidR="008C3D3D">
        <w:rPr>
          <w:rFonts w:hint="eastAsia"/>
        </w:rPr>
        <w:t>令和</w:t>
      </w:r>
      <w:r w:rsidR="00322743">
        <w:rPr>
          <w:rFonts w:hint="eastAsia"/>
        </w:rPr>
        <w:t>５</w:t>
      </w:r>
      <w:r w:rsidR="00E43805" w:rsidRPr="009C7875">
        <w:rPr>
          <w:rFonts w:hint="eastAsia"/>
        </w:rPr>
        <w:t>年</w:t>
      </w:r>
      <w:r w:rsidR="00322743">
        <w:rPr>
          <w:rFonts w:hint="eastAsia"/>
        </w:rPr>
        <w:t>６</w:t>
      </w:r>
      <w:r w:rsidR="00E43805" w:rsidRPr="009C7875">
        <w:rPr>
          <w:rFonts w:hint="eastAsia"/>
        </w:rPr>
        <w:t>月</w:t>
      </w:r>
      <w:r w:rsidR="00322743">
        <w:rPr>
          <w:rFonts w:hint="eastAsia"/>
        </w:rPr>
        <w:t>２９</w:t>
      </w:r>
      <w:r w:rsidR="00D57DAA" w:rsidRPr="009C7875">
        <w:rPr>
          <w:rFonts w:hint="eastAsia"/>
        </w:rPr>
        <w:t>日</w:t>
      </w:r>
    </w:p>
    <w:p w:rsidR="00335739" w:rsidRPr="009C7875" w:rsidRDefault="00335739" w:rsidP="00335739">
      <w:r w:rsidRPr="009C7875">
        <w:rPr>
          <w:rFonts w:hint="eastAsia"/>
        </w:rPr>
        <w:t xml:space="preserve">　　　　　　　　　　　　　　　　　品川区長　　</w:t>
      </w:r>
      <w:r w:rsidR="00844735">
        <w:rPr>
          <w:rFonts w:hint="eastAsia"/>
        </w:rPr>
        <w:t>森　　澤　　恭　　子</w:t>
      </w:r>
      <w:r w:rsidRPr="009C7875">
        <w:rPr>
          <w:rFonts w:hint="eastAsia"/>
        </w:rPr>
        <w:t xml:space="preserve">　　</w:t>
      </w:r>
    </w:p>
    <w:p w:rsidR="00CA137E" w:rsidRPr="00B138C5" w:rsidRDefault="00CA137E" w:rsidP="00CA137E">
      <w:pPr>
        <w:ind w:left="797" w:rightChars="9" w:right="24" w:hangingChars="300" w:hanging="797"/>
      </w:pPr>
      <w:r w:rsidRPr="00B138C5">
        <w:rPr>
          <w:rFonts w:hint="eastAsia"/>
        </w:rPr>
        <w:t xml:space="preserve">　　　</w:t>
      </w:r>
      <w:r w:rsidR="009D7305">
        <w:rPr>
          <w:rFonts w:hint="eastAsia"/>
        </w:rPr>
        <w:t>品川区立</w:t>
      </w:r>
      <w:r w:rsidR="00E13E27">
        <w:rPr>
          <w:rFonts w:hint="eastAsia"/>
        </w:rPr>
        <w:t>幼稚園条例等の一部を改正する条例</w:t>
      </w:r>
    </w:p>
    <w:p w:rsidR="002859A0" w:rsidRDefault="002859A0" w:rsidP="00CA137E">
      <w:r>
        <w:rPr>
          <w:rFonts w:hint="eastAsia"/>
        </w:rPr>
        <w:t xml:space="preserve">　（</w:t>
      </w:r>
      <w:r w:rsidR="002F5A26">
        <w:rPr>
          <w:rFonts w:hint="eastAsia"/>
        </w:rPr>
        <w:t>品川区立</w:t>
      </w:r>
      <w:r w:rsidR="00BC42B7">
        <w:rPr>
          <w:rFonts w:hint="eastAsia"/>
        </w:rPr>
        <w:t>幼稚園</w:t>
      </w:r>
      <w:r w:rsidR="00481F77" w:rsidRPr="00481F77">
        <w:rPr>
          <w:rFonts w:hint="eastAsia"/>
        </w:rPr>
        <w:t>条例</w:t>
      </w:r>
      <w:r>
        <w:rPr>
          <w:rFonts w:hint="eastAsia"/>
        </w:rPr>
        <w:t>の一部改正）</w:t>
      </w:r>
    </w:p>
    <w:p w:rsidR="005C13B3" w:rsidRDefault="002859A0" w:rsidP="002859A0">
      <w:pPr>
        <w:ind w:left="266" w:hangingChars="100" w:hanging="266"/>
      </w:pPr>
      <w:r>
        <w:rPr>
          <w:rFonts w:hint="eastAsia"/>
        </w:rPr>
        <w:t xml:space="preserve">第１条　</w:t>
      </w:r>
      <w:r w:rsidR="002F5A26">
        <w:rPr>
          <w:rFonts w:hint="eastAsia"/>
        </w:rPr>
        <w:t>品川区立</w:t>
      </w:r>
      <w:r w:rsidR="00BC42B7">
        <w:rPr>
          <w:rFonts w:hint="eastAsia"/>
        </w:rPr>
        <w:t>幼稚園</w:t>
      </w:r>
      <w:r w:rsidR="00481F77" w:rsidRPr="00481F77">
        <w:rPr>
          <w:rFonts w:hint="eastAsia"/>
        </w:rPr>
        <w:t>条例（昭和</w:t>
      </w:r>
      <w:r w:rsidR="00BC42B7">
        <w:rPr>
          <w:rFonts w:hint="eastAsia"/>
        </w:rPr>
        <w:t>４１</w:t>
      </w:r>
      <w:r w:rsidR="00481F77" w:rsidRPr="00481F77">
        <w:rPr>
          <w:rFonts w:hint="eastAsia"/>
        </w:rPr>
        <w:t>年品川区条例第</w:t>
      </w:r>
      <w:r w:rsidR="00BC42B7">
        <w:rPr>
          <w:rFonts w:hint="eastAsia"/>
        </w:rPr>
        <w:t>３１</w:t>
      </w:r>
      <w:r w:rsidR="00481F77" w:rsidRPr="00481F77">
        <w:rPr>
          <w:rFonts w:hint="eastAsia"/>
        </w:rPr>
        <w:t>号）の一部を次のように改正する。</w:t>
      </w:r>
    </w:p>
    <w:p w:rsidR="001877C0" w:rsidRPr="002859A0" w:rsidRDefault="002859A0" w:rsidP="00BC42B7">
      <w:pPr>
        <w:ind w:left="266" w:hangingChars="100" w:hanging="266"/>
      </w:pPr>
      <w:r>
        <w:rPr>
          <w:rFonts w:hint="eastAsia"/>
        </w:rPr>
        <w:t xml:space="preserve">　　</w:t>
      </w:r>
      <w:r w:rsidR="00BC42B7">
        <w:rPr>
          <w:rFonts w:hint="eastAsia"/>
        </w:rPr>
        <w:t>第２条中「</w:t>
      </w:r>
      <w:r w:rsidR="00BC42B7" w:rsidRPr="00BC42B7">
        <w:rPr>
          <w:rFonts w:hint="eastAsia"/>
        </w:rPr>
        <w:t>第</w:t>
      </w:r>
      <w:r w:rsidR="00BC42B7">
        <w:rPr>
          <w:rFonts w:hint="eastAsia"/>
        </w:rPr>
        <w:t>１９</w:t>
      </w:r>
      <w:r w:rsidR="00BC42B7" w:rsidRPr="00BC42B7">
        <w:rPr>
          <w:rFonts w:hint="eastAsia"/>
        </w:rPr>
        <w:t>条第１項第１号</w:t>
      </w:r>
      <w:r w:rsidR="00BC42B7">
        <w:rPr>
          <w:rFonts w:hint="eastAsia"/>
        </w:rPr>
        <w:t>」を「第１９条第１</w:t>
      </w:r>
      <w:r w:rsidR="002F289D">
        <w:rPr>
          <w:rFonts w:hint="eastAsia"/>
        </w:rPr>
        <w:t>号</w:t>
      </w:r>
      <w:r w:rsidR="00BC42B7">
        <w:rPr>
          <w:rFonts w:hint="eastAsia"/>
        </w:rPr>
        <w:t>」に改める。</w:t>
      </w:r>
    </w:p>
    <w:p w:rsidR="002859A0" w:rsidRDefault="002859A0" w:rsidP="002859A0">
      <w:pPr>
        <w:ind w:left="266" w:hangingChars="100" w:hanging="266"/>
      </w:pPr>
      <w:r>
        <w:rPr>
          <w:rFonts w:hint="eastAsia"/>
        </w:rPr>
        <w:t xml:space="preserve">　（</w:t>
      </w:r>
      <w:r w:rsidR="00BC42B7" w:rsidRPr="00BC42B7">
        <w:rPr>
          <w:rFonts w:hint="eastAsia"/>
        </w:rPr>
        <w:t>品川区立心身障害者福祉会館条例</w:t>
      </w:r>
      <w:r>
        <w:rPr>
          <w:rFonts w:hint="eastAsia"/>
        </w:rPr>
        <w:t>の一部改正）</w:t>
      </w:r>
    </w:p>
    <w:p w:rsidR="002859A0" w:rsidRDefault="002859A0" w:rsidP="002859A0">
      <w:pPr>
        <w:ind w:left="266" w:hangingChars="100" w:hanging="266"/>
      </w:pPr>
      <w:r>
        <w:rPr>
          <w:rFonts w:hint="eastAsia"/>
        </w:rPr>
        <w:t xml:space="preserve">第２条　</w:t>
      </w:r>
      <w:r w:rsidR="00BC42B7" w:rsidRPr="00BC42B7">
        <w:rPr>
          <w:rFonts w:hint="eastAsia"/>
        </w:rPr>
        <w:t>品川区立心身障害者福祉会館条例</w:t>
      </w:r>
      <w:r w:rsidR="00BD7C08" w:rsidRPr="00BD7C08">
        <w:rPr>
          <w:rFonts w:hint="eastAsia"/>
        </w:rPr>
        <w:t>（昭和</w:t>
      </w:r>
      <w:r w:rsidR="00BC42B7">
        <w:rPr>
          <w:rFonts w:hint="eastAsia"/>
        </w:rPr>
        <w:t>５</w:t>
      </w:r>
      <w:r w:rsidR="00BD7C08" w:rsidRPr="00BD7C08">
        <w:rPr>
          <w:rFonts w:hint="eastAsia"/>
        </w:rPr>
        <w:t>２年品川区条例第</w:t>
      </w:r>
      <w:r w:rsidR="00BC42B7">
        <w:rPr>
          <w:rFonts w:hint="eastAsia"/>
        </w:rPr>
        <w:t>１１</w:t>
      </w:r>
      <w:r w:rsidR="00BD7C08" w:rsidRPr="00BD7C08">
        <w:rPr>
          <w:rFonts w:hint="eastAsia"/>
        </w:rPr>
        <w:t>号）の一部を次のように改正する</w:t>
      </w:r>
      <w:r>
        <w:rPr>
          <w:rFonts w:hint="eastAsia"/>
        </w:rPr>
        <w:t>。</w:t>
      </w:r>
    </w:p>
    <w:p w:rsidR="00BC42B7" w:rsidRDefault="00CD076B" w:rsidP="00BC42B7">
      <w:pPr>
        <w:ind w:left="266" w:hangingChars="100" w:hanging="266"/>
      </w:pPr>
      <w:r>
        <w:rPr>
          <w:rFonts w:hint="eastAsia"/>
        </w:rPr>
        <w:t xml:space="preserve">　　</w:t>
      </w:r>
      <w:r w:rsidR="00BC42B7">
        <w:rPr>
          <w:rFonts w:hint="eastAsia"/>
        </w:rPr>
        <w:t>第６条第１項中「厚生労働大臣」を「主務大臣」に改め、同条第２項中「厚生労働大臣」を「内閣総理大臣」に改め、同条第３項中「厚生労働大臣」を「主務大臣」に改める。</w:t>
      </w:r>
    </w:p>
    <w:p w:rsidR="002859A0" w:rsidRDefault="002859A0" w:rsidP="002859A0">
      <w:pPr>
        <w:ind w:left="266" w:hangingChars="100" w:hanging="266"/>
      </w:pPr>
      <w:r>
        <w:rPr>
          <w:rFonts w:hint="eastAsia"/>
        </w:rPr>
        <w:t xml:space="preserve">　（</w:t>
      </w:r>
      <w:r w:rsidR="00BC42B7" w:rsidRPr="00BC42B7">
        <w:rPr>
          <w:rFonts w:hint="eastAsia"/>
        </w:rPr>
        <w:t>品川区保育の実施等に関する条例</w:t>
      </w:r>
      <w:r>
        <w:rPr>
          <w:rFonts w:hint="eastAsia"/>
        </w:rPr>
        <w:t>の一部改正）</w:t>
      </w:r>
    </w:p>
    <w:p w:rsidR="002859A0" w:rsidRDefault="002859A0" w:rsidP="002859A0">
      <w:pPr>
        <w:ind w:left="266" w:hangingChars="100" w:hanging="266"/>
      </w:pPr>
      <w:r>
        <w:rPr>
          <w:rFonts w:hint="eastAsia"/>
        </w:rPr>
        <w:t xml:space="preserve">第３条　</w:t>
      </w:r>
      <w:r w:rsidR="00BC42B7" w:rsidRPr="00BC42B7">
        <w:rPr>
          <w:rFonts w:hint="eastAsia"/>
        </w:rPr>
        <w:t>品川区保育の実施等に関する条例</w:t>
      </w:r>
      <w:r w:rsidR="00BD7C08" w:rsidRPr="00BD7C08">
        <w:rPr>
          <w:rFonts w:hint="eastAsia"/>
        </w:rPr>
        <w:t>（</w:t>
      </w:r>
      <w:r w:rsidR="00BC42B7">
        <w:rPr>
          <w:rFonts w:hint="eastAsia"/>
        </w:rPr>
        <w:t>昭和６２</w:t>
      </w:r>
      <w:r w:rsidR="00BD7C08" w:rsidRPr="00BD7C08">
        <w:rPr>
          <w:rFonts w:hint="eastAsia"/>
        </w:rPr>
        <w:t>年品川区条例第</w:t>
      </w:r>
      <w:r w:rsidR="00BC42B7">
        <w:rPr>
          <w:rFonts w:hint="eastAsia"/>
        </w:rPr>
        <w:t>２０</w:t>
      </w:r>
      <w:r w:rsidR="00BD7C08" w:rsidRPr="00BD7C08">
        <w:rPr>
          <w:rFonts w:hint="eastAsia"/>
        </w:rPr>
        <w:t>号）の一部を次のように改正する。</w:t>
      </w:r>
    </w:p>
    <w:p w:rsidR="00101179" w:rsidRDefault="002859A0" w:rsidP="00BC42B7">
      <w:pPr>
        <w:ind w:left="266" w:hangingChars="100" w:hanging="266"/>
      </w:pPr>
      <w:r>
        <w:rPr>
          <w:rFonts w:hint="eastAsia"/>
        </w:rPr>
        <w:t xml:space="preserve">　　</w:t>
      </w:r>
      <w:r w:rsidR="00BC42B7">
        <w:rPr>
          <w:rFonts w:hint="eastAsia"/>
        </w:rPr>
        <w:t>第２条第１項中「第１９条第１項第２号」を「第１９条第２号」に改める。</w:t>
      </w:r>
    </w:p>
    <w:p w:rsidR="00BC42B7" w:rsidRDefault="00BC42B7" w:rsidP="00BC42B7">
      <w:pPr>
        <w:ind w:left="266" w:hangingChars="100" w:hanging="266"/>
      </w:pPr>
      <w:r>
        <w:rPr>
          <w:rFonts w:hint="eastAsia"/>
        </w:rPr>
        <w:t xml:space="preserve">　　第３条第２項中「第１９条第１項第１号」を「第１９条第１号」に改める。</w:t>
      </w:r>
    </w:p>
    <w:p w:rsidR="00101179" w:rsidRDefault="00101179" w:rsidP="002859A0">
      <w:pPr>
        <w:ind w:left="266" w:hangingChars="100" w:hanging="266"/>
      </w:pPr>
      <w:r>
        <w:rPr>
          <w:rFonts w:hint="eastAsia"/>
        </w:rPr>
        <w:t xml:space="preserve">　（</w:t>
      </w:r>
      <w:r w:rsidR="00264FEA" w:rsidRPr="00331737">
        <w:rPr>
          <w:rFonts w:asciiTheme="minorEastAsia" w:hAnsiTheme="minorEastAsia" w:cs="ＭＳ 明朝" w:hint="eastAsia"/>
          <w:lang w:val="ja-JP"/>
        </w:rPr>
        <w:t>品川区立知的障害者グループホーム条例</w:t>
      </w:r>
      <w:r w:rsidR="00CB31DE">
        <w:rPr>
          <w:rFonts w:hint="eastAsia"/>
        </w:rPr>
        <w:t>の一部改正</w:t>
      </w:r>
      <w:r>
        <w:rPr>
          <w:rFonts w:hint="eastAsia"/>
        </w:rPr>
        <w:t>）</w:t>
      </w:r>
    </w:p>
    <w:p w:rsidR="00101179" w:rsidRDefault="00101179" w:rsidP="002859A0">
      <w:pPr>
        <w:ind w:left="266" w:hangingChars="100" w:hanging="266"/>
      </w:pPr>
      <w:r>
        <w:rPr>
          <w:rFonts w:hint="eastAsia"/>
        </w:rPr>
        <w:lastRenderedPageBreak/>
        <w:t xml:space="preserve">第４条　</w:t>
      </w:r>
      <w:r w:rsidR="00264FEA" w:rsidRPr="00331737">
        <w:rPr>
          <w:rFonts w:asciiTheme="minorEastAsia" w:hAnsiTheme="minorEastAsia" w:cs="ＭＳ 明朝" w:hint="eastAsia"/>
          <w:lang w:val="ja-JP"/>
        </w:rPr>
        <w:t>品川区立知的障害者グループホーム条例</w:t>
      </w:r>
      <w:r w:rsidR="00CB31DE" w:rsidRPr="00CB31DE">
        <w:rPr>
          <w:rFonts w:hint="eastAsia"/>
        </w:rPr>
        <w:t>（平成</w:t>
      </w:r>
      <w:r w:rsidR="00264FEA">
        <w:rPr>
          <w:rFonts w:hint="eastAsia"/>
        </w:rPr>
        <w:t>３年品川区条例第２２</w:t>
      </w:r>
      <w:r w:rsidR="00CB31DE" w:rsidRPr="00CB31DE">
        <w:rPr>
          <w:rFonts w:hint="eastAsia"/>
        </w:rPr>
        <w:t>号）の一部を次のように改正する。</w:t>
      </w:r>
    </w:p>
    <w:p w:rsidR="00264FEA" w:rsidRDefault="00264FEA" w:rsidP="00264FEA">
      <w:pPr>
        <w:ind w:left="266" w:hangingChars="100" w:hanging="266"/>
      </w:pPr>
      <w:r>
        <w:rPr>
          <w:rFonts w:hint="eastAsia"/>
        </w:rPr>
        <w:t xml:space="preserve">　　第６条第１項第１号中</w:t>
      </w:r>
      <w:r w:rsidR="00A60723">
        <w:rPr>
          <w:rFonts w:hint="eastAsia"/>
        </w:rPr>
        <w:t>「第２９条第３項」を「第２９条第３項第１号」に、</w:t>
      </w:r>
      <w:r>
        <w:rPr>
          <w:rFonts w:hint="eastAsia"/>
        </w:rPr>
        <w:t>「厚生労働大臣」を「主務大臣」に改める。</w:t>
      </w:r>
    </w:p>
    <w:p w:rsidR="00264FEA" w:rsidRDefault="00264FEA" w:rsidP="00264FEA">
      <w:pPr>
        <w:ind w:left="266" w:hangingChars="100" w:hanging="266"/>
      </w:pPr>
      <w:r>
        <w:rPr>
          <w:rFonts w:hint="eastAsia"/>
        </w:rPr>
        <w:t xml:space="preserve">　（</w:t>
      </w:r>
      <w:r w:rsidRPr="00331737">
        <w:rPr>
          <w:rFonts w:asciiTheme="minorEastAsia" w:hAnsiTheme="minorEastAsia" w:cs="ＭＳ 明朝" w:hint="eastAsia"/>
          <w:lang w:val="ja-JP"/>
        </w:rPr>
        <w:t>品川区立知的障害者福祉施設条例</w:t>
      </w:r>
      <w:r>
        <w:rPr>
          <w:rFonts w:hint="eastAsia"/>
        </w:rPr>
        <w:t>の一部改正）</w:t>
      </w:r>
    </w:p>
    <w:p w:rsidR="00264FEA" w:rsidRDefault="00264FEA" w:rsidP="00264FEA">
      <w:pPr>
        <w:ind w:left="266" w:hangingChars="100" w:hanging="266"/>
      </w:pPr>
      <w:r>
        <w:rPr>
          <w:rFonts w:hint="eastAsia"/>
        </w:rPr>
        <w:t xml:space="preserve">第５条　</w:t>
      </w:r>
      <w:r w:rsidRPr="00331737">
        <w:rPr>
          <w:rFonts w:asciiTheme="minorEastAsia" w:hAnsiTheme="minorEastAsia" w:cs="ＭＳ 明朝" w:hint="eastAsia"/>
          <w:lang w:val="ja-JP"/>
        </w:rPr>
        <w:t>品川区立知的障害者福祉施設条例</w:t>
      </w:r>
      <w:r w:rsidRPr="00CB31DE">
        <w:rPr>
          <w:rFonts w:hint="eastAsia"/>
        </w:rPr>
        <w:t>（平成</w:t>
      </w:r>
      <w:r w:rsidR="00384F4E">
        <w:rPr>
          <w:rFonts w:hint="eastAsia"/>
        </w:rPr>
        <w:t>５</w:t>
      </w:r>
      <w:r>
        <w:rPr>
          <w:rFonts w:hint="eastAsia"/>
        </w:rPr>
        <w:t>年品川区条例第</w:t>
      </w:r>
      <w:r w:rsidR="00384F4E">
        <w:rPr>
          <w:rFonts w:hint="eastAsia"/>
        </w:rPr>
        <w:t>３８</w:t>
      </w:r>
      <w:r w:rsidRPr="00CB31DE">
        <w:rPr>
          <w:rFonts w:hint="eastAsia"/>
        </w:rPr>
        <w:t>号）の一部を次のように改正する。</w:t>
      </w:r>
    </w:p>
    <w:p w:rsidR="00264FEA" w:rsidRDefault="00264FEA" w:rsidP="00264FEA">
      <w:pPr>
        <w:ind w:left="266" w:hangingChars="100" w:hanging="266"/>
      </w:pPr>
      <w:r>
        <w:rPr>
          <w:rFonts w:hint="eastAsia"/>
        </w:rPr>
        <w:t xml:space="preserve">　　第６条第１項中</w:t>
      </w:r>
      <w:r w:rsidR="00A60723">
        <w:rPr>
          <w:rFonts w:hint="eastAsia"/>
        </w:rPr>
        <w:t>「第２９条第３項」を「第２９条第３項第１号」に、</w:t>
      </w:r>
      <w:r>
        <w:rPr>
          <w:rFonts w:hint="eastAsia"/>
        </w:rPr>
        <w:t>「厚生労働大臣」を「主務大臣」に改める。</w:t>
      </w:r>
    </w:p>
    <w:p w:rsidR="00384F4E" w:rsidRDefault="00384F4E" w:rsidP="00384F4E">
      <w:pPr>
        <w:ind w:left="266" w:hangingChars="100" w:hanging="266"/>
      </w:pPr>
      <w:r>
        <w:rPr>
          <w:rFonts w:hint="eastAsia"/>
        </w:rPr>
        <w:t xml:space="preserve">　（</w:t>
      </w:r>
      <w:r w:rsidRPr="00331737">
        <w:rPr>
          <w:rFonts w:asciiTheme="minorEastAsia" w:hAnsiTheme="minorEastAsia" w:cs="ＭＳ 明朝" w:hint="eastAsia"/>
          <w:lang w:val="ja-JP"/>
        </w:rPr>
        <w:t>品川区子ども・子育て会議条例</w:t>
      </w:r>
      <w:r>
        <w:rPr>
          <w:rFonts w:hint="eastAsia"/>
        </w:rPr>
        <w:t>の一部改正）</w:t>
      </w:r>
    </w:p>
    <w:p w:rsidR="00384F4E" w:rsidRDefault="00384F4E" w:rsidP="00384F4E">
      <w:pPr>
        <w:ind w:left="266" w:hangingChars="100" w:hanging="266"/>
      </w:pPr>
      <w:r>
        <w:rPr>
          <w:rFonts w:hint="eastAsia"/>
        </w:rPr>
        <w:t xml:space="preserve">第６条　</w:t>
      </w:r>
      <w:r w:rsidRPr="00331737">
        <w:rPr>
          <w:rFonts w:asciiTheme="minorEastAsia" w:hAnsiTheme="minorEastAsia" w:cs="ＭＳ 明朝" w:hint="eastAsia"/>
          <w:lang w:val="ja-JP"/>
        </w:rPr>
        <w:t>品川区子ども・子育て会議条例</w:t>
      </w:r>
      <w:r w:rsidRPr="00CB31DE">
        <w:rPr>
          <w:rFonts w:hint="eastAsia"/>
        </w:rPr>
        <w:t>（平成</w:t>
      </w:r>
      <w:r>
        <w:rPr>
          <w:rFonts w:hint="eastAsia"/>
        </w:rPr>
        <w:t>２５年品川区条例第３０</w:t>
      </w:r>
      <w:r w:rsidRPr="00CB31DE">
        <w:rPr>
          <w:rFonts w:hint="eastAsia"/>
        </w:rPr>
        <w:t>号）の一部を次のように改正する。</w:t>
      </w:r>
    </w:p>
    <w:p w:rsidR="00384F4E" w:rsidRDefault="00384F4E" w:rsidP="00384F4E">
      <w:r>
        <w:rPr>
          <w:rFonts w:hint="eastAsia"/>
        </w:rPr>
        <w:t xml:space="preserve">　　第１条中「第７７条第１項」を「第７２条第１項」に改める。</w:t>
      </w:r>
    </w:p>
    <w:p w:rsidR="00384F4E" w:rsidRPr="00384F4E" w:rsidRDefault="00384F4E" w:rsidP="00384F4E">
      <w:r>
        <w:rPr>
          <w:rFonts w:hint="eastAsia"/>
        </w:rPr>
        <w:t xml:space="preserve">　　第２条中「第７７条第１項各号」を「第７２条第１項各号」に改める。</w:t>
      </w:r>
    </w:p>
    <w:p w:rsidR="00384F4E" w:rsidRDefault="00384F4E" w:rsidP="00384F4E">
      <w:pPr>
        <w:ind w:left="266" w:hangingChars="100" w:hanging="266"/>
      </w:pPr>
      <w:r>
        <w:rPr>
          <w:rFonts w:hint="eastAsia"/>
        </w:rPr>
        <w:t xml:space="preserve">　（</w:t>
      </w:r>
      <w:r w:rsidR="00F51A5F" w:rsidRPr="00331737">
        <w:rPr>
          <w:rFonts w:asciiTheme="minorEastAsia" w:hAnsiTheme="minorEastAsia" w:cs="ＭＳ 明朝" w:hint="eastAsia"/>
          <w:lang w:val="ja-JP"/>
        </w:rPr>
        <w:t>品川区立発達障害者支援施設条例</w:t>
      </w:r>
      <w:r>
        <w:rPr>
          <w:rFonts w:hint="eastAsia"/>
        </w:rPr>
        <w:t>の一部改正）</w:t>
      </w:r>
    </w:p>
    <w:p w:rsidR="00384F4E" w:rsidRDefault="00384F4E" w:rsidP="00384F4E">
      <w:pPr>
        <w:ind w:left="266" w:hangingChars="100" w:hanging="266"/>
      </w:pPr>
      <w:r>
        <w:rPr>
          <w:rFonts w:hint="eastAsia"/>
        </w:rPr>
        <w:t>第</w:t>
      </w:r>
      <w:r w:rsidR="00F51A5F">
        <w:rPr>
          <w:rFonts w:hint="eastAsia"/>
        </w:rPr>
        <w:t>７</w:t>
      </w:r>
      <w:r>
        <w:rPr>
          <w:rFonts w:hint="eastAsia"/>
        </w:rPr>
        <w:t xml:space="preserve">条　</w:t>
      </w:r>
      <w:r w:rsidR="00F51A5F" w:rsidRPr="00331737">
        <w:rPr>
          <w:rFonts w:asciiTheme="minorEastAsia" w:hAnsiTheme="minorEastAsia" w:cs="ＭＳ 明朝" w:hint="eastAsia"/>
          <w:lang w:val="ja-JP"/>
        </w:rPr>
        <w:t>品川区立発達障害者支援施設条例</w:t>
      </w:r>
      <w:r w:rsidRPr="00CB31DE">
        <w:rPr>
          <w:rFonts w:hint="eastAsia"/>
        </w:rPr>
        <w:t>（平成</w:t>
      </w:r>
      <w:r w:rsidR="00F51A5F">
        <w:rPr>
          <w:rFonts w:hint="eastAsia"/>
        </w:rPr>
        <w:t>２</w:t>
      </w:r>
      <w:r>
        <w:rPr>
          <w:rFonts w:hint="eastAsia"/>
        </w:rPr>
        <w:t>５年品川区条例第３８</w:t>
      </w:r>
      <w:r w:rsidRPr="00CB31DE">
        <w:rPr>
          <w:rFonts w:hint="eastAsia"/>
        </w:rPr>
        <w:t>号）の一部を次のように改正する。</w:t>
      </w:r>
    </w:p>
    <w:p w:rsidR="00384F4E" w:rsidRDefault="00384F4E" w:rsidP="00CF6FCC">
      <w:pPr>
        <w:ind w:left="266" w:hangingChars="100" w:hanging="266"/>
      </w:pPr>
      <w:r>
        <w:rPr>
          <w:rFonts w:hint="eastAsia"/>
        </w:rPr>
        <w:t xml:space="preserve">　　</w:t>
      </w:r>
      <w:r w:rsidR="00F51A5F">
        <w:rPr>
          <w:rFonts w:hint="eastAsia"/>
        </w:rPr>
        <w:t>第７条第１項中</w:t>
      </w:r>
      <w:r w:rsidR="00A60723">
        <w:rPr>
          <w:rFonts w:hint="eastAsia"/>
        </w:rPr>
        <w:t>「第２９条第３項」を「第２９条第３項第１号」に、</w:t>
      </w:r>
      <w:r w:rsidR="00F51A5F">
        <w:rPr>
          <w:rFonts w:hint="eastAsia"/>
        </w:rPr>
        <w:t>「厚生労働大臣」を「主務大臣」に改める。</w:t>
      </w:r>
    </w:p>
    <w:p w:rsidR="00384F4E" w:rsidRDefault="00384F4E" w:rsidP="00384F4E">
      <w:pPr>
        <w:ind w:left="266" w:hangingChars="100" w:hanging="266"/>
      </w:pPr>
      <w:r>
        <w:rPr>
          <w:rFonts w:hint="eastAsia"/>
        </w:rPr>
        <w:t xml:space="preserve">　（</w:t>
      </w:r>
      <w:r w:rsidR="00FD5BAA" w:rsidRPr="00331737">
        <w:rPr>
          <w:rFonts w:asciiTheme="minorEastAsia" w:hAnsiTheme="minorEastAsia" w:cs="ＭＳ 明朝" w:hint="eastAsia"/>
          <w:lang w:val="ja-JP"/>
        </w:rPr>
        <w:t>品川区家庭的保育事業等の設備および運営の基準に関する条例</w:t>
      </w:r>
      <w:r>
        <w:rPr>
          <w:rFonts w:hint="eastAsia"/>
        </w:rPr>
        <w:t>の一部改正）</w:t>
      </w:r>
    </w:p>
    <w:p w:rsidR="00384F4E" w:rsidRDefault="00384F4E" w:rsidP="00384F4E">
      <w:pPr>
        <w:ind w:left="266" w:hangingChars="100" w:hanging="266"/>
      </w:pPr>
      <w:r>
        <w:rPr>
          <w:rFonts w:hint="eastAsia"/>
        </w:rPr>
        <w:t>第</w:t>
      </w:r>
      <w:r w:rsidR="00FD5BAA">
        <w:rPr>
          <w:rFonts w:hint="eastAsia"/>
        </w:rPr>
        <w:t>８</w:t>
      </w:r>
      <w:r>
        <w:rPr>
          <w:rFonts w:hint="eastAsia"/>
        </w:rPr>
        <w:t xml:space="preserve">条　</w:t>
      </w:r>
      <w:r w:rsidR="00FD5BAA" w:rsidRPr="00331737">
        <w:rPr>
          <w:rFonts w:asciiTheme="minorEastAsia" w:hAnsiTheme="minorEastAsia" w:cs="ＭＳ 明朝" w:hint="eastAsia"/>
          <w:lang w:val="ja-JP"/>
        </w:rPr>
        <w:t>品川区家庭的保育事業等の設備および運営の基準に関する条例</w:t>
      </w:r>
      <w:r w:rsidRPr="00CB31DE">
        <w:rPr>
          <w:rFonts w:hint="eastAsia"/>
        </w:rPr>
        <w:t>（平成</w:t>
      </w:r>
      <w:r w:rsidR="00FD5BAA">
        <w:rPr>
          <w:rFonts w:hint="eastAsia"/>
        </w:rPr>
        <w:t>２６</w:t>
      </w:r>
      <w:r>
        <w:rPr>
          <w:rFonts w:hint="eastAsia"/>
        </w:rPr>
        <w:t>年品川区条例第</w:t>
      </w:r>
      <w:r w:rsidR="00FD5BAA">
        <w:rPr>
          <w:rFonts w:hint="eastAsia"/>
        </w:rPr>
        <w:t>２４</w:t>
      </w:r>
      <w:r w:rsidRPr="00CB31DE">
        <w:rPr>
          <w:rFonts w:hint="eastAsia"/>
        </w:rPr>
        <w:t>号）の一部を次のように改正する。</w:t>
      </w:r>
    </w:p>
    <w:p w:rsidR="00384F4E" w:rsidRDefault="00384F4E" w:rsidP="00384F4E">
      <w:r>
        <w:rPr>
          <w:rFonts w:hint="eastAsia"/>
        </w:rPr>
        <w:lastRenderedPageBreak/>
        <w:t xml:space="preserve">　　第</w:t>
      </w:r>
      <w:r w:rsidR="00FD5BAA">
        <w:rPr>
          <w:rFonts w:hint="eastAsia"/>
        </w:rPr>
        <w:t>２</w:t>
      </w:r>
      <w:r>
        <w:rPr>
          <w:rFonts w:hint="eastAsia"/>
        </w:rPr>
        <w:t>６条中「厚生労働大臣」を「</w:t>
      </w:r>
      <w:r w:rsidR="00FD5BAA">
        <w:rPr>
          <w:rFonts w:hint="eastAsia"/>
        </w:rPr>
        <w:t>内閣総理大臣</w:t>
      </w:r>
      <w:r>
        <w:rPr>
          <w:rFonts w:hint="eastAsia"/>
        </w:rPr>
        <w:t>」に改める</w:t>
      </w:r>
      <w:r w:rsidR="00A06E98">
        <w:rPr>
          <w:rFonts w:hint="eastAsia"/>
        </w:rPr>
        <w:t>。</w:t>
      </w:r>
    </w:p>
    <w:p w:rsidR="00384F4E" w:rsidRDefault="00384F4E" w:rsidP="00384F4E">
      <w:pPr>
        <w:ind w:left="266" w:hangingChars="100" w:hanging="266"/>
      </w:pPr>
      <w:r>
        <w:rPr>
          <w:rFonts w:hint="eastAsia"/>
        </w:rPr>
        <w:t xml:space="preserve">　（</w:t>
      </w:r>
      <w:r w:rsidR="00A06E98" w:rsidRPr="00331737">
        <w:rPr>
          <w:rFonts w:asciiTheme="minorEastAsia" w:hAnsiTheme="minorEastAsia" w:cs="ＭＳ 明朝" w:hint="eastAsia"/>
          <w:lang w:val="ja-JP"/>
        </w:rPr>
        <w:t>品川区特定教育・保育施設および特定地域型保育事業の運営の基準に関する条例</w:t>
      </w:r>
      <w:r>
        <w:rPr>
          <w:rFonts w:hint="eastAsia"/>
        </w:rPr>
        <w:t>の一部改正）</w:t>
      </w:r>
    </w:p>
    <w:p w:rsidR="00384F4E" w:rsidRDefault="00384F4E" w:rsidP="00384F4E">
      <w:pPr>
        <w:ind w:left="266" w:hangingChars="100" w:hanging="266"/>
      </w:pPr>
      <w:r>
        <w:rPr>
          <w:rFonts w:hint="eastAsia"/>
        </w:rPr>
        <w:t>第</w:t>
      </w:r>
      <w:r w:rsidR="00A06E98">
        <w:rPr>
          <w:rFonts w:hint="eastAsia"/>
        </w:rPr>
        <w:t>９</w:t>
      </w:r>
      <w:r>
        <w:rPr>
          <w:rFonts w:hint="eastAsia"/>
        </w:rPr>
        <w:t xml:space="preserve">条　</w:t>
      </w:r>
      <w:r w:rsidR="00A06E98" w:rsidRPr="00331737">
        <w:rPr>
          <w:rFonts w:asciiTheme="minorEastAsia" w:hAnsiTheme="minorEastAsia" w:cs="ＭＳ 明朝" w:hint="eastAsia"/>
          <w:lang w:val="ja-JP"/>
        </w:rPr>
        <w:t>品川区特定教育・保育施設および特定地域型保育事業の運営の基準に関する条例</w:t>
      </w:r>
      <w:r w:rsidRPr="00CB31DE">
        <w:rPr>
          <w:rFonts w:hint="eastAsia"/>
        </w:rPr>
        <w:t>（平成</w:t>
      </w:r>
      <w:r w:rsidR="00A06E98">
        <w:rPr>
          <w:rFonts w:hint="eastAsia"/>
        </w:rPr>
        <w:t>２６</w:t>
      </w:r>
      <w:r>
        <w:rPr>
          <w:rFonts w:hint="eastAsia"/>
        </w:rPr>
        <w:t>年品川区条例第</w:t>
      </w:r>
      <w:r w:rsidR="00A06E98">
        <w:rPr>
          <w:rFonts w:hint="eastAsia"/>
        </w:rPr>
        <w:t>２５</w:t>
      </w:r>
      <w:r w:rsidRPr="00CB31DE">
        <w:rPr>
          <w:rFonts w:hint="eastAsia"/>
        </w:rPr>
        <w:t>号）の一部を次のように改正する。</w:t>
      </w:r>
    </w:p>
    <w:p w:rsidR="00887E54" w:rsidRDefault="00384F4E" w:rsidP="00887E54">
      <w:pPr>
        <w:ind w:left="266" w:hangingChars="100" w:hanging="266"/>
      </w:pPr>
      <w:r>
        <w:rPr>
          <w:rFonts w:hint="eastAsia"/>
        </w:rPr>
        <w:t xml:space="preserve">　　</w:t>
      </w:r>
      <w:r w:rsidR="00887E54">
        <w:rPr>
          <w:rFonts w:hint="eastAsia"/>
        </w:rPr>
        <w:t>第４条第２項</w:t>
      </w:r>
      <w:r w:rsidR="00A60723">
        <w:rPr>
          <w:rFonts w:hint="eastAsia"/>
        </w:rPr>
        <w:t>ただし書</w:t>
      </w:r>
      <w:r w:rsidR="00887E54">
        <w:rPr>
          <w:rFonts w:hint="eastAsia"/>
        </w:rPr>
        <w:t>中「</w:t>
      </w:r>
      <w:r w:rsidR="00887E54" w:rsidRPr="00887E54">
        <w:rPr>
          <w:rFonts w:hint="eastAsia"/>
        </w:rPr>
        <w:t>第</w:t>
      </w:r>
      <w:r w:rsidR="00887E54">
        <w:rPr>
          <w:rFonts w:hint="eastAsia"/>
        </w:rPr>
        <w:t>１９</w:t>
      </w:r>
      <w:r w:rsidR="00887E54" w:rsidRPr="00887E54">
        <w:rPr>
          <w:rFonts w:hint="eastAsia"/>
        </w:rPr>
        <w:t>条第１項第３号</w:t>
      </w:r>
      <w:r w:rsidR="00887E54">
        <w:rPr>
          <w:rFonts w:hint="eastAsia"/>
        </w:rPr>
        <w:t>」を「</w:t>
      </w:r>
      <w:r w:rsidR="00887E54" w:rsidRPr="00887E54">
        <w:rPr>
          <w:rFonts w:hint="eastAsia"/>
        </w:rPr>
        <w:t>第</w:t>
      </w:r>
      <w:r w:rsidR="00887E54">
        <w:rPr>
          <w:rFonts w:hint="eastAsia"/>
        </w:rPr>
        <w:t>１９条</w:t>
      </w:r>
      <w:r w:rsidR="00887E54" w:rsidRPr="00887E54">
        <w:rPr>
          <w:rFonts w:hint="eastAsia"/>
        </w:rPr>
        <w:t>第３号</w:t>
      </w:r>
      <w:r w:rsidR="00887E54">
        <w:rPr>
          <w:rFonts w:hint="eastAsia"/>
        </w:rPr>
        <w:t>」に改め、同項第１号中「</w:t>
      </w:r>
      <w:r w:rsidR="00887E54" w:rsidRPr="00887E54">
        <w:rPr>
          <w:rFonts w:hint="eastAsia"/>
        </w:rPr>
        <w:t>第</w:t>
      </w:r>
      <w:r w:rsidR="00887E54">
        <w:rPr>
          <w:rFonts w:hint="eastAsia"/>
        </w:rPr>
        <w:t>１９</w:t>
      </w:r>
      <w:r w:rsidR="00887E54" w:rsidRPr="00887E54">
        <w:rPr>
          <w:rFonts w:hint="eastAsia"/>
        </w:rPr>
        <w:t>条第１項各号</w:t>
      </w:r>
      <w:r w:rsidR="00887E54">
        <w:rPr>
          <w:rFonts w:hint="eastAsia"/>
        </w:rPr>
        <w:t>」を「</w:t>
      </w:r>
      <w:r w:rsidR="00887E54" w:rsidRPr="00887E54">
        <w:rPr>
          <w:rFonts w:hint="eastAsia"/>
        </w:rPr>
        <w:t>第</w:t>
      </w:r>
      <w:r w:rsidR="00887E54">
        <w:rPr>
          <w:rFonts w:hint="eastAsia"/>
        </w:rPr>
        <w:t>１９条</w:t>
      </w:r>
      <w:r w:rsidR="00887E54" w:rsidRPr="00887E54">
        <w:rPr>
          <w:rFonts w:hint="eastAsia"/>
        </w:rPr>
        <w:t>各号</w:t>
      </w:r>
      <w:r w:rsidR="00887E54">
        <w:rPr>
          <w:rFonts w:hint="eastAsia"/>
        </w:rPr>
        <w:t>」に改め、同項第２号中「</w:t>
      </w:r>
      <w:r w:rsidR="00887E54" w:rsidRPr="00887E54">
        <w:rPr>
          <w:rFonts w:hint="eastAsia"/>
        </w:rPr>
        <w:t>第</w:t>
      </w:r>
      <w:r w:rsidR="00887E54">
        <w:rPr>
          <w:rFonts w:hint="eastAsia"/>
        </w:rPr>
        <w:t>１９</w:t>
      </w:r>
      <w:r w:rsidR="00887E54" w:rsidRPr="00887E54">
        <w:rPr>
          <w:rFonts w:hint="eastAsia"/>
        </w:rPr>
        <w:t>条第１項第１号</w:t>
      </w:r>
      <w:r w:rsidR="00887E54">
        <w:rPr>
          <w:rFonts w:hint="eastAsia"/>
        </w:rPr>
        <w:t>」を「</w:t>
      </w:r>
      <w:r w:rsidR="00887E54" w:rsidRPr="00887E54">
        <w:rPr>
          <w:rFonts w:hint="eastAsia"/>
        </w:rPr>
        <w:t>第</w:t>
      </w:r>
      <w:r w:rsidR="00887E54">
        <w:rPr>
          <w:rFonts w:hint="eastAsia"/>
        </w:rPr>
        <w:t>１９条</w:t>
      </w:r>
      <w:r w:rsidR="00887E54" w:rsidRPr="00887E54">
        <w:rPr>
          <w:rFonts w:hint="eastAsia"/>
        </w:rPr>
        <w:t>第１号</w:t>
      </w:r>
      <w:r w:rsidR="00887E54">
        <w:rPr>
          <w:rFonts w:hint="eastAsia"/>
        </w:rPr>
        <w:t>」に改め、同項第３号中「</w:t>
      </w:r>
      <w:r w:rsidR="00887E54" w:rsidRPr="00887E54">
        <w:rPr>
          <w:rFonts w:hint="eastAsia"/>
        </w:rPr>
        <w:t>第</w:t>
      </w:r>
      <w:r w:rsidR="00887E54">
        <w:rPr>
          <w:rFonts w:hint="eastAsia"/>
        </w:rPr>
        <w:t>１９</w:t>
      </w:r>
      <w:r w:rsidR="00887E54" w:rsidRPr="00887E54">
        <w:rPr>
          <w:rFonts w:hint="eastAsia"/>
        </w:rPr>
        <w:t>条第１項第２号</w:t>
      </w:r>
      <w:r w:rsidR="00887E54">
        <w:rPr>
          <w:rFonts w:hint="eastAsia"/>
        </w:rPr>
        <w:t>」を「</w:t>
      </w:r>
      <w:r w:rsidR="00887E54" w:rsidRPr="00887E54">
        <w:rPr>
          <w:rFonts w:hint="eastAsia"/>
        </w:rPr>
        <w:t>第</w:t>
      </w:r>
      <w:r w:rsidR="00887E54">
        <w:rPr>
          <w:rFonts w:hint="eastAsia"/>
        </w:rPr>
        <w:t>１９条</w:t>
      </w:r>
      <w:r w:rsidR="00887E54" w:rsidRPr="00887E54">
        <w:rPr>
          <w:rFonts w:hint="eastAsia"/>
        </w:rPr>
        <w:t>第２号</w:t>
      </w:r>
      <w:r w:rsidR="00887E54">
        <w:rPr>
          <w:rFonts w:hint="eastAsia"/>
        </w:rPr>
        <w:t>」に、「同項第３号」を「同条第３号」に改める。</w:t>
      </w:r>
    </w:p>
    <w:p w:rsidR="00887E54" w:rsidRDefault="00887E54" w:rsidP="00887E54">
      <w:pPr>
        <w:ind w:left="266" w:hangingChars="100" w:hanging="266"/>
      </w:pPr>
      <w:r>
        <w:rPr>
          <w:rFonts w:hint="eastAsia"/>
        </w:rPr>
        <w:t xml:space="preserve">　　第６条第２項中「</w:t>
      </w:r>
      <w:r w:rsidRPr="00887E54">
        <w:rPr>
          <w:rFonts w:hint="eastAsia"/>
        </w:rPr>
        <w:t>第</w:t>
      </w:r>
      <w:r>
        <w:rPr>
          <w:rFonts w:hint="eastAsia"/>
        </w:rPr>
        <w:t>１９</w:t>
      </w:r>
      <w:r w:rsidRPr="00887E54">
        <w:rPr>
          <w:rFonts w:hint="eastAsia"/>
        </w:rPr>
        <w:t>条第１項第１号</w:t>
      </w:r>
      <w:r>
        <w:rPr>
          <w:rFonts w:hint="eastAsia"/>
        </w:rPr>
        <w:t>」を「第１９条第１号」に改め、同条第３項中「</w:t>
      </w:r>
      <w:r w:rsidRPr="00887E54">
        <w:rPr>
          <w:rFonts w:hint="eastAsia"/>
        </w:rPr>
        <w:t>第</w:t>
      </w:r>
      <w:r>
        <w:rPr>
          <w:rFonts w:hint="eastAsia"/>
        </w:rPr>
        <w:t>１９</w:t>
      </w:r>
      <w:r w:rsidRPr="00887E54">
        <w:rPr>
          <w:rFonts w:hint="eastAsia"/>
        </w:rPr>
        <w:t>条第１項第２号</w:t>
      </w:r>
      <w:r>
        <w:rPr>
          <w:rFonts w:hint="eastAsia"/>
        </w:rPr>
        <w:t>」を「</w:t>
      </w:r>
      <w:r w:rsidRPr="00887E54">
        <w:rPr>
          <w:rFonts w:hint="eastAsia"/>
        </w:rPr>
        <w:t>第</w:t>
      </w:r>
      <w:r>
        <w:rPr>
          <w:rFonts w:hint="eastAsia"/>
        </w:rPr>
        <w:t>１９条</w:t>
      </w:r>
      <w:r w:rsidRPr="00887E54">
        <w:rPr>
          <w:rFonts w:hint="eastAsia"/>
        </w:rPr>
        <w:t>第２号</w:t>
      </w:r>
      <w:r>
        <w:rPr>
          <w:rFonts w:hint="eastAsia"/>
        </w:rPr>
        <w:t>」に、「同項第２号」を「同条第２号」に改める。</w:t>
      </w:r>
    </w:p>
    <w:p w:rsidR="00887E54" w:rsidRDefault="00887E54" w:rsidP="00887E54">
      <w:pPr>
        <w:ind w:left="266" w:hangingChars="100" w:hanging="266"/>
      </w:pPr>
      <w:r>
        <w:rPr>
          <w:rFonts w:hint="eastAsia"/>
        </w:rPr>
        <w:t xml:space="preserve">　　第７条第２項中「</w:t>
      </w:r>
      <w:r w:rsidRPr="00887E54">
        <w:rPr>
          <w:rFonts w:hint="eastAsia"/>
        </w:rPr>
        <w:t>第</w:t>
      </w:r>
      <w:r>
        <w:rPr>
          <w:rFonts w:hint="eastAsia"/>
        </w:rPr>
        <w:t>１９</w:t>
      </w:r>
      <w:r w:rsidRPr="00887E54">
        <w:rPr>
          <w:rFonts w:hint="eastAsia"/>
        </w:rPr>
        <w:t>条第１項第２号</w:t>
      </w:r>
      <w:r>
        <w:rPr>
          <w:rFonts w:hint="eastAsia"/>
        </w:rPr>
        <w:t>」を「</w:t>
      </w:r>
      <w:r w:rsidRPr="00887E54">
        <w:rPr>
          <w:rFonts w:hint="eastAsia"/>
        </w:rPr>
        <w:t>第</w:t>
      </w:r>
      <w:r>
        <w:rPr>
          <w:rFonts w:hint="eastAsia"/>
        </w:rPr>
        <w:t>１９条</w:t>
      </w:r>
      <w:r w:rsidRPr="00887E54">
        <w:rPr>
          <w:rFonts w:hint="eastAsia"/>
        </w:rPr>
        <w:t>第２号</w:t>
      </w:r>
      <w:r>
        <w:rPr>
          <w:rFonts w:hint="eastAsia"/>
        </w:rPr>
        <w:t>」に改める。</w:t>
      </w:r>
    </w:p>
    <w:p w:rsidR="00887E54" w:rsidRPr="008B2D2E" w:rsidRDefault="00887E54" w:rsidP="00887E54">
      <w:pPr>
        <w:ind w:left="266" w:hangingChars="100" w:hanging="266"/>
      </w:pPr>
      <w:r>
        <w:rPr>
          <w:rFonts w:hint="eastAsia"/>
        </w:rPr>
        <w:t xml:space="preserve">　　第８条中</w:t>
      </w:r>
      <w:r w:rsidR="008B2D2E">
        <w:rPr>
          <w:rFonts w:hint="eastAsia"/>
        </w:rPr>
        <w:t>「</w:t>
      </w:r>
      <w:r w:rsidR="008B2D2E" w:rsidRPr="008B2D2E">
        <w:rPr>
          <w:rFonts w:hint="eastAsia"/>
        </w:rPr>
        <w:t>第</w:t>
      </w:r>
      <w:r w:rsidR="008B2D2E">
        <w:rPr>
          <w:rFonts w:hint="eastAsia"/>
        </w:rPr>
        <w:t>１９</w:t>
      </w:r>
      <w:r w:rsidR="008B2D2E" w:rsidRPr="008B2D2E">
        <w:rPr>
          <w:rFonts w:hint="eastAsia"/>
        </w:rPr>
        <w:t>条第１項各号</w:t>
      </w:r>
      <w:r w:rsidR="008B2D2E">
        <w:rPr>
          <w:rFonts w:hint="eastAsia"/>
        </w:rPr>
        <w:t>」を「</w:t>
      </w:r>
      <w:r w:rsidR="008B2D2E" w:rsidRPr="008B2D2E">
        <w:rPr>
          <w:rFonts w:hint="eastAsia"/>
        </w:rPr>
        <w:t>第</w:t>
      </w:r>
      <w:r w:rsidR="008B2D2E">
        <w:rPr>
          <w:rFonts w:hint="eastAsia"/>
        </w:rPr>
        <w:t>１９</w:t>
      </w:r>
      <w:r w:rsidR="008B2D2E" w:rsidRPr="008B2D2E">
        <w:rPr>
          <w:rFonts w:hint="eastAsia"/>
        </w:rPr>
        <w:t>条各号</w:t>
      </w:r>
      <w:r w:rsidR="008B2D2E">
        <w:rPr>
          <w:rFonts w:hint="eastAsia"/>
        </w:rPr>
        <w:t>」に改める。</w:t>
      </w:r>
    </w:p>
    <w:p w:rsidR="008B2D2E" w:rsidRDefault="00887E54" w:rsidP="00887E54">
      <w:pPr>
        <w:ind w:left="266" w:hangingChars="100" w:hanging="266"/>
      </w:pPr>
      <w:r>
        <w:rPr>
          <w:rFonts w:hint="eastAsia"/>
        </w:rPr>
        <w:t xml:space="preserve">　　</w:t>
      </w:r>
      <w:r w:rsidR="008B2D2E">
        <w:rPr>
          <w:rFonts w:hint="eastAsia"/>
        </w:rPr>
        <w:t>第１３条第４項第３号ア</w:t>
      </w:r>
      <w:r w:rsidR="008B2D2E" w:rsidRPr="00FD727B">
        <w:rPr>
          <w:rFonts w:asciiTheme="majorEastAsia" w:eastAsiaTheme="majorEastAsia" w:hAnsiTheme="majorEastAsia" w:hint="eastAsia"/>
          <w:w w:val="47"/>
          <w:kern w:val="0"/>
          <w:fitText w:val="266" w:id="-1245929983"/>
        </w:rPr>
        <w:t>(ア</w:t>
      </w:r>
      <w:r w:rsidR="008B2D2E" w:rsidRPr="00FD727B">
        <w:rPr>
          <w:rFonts w:asciiTheme="majorEastAsia" w:eastAsiaTheme="majorEastAsia" w:hAnsiTheme="majorEastAsia"/>
          <w:w w:val="47"/>
          <w:kern w:val="0"/>
          <w:fitText w:val="266" w:id="-1245929983"/>
        </w:rPr>
        <w:t>)</w:t>
      </w:r>
      <w:r w:rsidR="008B2D2E">
        <w:rPr>
          <w:rFonts w:hint="eastAsia"/>
        </w:rPr>
        <w:t>中「</w:t>
      </w:r>
      <w:r w:rsidR="008B2D2E" w:rsidRPr="008B2D2E">
        <w:rPr>
          <w:rFonts w:hint="eastAsia"/>
        </w:rPr>
        <w:t>第</w:t>
      </w:r>
      <w:r w:rsidR="008B2D2E">
        <w:rPr>
          <w:rFonts w:hint="eastAsia"/>
        </w:rPr>
        <w:t>１９</w:t>
      </w:r>
      <w:r w:rsidR="008B2D2E" w:rsidRPr="008B2D2E">
        <w:rPr>
          <w:rFonts w:hint="eastAsia"/>
        </w:rPr>
        <w:t>条第１項第１号</w:t>
      </w:r>
      <w:r w:rsidR="008B2D2E">
        <w:rPr>
          <w:rFonts w:hint="eastAsia"/>
        </w:rPr>
        <w:t>」を「</w:t>
      </w:r>
      <w:r w:rsidR="008B2D2E" w:rsidRPr="008B2D2E">
        <w:rPr>
          <w:rFonts w:hint="eastAsia"/>
        </w:rPr>
        <w:t>第</w:t>
      </w:r>
      <w:r w:rsidR="008B2D2E">
        <w:rPr>
          <w:rFonts w:hint="eastAsia"/>
        </w:rPr>
        <w:t>１９条</w:t>
      </w:r>
      <w:r w:rsidR="008B2D2E" w:rsidRPr="008B2D2E">
        <w:rPr>
          <w:rFonts w:hint="eastAsia"/>
        </w:rPr>
        <w:t>第１号</w:t>
      </w:r>
      <w:r w:rsidR="008B2D2E">
        <w:rPr>
          <w:rFonts w:hint="eastAsia"/>
        </w:rPr>
        <w:t>」に改め、同号</w:t>
      </w:r>
      <w:r w:rsidR="008B2D2E" w:rsidRPr="00914CF2">
        <w:rPr>
          <w:rFonts w:asciiTheme="majorEastAsia" w:eastAsiaTheme="majorEastAsia" w:hAnsiTheme="majorEastAsia" w:hint="eastAsia"/>
        </w:rPr>
        <w:t>ア</w:t>
      </w:r>
      <w:r w:rsidR="008B2D2E" w:rsidRPr="00914CF2">
        <w:rPr>
          <w:rFonts w:asciiTheme="majorEastAsia" w:eastAsiaTheme="majorEastAsia" w:hAnsiTheme="majorEastAsia" w:hint="eastAsia"/>
          <w:w w:val="47"/>
          <w:kern w:val="0"/>
          <w:fitText w:val="266" w:id="-1245929470"/>
        </w:rPr>
        <w:t>(イ</w:t>
      </w:r>
      <w:r w:rsidR="008B2D2E" w:rsidRPr="00914CF2">
        <w:rPr>
          <w:rFonts w:asciiTheme="majorEastAsia" w:eastAsiaTheme="majorEastAsia" w:hAnsiTheme="majorEastAsia"/>
          <w:spacing w:val="3"/>
          <w:w w:val="47"/>
          <w:kern w:val="0"/>
          <w:fitText w:val="266" w:id="-1245929470"/>
        </w:rPr>
        <w:t>)</w:t>
      </w:r>
      <w:r w:rsidR="008B2D2E" w:rsidRPr="00914CF2">
        <w:rPr>
          <w:rFonts w:asciiTheme="majorEastAsia" w:eastAsiaTheme="majorEastAsia" w:hAnsiTheme="majorEastAsia" w:hint="eastAsia"/>
        </w:rPr>
        <w:t>中「第１９条第１項第２号」を「第１９条第２号」に改め、</w:t>
      </w:r>
      <w:r w:rsidR="003D34B6" w:rsidRPr="00914CF2">
        <w:rPr>
          <w:rFonts w:asciiTheme="majorEastAsia" w:eastAsiaTheme="majorEastAsia" w:hAnsiTheme="majorEastAsia" w:hint="eastAsia"/>
        </w:rPr>
        <w:t>同号イ</w:t>
      </w:r>
      <w:r w:rsidR="003D34B6" w:rsidRPr="00914CF2">
        <w:rPr>
          <w:rFonts w:asciiTheme="majorEastAsia" w:eastAsiaTheme="majorEastAsia" w:hAnsiTheme="majorEastAsia" w:hint="eastAsia"/>
          <w:w w:val="47"/>
          <w:kern w:val="0"/>
          <w:fitText w:val="266" w:id="-1245929216"/>
        </w:rPr>
        <w:t>(ア</w:t>
      </w:r>
      <w:r w:rsidR="003D34B6" w:rsidRPr="00914CF2">
        <w:rPr>
          <w:rFonts w:asciiTheme="majorEastAsia" w:eastAsiaTheme="majorEastAsia" w:hAnsiTheme="majorEastAsia"/>
          <w:spacing w:val="3"/>
          <w:w w:val="47"/>
          <w:kern w:val="0"/>
          <w:fitText w:val="266" w:id="-1245929216"/>
        </w:rPr>
        <w:t>)</w:t>
      </w:r>
      <w:r w:rsidR="003D34B6" w:rsidRPr="00914CF2">
        <w:rPr>
          <w:rFonts w:asciiTheme="majorEastAsia" w:eastAsiaTheme="majorEastAsia" w:hAnsiTheme="majorEastAsia" w:hint="eastAsia"/>
        </w:rPr>
        <w:t>中「第１９条第１項第１号」を「第１９条第１号」に改め、同号イ</w:t>
      </w:r>
      <w:r w:rsidR="003D34B6" w:rsidRPr="00914CF2">
        <w:rPr>
          <w:rFonts w:asciiTheme="majorEastAsia" w:eastAsiaTheme="majorEastAsia" w:hAnsiTheme="majorEastAsia" w:hint="eastAsia"/>
          <w:w w:val="47"/>
          <w:kern w:val="0"/>
          <w:fitText w:val="266" w:id="-1245929215"/>
        </w:rPr>
        <w:t>(イ</w:t>
      </w:r>
      <w:r w:rsidR="003D34B6" w:rsidRPr="00914CF2">
        <w:rPr>
          <w:rFonts w:asciiTheme="majorEastAsia" w:eastAsiaTheme="majorEastAsia" w:hAnsiTheme="majorEastAsia"/>
          <w:w w:val="47"/>
          <w:kern w:val="0"/>
          <w:fitText w:val="266" w:id="-1245929215"/>
        </w:rPr>
        <w:t>)</w:t>
      </w:r>
      <w:r w:rsidR="003D34B6" w:rsidRPr="00914CF2">
        <w:rPr>
          <w:rFonts w:asciiTheme="majorEastAsia" w:eastAsiaTheme="majorEastAsia" w:hAnsiTheme="majorEastAsia" w:hint="eastAsia"/>
        </w:rPr>
        <w:t>中「第１９条</w:t>
      </w:r>
      <w:r w:rsidR="003D34B6" w:rsidRPr="008B2D2E">
        <w:rPr>
          <w:rFonts w:hint="eastAsia"/>
        </w:rPr>
        <w:t>第１項第</w:t>
      </w:r>
      <w:r w:rsidR="003D34B6">
        <w:rPr>
          <w:rFonts w:hint="eastAsia"/>
        </w:rPr>
        <w:t>２</w:t>
      </w:r>
      <w:r w:rsidR="003D34B6" w:rsidRPr="008B2D2E">
        <w:rPr>
          <w:rFonts w:hint="eastAsia"/>
        </w:rPr>
        <w:t>号</w:t>
      </w:r>
      <w:r w:rsidR="003D34B6">
        <w:rPr>
          <w:rFonts w:hint="eastAsia"/>
        </w:rPr>
        <w:t>」を「</w:t>
      </w:r>
      <w:r w:rsidR="003D34B6" w:rsidRPr="008B2D2E">
        <w:rPr>
          <w:rFonts w:hint="eastAsia"/>
        </w:rPr>
        <w:t>第</w:t>
      </w:r>
      <w:r w:rsidR="003D34B6">
        <w:rPr>
          <w:rFonts w:hint="eastAsia"/>
        </w:rPr>
        <w:t>１９条</w:t>
      </w:r>
      <w:r w:rsidR="003D34B6" w:rsidRPr="008B2D2E">
        <w:rPr>
          <w:rFonts w:hint="eastAsia"/>
        </w:rPr>
        <w:t>第</w:t>
      </w:r>
      <w:r w:rsidR="003D34B6">
        <w:rPr>
          <w:rFonts w:hint="eastAsia"/>
        </w:rPr>
        <w:t>２</w:t>
      </w:r>
      <w:r w:rsidR="003D34B6" w:rsidRPr="008B2D2E">
        <w:rPr>
          <w:rFonts w:hint="eastAsia"/>
        </w:rPr>
        <w:t>号</w:t>
      </w:r>
      <w:r w:rsidR="003D34B6">
        <w:rPr>
          <w:rFonts w:hint="eastAsia"/>
        </w:rPr>
        <w:t>」に改める。</w:t>
      </w:r>
    </w:p>
    <w:p w:rsidR="00887E54" w:rsidRDefault="00887E54" w:rsidP="00887E54">
      <w:pPr>
        <w:ind w:left="266" w:hangingChars="100" w:hanging="266"/>
      </w:pPr>
      <w:r>
        <w:rPr>
          <w:rFonts w:hint="eastAsia"/>
        </w:rPr>
        <w:t xml:space="preserve">　　</w:t>
      </w:r>
      <w:r w:rsidR="003D34B6">
        <w:rPr>
          <w:rFonts w:hint="eastAsia"/>
        </w:rPr>
        <w:t>第１５条第１項第３号中「第２５条」を「第２５条第１項」に改め、同項第４号中「厚生労働大臣」を「内閣総理大臣」に改める。</w:t>
      </w:r>
    </w:p>
    <w:p w:rsidR="00D95C65" w:rsidRDefault="00D95C65" w:rsidP="00D95C65">
      <w:pPr>
        <w:ind w:left="266" w:hangingChars="100" w:hanging="266"/>
      </w:pPr>
      <w:r>
        <w:rPr>
          <w:rFonts w:hint="eastAsia"/>
        </w:rPr>
        <w:t xml:space="preserve">　　第２０条第４号中「</w:t>
      </w:r>
      <w:r w:rsidRPr="00D95C65">
        <w:rPr>
          <w:rFonts w:hint="eastAsia"/>
        </w:rPr>
        <w:t>第</w:t>
      </w:r>
      <w:r>
        <w:rPr>
          <w:rFonts w:hint="eastAsia"/>
        </w:rPr>
        <w:t>１９</w:t>
      </w:r>
      <w:r w:rsidRPr="00D95C65">
        <w:rPr>
          <w:rFonts w:hint="eastAsia"/>
        </w:rPr>
        <w:t>条第１項第１号</w:t>
      </w:r>
      <w:r>
        <w:rPr>
          <w:rFonts w:hint="eastAsia"/>
        </w:rPr>
        <w:t>」を「</w:t>
      </w:r>
      <w:r w:rsidRPr="00D95C65">
        <w:rPr>
          <w:rFonts w:hint="eastAsia"/>
        </w:rPr>
        <w:t>第</w:t>
      </w:r>
      <w:r>
        <w:rPr>
          <w:rFonts w:hint="eastAsia"/>
        </w:rPr>
        <w:t>１９条</w:t>
      </w:r>
      <w:r w:rsidRPr="00D95C65">
        <w:rPr>
          <w:rFonts w:hint="eastAsia"/>
        </w:rPr>
        <w:t>第１号</w:t>
      </w:r>
      <w:r>
        <w:rPr>
          <w:rFonts w:hint="eastAsia"/>
        </w:rPr>
        <w:t>」に改め</w:t>
      </w:r>
      <w:r>
        <w:rPr>
          <w:rFonts w:hint="eastAsia"/>
        </w:rPr>
        <w:lastRenderedPageBreak/>
        <w:t>る。</w:t>
      </w:r>
    </w:p>
    <w:p w:rsidR="00597FB4" w:rsidRDefault="00D95C65" w:rsidP="00597FB4">
      <w:pPr>
        <w:ind w:left="266" w:hangingChars="100" w:hanging="266"/>
      </w:pPr>
      <w:r>
        <w:rPr>
          <w:rFonts w:hint="eastAsia"/>
        </w:rPr>
        <w:t xml:space="preserve">　　</w:t>
      </w:r>
      <w:r w:rsidR="00597FB4">
        <w:rPr>
          <w:rFonts w:hint="eastAsia"/>
        </w:rPr>
        <w:t>第３５条第１項中「</w:t>
      </w:r>
      <w:r w:rsidR="00597FB4" w:rsidRPr="00597FB4">
        <w:rPr>
          <w:rFonts w:hint="eastAsia"/>
        </w:rPr>
        <w:t>第</w:t>
      </w:r>
      <w:r w:rsidR="00597FB4">
        <w:rPr>
          <w:rFonts w:hint="eastAsia"/>
        </w:rPr>
        <w:t>１９</w:t>
      </w:r>
      <w:r w:rsidR="00597FB4" w:rsidRPr="00597FB4">
        <w:rPr>
          <w:rFonts w:hint="eastAsia"/>
        </w:rPr>
        <w:t>条第１項第１号</w:t>
      </w:r>
      <w:r w:rsidR="00597FB4">
        <w:rPr>
          <w:rFonts w:hint="eastAsia"/>
        </w:rPr>
        <w:t>」を「</w:t>
      </w:r>
      <w:r w:rsidR="00597FB4" w:rsidRPr="00597FB4">
        <w:rPr>
          <w:rFonts w:hint="eastAsia"/>
        </w:rPr>
        <w:t>第</w:t>
      </w:r>
      <w:r w:rsidR="00597FB4">
        <w:rPr>
          <w:rFonts w:hint="eastAsia"/>
        </w:rPr>
        <w:t>１９条</w:t>
      </w:r>
      <w:r w:rsidR="00597FB4" w:rsidRPr="00597FB4">
        <w:rPr>
          <w:rFonts w:hint="eastAsia"/>
        </w:rPr>
        <w:t>第１号</w:t>
      </w:r>
      <w:r w:rsidR="00597FB4">
        <w:rPr>
          <w:rFonts w:hint="eastAsia"/>
        </w:rPr>
        <w:t>」に改め、同条第２項中「</w:t>
      </w:r>
      <w:r w:rsidR="00597FB4" w:rsidRPr="00597FB4">
        <w:rPr>
          <w:rFonts w:hint="eastAsia"/>
        </w:rPr>
        <w:t>第</w:t>
      </w:r>
      <w:r w:rsidR="00597FB4">
        <w:rPr>
          <w:rFonts w:hint="eastAsia"/>
        </w:rPr>
        <w:t>１９</w:t>
      </w:r>
      <w:r w:rsidR="00597FB4" w:rsidRPr="00597FB4">
        <w:rPr>
          <w:rFonts w:hint="eastAsia"/>
        </w:rPr>
        <w:t>条第１項第１号</w:t>
      </w:r>
      <w:r w:rsidR="00597FB4">
        <w:rPr>
          <w:rFonts w:hint="eastAsia"/>
        </w:rPr>
        <w:t>」を「</w:t>
      </w:r>
      <w:r w:rsidR="00597FB4" w:rsidRPr="00597FB4">
        <w:rPr>
          <w:rFonts w:hint="eastAsia"/>
        </w:rPr>
        <w:t>第</w:t>
      </w:r>
      <w:r w:rsidR="00597FB4">
        <w:rPr>
          <w:rFonts w:hint="eastAsia"/>
        </w:rPr>
        <w:t>１９条</w:t>
      </w:r>
      <w:r w:rsidR="00597FB4" w:rsidRPr="00597FB4">
        <w:rPr>
          <w:rFonts w:hint="eastAsia"/>
        </w:rPr>
        <w:t>第１号</w:t>
      </w:r>
      <w:r w:rsidR="00597FB4">
        <w:rPr>
          <w:rFonts w:hint="eastAsia"/>
        </w:rPr>
        <w:t>」に、「同項第２号」を「同条第２号」に、「</w:t>
      </w:r>
      <w:r w:rsidR="00597FB4" w:rsidRPr="00597FB4">
        <w:rPr>
          <w:rFonts w:hint="eastAsia"/>
        </w:rPr>
        <w:t>第</w:t>
      </w:r>
      <w:r w:rsidR="00597FB4">
        <w:rPr>
          <w:rFonts w:hint="eastAsia"/>
        </w:rPr>
        <w:t>１９</w:t>
      </w:r>
      <w:r w:rsidR="00597FB4" w:rsidRPr="00597FB4">
        <w:rPr>
          <w:rFonts w:hint="eastAsia"/>
        </w:rPr>
        <w:t>条第１項第</w:t>
      </w:r>
      <w:r w:rsidR="00597FB4">
        <w:rPr>
          <w:rFonts w:hint="eastAsia"/>
        </w:rPr>
        <w:t>２</w:t>
      </w:r>
      <w:r w:rsidR="00597FB4" w:rsidRPr="00597FB4">
        <w:rPr>
          <w:rFonts w:hint="eastAsia"/>
        </w:rPr>
        <w:t>号</w:t>
      </w:r>
      <w:r w:rsidR="00597FB4">
        <w:rPr>
          <w:rFonts w:hint="eastAsia"/>
        </w:rPr>
        <w:t>」を「</w:t>
      </w:r>
      <w:r w:rsidR="00597FB4" w:rsidRPr="00597FB4">
        <w:rPr>
          <w:rFonts w:hint="eastAsia"/>
        </w:rPr>
        <w:t>第</w:t>
      </w:r>
      <w:r w:rsidR="00597FB4">
        <w:rPr>
          <w:rFonts w:hint="eastAsia"/>
        </w:rPr>
        <w:t>１９条</w:t>
      </w:r>
      <w:r w:rsidR="00597FB4" w:rsidRPr="00597FB4">
        <w:rPr>
          <w:rFonts w:hint="eastAsia"/>
        </w:rPr>
        <w:t>第</w:t>
      </w:r>
      <w:r w:rsidR="00597FB4">
        <w:rPr>
          <w:rFonts w:hint="eastAsia"/>
        </w:rPr>
        <w:t>２</w:t>
      </w:r>
      <w:r w:rsidR="00597FB4" w:rsidRPr="00597FB4">
        <w:rPr>
          <w:rFonts w:hint="eastAsia"/>
        </w:rPr>
        <w:t>号</w:t>
      </w:r>
      <w:r w:rsidR="00597FB4">
        <w:rPr>
          <w:rFonts w:hint="eastAsia"/>
        </w:rPr>
        <w:t>」に改め、同条第３項中「同項第２号」を「同条第２号」に改める。</w:t>
      </w:r>
    </w:p>
    <w:p w:rsidR="00597FB4" w:rsidRDefault="00597FB4" w:rsidP="00597FB4">
      <w:pPr>
        <w:ind w:left="266" w:hangingChars="100" w:hanging="266"/>
      </w:pPr>
      <w:r>
        <w:rPr>
          <w:rFonts w:hint="eastAsia"/>
        </w:rPr>
        <w:t xml:space="preserve">　　第３６条第１項中「</w:t>
      </w:r>
      <w:r w:rsidRPr="00597FB4">
        <w:rPr>
          <w:rFonts w:hint="eastAsia"/>
        </w:rPr>
        <w:t>第</w:t>
      </w:r>
      <w:r>
        <w:rPr>
          <w:rFonts w:hint="eastAsia"/>
        </w:rPr>
        <w:t>１９</w:t>
      </w:r>
      <w:r w:rsidRPr="00597FB4">
        <w:rPr>
          <w:rFonts w:hint="eastAsia"/>
        </w:rPr>
        <w:t>条第１項第</w:t>
      </w:r>
      <w:r>
        <w:rPr>
          <w:rFonts w:hint="eastAsia"/>
        </w:rPr>
        <w:t>２</w:t>
      </w:r>
      <w:r w:rsidRPr="00597FB4">
        <w:rPr>
          <w:rFonts w:hint="eastAsia"/>
        </w:rPr>
        <w:t>号</w:t>
      </w:r>
      <w:r>
        <w:rPr>
          <w:rFonts w:hint="eastAsia"/>
        </w:rPr>
        <w:t>」を「</w:t>
      </w:r>
      <w:r w:rsidRPr="00597FB4">
        <w:rPr>
          <w:rFonts w:hint="eastAsia"/>
        </w:rPr>
        <w:t>第</w:t>
      </w:r>
      <w:r>
        <w:rPr>
          <w:rFonts w:hint="eastAsia"/>
        </w:rPr>
        <w:t>１９条</w:t>
      </w:r>
      <w:r w:rsidRPr="00597FB4">
        <w:rPr>
          <w:rFonts w:hint="eastAsia"/>
        </w:rPr>
        <w:t>第</w:t>
      </w:r>
      <w:r>
        <w:rPr>
          <w:rFonts w:hint="eastAsia"/>
        </w:rPr>
        <w:t>２</w:t>
      </w:r>
      <w:r w:rsidRPr="00597FB4">
        <w:rPr>
          <w:rFonts w:hint="eastAsia"/>
        </w:rPr>
        <w:t>号</w:t>
      </w:r>
      <w:r>
        <w:rPr>
          <w:rFonts w:hint="eastAsia"/>
        </w:rPr>
        <w:t>」に改め、同条第２項中「</w:t>
      </w:r>
      <w:r w:rsidRPr="00597FB4">
        <w:rPr>
          <w:rFonts w:hint="eastAsia"/>
        </w:rPr>
        <w:t>第</w:t>
      </w:r>
      <w:r>
        <w:rPr>
          <w:rFonts w:hint="eastAsia"/>
        </w:rPr>
        <w:t>１９</w:t>
      </w:r>
      <w:r w:rsidRPr="00597FB4">
        <w:rPr>
          <w:rFonts w:hint="eastAsia"/>
        </w:rPr>
        <w:t>条第１項第</w:t>
      </w:r>
      <w:r>
        <w:rPr>
          <w:rFonts w:hint="eastAsia"/>
        </w:rPr>
        <w:t>２</w:t>
      </w:r>
      <w:r w:rsidRPr="00597FB4">
        <w:rPr>
          <w:rFonts w:hint="eastAsia"/>
        </w:rPr>
        <w:t>号</w:t>
      </w:r>
      <w:r>
        <w:rPr>
          <w:rFonts w:hint="eastAsia"/>
        </w:rPr>
        <w:t>」を「</w:t>
      </w:r>
      <w:r w:rsidRPr="00597FB4">
        <w:rPr>
          <w:rFonts w:hint="eastAsia"/>
        </w:rPr>
        <w:t>第</w:t>
      </w:r>
      <w:r>
        <w:rPr>
          <w:rFonts w:hint="eastAsia"/>
        </w:rPr>
        <w:t>１９条</w:t>
      </w:r>
      <w:r w:rsidRPr="00597FB4">
        <w:rPr>
          <w:rFonts w:hint="eastAsia"/>
        </w:rPr>
        <w:t>第</w:t>
      </w:r>
      <w:r>
        <w:rPr>
          <w:rFonts w:hint="eastAsia"/>
        </w:rPr>
        <w:t>２</w:t>
      </w:r>
      <w:r w:rsidRPr="00597FB4">
        <w:rPr>
          <w:rFonts w:hint="eastAsia"/>
        </w:rPr>
        <w:t>号</w:t>
      </w:r>
      <w:r>
        <w:rPr>
          <w:rFonts w:hint="eastAsia"/>
        </w:rPr>
        <w:t>」に、「同項第１号」を「同条第１号」に、「</w:t>
      </w:r>
      <w:r w:rsidRPr="00597FB4">
        <w:rPr>
          <w:rFonts w:hint="eastAsia"/>
        </w:rPr>
        <w:t>第</w:t>
      </w:r>
      <w:r>
        <w:rPr>
          <w:rFonts w:hint="eastAsia"/>
        </w:rPr>
        <w:t>１９</w:t>
      </w:r>
      <w:r w:rsidRPr="00597FB4">
        <w:rPr>
          <w:rFonts w:hint="eastAsia"/>
        </w:rPr>
        <w:t>条第１項第</w:t>
      </w:r>
      <w:r>
        <w:rPr>
          <w:rFonts w:hint="eastAsia"/>
        </w:rPr>
        <w:t>１</w:t>
      </w:r>
      <w:r w:rsidRPr="00597FB4">
        <w:rPr>
          <w:rFonts w:hint="eastAsia"/>
        </w:rPr>
        <w:t>号</w:t>
      </w:r>
      <w:r>
        <w:rPr>
          <w:rFonts w:hint="eastAsia"/>
        </w:rPr>
        <w:t>」を「</w:t>
      </w:r>
      <w:r w:rsidRPr="00597FB4">
        <w:rPr>
          <w:rFonts w:hint="eastAsia"/>
        </w:rPr>
        <w:t>第</w:t>
      </w:r>
      <w:r>
        <w:rPr>
          <w:rFonts w:hint="eastAsia"/>
        </w:rPr>
        <w:t>１９条</w:t>
      </w:r>
      <w:r w:rsidRPr="00597FB4">
        <w:rPr>
          <w:rFonts w:hint="eastAsia"/>
        </w:rPr>
        <w:t>第</w:t>
      </w:r>
      <w:r>
        <w:rPr>
          <w:rFonts w:hint="eastAsia"/>
        </w:rPr>
        <w:t>１</w:t>
      </w:r>
      <w:r w:rsidRPr="00597FB4">
        <w:rPr>
          <w:rFonts w:hint="eastAsia"/>
        </w:rPr>
        <w:t>号</w:t>
      </w:r>
      <w:r>
        <w:rPr>
          <w:rFonts w:hint="eastAsia"/>
        </w:rPr>
        <w:t>」に改め、同条第３項中「</w:t>
      </w:r>
      <w:r w:rsidRPr="00597FB4">
        <w:rPr>
          <w:rFonts w:hint="eastAsia"/>
        </w:rPr>
        <w:t>第</w:t>
      </w:r>
      <w:r>
        <w:rPr>
          <w:rFonts w:hint="eastAsia"/>
        </w:rPr>
        <w:t>１９</w:t>
      </w:r>
      <w:r w:rsidRPr="00597FB4">
        <w:rPr>
          <w:rFonts w:hint="eastAsia"/>
        </w:rPr>
        <w:t>条第１項第</w:t>
      </w:r>
      <w:r>
        <w:rPr>
          <w:rFonts w:hint="eastAsia"/>
        </w:rPr>
        <w:t>１</w:t>
      </w:r>
      <w:r w:rsidRPr="00597FB4">
        <w:rPr>
          <w:rFonts w:hint="eastAsia"/>
        </w:rPr>
        <w:t>号</w:t>
      </w:r>
      <w:r>
        <w:rPr>
          <w:rFonts w:hint="eastAsia"/>
        </w:rPr>
        <w:t>」を「</w:t>
      </w:r>
      <w:r w:rsidRPr="00597FB4">
        <w:rPr>
          <w:rFonts w:hint="eastAsia"/>
        </w:rPr>
        <w:t>第</w:t>
      </w:r>
      <w:r>
        <w:rPr>
          <w:rFonts w:hint="eastAsia"/>
        </w:rPr>
        <w:t>１９条</w:t>
      </w:r>
      <w:r w:rsidRPr="00597FB4">
        <w:rPr>
          <w:rFonts w:hint="eastAsia"/>
        </w:rPr>
        <w:t>第</w:t>
      </w:r>
      <w:r>
        <w:rPr>
          <w:rFonts w:hint="eastAsia"/>
        </w:rPr>
        <w:t>１</w:t>
      </w:r>
      <w:r w:rsidRPr="00597FB4">
        <w:rPr>
          <w:rFonts w:hint="eastAsia"/>
        </w:rPr>
        <w:t>号</w:t>
      </w:r>
      <w:r>
        <w:rPr>
          <w:rFonts w:hint="eastAsia"/>
        </w:rPr>
        <w:t>」に、「</w:t>
      </w:r>
      <w:r w:rsidRPr="00597FB4">
        <w:rPr>
          <w:rFonts w:hint="eastAsia"/>
        </w:rPr>
        <w:t>第</w:t>
      </w:r>
      <w:r>
        <w:rPr>
          <w:rFonts w:hint="eastAsia"/>
        </w:rPr>
        <w:t>１９</w:t>
      </w:r>
      <w:r w:rsidRPr="00597FB4">
        <w:rPr>
          <w:rFonts w:hint="eastAsia"/>
        </w:rPr>
        <w:t>条第１項第</w:t>
      </w:r>
      <w:r>
        <w:rPr>
          <w:rFonts w:hint="eastAsia"/>
        </w:rPr>
        <w:t>２</w:t>
      </w:r>
      <w:r w:rsidRPr="00597FB4">
        <w:rPr>
          <w:rFonts w:hint="eastAsia"/>
        </w:rPr>
        <w:t>号</w:t>
      </w:r>
      <w:r>
        <w:rPr>
          <w:rFonts w:hint="eastAsia"/>
        </w:rPr>
        <w:t>」を「</w:t>
      </w:r>
      <w:r w:rsidRPr="00597FB4">
        <w:rPr>
          <w:rFonts w:hint="eastAsia"/>
        </w:rPr>
        <w:t>第</w:t>
      </w:r>
      <w:r>
        <w:rPr>
          <w:rFonts w:hint="eastAsia"/>
        </w:rPr>
        <w:t>１９条</w:t>
      </w:r>
      <w:r w:rsidRPr="00597FB4">
        <w:rPr>
          <w:rFonts w:hint="eastAsia"/>
        </w:rPr>
        <w:t>第</w:t>
      </w:r>
      <w:r>
        <w:rPr>
          <w:rFonts w:hint="eastAsia"/>
        </w:rPr>
        <w:t>２</w:t>
      </w:r>
      <w:r w:rsidRPr="00597FB4">
        <w:rPr>
          <w:rFonts w:hint="eastAsia"/>
        </w:rPr>
        <w:t>号</w:t>
      </w:r>
      <w:r>
        <w:rPr>
          <w:rFonts w:hint="eastAsia"/>
        </w:rPr>
        <w:t>」に、「同項第１号」を「同条第１号」に改める。</w:t>
      </w:r>
    </w:p>
    <w:p w:rsidR="00A710BF" w:rsidRDefault="00A710BF" w:rsidP="00597FB4">
      <w:pPr>
        <w:ind w:left="266" w:hangingChars="100" w:hanging="266"/>
      </w:pPr>
      <w:r>
        <w:rPr>
          <w:rFonts w:hint="eastAsia"/>
        </w:rPr>
        <w:t xml:space="preserve">　　第３７条第２項および第３９条第２項中「</w:t>
      </w:r>
      <w:r w:rsidRPr="00A710BF">
        <w:rPr>
          <w:rFonts w:hint="eastAsia"/>
        </w:rPr>
        <w:t>第</w:t>
      </w:r>
      <w:r>
        <w:rPr>
          <w:rFonts w:hint="eastAsia"/>
        </w:rPr>
        <w:t>１９</w:t>
      </w:r>
      <w:r w:rsidRPr="00A710BF">
        <w:rPr>
          <w:rFonts w:hint="eastAsia"/>
        </w:rPr>
        <w:t>条第１項第３号</w:t>
      </w:r>
      <w:r>
        <w:rPr>
          <w:rFonts w:hint="eastAsia"/>
        </w:rPr>
        <w:t>」を「第１９条第３号」に改める。</w:t>
      </w:r>
    </w:p>
    <w:p w:rsidR="00A70144" w:rsidRDefault="00A70144" w:rsidP="00597FB4">
      <w:pPr>
        <w:ind w:left="266" w:hangingChars="100" w:hanging="266"/>
      </w:pPr>
      <w:r>
        <w:rPr>
          <w:rFonts w:hint="eastAsia"/>
        </w:rPr>
        <w:t xml:space="preserve">　　第４４条中「厚生労働大臣」を「内閣総理大臣」に改める。</w:t>
      </w:r>
    </w:p>
    <w:p w:rsidR="00A70144" w:rsidRDefault="00A70144" w:rsidP="00D95C65">
      <w:pPr>
        <w:ind w:left="266" w:hangingChars="100" w:hanging="266"/>
      </w:pPr>
      <w:r>
        <w:rPr>
          <w:rFonts w:hint="eastAsia"/>
        </w:rPr>
        <w:t xml:space="preserve">　　第５１条第１項中「第１９条第１項第１号」を「第１９条第１号」に改め、同条第２項中「第１９条第１項第１号」を「第１９条第１号」に、「第１９条第１項第２号」を「第１９条第２号」に改め、</w:t>
      </w:r>
      <w:r w:rsidR="000A69D2">
        <w:rPr>
          <w:rFonts w:hint="eastAsia"/>
        </w:rPr>
        <w:t>同条第３項中「第１９条第１項第３号」を「第１９条第３号」に、「第１９条第１項第１号」を「第１９条第１号」に、「同項第１号」を「同条第１号」に、</w:t>
      </w:r>
      <w:r w:rsidR="00367130">
        <w:rPr>
          <w:rFonts w:hint="eastAsia"/>
        </w:rPr>
        <w:t>「第１９条第１項第２号」を「第１９条第２号」に、</w:t>
      </w:r>
      <w:r w:rsidR="000A69D2">
        <w:rPr>
          <w:rFonts w:hint="eastAsia"/>
        </w:rPr>
        <w:t>「同項第３号」を「同条第３号」に改める。</w:t>
      </w:r>
    </w:p>
    <w:p w:rsidR="00D95C65" w:rsidRDefault="000A69D2" w:rsidP="00D95C65">
      <w:pPr>
        <w:ind w:left="266" w:hangingChars="100" w:hanging="266"/>
      </w:pPr>
      <w:r>
        <w:rPr>
          <w:rFonts w:hint="eastAsia"/>
        </w:rPr>
        <w:t xml:space="preserve">　　第５２条第１項中</w:t>
      </w:r>
      <w:r w:rsidR="0098230D">
        <w:rPr>
          <w:rFonts w:hint="eastAsia"/>
        </w:rPr>
        <w:t>「第１９条第１項第２号」を「第１９条第２号」に改め、同条第２項中「第１９条第１項第２号」を「第１９条第２号」に、「同項第</w:t>
      </w:r>
      <w:r w:rsidR="0098230D">
        <w:rPr>
          <w:rFonts w:hint="eastAsia"/>
        </w:rPr>
        <w:lastRenderedPageBreak/>
        <w:t>３号」を「同条第３号」に、「第１９条第１項第１号」を「第１９条第１号」に改め、同条第３項中「第１９条第１項第２号」を「第１９条第２号」に改める。</w:t>
      </w:r>
    </w:p>
    <w:p w:rsidR="00384F4E" w:rsidRDefault="00384F4E" w:rsidP="00384F4E">
      <w:pPr>
        <w:ind w:left="266" w:hangingChars="100" w:hanging="266"/>
      </w:pPr>
      <w:r>
        <w:rPr>
          <w:rFonts w:hint="eastAsia"/>
        </w:rPr>
        <w:t xml:space="preserve">　（</w:t>
      </w:r>
      <w:r w:rsidR="0098230D" w:rsidRPr="00331737">
        <w:rPr>
          <w:rFonts w:asciiTheme="minorEastAsia" w:hAnsiTheme="minorEastAsia" w:cs="ＭＳ 明朝" w:hint="eastAsia"/>
          <w:lang w:val="ja-JP"/>
        </w:rPr>
        <w:t>品川区私立認定こども園、私立幼稚園および特定地域型保育事業の利用者負担額に関する条例</w:t>
      </w:r>
      <w:r>
        <w:rPr>
          <w:rFonts w:hint="eastAsia"/>
        </w:rPr>
        <w:t>の一部改正）</w:t>
      </w:r>
    </w:p>
    <w:p w:rsidR="00384F4E" w:rsidRDefault="00384F4E" w:rsidP="00384F4E">
      <w:pPr>
        <w:ind w:left="266" w:hangingChars="100" w:hanging="266"/>
      </w:pPr>
      <w:r>
        <w:rPr>
          <w:rFonts w:hint="eastAsia"/>
        </w:rPr>
        <w:t>第</w:t>
      </w:r>
      <w:r w:rsidR="0098230D">
        <w:rPr>
          <w:rFonts w:hint="eastAsia"/>
        </w:rPr>
        <w:t>１０</w:t>
      </w:r>
      <w:r>
        <w:rPr>
          <w:rFonts w:hint="eastAsia"/>
        </w:rPr>
        <w:t xml:space="preserve">条　</w:t>
      </w:r>
      <w:r w:rsidR="0098230D" w:rsidRPr="00331737">
        <w:rPr>
          <w:rFonts w:asciiTheme="minorEastAsia" w:hAnsiTheme="minorEastAsia" w:cs="ＭＳ 明朝" w:hint="eastAsia"/>
          <w:lang w:val="ja-JP"/>
        </w:rPr>
        <w:t>品川区私立認定こども園、私立幼稚園および特定地域型保育事業の利用者負担額に関する条例</w:t>
      </w:r>
      <w:r w:rsidRPr="00CB31DE">
        <w:rPr>
          <w:rFonts w:hint="eastAsia"/>
        </w:rPr>
        <w:t>（平成</w:t>
      </w:r>
      <w:r w:rsidR="0098230D">
        <w:rPr>
          <w:rFonts w:hint="eastAsia"/>
        </w:rPr>
        <w:t>２７</w:t>
      </w:r>
      <w:r>
        <w:rPr>
          <w:rFonts w:hint="eastAsia"/>
        </w:rPr>
        <w:t>年品川区条例第</w:t>
      </w:r>
      <w:r w:rsidR="0098230D">
        <w:rPr>
          <w:rFonts w:hint="eastAsia"/>
        </w:rPr>
        <w:t>１</w:t>
      </w:r>
      <w:r>
        <w:rPr>
          <w:rFonts w:hint="eastAsia"/>
        </w:rPr>
        <w:t>８</w:t>
      </w:r>
      <w:r w:rsidRPr="00CB31DE">
        <w:rPr>
          <w:rFonts w:hint="eastAsia"/>
        </w:rPr>
        <w:t>号）の一部を次のように改正する。</w:t>
      </w:r>
    </w:p>
    <w:p w:rsidR="00F662E9" w:rsidRDefault="00384F4E" w:rsidP="00F662E9">
      <w:pPr>
        <w:ind w:left="266" w:hangingChars="100" w:hanging="266"/>
      </w:pPr>
      <w:r>
        <w:rPr>
          <w:rFonts w:hint="eastAsia"/>
        </w:rPr>
        <w:t xml:space="preserve">　　</w:t>
      </w:r>
      <w:r w:rsidR="0098230D">
        <w:rPr>
          <w:rFonts w:hint="eastAsia"/>
        </w:rPr>
        <w:t>第２条第２項第１号中「第１９条第１項第１号」を「第１９条第１号」に改め、</w:t>
      </w:r>
      <w:r w:rsidR="00F662E9">
        <w:rPr>
          <w:rFonts w:hint="eastAsia"/>
        </w:rPr>
        <w:t>同項第２号中「第１９条第１項第２号」を「第１９条第２号」に改め、同項第３号中「第１９条第１項第３号」を「第１９条第３号」に改める。</w:t>
      </w:r>
    </w:p>
    <w:p w:rsidR="00384F4E" w:rsidRDefault="00384F4E" w:rsidP="00384F4E">
      <w:pPr>
        <w:ind w:left="266" w:hangingChars="100" w:hanging="266"/>
      </w:pPr>
      <w:r>
        <w:rPr>
          <w:rFonts w:hint="eastAsia"/>
        </w:rPr>
        <w:t xml:space="preserve">　（</w:t>
      </w:r>
      <w:r w:rsidR="004E240C" w:rsidRPr="00331737">
        <w:rPr>
          <w:rFonts w:asciiTheme="minorEastAsia" w:hAnsiTheme="minorEastAsia" w:cs="ＭＳ 明朝" w:hint="eastAsia"/>
          <w:lang w:val="ja-JP"/>
        </w:rPr>
        <w:t>品川区立障害児者総合支援施設条例</w:t>
      </w:r>
      <w:r>
        <w:rPr>
          <w:rFonts w:hint="eastAsia"/>
        </w:rPr>
        <w:t>の一部改正）</w:t>
      </w:r>
    </w:p>
    <w:p w:rsidR="00384F4E" w:rsidRDefault="00384F4E" w:rsidP="00384F4E">
      <w:pPr>
        <w:ind w:left="266" w:hangingChars="100" w:hanging="266"/>
      </w:pPr>
      <w:r>
        <w:rPr>
          <w:rFonts w:hint="eastAsia"/>
        </w:rPr>
        <w:t>第</w:t>
      </w:r>
      <w:r w:rsidR="00F94566">
        <w:rPr>
          <w:rFonts w:hint="eastAsia"/>
        </w:rPr>
        <w:t>１１</w:t>
      </w:r>
      <w:r>
        <w:rPr>
          <w:rFonts w:hint="eastAsia"/>
        </w:rPr>
        <w:t xml:space="preserve">条　</w:t>
      </w:r>
      <w:r w:rsidR="004E240C" w:rsidRPr="00331737">
        <w:rPr>
          <w:rFonts w:asciiTheme="minorEastAsia" w:hAnsiTheme="minorEastAsia" w:cs="ＭＳ 明朝" w:hint="eastAsia"/>
          <w:lang w:val="ja-JP"/>
        </w:rPr>
        <w:t>品川区立障害児者総合支援施設条例</w:t>
      </w:r>
      <w:r w:rsidRPr="00CB31DE">
        <w:rPr>
          <w:rFonts w:hint="eastAsia"/>
        </w:rPr>
        <w:t>（平成</w:t>
      </w:r>
      <w:r w:rsidR="004E240C">
        <w:rPr>
          <w:rFonts w:hint="eastAsia"/>
        </w:rPr>
        <w:t>３０</w:t>
      </w:r>
      <w:r>
        <w:rPr>
          <w:rFonts w:hint="eastAsia"/>
        </w:rPr>
        <w:t>年品川区条例第</w:t>
      </w:r>
      <w:r w:rsidR="004E240C">
        <w:rPr>
          <w:rFonts w:hint="eastAsia"/>
        </w:rPr>
        <w:t>４７</w:t>
      </w:r>
      <w:r w:rsidRPr="00CB31DE">
        <w:rPr>
          <w:rFonts w:hint="eastAsia"/>
        </w:rPr>
        <w:t>号）の一部を次のように改正する。</w:t>
      </w:r>
    </w:p>
    <w:p w:rsidR="00384F4E" w:rsidRDefault="00384F4E" w:rsidP="00384F4E">
      <w:r>
        <w:rPr>
          <w:rFonts w:hint="eastAsia"/>
        </w:rPr>
        <w:t xml:space="preserve">　　第</w:t>
      </w:r>
      <w:r w:rsidR="004E240C">
        <w:rPr>
          <w:rFonts w:hint="eastAsia"/>
        </w:rPr>
        <w:t>７</w:t>
      </w:r>
      <w:r>
        <w:rPr>
          <w:rFonts w:hint="eastAsia"/>
        </w:rPr>
        <w:t>条第</w:t>
      </w:r>
      <w:r w:rsidR="004E240C">
        <w:rPr>
          <w:rFonts w:hint="eastAsia"/>
        </w:rPr>
        <w:t>２項中「厚生労働大臣」を「内閣総理大臣</w:t>
      </w:r>
      <w:r>
        <w:rPr>
          <w:rFonts w:hint="eastAsia"/>
        </w:rPr>
        <w:t>」に改める</w:t>
      </w:r>
      <w:r w:rsidR="008B2D2E">
        <w:rPr>
          <w:rFonts w:hint="eastAsia"/>
        </w:rPr>
        <w:t>。</w:t>
      </w:r>
    </w:p>
    <w:p w:rsidR="00765E0A" w:rsidRDefault="00765E0A" w:rsidP="00765E0A">
      <w:pPr>
        <w:ind w:left="266" w:hangingChars="100" w:hanging="266"/>
      </w:pPr>
      <w:r>
        <w:rPr>
          <w:rFonts w:hint="eastAsia"/>
        </w:rPr>
        <w:t xml:space="preserve">　（品川区立</w:t>
      </w:r>
      <w:r w:rsidR="00A60723">
        <w:rPr>
          <w:rFonts w:hint="eastAsia"/>
        </w:rPr>
        <w:t>知的</w:t>
      </w:r>
      <w:r>
        <w:rPr>
          <w:rFonts w:hint="eastAsia"/>
        </w:rPr>
        <w:t>障害者グループホーム条例の一部を改正する条例の一部改正）</w:t>
      </w:r>
    </w:p>
    <w:p w:rsidR="00765E0A" w:rsidRDefault="00765E0A" w:rsidP="00765E0A">
      <w:pPr>
        <w:ind w:left="266" w:hangingChars="100" w:hanging="266"/>
      </w:pPr>
      <w:r>
        <w:rPr>
          <w:rFonts w:hint="eastAsia"/>
        </w:rPr>
        <w:t>第１２条　品川区立</w:t>
      </w:r>
      <w:r w:rsidR="00A60723">
        <w:rPr>
          <w:rFonts w:hint="eastAsia"/>
        </w:rPr>
        <w:t>知的</w:t>
      </w:r>
      <w:r>
        <w:rPr>
          <w:rFonts w:hint="eastAsia"/>
        </w:rPr>
        <w:t>障害者グループホーム条例の一部を改正する条例（令和４年品川区条例第４７号）の一部を次のように改正する。</w:t>
      </w:r>
    </w:p>
    <w:p w:rsidR="00765E0A" w:rsidRDefault="00765E0A" w:rsidP="00765E0A">
      <w:pPr>
        <w:ind w:left="266" w:hangingChars="100" w:hanging="266"/>
      </w:pPr>
      <w:r>
        <w:rPr>
          <w:rFonts w:hint="eastAsia"/>
        </w:rPr>
        <w:t xml:space="preserve">　　第６条第１項の改正規定中</w:t>
      </w:r>
      <w:r w:rsidR="00A60723">
        <w:rPr>
          <w:rFonts w:hint="eastAsia"/>
        </w:rPr>
        <w:t>「第２９条第３項」を「第２９条第３項第１号」に、</w:t>
      </w:r>
      <w:r>
        <w:rPr>
          <w:rFonts w:hint="eastAsia"/>
        </w:rPr>
        <w:t>「厚生労働大臣」を「主務大臣」に改める。</w:t>
      </w:r>
    </w:p>
    <w:p w:rsidR="00AA3A6D" w:rsidRDefault="00AA3A6D" w:rsidP="00384F4E">
      <w:r>
        <w:rPr>
          <w:rFonts w:hint="eastAsia"/>
        </w:rPr>
        <w:t xml:space="preserve">　　　付　則</w:t>
      </w:r>
    </w:p>
    <w:p w:rsidR="00AA3A6D" w:rsidRDefault="00AA3A6D" w:rsidP="0086264D">
      <w:r>
        <w:rPr>
          <w:rFonts w:hint="eastAsia"/>
        </w:rPr>
        <w:t xml:space="preserve">　この条例は、</w:t>
      </w:r>
      <w:r w:rsidR="00F94566">
        <w:rPr>
          <w:rFonts w:hint="eastAsia"/>
        </w:rPr>
        <w:t>公布の日</w:t>
      </w:r>
      <w:r>
        <w:rPr>
          <w:rFonts w:hint="eastAsia"/>
        </w:rPr>
        <w:t>から施行する。</w:t>
      </w:r>
    </w:p>
    <w:p w:rsidR="008C1FD3" w:rsidRPr="008C1FD3" w:rsidRDefault="00C73A16" w:rsidP="008C1FD3">
      <w:pPr>
        <w:ind w:left="531" w:hangingChars="200" w:hanging="531"/>
        <w:rPr>
          <w:spacing w:val="-2"/>
        </w:rPr>
      </w:pPr>
      <w:r>
        <w:rPr>
          <w:rFonts w:hint="eastAsia"/>
        </w:rPr>
        <w:lastRenderedPageBreak/>
        <w:t xml:space="preserve">　（説明）</w:t>
      </w:r>
      <w:r w:rsidR="00F94566">
        <w:rPr>
          <w:rFonts w:hint="eastAsia"/>
        </w:rPr>
        <w:t>こども家庭庁設置法の施行に伴う</w:t>
      </w:r>
      <w:r w:rsidR="001A2E19">
        <w:rPr>
          <w:rFonts w:hint="eastAsia"/>
        </w:rPr>
        <w:t>関係法律の整備に関する法律</w:t>
      </w:r>
      <w:r w:rsidR="00BF58D1">
        <w:rPr>
          <w:rFonts w:hint="eastAsia"/>
        </w:rPr>
        <w:t>等</w:t>
      </w:r>
      <w:r w:rsidR="001A2E19">
        <w:rPr>
          <w:rFonts w:hint="eastAsia"/>
        </w:rPr>
        <w:t>の施行に伴い</w:t>
      </w:r>
      <w:r w:rsidR="00250C5B">
        <w:rPr>
          <w:rFonts w:hint="eastAsia"/>
        </w:rPr>
        <w:t>、</w:t>
      </w:r>
      <w:r w:rsidR="00250C5B" w:rsidRPr="00250C5B">
        <w:rPr>
          <w:rFonts w:hint="eastAsia"/>
        </w:rPr>
        <w:t>規定を整備する</w:t>
      </w:r>
      <w:r w:rsidR="00D6457C" w:rsidRPr="00250C5B">
        <w:rPr>
          <w:rFonts w:hint="eastAsia"/>
          <w:spacing w:val="-2"/>
        </w:rPr>
        <w:t>必要がある。</w:t>
      </w:r>
    </w:p>
    <w:sectPr w:rsidR="008C1FD3" w:rsidRPr="008C1FD3">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D2" w:rsidRDefault="000A69D2" w:rsidP="007952D7">
      <w:r>
        <w:separator/>
      </w:r>
    </w:p>
  </w:endnote>
  <w:endnote w:type="continuationSeparator" w:id="0">
    <w:p w:rsidR="000A69D2" w:rsidRDefault="000A69D2" w:rsidP="007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94" w:rsidRDefault="00F00E9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94" w:rsidRDefault="00F00E9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94" w:rsidRDefault="00F00E9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D2" w:rsidRDefault="000A69D2" w:rsidP="007952D7">
      <w:r>
        <w:separator/>
      </w:r>
    </w:p>
  </w:footnote>
  <w:footnote w:type="continuationSeparator" w:id="0">
    <w:p w:rsidR="000A69D2" w:rsidRDefault="000A69D2" w:rsidP="0079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94" w:rsidRDefault="00F00E9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94" w:rsidRDefault="00F00E9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94" w:rsidRDefault="00F00E9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Lipr2NYb4XKDxXzKKcL7GqnhJtJ/ZIJaqqQM1b5cD/pJQTo602VzaLoB44IFqieqDjGMbpvgGS09BgTOAgVyg==" w:salt="iwDLu59aWmGcgmIpKiiUGg=="/>
  <w:defaultTabStop w:val="840"/>
  <w:drawingGridHorizontalSpacing w:val="133"/>
  <w:drawingGridVerticalSpacing w:val="31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BC"/>
    <w:rsid w:val="00010FF9"/>
    <w:rsid w:val="000120E9"/>
    <w:rsid w:val="0002136B"/>
    <w:rsid w:val="00040E3F"/>
    <w:rsid w:val="00055FA2"/>
    <w:rsid w:val="000747A6"/>
    <w:rsid w:val="00094CCD"/>
    <w:rsid w:val="00094D73"/>
    <w:rsid w:val="000A69D2"/>
    <w:rsid w:val="000C1CCC"/>
    <w:rsid w:val="00101179"/>
    <w:rsid w:val="0010525B"/>
    <w:rsid w:val="001056D9"/>
    <w:rsid w:val="0012727D"/>
    <w:rsid w:val="00167DEE"/>
    <w:rsid w:val="00172B39"/>
    <w:rsid w:val="00181183"/>
    <w:rsid w:val="00183674"/>
    <w:rsid w:val="001877C0"/>
    <w:rsid w:val="001A2E19"/>
    <w:rsid w:val="001D62A9"/>
    <w:rsid w:val="0021468E"/>
    <w:rsid w:val="00220DCA"/>
    <w:rsid w:val="00222C1E"/>
    <w:rsid w:val="00225D49"/>
    <w:rsid w:val="002269A9"/>
    <w:rsid w:val="00226D82"/>
    <w:rsid w:val="00230748"/>
    <w:rsid w:val="00250C5B"/>
    <w:rsid w:val="002542B0"/>
    <w:rsid w:val="00264B06"/>
    <w:rsid w:val="00264FEA"/>
    <w:rsid w:val="002817F1"/>
    <w:rsid w:val="0028351B"/>
    <w:rsid w:val="002859A0"/>
    <w:rsid w:val="00287820"/>
    <w:rsid w:val="002A1E9B"/>
    <w:rsid w:val="002A4155"/>
    <w:rsid w:val="002B4137"/>
    <w:rsid w:val="002C59BB"/>
    <w:rsid w:val="002F2143"/>
    <w:rsid w:val="002F289D"/>
    <w:rsid w:val="002F5A26"/>
    <w:rsid w:val="003069DA"/>
    <w:rsid w:val="0030776E"/>
    <w:rsid w:val="00322743"/>
    <w:rsid w:val="00323C5B"/>
    <w:rsid w:val="00324B06"/>
    <w:rsid w:val="0033327B"/>
    <w:rsid w:val="00335739"/>
    <w:rsid w:val="00342D45"/>
    <w:rsid w:val="00350F4F"/>
    <w:rsid w:val="00367130"/>
    <w:rsid w:val="00382505"/>
    <w:rsid w:val="00384A12"/>
    <w:rsid w:val="00384F4E"/>
    <w:rsid w:val="00385217"/>
    <w:rsid w:val="003B17F1"/>
    <w:rsid w:val="003B5ABE"/>
    <w:rsid w:val="003C05FE"/>
    <w:rsid w:val="003D0E0C"/>
    <w:rsid w:val="003D34B6"/>
    <w:rsid w:val="003E341D"/>
    <w:rsid w:val="00405359"/>
    <w:rsid w:val="00405A6C"/>
    <w:rsid w:val="00424B12"/>
    <w:rsid w:val="00425AE9"/>
    <w:rsid w:val="004348CF"/>
    <w:rsid w:val="00434E74"/>
    <w:rsid w:val="00466135"/>
    <w:rsid w:val="00481F77"/>
    <w:rsid w:val="00482394"/>
    <w:rsid w:val="0048418E"/>
    <w:rsid w:val="00490757"/>
    <w:rsid w:val="0049584D"/>
    <w:rsid w:val="004A2C82"/>
    <w:rsid w:val="004A329F"/>
    <w:rsid w:val="004B4838"/>
    <w:rsid w:val="004D725A"/>
    <w:rsid w:val="004E240C"/>
    <w:rsid w:val="004E7C89"/>
    <w:rsid w:val="004F3EA7"/>
    <w:rsid w:val="00500F65"/>
    <w:rsid w:val="005019BC"/>
    <w:rsid w:val="00504A1D"/>
    <w:rsid w:val="005142E7"/>
    <w:rsid w:val="005304E2"/>
    <w:rsid w:val="00532398"/>
    <w:rsid w:val="005377D1"/>
    <w:rsid w:val="00537BBC"/>
    <w:rsid w:val="00562CD9"/>
    <w:rsid w:val="00593846"/>
    <w:rsid w:val="00594238"/>
    <w:rsid w:val="00594377"/>
    <w:rsid w:val="00597FB4"/>
    <w:rsid w:val="005B4B4B"/>
    <w:rsid w:val="005C13B3"/>
    <w:rsid w:val="005C1D6C"/>
    <w:rsid w:val="005C20DA"/>
    <w:rsid w:val="005C30A9"/>
    <w:rsid w:val="005C364F"/>
    <w:rsid w:val="005D588A"/>
    <w:rsid w:val="005E1109"/>
    <w:rsid w:val="005E44A8"/>
    <w:rsid w:val="00607721"/>
    <w:rsid w:val="0065053D"/>
    <w:rsid w:val="00666B46"/>
    <w:rsid w:val="0067584C"/>
    <w:rsid w:val="006A07BC"/>
    <w:rsid w:val="006B6975"/>
    <w:rsid w:val="006C0367"/>
    <w:rsid w:val="006C2707"/>
    <w:rsid w:val="006D5619"/>
    <w:rsid w:val="006E3C8A"/>
    <w:rsid w:val="006F1328"/>
    <w:rsid w:val="006F217A"/>
    <w:rsid w:val="006F279D"/>
    <w:rsid w:val="00703B35"/>
    <w:rsid w:val="00726C78"/>
    <w:rsid w:val="0074267B"/>
    <w:rsid w:val="007530DA"/>
    <w:rsid w:val="00763FC1"/>
    <w:rsid w:val="00765E0A"/>
    <w:rsid w:val="0077728D"/>
    <w:rsid w:val="00783255"/>
    <w:rsid w:val="007952D7"/>
    <w:rsid w:val="007A5D23"/>
    <w:rsid w:val="007B5E27"/>
    <w:rsid w:val="007B71A2"/>
    <w:rsid w:val="007B7919"/>
    <w:rsid w:val="007C33FF"/>
    <w:rsid w:val="007E0B31"/>
    <w:rsid w:val="007F377B"/>
    <w:rsid w:val="0080362A"/>
    <w:rsid w:val="008059C8"/>
    <w:rsid w:val="00812D03"/>
    <w:rsid w:val="008214D7"/>
    <w:rsid w:val="00831148"/>
    <w:rsid w:val="00836DF1"/>
    <w:rsid w:val="00837208"/>
    <w:rsid w:val="00841D9E"/>
    <w:rsid w:val="00844735"/>
    <w:rsid w:val="00851A7E"/>
    <w:rsid w:val="008544AE"/>
    <w:rsid w:val="0086264D"/>
    <w:rsid w:val="008804AB"/>
    <w:rsid w:val="00887E54"/>
    <w:rsid w:val="0089658A"/>
    <w:rsid w:val="008B2D2E"/>
    <w:rsid w:val="008B689F"/>
    <w:rsid w:val="008C1193"/>
    <w:rsid w:val="008C1FD3"/>
    <w:rsid w:val="008C3D3D"/>
    <w:rsid w:val="008C7CBA"/>
    <w:rsid w:val="008D374A"/>
    <w:rsid w:val="008D508A"/>
    <w:rsid w:val="008D5700"/>
    <w:rsid w:val="008E098F"/>
    <w:rsid w:val="008E3BCD"/>
    <w:rsid w:val="008F606B"/>
    <w:rsid w:val="00914CF2"/>
    <w:rsid w:val="0091553F"/>
    <w:rsid w:val="00916062"/>
    <w:rsid w:val="009225D6"/>
    <w:rsid w:val="00925D89"/>
    <w:rsid w:val="009417BA"/>
    <w:rsid w:val="00950FEF"/>
    <w:rsid w:val="009512AB"/>
    <w:rsid w:val="00954AF7"/>
    <w:rsid w:val="009671F2"/>
    <w:rsid w:val="0098230D"/>
    <w:rsid w:val="00983F90"/>
    <w:rsid w:val="00997BD8"/>
    <w:rsid w:val="009C7875"/>
    <w:rsid w:val="009D3B7C"/>
    <w:rsid w:val="009D7305"/>
    <w:rsid w:val="00A06E98"/>
    <w:rsid w:val="00A10269"/>
    <w:rsid w:val="00A30D93"/>
    <w:rsid w:val="00A43C6B"/>
    <w:rsid w:val="00A45423"/>
    <w:rsid w:val="00A50162"/>
    <w:rsid w:val="00A60723"/>
    <w:rsid w:val="00A61A3A"/>
    <w:rsid w:val="00A61AD8"/>
    <w:rsid w:val="00A6365B"/>
    <w:rsid w:val="00A70144"/>
    <w:rsid w:val="00A710BF"/>
    <w:rsid w:val="00A7378E"/>
    <w:rsid w:val="00A75854"/>
    <w:rsid w:val="00AA3A6D"/>
    <w:rsid w:val="00AC64A6"/>
    <w:rsid w:val="00AE2139"/>
    <w:rsid w:val="00AE47DC"/>
    <w:rsid w:val="00AF329C"/>
    <w:rsid w:val="00AF76A7"/>
    <w:rsid w:val="00B0407D"/>
    <w:rsid w:val="00B0445E"/>
    <w:rsid w:val="00B23815"/>
    <w:rsid w:val="00B31A01"/>
    <w:rsid w:val="00B36BE9"/>
    <w:rsid w:val="00B47183"/>
    <w:rsid w:val="00B62510"/>
    <w:rsid w:val="00B643D6"/>
    <w:rsid w:val="00B655D9"/>
    <w:rsid w:val="00B66281"/>
    <w:rsid w:val="00B8482F"/>
    <w:rsid w:val="00B90E1B"/>
    <w:rsid w:val="00B92DAE"/>
    <w:rsid w:val="00B938DF"/>
    <w:rsid w:val="00BA7D8D"/>
    <w:rsid w:val="00BC42B7"/>
    <w:rsid w:val="00BD7C08"/>
    <w:rsid w:val="00BE64E7"/>
    <w:rsid w:val="00BF4B19"/>
    <w:rsid w:val="00BF58D1"/>
    <w:rsid w:val="00C00A37"/>
    <w:rsid w:val="00C05C35"/>
    <w:rsid w:val="00C1230D"/>
    <w:rsid w:val="00C14637"/>
    <w:rsid w:val="00C14C0F"/>
    <w:rsid w:val="00C237DD"/>
    <w:rsid w:val="00C26E5E"/>
    <w:rsid w:val="00C30164"/>
    <w:rsid w:val="00C3144F"/>
    <w:rsid w:val="00C5763F"/>
    <w:rsid w:val="00C619F2"/>
    <w:rsid w:val="00C729BD"/>
    <w:rsid w:val="00C73A16"/>
    <w:rsid w:val="00C84E32"/>
    <w:rsid w:val="00C87651"/>
    <w:rsid w:val="00C87E27"/>
    <w:rsid w:val="00C90E3B"/>
    <w:rsid w:val="00CA137E"/>
    <w:rsid w:val="00CB1F43"/>
    <w:rsid w:val="00CB256C"/>
    <w:rsid w:val="00CB31DE"/>
    <w:rsid w:val="00CB7CCB"/>
    <w:rsid w:val="00CD076B"/>
    <w:rsid w:val="00CF1096"/>
    <w:rsid w:val="00CF4A0F"/>
    <w:rsid w:val="00CF6DE8"/>
    <w:rsid w:val="00CF6FCC"/>
    <w:rsid w:val="00D074DB"/>
    <w:rsid w:val="00D11588"/>
    <w:rsid w:val="00D27C33"/>
    <w:rsid w:val="00D35E40"/>
    <w:rsid w:val="00D4626E"/>
    <w:rsid w:val="00D50640"/>
    <w:rsid w:val="00D53E6B"/>
    <w:rsid w:val="00D562D2"/>
    <w:rsid w:val="00D57DAA"/>
    <w:rsid w:val="00D6457C"/>
    <w:rsid w:val="00D73641"/>
    <w:rsid w:val="00D778E3"/>
    <w:rsid w:val="00D84872"/>
    <w:rsid w:val="00D95C65"/>
    <w:rsid w:val="00DA10A0"/>
    <w:rsid w:val="00DA110D"/>
    <w:rsid w:val="00DD2306"/>
    <w:rsid w:val="00DF3C74"/>
    <w:rsid w:val="00DF4BAE"/>
    <w:rsid w:val="00E0549C"/>
    <w:rsid w:val="00E05AB2"/>
    <w:rsid w:val="00E13E27"/>
    <w:rsid w:val="00E20197"/>
    <w:rsid w:val="00E22997"/>
    <w:rsid w:val="00E351E5"/>
    <w:rsid w:val="00E43805"/>
    <w:rsid w:val="00E474D0"/>
    <w:rsid w:val="00E55593"/>
    <w:rsid w:val="00E65273"/>
    <w:rsid w:val="00E742AE"/>
    <w:rsid w:val="00E8309D"/>
    <w:rsid w:val="00E936F4"/>
    <w:rsid w:val="00E95AC1"/>
    <w:rsid w:val="00EA72CC"/>
    <w:rsid w:val="00ED3253"/>
    <w:rsid w:val="00ED3E42"/>
    <w:rsid w:val="00ED5D3F"/>
    <w:rsid w:val="00EE7D55"/>
    <w:rsid w:val="00EF3602"/>
    <w:rsid w:val="00F00E94"/>
    <w:rsid w:val="00F1619D"/>
    <w:rsid w:val="00F36650"/>
    <w:rsid w:val="00F36C0C"/>
    <w:rsid w:val="00F45F11"/>
    <w:rsid w:val="00F477BB"/>
    <w:rsid w:val="00F51A5F"/>
    <w:rsid w:val="00F51F4F"/>
    <w:rsid w:val="00F53009"/>
    <w:rsid w:val="00F53EE8"/>
    <w:rsid w:val="00F66125"/>
    <w:rsid w:val="00F662E9"/>
    <w:rsid w:val="00F716E4"/>
    <w:rsid w:val="00F8031C"/>
    <w:rsid w:val="00F804B8"/>
    <w:rsid w:val="00F85625"/>
    <w:rsid w:val="00F911DE"/>
    <w:rsid w:val="00F94566"/>
    <w:rsid w:val="00FA393E"/>
    <w:rsid w:val="00FA5932"/>
    <w:rsid w:val="00FB491F"/>
    <w:rsid w:val="00FD0CED"/>
    <w:rsid w:val="00FD5BAA"/>
    <w:rsid w:val="00FD727B"/>
    <w:rsid w:val="00FE4088"/>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table" w:styleId="a6">
    <w:name w:val="Table Grid"/>
    <w:basedOn w:val="a1"/>
    <w:rsid w:val="00E830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8214D7"/>
    <w:rPr>
      <w:sz w:val="18"/>
      <w:szCs w:val="18"/>
    </w:rPr>
  </w:style>
  <w:style w:type="paragraph" w:styleId="a8">
    <w:name w:val="annotation text"/>
    <w:basedOn w:val="a"/>
    <w:semiHidden/>
    <w:rsid w:val="008214D7"/>
    <w:pPr>
      <w:jc w:val="left"/>
    </w:pPr>
  </w:style>
  <w:style w:type="paragraph" w:styleId="a9">
    <w:name w:val="annotation subject"/>
    <w:basedOn w:val="a8"/>
    <w:next w:val="a8"/>
    <w:semiHidden/>
    <w:rsid w:val="008214D7"/>
    <w:rPr>
      <w:b/>
      <w:bCs/>
    </w:rPr>
  </w:style>
  <w:style w:type="paragraph" w:styleId="aa">
    <w:name w:val="Balloon Text"/>
    <w:basedOn w:val="a"/>
    <w:semiHidden/>
    <w:rsid w:val="008214D7"/>
    <w:rPr>
      <w:rFonts w:ascii="Arial" w:hAnsi="Arial"/>
      <w:sz w:val="18"/>
      <w:szCs w:val="18"/>
    </w:rPr>
  </w:style>
  <w:style w:type="paragraph" w:styleId="ab">
    <w:name w:val="header"/>
    <w:basedOn w:val="a"/>
    <w:link w:val="ac"/>
    <w:rsid w:val="007952D7"/>
    <w:pPr>
      <w:tabs>
        <w:tab w:val="center" w:pos="4252"/>
        <w:tab w:val="right" w:pos="8504"/>
      </w:tabs>
      <w:snapToGrid w:val="0"/>
    </w:pPr>
  </w:style>
  <w:style w:type="character" w:customStyle="1" w:styleId="ac">
    <w:name w:val="ヘッダー (文字)"/>
    <w:basedOn w:val="a0"/>
    <w:link w:val="ab"/>
    <w:rsid w:val="007952D7"/>
    <w:rPr>
      <w:rFonts w:eastAsia="ＭＳ ゴシック"/>
      <w:kern w:val="2"/>
      <w:sz w:val="28"/>
      <w:szCs w:val="24"/>
    </w:rPr>
  </w:style>
  <w:style w:type="paragraph" w:styleId="ad">
    <w:name w:val="footer"/>
    <w:basedOn w:val="a"/>
    <w:link w:val="ae"/>
    <w:rsid w:val="007952D7"/>
    <w:pPr>
      <w:tabs>
        <w:tab w:val="center" w:pos="4252"/>
        <w:tab w:val="right" w:pos="8504"/>
      </w:tabs>
      <w:snapToGrid w:val="0"/>
    </w:pPr>
  </w:style>
  <w:style w:type="character" w:customStyle="1" w:styleId="ae">
    <w:name w:val="フッター (文字)"/>
    <w:basedOn w:val="a0"/>
    <w:link w:val="ad"/>
    <w:rsid w:val="007952D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9825">
      <w:bodyDiv w:val="1"/>
      <w:marLeft w:val="0"/>
      <w:marRight w:val="0"/>
      <w:marTop w:val="0"/>
      <w:marBottom w:val="0"/>
      <w:divBdr>
        <w:top w:val="none" w:sz="0" w:space="0" w:color="auto"/>
        <w:left w:val="none" w:sz="0" w:space="0" w:color="auto"/>
        <w:bottom w:val="none" w:sz="0" w:space="0" w:color="auto"/>
        <w:right w:val="none" w:sz="0" w:space="0" w:color="auto"/>
      </w:divBdr>
      <w:divsChild>
        <w:div w:id="484399702">
          <w:marLeft w:val="0"/>
          <w:marRight w:val="0"/>
          <w:marTop w:val="0"/>
          <w:marBottom w:val="0"/>
          <w:divBdr>
            <w:top w:val="single" w:sz="2" w:space="0" w:color="C3C3C3"/>
            <w:left w:val="single" w:sz="8" w:space="0" w:color="C3C3C3"/>
            <w:bottom w:val="single" w:sz="2" w:space="0" w:color="C3C3C3"/>
            <w:right w:val="single" w:sz="8" w:space="0" w:color="C3C3C3"/>
          </w:divBdr>
          <w:divsChild>
            <w:div w:id="861434091">
              <w:marLeft w:val="0"/>
              <w:marRight w:val="-6100"/>
              <w:marTop w:val="0"/>
              <w:marBottom w:val="0"/>
              <w:divBdr>
                <w:top w:val="none" w:sz="0" w:space="0" w:color="auto"/>
                <w:left w:val="none" w:sz="0" w:space="0" w:color="auto"/>
                <w:bottom w:val="none" w:sz="0" w:space="0" w:color="auto"/>
                <w:right w:val="none" w:sz="0" w:space="0" w:color="auto"/>
              </w:divBdr>
              <w:divsChild>
                <w:div w:id="968972255">
                  <w:marLeft w:val="-3100"/>
                  <w:marRight w:val="0"/>
                  <w:marTop w:val="0"/>
                  <w:marBottom w:val="0"/>
                  <w:divBdr>
                    <w:top w:val="none" w:sz="0" w:space="0" w:color="auto"/>
                    <w:left w:val="none" w:sz="0" w:space="0" w:color="auto"/>
                    <w:bottom w:val="none" w:sz="0" w:space="0" w:color="auto"/>
                    <w:right w:val="none" w:sz="0" w:space="0" w:color="auto"/>
                  </w:divBdr>
                  <w:divsChild>
                    <w:div w:id="1224750589">
                      <w:marLeft w:val="3160"/>
                      <w:marRight w:val="6300"/>
                      <w:marTop w:val="0"/>
                      <w:marBottom w:val="0"/>
                      <w:divBdr>
                        <w:top w:val="none" w:sz="0" w:space="0" w:color="auto"/>
                        <w:left w:val="none" w:sz="0" w:space="0" w:color="auto"/>
                        <w:bottom w:val="none" w:sz="0" w:space="0" w:color="auto"/>
                        <w:right w:val="none" w:sz="0" w:space="0" w:color="auto"/>
                      </w:divBdr>
                      <w:divsChild>
                        <w:div w:id="1663194597">
                          <w:marLeft w:val="0"/>
                          <w:marRight w:val="0"/>
                          <w:marTop w:val="0"/>
                          <w:marBottom w:val="400"/>
                          <w:divBdr>
                            <w:top w:val="single" w:sz="36" w:space="0" w:color="D1D1D1"/>
                            <w:left w:val="none" w:sz="0" w:space="0" w:color="auto"/>
                            <w:bottom w:val="none" w:sz="0" w:space="0" w:color="auto"/>
                            <w:right w:val="none" w:sz="0" w:space="0" w:color="auto"/>
                          </w:divBdr>
                          <w:divsChild>
                            <w:div w:id="4533268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473</Words>
  <Characters>2700</Characters>
  <Application>Microsoft Office Word</Application>
  <DocSecurity>8</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2023-06-30T09:18:00Z</dcterms:created>
  <dcterms:modified xsi:type="dcterms:W3CDTF">2023-06-30T09:18:00Z</dcterms:modified>
</cp:coreProperties>
</file>