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9D34" w14:textId="77777777" w:rsidR="00E20EB7" w:rsidRDefault="00005569">
      <w:r>
        <w:rPr>
          <w:rFonts w:hint="eastAsia"/>
          <w:noProof/>
        </w:rPr>
        <mc:AlternateContent>
          <mc:Choice Requires="wps">
            <w:drawing>
              <wp:anchor distT="0" distB="0" distL="114300" distR="114300" simplePos="0" relativeHeight="251659264" behindDoc="0" locked="0" layoutInCell="1" allowOverlap="1" wp14:anchorId="4A8CFD2A" wp14:editId="1DD91E5C">
                <wp:simplePos x="0" y="0"/>
                <wp:positionH relativeFrom="column">
                  <wp:posOffset>4232910</wp:posOffset>
                </wp:positionH>
                <wp:positionV relativeFrom="paragraph">
                  <wp:posOffset>-338455</wp:posOffset>
                </wp:positionV>
                <wp:extent cx="1905120" cy="72396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905120" cy="723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27ECE7" w14:textId="77777777" w:rsidR="006E07E8" w:rsidRPr="007F6A87" w:rsidRDefault="006E07E8" w:rsidP="00005569">
                            <w:pPr>
                              <w:jc w:val="distribute"/>
                              <w:rPr>
                                <w:rFonts w:ascii="ＭＳ Ｐ明朝" w:eastAsia="ＭＳ Ｐ明朝" w:hAnsi="ＭＳ Ｐ明朝"/>
                                <w:szCs w:val="24"/>
                              </w:rPr>
                            </w:pPr>
                            <w:r w:rsidRPr="007F6A87">
                              <w:rPr>
                                <w:rFonts w:ascii="ＭＳ Ｐ明朝" w:eastAsia="ＭＳ Ｐ明朝" w:hAnsi="ＭＳ Ｐ明朝" w:hint="eastAsia"/>
                                <w:szCs w:val="24"/>
                              </w:rPr>
                              <w:t>厚生委員会資料</w:t>
                            </w:r>
                          </w:p>
                          <w:p w14:paraId="14B8285F" w14:textId="35DC8EF6" w:rsidR="006E07E8" w:rsidRPr="007F6A87" w:rsidRDefault="003B0144" w:rsidP="0052443A">
                            <w:pPr>
                              <w:jc w:val="distribute"/>
                              <w:rPr>
                                <w:rFonts w:ascii="ＭＳ Ｐ明朝" w:eastAsia="ＭＳ Ｐ明朝" w:hAnsi="ＭＳ Ｐ明朝"/>
                                <w:szCs w:val="24"/>
                              </w:rPr>
                            </w:pPr>
                            <w:r w:rsidRPr="007F6A87">
                              <w:rPr>
                                <w:rFonts w:ascii="ＭＳ Ｐ明朝" w:eastAsia="ＭＳ Ｐ明朝" w:hAnsi="ＭＳ Ｐ明朝" w:hint="eastAsia"/>
                                <w:kern w:val="0"/>
                                <w:szCs w:val="24"/>
                              </w:rPr>
                              <w:t>令和</w:t>
                            </w:r>
                            <w:r w:rsidR="00CC7966" w:rsidRPr="007F6A87">
                              <w:rPr>
                                <w:rFonts w:ascii="ＭＳ Ｐ明朝" w:eastAsia="ＭＳ Ｐ明朝" w:hAnsi="ＭＳ Ｐ明朝" w:hint="eastAsia"/>
                                <w:kern w:val="0"/>
                                <w:szCs w:val="24"/>
                              </w:rPr>
                              <w:t>７</w:t>
                            </w:r>
                            <w:r w:rsidR="006E07E8" w:rsidRPr="007F6A87">
                              <w:rPr>
                                <w:rFonts w:ascii="ＭＳ Ｐ明朝" w:eastAsia="ＭＳ Ｐ明朝" w:hAnsi="ＭＳ Ｐ明朝" w:hint="eastAsia"/>
                                <w:kern w:val="0"/>
                                <w:szCs w:val="24"/>
                              </w:rPr>
                              <w:t>年</w:t>
                            </w:r>
                            <w:r w:rsidR="00CC7966" w:rsidRPr="007F6A87">
                              <w:rPr>
                                <w:rFonts w:ascii="ＭＳ Ｐ明朝" w:eastAsia="ＭＳ Ｐ明朝" w:hAnsi="ＭＳ Ｐ明朝" w:hint="eastAsia"/>
                                <w:kern w:val="0"/>
                                <w:szCs w:val="24"/>
                              </w:rPr>
                              <w:t>１１月２</w:t>
                            </w:r>
                            <w:r w:rsidR="00306475" w:rsidRPr="007F6A87">
                              <w:rPr>
                                <w:rFonts w:ascii="ＭＳ Ｐ明朝" w:eastAsia="ＭＳ Ｐ明朝" w:hAnsi="ＭＳ Ｐ明朝" w:hint="eastAsia"/>
                                <w:kern w:val="0"/>
                                <w:szCs w:val="24"/>
                              </w:rPr>
                              <w:t>６</w:t>
                            </w:r>
                            <w:r w:rsidR="006E07E8" w:rsidRPr="007F6A87">
                              <w:rPr>
                                <w:rFonts w:ascii="ＭＳ Ｐ明朝" w:eastAsia="ＭＳ Ｐ明朝" w:hAnsi="ＭＳ Ｐ明朝" w:hint="eastAsia"/>
                                <w:kern w:val="0"/>
                                <w:szCs w:val="24"/>
                              </w:rPr>
                              <w:t>日</w:t>
                            </w:r>
                          </w:p>
                          <w:p w14:paraId="77F17ECE" w14:textId="77777777" w:rsidR="006E07E8" w:rsidRPr="007F6A87" w:rsidRDefault="00350471" w:rsidP="00005569">
                            <w:pPr>
                              <w:jc w:val="distribute"/>
                              <w:rPr>
                                <w:rFonts w:ascii="ＭＳ Ｐ明朝" w:eastAsia="ＭＳ Ｐ明朝" w:hAnsi="ＭＳ Ｐ明朝"/>
                                <w:szCs w:val="24"/>
                              </w:rPr>
                            </w:pPr>
                            <w:r w:rsidRPr="007F6A87">
                              <w:rPr>
                                <w:rFonts w:ascii="ＭＳ Ｐ明朝" w:eastAsia="ＭＳ Ｐ明朝" w:hAnsi="ＭＳ Ｐ明朝" w:hint="eastAsia"/>
                                <w:szCs w:val="24"/>
                              </w:rPr>
                              <w:t>福祉部</w:t>
                            </w:r>
                            <w:r w:rsidRPr="007F6A87">
                              <w:rPr>
                                <w:rFonts w:ascii="ＭＳ Ｐ明朝" w:eastAsia="ＭＳ Ｐ明朝" w:hAnsi="ＭＳ Ｐ明朝"/>
                                <w:szCs w:val="24"/>
                              </w:rPr>
                              <w:t>障害者</w:t>
                            </w:r>
                            <w:r w:rsidR="006E07E8" w:rsidRPr="007F6A87">
                              <w:rPr>
                                <w:rFonts w:ascii="ＭＳ Ｐ明朝" w:eastAsia="ＭＳ Ｐ明朝" w:hAnsi="ＭＳ Ｐ明朝" w:hint="eastAsia"/>
                                <w:szCs w:val="24"/>
                              </w:rPr>
                              <w:t>支援課</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CFD2A" id="_x0000_t202" coordsize="21600,21600" o:spt="202" path="m,l,21600r21600,l21600,xe">
                <v:stroke joinstyle="miter"/>
                <v:path gradientshapeok="t" o:connecttype="rect"/>
              </v:shapetype>
              <v:shape id="テキスト ボックス 1" o:spid="_x0000_s1026" type="#_x0000_t202" style="position:absolute;left:0;text-align:left;margin-left:333.3pt;margin-top:-26.65pt;width:150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" fillcolor="white [3201]" strokeweight=".5pt">
                <v:textbox inset="1mm,1mm,1mm,1mm">
                  <w:txbxContent>
                    <w:p w14:paraId="1627ECE7" w14:textId="77777777" w:rsidR="006E07E8" w:rsidRPr="007F6A87" w:rsidRDefault="006E07E8" w:rsidP="00005569">
                      <w:pPr>
                        <w:jc w:val="distribute"/>
                        <w:rPr>
                          <w:rFonts w:ascii="ＭＳ Ｐ明朝" w:eastAsia="ＭＳ Ｐ明朝" w:hAnsi="ＭＳ Ｐ明朝"/>
                          <w:szCs w:val="24"/>
                        </w:rPr>
                      </w:pPr>
                      <w:r w:rsidRPr="007F6A87">
                        <w:rPr>
                          <w:rFonts w:ascii="ＭＳ Ｐ明朝" w:eastAsia="ＭＳ Ｐ明朝" w:hAnsi="ＭＳ Ｐ明朝" w:hint="eastAsia"/>
                          <w:szCs w:val="24"/>
                        </w:rPr>
                        <w:t>厚生委員会資料</w:t>
                      </w:r>
                    </w:p>
                    <w:p w14:paraId="14B8285F" w14:textId="35DC8EF6" w:rsidR="006E07E8" w:rsidRPr="007F6A87" w:rsidRDefault="003B0144" w:rsidP="0052443A">
                      <w:pPr>
                        <w:jc w:val="distribute"/>
                        <w:rPr>
                          <w:rFonts w:ascii="ＭＳ Ｐ明朝" w:eastAsia="ＭＳ Ｐ明朝" w:hAnsi="ＭＳ Ｐ明朝"/>
                          <w:szCs w:val="24"/>
                        </w:rPr>
                      </w:pPr>
                      <w:r w:rsidRPr="007F6A87">
                        <w:rPr>
                          <w:rFonts w:ascii="ＭＳ Ｐ明朝" w:eastAsia="ＭＳ Ｐ明朝" w:hAnsi="ＭＳ Ｐ明朝" w:hint="eastAsia"/>
                          <w:kern w:val="0"/>
                          <w:szCs w:val="24"/>
                        </w:rPr>
                        <w:t>令和</w:t>
                      </w:r>
                      <w:r w:rsidR="00CC7966" w:rsidRPr="007F6A87">
                        <w:rPr>
                          <w:rFonts w:ascii="ＭＳ Ｐ明朝" w:eastAsia="ＭＳ Ｐ明朝" w:hAnsi="ＭＳ Ｐ明朝" w:hint="eastAsia"/>
                          <w:kern w:val="0"/>
                          <w:szCs w:val="24"/>
                        </w:rPr>
                        <w:t>７</w:t>
                      </w:r>
                      <w:r w:rsidR="006E07E8" w:rsidRPr="007F6A87">
                        <w:rPr>
                          <w:rFonts w:ascii="ＭＳ Ｐ明朝" w:eastAsia="ＭＳ Ｐ明朝" w:hAnsi="ＭＳ Ｐ明朝" w:hint="eastAsia"/>
                          <w:kern w:val="0"/>
                          <w:szCs w:val="24"/>
                        </w:rPr>
                        <w:t>年</w:t>
                      </w:r>
                      <w:r w:rsidR="00CC7966" w:rsidRPr="007F6A87">
                        <w:rPr>
                          <w:rFonts w:ascii="ＭＳ Ｐ明朝" w:eastAsia="ＭＳ Ｐ明朝" w:hAnsi="ＭＳ Ｐ明朝" w:hint="eastAsia"/>
                          <w:kern w:val="0"/>
                          <w:szCs w:val="24"/>
                        </w:rPr>
                        <w:t>１１月２</w:t>
                      </w:r>
                      <w:r w:rsidR="00306475" w:rsidRPr="007F6A87">
                        <w:rPr>
                          <w:rFonts w:ascii="ＭＳ Ｐ明朝" w:eastAsia="ＭＳ Ｐ明朝" w:hAnsi="ＭＳ Ｐ明朝" w:hint="eastAsia"/>
                          <w:kern w:val="0"/>
                          <w:szCs w:val="24"/>
                        </w:rPr>
                        <w:t>６</w:t>
                      </w:r>
                      <w:r w:rsidR="006E07E8" w:rsidRPr="007F6A87">
                        <w:rPr>
                          <w:rFonts w:ascii="ＭＳ Ｐ明朝" w:eastAsia="ＭＳ Ｐ明朝" w:hAnsi="ＭＳ Ｐ明朝" w:hint="eastAsia"/>
                          <w:kern w:val="0"/>
                          <w:szCs w:val="24"/>
                        </w:rPr>
                        <w:t>日</w:t>
                      </w:r>
                    </w:p>
                    <w:p w14:paraId="77F17ECE" w14:textId="77777777" w:rsidR="006E07E8" w:rsidRPr="007F6A87" w:rsidRDefault="00350471" w:rsidP="00005569">
                      <w:pPr>
                        <w:jc w:val="distribute"/>
                        <w:rPr>
                          <w:rFonts w:ascii="ＭＳ Ｐ明朝" w:eastAsia="ＭＳ Ｐ明朝" w:hAnsi="ＭＳ Ｐ明朝"/>
                          <w:szCs w:val="24"/>
                        </w:rPr>
                      </w:pPr>
                      <w:r w:rsidRPr="007F6A87">
                        <w:rPr>
                          <w:rFonts w:ascii="ＭＳ Ｐ明朝" w:eastAsia="ＭＳ Ｐ明朝" w:hAnsi="ＭＳ Ｐ明朝" w:hint="eastAsia"/>
                          <w:szCs w:val="24"/>
                        </w:rPr>
                        <w:t>福祉部</w:t>
                      </w:r>
                      <w:r w:rsidRPr="007F6A87">
                        <w:rPr>
                          <w:rFonts w:ascii="ＭＳ Ｐ明朝" w:eastAsia="ＭＳ Ｐ明朝" w:hAnsi="ＭＳ Ｐ明朝"/>
                          <w:szCs w:val="24"/>
                        </w:rPr>
                        <w:t>障害者</w:t>
                      </w:r>
                      <w:r w:rsidR="006E07E8" w:rsidRPr="007F6A87">
                        <w:rPr>
                          <w:rFonts w:ascii="ＭＳ Ｐ明朝" w:eastAsia="ＭＳ Ｐ明朝" w:hAnsi="ＭＳ Ｐ明朝" w:hint="eastAsia"/>
                          <w:szCs w:val="24"/>
                        </w:rPr>
                        <w:t>支援課</w:t>
                      </w:r>
                    </w:p>
                  </w:txbxContent>
                </v:textbox>
              </v:shape>
            </w:pict>
          </mc:Fallback>
        </mc:AlternateContent>
      </w:r>
    </w:p>
    <w:p w14:paraId="529DC58E" w14:textId="77777777" w:rsidR="00005569" w:rsidRDefault="00005569"/>
    <w:p w14:paraId="09B0C77C" w14:textId="77777777" w:rsidR="00E41611" w:rsidRDefault="00E41611" w:rsidP="0022545E">
      <w:pPr>
        <w:ind w:rightChars="500" w:right="1200"/>
        <w:rPr>
          <w:rFonts w:ascii="ＭＳ Ｐゴシック" w:eastAsia="ＭＳ Ｐゴシック" w:hAnsi="ＭＳ Ｐゴシック"/>
          <w:b/>
        </w:rPr>
      </w:pPr>
    </w:p>
    <w:p w14:paraId="30E858BC" w14:textId="6F5CB5E9" w:rsidR="0052443A" w:rsidRPr="00005569" w:rsidRDefault="00A63E78" w:rsidP="001A4BFE">
      <w:pPr>
        <w:ind w:rightChars="-59" w:right="-142" w:firstLine="1"/>
        <w:jc w:val="center"/>
        <w:rPr>
          <w:rFonts w:ascii="ＭＳ Ｐゴシック" w:eastAsia="ＭＳ Ｐゴシック" w:hAnsi="ＭＳ Ｐゴシック"/>
          <w:b/>
        </w:rPr>
      </w:pPr>
      <w:r w:rsidRPr="00D13F33">
        <w:rPr>
          <w:rFonts w:ascii="ＭＳ Ｐゴシック" w:eastAsia="ＭＳ Ｐゴシック" w:hAnsi="ＭＳ Ｐゴシック" w:hint="eastAsia"/>
          <w:b/>
        </w:rPr>
        <w:t>品川区立</w:t>
      </w:r>
      <w:r w:rsidR="00CC7966">
        <w:rPr>
          <w:rFonts w:ascii="ＭＳ Ｐゴシック" w:eastAsia="ＭＳ Ｐゴシック" w:hAnsi="ＭＳ Ｐゴシック" w:hint="eastAsia"/>
          <w:b/>
        </w:rPr>
        <w:t>障害児者総合支援施設</w:t>
      </w:r>
      <w:r w:rsidR="007F6A87">
        <w:rPr>
          <w:rFonts w:ascii="ＭＳ Ｐゴシック" w:eastAsia="ＭＳ Ｐゴシック" w:hAnsi="ＭＳ Ｐゴシック" w:hint="eastAsia"/>
          <w:b/>
        </w:rPr>
        <w:t>の</w:t>
      </w:r>
      <w:r w:rsidR="0022545E">
        <w:rPr>
          <w:rFonts w:ascii="ＭＳ Ｐゴシック" w:eastAsia="ＭＳ Ｐゴシック" w:hAnsi="ＭＳ Ｐゴシック" w:hint="eastAsia"/>
          <w:b/>
        </w:rPr>
        <w:t>指定管理者候補者の選定</w:t>
      </w:r>
      <w:r w:rsidR="0052443A">
        <w:rPr>
          <w:rFonts w:ascii="ＭＳ Ｐゴシック" w:eastAsia="ＭＳ Ｐゴシック" w:hAnsi="ＭＳ Ｐゴシック" w:hint="eastAsia"/>
          <w:b/>
        </w:rPr>
        <w:t>について</w:t>
      </w:r>
    </w:p>
    <w:p w14:paraId="5CA0E8B4" w14:textId="77777777" w:rsidR="002C53C6" w:rsidRPr="0052443A" w:rsidRDefault="002C53C6"/>
    <w:p w14:paraId="240C3B60" w14:textId="77777777" w:rsidR="00011C15" w:rsidRDefault="00011C15">
      <w:pPr>
        <w:rPr>
          <w:rFonts w:asciiTheme="majorEastAsia" w:eastAsiaTheme="majorEastAsia" w:hAnsiTheme="majorEastAsia"/>
          <w:b/>
        </w:rPr>
      </w:pPr>
      <w:r>
        <w:rPr>
          <w:rFonts w:asciiTheme="majorEastAsia" w:eastAsiaTheme="majorEastAsia" w:hAnsiTheme="majorEastAsia" w:hint="eastAsia"/>
          <w:b/>
        </w:rPr>
        <w:t>１．趣旨</w:t>
      </w:r>
    </w:p>
    <w:p w14:paraId="044EA0A1" w14:textId="58E26CD2" w:rsidR="005509C9" w:rsidRPr="005509C9" w:rsidRDefault="003A744E" w:rsidP="0022545E">
      <w:pPr>
        <w:ind w:left="240" w:hangingChars="100" w:hanging="240"/>
      </w:pPr>
      <w:r>
        <w:rPr>
          <w:rFonts w:asciiTheme="minorEastAsia" w:eastAsiaTheme="minorEastAsia" w:hAnsiTheme="minorEastAsia" w:hint="eastAsia"/>
        </w:rPr>
        <w:t xml:space="preserve">　　</w:t>
      </w:r>
      <w:r w:rsidR="0022545E">
        <w:rPr>
          <w:rFonts w:asciiTheme="minorEastAsia" w:eastAsiaTheme="minorEastAsia" w:hAnsiTheme="minorEastAsia" w:hint="eastAsia"/>
        </w:rPr>
        <w:t>品川区</w:t>
      </w:r>
      <w:r w:rsidR="003F30C3">
        <w:rPr>
          <w:rFonts w:asciiTheme="minorEastAsia" w:eastAsiaTheme="minorEastAsia" w:hAnsiTheme="minorEastAsia" w:hint="eastAsia"/>
        </w:rPr>
        <w:t>立障害児者総合支援施設の指定管理者の選定については、令和２年１０月に公募を行ない、令和４年１０月から現指定管理者による運営を開始した。</w:t>
      </w:r>
      <w:r w:rsidR="0022545E">
        <w:rPr>
          <w:rFonts w:asciiTheme="minorEastAsia" w:eastAsiaTheme="minorEastAsia" w:hAnsiTheme="minorEastAsia" w:hint="eastAsia"/>
        </w:rPr>
        <w:t>令和</w:t>
      </w:r>
      <w:r w:rsidR="00CC7966">
        <w:rPr>
          <w:rFonts w:asciiTheme="minorEastAsia" w:eastAsiaTheme="minorEastAsia" w:hAnsiTheme="minorEastAsia" w:hint="eastAsia"/>
        </w:rPr>
        <w:t>９</w:t>
      </w:r>
      <w:r w:rsidR="0022545E">
        <w:rPr>
          <w:rFonts w:asciiTheme="minorEastAsia" w:eastAsiaTheme="minorEastAsia" w:hAnsiTheme="minorEastAsia" w:hint="eastAsia"/>
        </w:rPr>
        <w:t>年</w:t>
      </w:r>
      <w:r w:rsidR="00350471">
        <w:rPr>
          <w:rFonts w:asciiTheme="minorEastAsia" w:eastAsiaTheme="minorEastAsia" w:hAnsiTheme="minorEastAsia" w:hint="eastAsia"/>
        </w:rPr>
        <w:t>３</w:t>
      </w:r>
      <w:r w:rsidR="0022545E">
        <w:rPr>
          <w:rFonts w:asciiTheme="minorEastAsia" w:eastAsiaTheme="minorEastAsia" w:hAnsiTheme="minorEastAsia" w:hint="eastAsia"/>
        </w:rPr>
        <w:t>月をもって指定管理期間が満了となるため、新たな指定管理期間における指定管理者候補者の選定を行う。</w:t>
      </w:r>
    </w:p>
    <w:p w14:paraId="5774F04B" w14:textId="77777777" w:rsidR="00011C15" w:rsidRPr="00011C15" w:rsidRDefault="00011C15">
      <w:pPr>
        <w:rPr>
          <w:rFonts w:asciiTheme="minorEastAsia" w:eastAsiaTheme="minorEastAsia" w:hAnsiTheme="minorEastAsia"/>
        </w:rPr>
      </w:pPr>
    </w:p>
    <w:p w14:paraId="3C3342BD" w14:textId="77777777" w:rsidR="000C1988" w:rsidRPr="00575055" w:rsidRDefault="00011C15">
      <w:pPr>
        <w:rPr>
          <w:rFonts w:asciiTheme="majorEastAsia" w:eastAsiaTheme="majorEastAsia" w:hAnsiTheme="majorEastAsia"/>
          <w:b/>
        </w:rPr>
      </w:pPr>
      <w:r>
        <w:rPr>
          <w:rFonts w:asciiTheme="majorEastAsia" w:eastAsiaTheme="majorEastAsia" w:hAnsiTheme="majorEastAsia" w:hint="eastAsia"/>
          <w:b/>
        </w:rPr>
        <w:t>２</w:t>
      </w:r>
      <w:r w:rsidR="000C1988" w:rsidRPr="00575055">
        <w:rPr>
          <w:rFonts w:asciiTheme="majorEastAsia" w:eastAsiaTheme="majorEastAsia" w:hAnsiTheme="majorEastAsia" w:hint="eastAsia"/>
          <w:b/>
        </w:rPr>
        <w:t>．</w:t>
      </w:r>
      <w:r w:rsidR="0022545E">
        <w:rPr>
          <w:rFonts w:asciiTheme="majorEastAsia" w:eastAsiaTheme="majorEastAsia" w:hAnsiTheme="majorEastAsia" w:hint="eastAsia"/>
          <w:b/>
        </w:rPr>
        <w:t>指定期間満了を迎える</w:t>
      </w:r>
      <w:r w:rsidR="000C1988" w:rsidRPr="00575055">
        <w:rPr>
          <w:rFonts w:asciiTheme="majorEastAsia" w:eastAsiaTheme="majorEastAsia" w:hAnsiTheme="majorEastAsia" w:hint="eastAsia"/>
          <w:b/>
        </w:rPr>
        <w:t>施設</w:t>
      </w:r>
      <w:r w:rsidR="0022545E">
        <w:rPr>
          <w:rFonts w:asciiTheme="majorEastAsia" w:eastAsiaTheme="majorEastAsia" w:hAnsiTheme="majorEastAsia" w:hint="eastAsia"/>
          <w:b/>
        </w:rPr>
        <w:t>の名称、所在地、指定期間等</w:t>
      </w:r>
    </w:p>
    <w:p w14:paraId="1594302B" w14:textId="77777777" w:rsidR="00211B54" w:rsidRDefault="0052443A" w:rsidP="0022545E">
      <w:r>
        <w:rPr>
          <w:rFonts w:hint="eastAsia"/>
        </w:rPr>
        <w:t>（１）名称</w:t>
      </w:r>
      <w:r w:rsidR="00C536F6">
        <w:rPr>
          <w:rFonts w:hint="eastAsia"/>
        </w:rPr>
        <w:t xml:space="preserve">　</w:t>
      </w:r>
      <w:r w:rsidR="00563725">
        <w:rPr>
          <w:rFonts w:hint="eastAsia"/>
        </w:rPr>
        <w:t xml:space="preserve">　</w:t>
      </w:r>
      <w:r w:rsidR="0022545E">
        <w:rPr>
          <w:rFonts w:hint="eastAsia"/>
        </w:rPr>
        <w:t xml:space="preserve">　　　　</w:t>
      </w:r>
    </w:p>
    <w:p w14:paraId="728EA344" w14:textId="1CDCC6C9" w:rsidR="00211B54" w:rsidRPr="00211B54" w:rsidRDefault="00211B54" w:rsidP="00CC7966">
      <w:pPr>
        <w:rPr>
          <w:szCs w:val="24"/>
        </w:rPr>
      </w:pPr>
      <w:r>
        <w:rPr>
          <w:rFonts w:hint="eastAsia"/>
        </w:rPr>
        <w:t xml:space="preserve">　　</w:t>
      </w:r>
      <w:r w:rsidR="00CC7966">
        <w:rPr>
          <w:rFonts w:hint="eastAsia"/>
        </w:rPr>
        <w:t xml:space="preserve">　</w:t>
      </w:r>
      <w:r w:rsidR="00D13F33" w:rsidRPr="00D13F33">
        <w:rPr>
          <w:rFonts w:hint="eastAsia"/>
        </w:rPr>
        <w:t>品川区立</w:t>
      </w:r>
      <w:r w:rsidR="00CC7966">
        <w:rPr>
          <w:rFonts w:hint="eastAsia"/>
        </w:rPr>
        <w:t>障害児者総合支援施設</w:t>
      </w:r>
    </w:p>
    <w:p w14:paraId="651A6668" w14:textId="77777777" w:rsidR="00211B54" w:rsidRDefault="000C1988">
      <w:pPr>
        <w:rPr>
          <w:szCs w:val="24"/>
        </w:rPr>
      </w:pPr>
      <w:r w:rsidRPr="00211B54">
        <w:rPr>
          <w:rFonts w:hint="eastAsia"/>
          <w:szCs w:val="24"/>
        </w:rPr>
        <w:t>（</w:t>
      </w:r>
      <w:r w:rsidR="0052443A" w:rsidRPr="00211B54">
        <w:rPr>
          <w:rFonts w:hint="eastAsia"/>
          <w:szCs w:val="24"/>
        </w:rPr>
        <w:t>２</w:t>
      </w:r>
      <w:r w:rsidRPr="00211B54">
        <w:rPr>
          <w:rFonts w:hint="eastAsia"/>
          <w:szCs w:val="24"/>
        </w:rPr>
        <w:t>）</w:t>
      </w:r>
      <w:r w:rsidR="00575055" w:rsidRPr="00211B54">
        <w:rPr>
          <w:rFonts w:hint="eastAsia"/>
          <w:szCs w:val="24"/>
        </w:rPr>
        <w:t>所在地</w:t>
      </w:r>
      <w:r w:rsidR="00575055" w:rsidRPr="00211B54">
        <w:rPr>
          <w:rFonts w:hint="eastAsia"/>
          <w:szCs w:val="24"/>
        </w:rPr>
        <w:tab/>
      </w:r>
      <w:r w:rsidR="0022545E" w:rsidRPr="00211B54">
        <w:rPr>
          <w:rFonts w:hint="eastAsia"/>
          <w:szCs w:val="24"/>
        </w:rPr>
        <w:t xml:space="preserve">　　　　</w:t>
      </w:r>
    </w:p>
    <w:p w14:paraId="40D7839D" w14:textId="650D93E5" w:rsidR="00575055" w:rsidRDefault="00211B54">
      <w:pPr>
        <w:rPr>
          <w:color w:val="111111"/>
          <w:szCs w:val="24"/>
          <w:shd w:val="clear" w:color="auto" w:fill="FFFEFA"/>
        </w:rPr>
      </w:pPr>
      <w:r>
        <w:rPr>
          <w:rFonts w:hint="eastAsia"/>
          <w:szCs w:val="24"/>
        </w:rPr>
        <w:t xml:space="preserve">　　</w:t>
      </w:r>
      <w:r w:rsidR="00CC7966">
        <w:rPr>
          <w:rFonts w:hint="eastAsia"/>
          <w:szCs w:val="24"/>
        </w:rPr>
        <w:t xml:space="preserve">　</w:t>
      </w:r>
      <w:r w:rsidR="005E03A2">
        <w:rPr>
          <w:rFonts w:hint="eastAsia"/>
          <w:szCs w:val="24"/>
        </w:rPr>
        <w:t>品川区南品川三</w:t>
      </w:r>
      <w:r w:rsidR="00350471" w:rsidRPr="00211B54">
        <w:rPr>
          <w:rFonts w:hint="eastAsia"/>
          <w:color w:val="111111"/>
          <w:szCs w:val="24"/>
          <w:shd w:val="clear" w:color="auto" w:fill="FFFEFA"/>
        </w:rPr>
        <w:t>丁</w:t>
      </w:r>
      <w:r w:rsidR="00350471" w:rsidRPr="00350471">
        <w:rPr>
          <w:rFonts w:hint="eastAsia"/>
          <w:color w:val="111111"/>
          <w:szCs w:val="24"/>
          <w:shd w:val="clear" w:color="auto" w:fill="FFFEFA"/>
        </w:rPr>
        <w:t>目</w:t>
      </w:r>
      <w:r w:rsidR="005E03A2">
        <w:rPr>
          <w:rFonts w:hint="eastAsia"/>
          <w:color w:val="111111"/>
          <w:szCs w:val="24"/>
          <w:shd w:val="clear" w:color="auto" w:fill="FFFEFA"/>
        </w:rPr>
        <w:t>７</w:t>
      </w:r>
      <w:r w:rsidR="00350471" w:rsidRPr="00350471">
        <w:rPr>
          <w:rFonts w:hint="eastAsia"/>
          <w:color w:val="111111"/>
          <w:szCs w:val="24"/>
          <w:shd w:val="clear" w:color="auto" w:fill="FFFEFA"/>
        </w:rPr>
        <w:t>番</w:t>
      </w:r>
      <w:r w:rsidR="005E03A2">
        <w:rPr>
          <w:rFonts w:hint="eastAsia"/>
          <w:color w:val="111111"/>
          <w:szCs w:val="24"/>
          <w:shd w:val="clear" w:color="auto" w:fill="FFFEFA"/>
        </w:rPr>
        <w:t>７</w:t>
      </w:r>
      <w:r w:rsidR="00350471" w:rsidRPr="00350471">
        <w:rPr>
          <w:rFonts w:hint="eastAsia"/>
          <w:color w:val="111111"/>
          <w:szCs w:val="24"/>
          <w:shd w:val="clear" w:color="auto" w:fill="FFFEFA"/>
        </w:rPr>
        <w:t>号</w:t>
      </w:r>
    </w:p>
    <w:p w14:paraId="2166A8F8" w14:textId="381C009E" w:rsidR="00211B54" w:rsidRDefault="0022545E">
      <w:r w:rsidRPr="00211B54">
        <w:rPr>
          <w:rFonts w:hint="eastAsia"/>
          <w:szCs w:val="24"/>
        </w:rPr>
        <w:t>（３）現指定管</w:t>
      </w:r>
      <w:r>
        <w:rPr>
          <w:rFonts w:hint="eastAsia"/>
        </w:rPr>
        <w:t xml:space="preserve">理者　　</w:t>
      </w:r>
    </w:p>
    <w:p w14:paraId="41702407" w14:textId="03DF422E" w:rsidR="00211B54" w:rsidRPr="0022545E" w:rsidRDefault="00211B54">
      <w:r>
        <w:rPr>
          <w:rFonts w:hint="eastAsia"/>
        </w:rPr>
        <w:t xml:space="preserve">　　</w:t>
      </w:r>
      <w:r w:rsidR="00CC7966">
        <w:rPr>
          <w:rFonts w:hint="eastAsia"/>
        </w:rPr>
        <w:t xml:space="preserve">　</w:t>
      </w:r>
      <w:r w:rsidR="0022545E">
        <w:rPr>
          <w:rFonts w:hint="eastAsia"/>
        </w:rPr>
        <w:t xml:space="preserve">社会福祉法人　</w:t>
      </w:r>
      <w:r w:rsidR="00CC7966">
        <w:rPr>
          <w:rFonts w:hint="eastAsia"/>
        </w:rPr>
        <w:t>福栄会</w:t>
      </w:r>
    </w:p>
    <w:p w14:paraId="0622EDCC" w14:textId="2431AFFB" w:rsidR="0022545E" w:rsidRDefault="0022545E">
      <w:r>
        <w:rPr>
          <w:rFonts w:hint="eastAsia"/>
        </w:rPr>
        <w:t xml:space="preserve">（４）現指定管理期間　</w:t>
      </w:r>
      <w:r w:rsidR="00CC7966">
        <w:rPr>
          <w:rFonts w:hint="eastAsia"/>
        </w:rPr>
        <w:t>令和４</w:t>
      </w:r>
      <w:r>
        <w:rPr>
          <w:rFonts w:hint="eastAsia"/>
        </w:rPr>
        <w:t>年</w:t>
      </w:r>
      <w:r w:rsidR="00CC7966">
        <w:rPr>
          <w:rFonts w:hint="eastAsia"/>
        </w:rPr>
        <w:t>１０</w:t>
      </w:r>
      <w:r w:rsidR="00350471">
        <w:rPr>
          <w:rFonts w:hint="eastAsia"/>
        </w:rPr>
        <w:t>月１日～令和</w:t>
      </w:r>
      <w:r w:rsidR="00CC7966">
        <w:rPr>
          <w:rFonts w:hint="eastAsia"/>
        </w:rPr>
        <w:t>９</w:t>
      </w:r>
      <w:r w:rsidR="00350471">
        <w:rPr>
          <w:rFonts w:hint="eastAsia"/>
        </w:rPr>
        <w:t>年３</w:t>
      </w:r>
      <w:r>
        <w:rPr>
          <w:rFonts w:hint="eastAsia"/>
        </w:rPr>
        <w:t>月</w:t>
      </w:r>
      <w:r w:rsidR="00350471">
        <w:rPr>
          <w:rFonts w:hint="eastAsia"/>
        </w:rPr>
        <w:t>３１</w:t>
      </w:r>
      <w:r>
        <w:rPr>
          <w:rFonts w:hint="eastAsia"/>
        </w:rPr>
        <w:t>日</w:t>
      </w:r>
      <w:r w:rsidR="00BB02AE">
        <w:rPr>
          <w:rFonts w:hint="eastAsia"/>
        </w:rPr>
        <w:t>（</w:t>
      </w:r>
      <w:r w:rsidR="00CC7966">
        <w:rPr>
          <w:rFonts w:hint="eastAsia"/>
        </w:rPr>
        <w:t>４</w:t>
      </w:r>
      <w:r w:rsidR="00BB02AE">
        <w:rPr>
          <w:rFonts w:hint="eastAsia"/>
        </w:rPr>
        <w:t>年</w:t>
      </w:r>
      <w:r w:rsidR="00CC7966">
        <w:rPr>
          <w:rFonts w:hint="eastAsia"/>
        </w:rPr>
        <w:t>６カ月間</w:t>
      </w:r>
      <w:r w:rsidR="00BB02AE">
        <w:rPr>
          <w:rFonts w:hint="eastAsia"/>
        </w:rPr>
        <w:t>）</w:t>
      </w:r>
    </w:p>
    <w:p w14:paraId="05096901" w14:textId="13DA0020" w:rsidR="00BB02AE" w:rsidRDefault="00BB02AE">
      <w:r>
        <w:rPr>
          <w:rFonts w:hint="eastAsia"/>
        </w:rPr>
        <w:t>（５）新指定管理期間　令和</w:t>
      </w:r>
      <w:r w:rsidR="00CC7966">
        <w:rPr>
          <w:rFonts w:hint="eastAsia"/>
        </w:rPr>
        <w:t>９</w:t>
      </w:r>
      <w:r>
        <w:rPr>
          <w:rFonts w:hint="eastAsia"/>
        </w:rPr>
        <w:t>年</w:t>
      </w:r>
      <w:r w:rsidR="00350471">
        <w:rPr>
          <w:rFonts w:hint="eastAsia"/>
        </w:rPr>
        <w:t>４</w:t>
      </w:r>
      <w:r>
        <w:rPr>
          <w:rFonts w:hint="eastAsia"/>
        </w:rPr>
        <w:t>月１日～令和１</w:t>
      </w:r>
      <w:r w:rsidR="00CC7966">
        <w:rPr>
          <w:rFonts w:hint="eastAsia"/>
        </w:rPr>
        <w:t>４</w:t>
      </w:r>
      <w:r>
        <w:rPr>
          <w:rFonts w:hint="eastAsia"/>
        </w:rPr>
        <w:t>年</w:t>
      </w:r>
      <w:r w:rsidR="00350471">
        <w:rPr>
          <w:rFonts w:hint="eastAsia"/>
        </w:rPr>
        <w:t>３月３１</w:t>
      </w:r>
      <w:r>
        <w:rPr>
          <w:rFonts w:hint="eastAsia"/>
        </w:rPr>
        <w:t>日（５年間）</w:t>
      </w:r>
    </w:p>
    <w:p w14:paraId="550E0030" w14:textId="77777777" w:rsidR="001A28F2" w:rsidRPr="0022545E" w:rsidRDefault="001A28F2"/>
    <w:p w14:paraId="152A0D74" w14:textId="77777777" w:rsidR="00EF2370" w:rsidRDefault="0022545E">
      <w:pPr>
        <w:rPr>
          <w:rFonts w:asciiTheme="majorEastAsia" w:eastAsiaTheme="majorEastAsia" w:hAnsiTheme="majorEastAsia"/>
          <w:b/>
        </w:rPr>
      </w:pPr>
      <w:r>
        <w:rPr>
          <w:rFonts w:asciiTheme="majorEastAsia" w:eastAsiaTheme="majorEastAsia" w:hAnsiTheme="majorEastAsia" w:hint="eastAsia"/>
          <w:b/>
        </w:rPr>
        <w:t>３．</w:t>
      </w:r>
      <w:r w:rsidR="00EF2370">
        <w:rPr>
          <w:rFonts w:asciiTheme="majorEastAsia" w:eastAsiaTheme="majorEastAsia" w:hAnsiTheme="majorEastAsia" w:hint="eastAsia"/>
          <w:b/>
        </w:rPr>
        <w:t>指定管理者候補者の選定</w:t>
      </w:r>
    </w:p>
    <w:p w14:paraId="0952D0B8" w14:textId="77777777" w:rsidR="001A28F2" w:rsidRPr="00EF2370" w:rsidRDefault="00EF2370">
      <w:pPr>
        <w:rPr>
          <w:rFonts w:asciiTheme="minorEastAsia" w:eastAsiaTheme="minorEastAsia" w:hAnsiTheme="minorEastAsia"/>
        </w:rPr>
      </w:pPr>
      <w:r w:rsidRPr="00EF2370">
        <w:rPr>
          <w:rFonts w:asciiTheme="minorEastAsia" w:eastAsiaTheme="minorEastAsia" w:hAnsiTheme="minorEastAsia" w:hint="eastAsia"/>
        </w:rPr>
        <w:t>（１）選定方法</w:t>
      </w:r>
    </w:p>
    <w:p w14:paraId="491DD173" w14:textId="77777777" w:rsidR="00EF2370" w:rsidRPr="00EF2370" w:rsidRDefault="00EF2370">
      <w:pPr>
        <w:rPr>
          <w:rFonts w:asciiTheme="minorEastAsia" w:eastAsiaTheme="minorEastAsia" w:hAnsiTheme="minorEastAsia"/>
        </w:rPr>
      </w:pPr>
      <w:r w:rsidRPr="00EF2370">
        <w:rPr>
          <w:rFonts w:asciiTheme="minorEastAsia" w:eastAsiaTheme="minorEastAsia" w:hAnsiTheme="minorEastAsia" w:hint="eastAsia"/>
        </w:rPr>
        <w:t xml:space="preserve">　</w:t>
      </w:r>
      <w:r w:rsidR="00F924A9">
        <w:rPr>
          <w:rFonts w:asciiTheme="minorEastAsia" w:eastAsiaTheme="minorEastAsia" w:hAnsiTheme="minorEastAsia" w:hint="eastAsia"/>
        </w:rPr>
        <w:t xml:space="preserve">　</w:t>
      </w:r>
      <w:r w:rsidR="00E51B58">
        <w:rPr>
          <w:rFonts w:asciiTheme="minorEastAsia" w:eastAsiaTheme="minorEastAsia" w:hAnsiTheme="minorEastAsia" w:hint="eastAsia"/>
        </w:rPr>
        <w:t xml:space="preserve">　</w:t>
      </w:r>
      <w:r w:rsidRPr="00EF2370">
        <w:rPr>
          <w:rFonts w:asciiTheme="minorEastAsia" w:eastAsiaTheme="minorEastAsia" w:hAnsiTheme="minorEastAsia" w:hint="eastAsia"/>
        </w:rPr>
        <w:t>公募によらず特定の事業者を選定する。</w:t>
      </w:r>
    </w:p>
    <w:p w14:paraId="17F901DF" w14:textId="77777777" w:rsidR="00EF2370" w:rsidRDefault="00EF2370" w:rsidP="00EF2370">
      <w:pPr>
        <w:ind w:firstLineChars="200" w:firstLine="480"/>
        <w:rPr>
          <w:rFonts w:asciiTheme="minorEastAsia" w:eastAsiaTheme="minorEastAsia" w:hAnsiTheme="minorEastAsia"/>
        </w:rPr>
      </w:pPr>
      <w:r w:rsidRPr="00EF2370">
        <w:rPr>
          <w:rFonts w:asciiTheme="minorEastAsia" w:eastAsiaTheme="minorEastAsia" w:hAnsiTheme="minorEastAsia" w:hint="eastAsia"/>
        </w:rPr>
        <w:t>※施設の設置目的や事業内容などに特別な理由がある場合は、公募によらず特定の事</w:t>
      </w:r>
    </w:p>
    <w:p w14:paraId="46C97A5D" w14:textId="77777777" w:rsidR="00EF2370" w:rsidRDefault="00EF2370" w:rsidP="00EF2370">
      <w:pPr>
        <w:ind w:leftChars="300" w:left="720"/>
        <w:rPr>
          <w:rFonts w:asciiTheme="minorEastAsia" w:eastAsiaTheme="minorEastAsia" w:hAnsiTheme="minorEastAsia"/>
        </w:rPr>
      </w:pPr>
      <w:r w:rsidRPr="00EF2370">
        <w:rPr>
          <w:rFonts w:asciiTheme="minorEastAsia" w:eastAsiaTheme="minorEastAsia" w:hAnsiTheme="minorEastAsia" w:hint="eastAsia"/>
        </w:rPr>
        <w:t>業</w:t>
      </w:r>
      <w:r>
        <w:rPr>
          <w:rFonts w:asciiTheme="minorEastAsia" w:eastAsiaTheme="minorEastAsia" w:hAnsiTheme="minorEastAsia" w:hint="eastAsia"/>
        </w:rPr>
        <w:t>者を</w:t>
      </w:r>
      <w:r w:rsidR="00BB02AE">
        <w:rPr>
          <w:rFonts w:asciiTheme="minorEastAsia" w:eastAsiaTheme="minorEastAsia" w:hAnsiTheme="minorEastAsia" w:hint="eastAsia"/>
        </w:rPr>
        <w:t>選定することができるものとする「品川区指定管理者制度</w:t>
      </w:r>
      <w:r w:rsidRPr="00EF2370">
        <w:rPr>
          <w:rFonts w:asciiTheme="minorEastAsia" w:eastAsiaTheme="minorEastAsia" w:hAnsiTheme="minorEastAsia" w:hint="eastAsia"/>
        </w:rPr>
        <w:t>活用に係る基本方針」の規定に基づき、現行の指定管理者を指定管理者候補者選定予備委員会（以下「予備委員会」という。）および</w:t>
      </w:r>
      <w:r w:rsidR="001B2CA7">
        <w:rPr>
          <w:rFonts w:asciiTheme="minorEastAsia" w:eastAsiaTheme="minorEastAsia" w:hAnsiTheme="minorEastAsia" w:hint="eastAsia"/>
        </w:rPr>
        <w:t>指定管理者候補者選定委員会（以下「選定委員会」という。）において</w:t>
      </w:r>
      <w:r w:rsidRPr="00EF2370">
        <w:rPr>
          <w:rFonts w:asciiTheme="minorEastAsia" w:eastAsiaTheme="minorEastAsia" w:hAnsiTheme="minorEastAsia" w:hint="eastAsia"/>
        </w:rPr>
        <w:t>指定管理者候補者として特定して選定する。</w:t>
      </w:r>
    </w:p>
    <w:p w14:paraId="3A681E06" w14:textId="77777777" w:rsidR="00BB02AE" w:rsidRDefault="00BB02AE" w:rsidP="00BB02AE">
      <w:pPr>
        <w:rPr>
          <w:rFonts w:asciiTheme="minorEastAsia" w:eastAsiaTheme="minorEastAsia" w:hAnsiTheme="minorEastAsia"/>
        </w:rPr>
      </w:pPr>
      <w:r>
        <w:rPr>
          <w:rFonts w:asciiTheme="minorEastAsia" w:eastAsiaTheme="minorEastAsia" w:hAnsiTheme="minorEastAsia" w:hint="eastAsia"/>
        </w:rPr>
        <w:t>（２）選定委員会および予備委員会の設置</w:t>
      </w:r>
    </w:p>
    <w:p w14:paraId="475496A9" w14:textId="77777777" w:rsidR="00F924A9" w:rsidRDefault="00BB02AE" w:rsidP="00BB02AE">
      <w:pPr>
        <w:rPr>
          <w:rFonts w:asciiTheme="minorEastAsia" w:eastAsiaTheme="minorEastAsia" w:hAnsiTheme="minorEastAsia"/>
        </w:rPr>
      </w:pPr>
      <w:r>
        <w:rPr>
          <w:rFonts w:asciiTheme="minorEastAsia" w:eastAsiaTheme="minorEastAsia" w:hAnsiTheme="minorEastAsia" w:hint="eastAsia"/>
        </w:rPr>
        <w:t xml:space="preserve">　</w:t>
      </w:r>
      <w:r w:rsidR="00F924A9">
        <w:rPr>
          <w:rFonts w:asciiTheme="minorEastAsia" w:eastAsiaTheme="minorEastAsia" w:hAnsiTheme="minorEastAsia" w:hint="eastAsia"/>
        </w:rPr>
        <w:t xml:space="preserve">　　</w:t>
      </w:r>
      <w:r>
        <w:rPr>
          <w:rFonts w:asciiTheme="minorEastAsia" w:eastAsiaTheme="minorEastAsia" w:hAnsiTheme="minorEastAsia" w:hint="eastAsia"/>
        </w:rPr>
        <w:t>候補者の選定にあたっては、選定委員会を設置する。</w:t>
      </w:r>
    </w:p>
    <w:p w14:paraId="13249A01" w14:textId="77777777" w:rsidR="00F924A9" w:rsidRDefault="00BB02AE" w:rsidP="00F924A9">
      <w:pPr>
        <w:ind w:firstLineChars="300" w:firstLine="720"/>
        <w:rPr>
          <w:rFonts w:asciiTheme="minorEastAsia" w:eastAsiaTheme="minorEastAsia" w:hAnsiTheme="minorEastAsia"/>
        </w:rPr>
      </w:pPr>
      <w:r>
        <w:rPr>
          <w:rFonts w:asciiTheme="minorEastAsia" w:eastAsiaTheme="minorEastAsia" w:hAnsiTheme="minorEastAsia" w:hint="eastAsia"/>
        </w:rPr>
        <w:t>なお、選定にかかる審議事項等を第一次に審議する機関として、予備委員会を設置</w:t>
      </w:r>
    </w:p>
    <w:p w14:paraId="7E34CC36" w14:textId="77777777" w:rsidR="00BB02AE" w:rsidRDefault="00BB02AE" w:rsidP="00F924A9">
      <w:pPr>
        <w:ind w:firstLineChars="200" w:firstLine="480"/>
        <w:rPr>
          <w:rFonts w:asciiTheme="minorEastAsia" w:eastAsiaTheme="minorEastAsia" w:hAnsiTheme="minorEastAsia"/>
        </w:rPr>
      </w:pPr>
      <w:r>
        <w:rPr>
          <w:rFonts w:asciiTheme="minorEastAsia" w:eastAsiaTheme="minorEastAsia" w:hAnsiTheme="minorEastAsia" w:hint="eastAsia"/>
        </w:rPr>
        <w:t>し、予備委員会はその審議結果を選定委員会に報告する。</w:t>
      </w:r>
    </w:p>
    <w:p w14:paraId="4A8B2821" w14:textId="77777777" w:rsidR="00BB02AE" w:rsidRDefault="00BB02AE" w:rsidP="00BB02AE">
      <w:pPr>
        <w:rPr>
          <w:rFonts w:asciiTheme="minorEastAsia" w:eastAsiaTheme="minorEastAsia" w:hAnsiTheme="minorEastAsia"/>
        </w:rPr>
      </w:pPr>
      <w:r>
        <w:rPr>
          <w:rFonts w:asciiTheme="minorEastAsia" w:eastAsiaTheme="minorEastAsia" w:hAnsiTheme="minorEastAsia" w:hint="eastAsia"/>
        </w:rPr>
        <w:t xml:space="preserve">　　</w:t>
      </w:r>
      <w:r w:rsidR="00F924A9">
        <w:rPr>
          <w:rFonts w:asciiTheme="minorEastAsia" w:eastAsiaTheme="minorEastAsia" w:hAnsiTheme="minorEastAsia" w:hint="eastAsia"/>
        </w:rPr>
        <w:t xml:space="preserve">　</w:t>
      </w:r>
      <w:r>
        <w:rPr>
          <w:rFonts w:asciiTheme="minorEastAsia" w:eastAsiaTheme="minorEastAsia" w:hAnsiTheme="minorEastAsia" w:hint="eastAsia"/>
        </w:rPr>
        <w:t>選定委員会は、有識者委員を加え、予備委員会の審議結果を踏まえて総合的に審議・</w:t>
      </w:r>
    </w:p>
    <w:p w14:paraId="578F6536" w14:textId="77777777" w:rsidR="00BB02AE" w:rsidRDefault="00BB02AE" w:rsidP="00F924A9">
      <w:pPr>
        <w:ind w:firstLineChars="200" w:firstLine="480"/>
        <w:rPr>
          <w:rFonts w:asciiTheme="minorEastAsia" w:eastAsiaTheme="minorEastAsia" w:hAnsiTheme="minorEastAsia"/>
        </w:rPr>
      </w:pPr>
      <w:r>
        <w:rPr>
          <w:rFonts w:asciiTheme="minorEastAsia" w:eastAsiaTheme="minorEastAsia" w:hAnsiTheme="minorEastAsia" w:hint="eastAsia"/>
        </w:rPr>
        <w:t>評価し、指定管理者候補者を選定する。</w:t>
      </w:r>
    </w:p>
    <w:p w14:paraId="332A9FAF" w14:textId="77777777" w:rsidR="00BB02AE" w:rsidRDefault="00BB02AE" w:rsidP="00BB02AE">
      <w:pPr>
        <w:rPr>
          <w:rFonts w:asciiTheme="minorEastAsia" w:eastAsiaTheme="minorEastAsia" w:hAnsiTheme="minorEastAsia"/>
        </w:rPr>
      </w:pPr>
      <w:r>
        <w:rPr>
          <w:rFonts w:asciiTheme="minorEastAsia" w:eastAsiaTheme="minorEastAsia" w:hAnsiTheme="minorEastAsia" w:hint="eastAsia"/>
        </w:rPr>
        <w:t>（３）選定基準</w:t>
      </w:r>
    </w:p>
    <w:p w14:paraId="053CD8F7" w14:textId="77777777" w:rsidR="00BB02AE" w:rsidRDefault="00BB02AE" w:rsidP="00BB02AE">
      <w:pPr>
        <w:rPr>
          <w:rFonts w:asciiTheme="minorEastAsia" w:eastAsiaTheme="minorEastAsia" w:hAnsiTheme="minorEastAsia"/>
        </w:rPr>
      </w:pPr>
      <w:r>
        <w:rPr>
          <w:rFonts w:asciiTheme="minorEastAsia" w:eastAsiaTheme="minorEastAsia" w:hAnsiTheme="minorEastAsia" w:hint="eastAsia"/>
        </w:rPr>
        <w:t xml:space="preserve">　　指定管理者の選定にあたっては、次に掲げる事項を選定基準とする。</w:t>
      </w:r>
    </w:p>
    <w:p w14:paraId="0A5C2DC9" w14:textId="1AC284F0" w:rsidR="00BB02AE" w:rsidRDefault="00BB02AE" w:rsidP="00BB02AE">
      <w:pPr>
        <w:rPr>
          <w:rFonts w:asciiTheme="minorEastAsia" w:eastAsiaTheme="minorEastAsia" w:hAnsiTheme="minorEastAsia"/>
        </w:rPr>
      </w:pPr>
      <w:r>
        <w:rPr>
          <w:rFonts w:asciiTheme="minorEastAsia" w:eastAsiaTheme="minorEastAsia" w:hAnsiTheme="minorEastAsia" w:hint="eastAsia"/>
        </w:rPr>
        <w:t xml:space="preserve">　　・利用者の平等な利用およびサービスの向上を図るものであること。</w:t>
      </w:r>
    </w:p>
    <w:p w14:paraId="0D553863" w14:textId="77777777" w:rsidR="00F924A9" w:rsidRDefault="00BB02AE" w:rsidP="00BB02AE">
      <w:pPr>
        <w:rPr>
          <w:rFonts w:asciiTheme="minorEastAsia" w:eastAsiaTheme="minorEastAsia" w:hAnsiTheme="minorEastAsia"/>
        </w:rPr>
      </w:pPr>
      <w:r>
        <w:rPr>
          <w:rFonts w:asciiTheme="minorEastAsia" w:eastAsiaTheme="minorEastAsia" w:hAnsiTheme="minorEastAsia" w:hint="eastAsia"/>
        </w:rPr>
        <w:t xml:space="preserve">　　・公の施設の適切な維持および管理ならびに管理に係る経費の縮減を図るものである</w:t>
      </w:r>
    </w:p>
    <w:p w14:paraId="1960E291" w14:textId="77777777" w:rsidR="00BB02AE" w:rsidRDefault="00BB02AE" w:rsidP="00F924A9">
      <w:pPr>
        <w:ind w:firstLineChars="300" w:firstLine="720"/>
        <w:rPr>
          <w:rFonts w:asciiTheme="minorEastAsia" w:eastAsiaTheme="minorEastAsia" w:hAnsiTheme="minorEastAsia"/>
        </w:rPr>
      </w:pPr>
      <w:r>
        <w:rPr>
          <w:rFonts w:asciiTheme="minorEastAsia" w:eastAsiaTheme="minorEastAsia" w:hAnsiTheme="minorEastAsia" w:hint="eastAsia"/>
        </w:rPr>
        <w:t>こと。</w:t>
      </w:r>
    </w:p>
    <w:p w14:paraId="27C52FF5" w14:textId="12F431C7" w:rsidR="00BB02AE" w:rsidRDefault="00BB02AE" w:rsidP="00CC7966">
      <w:pPr>
        <w:ind w:rightChars="-177" w:right="-425"/>
        <w:rPr>
          <w:rFonts w:asciiTheme="minorEastAsia" w:eastAsiaTheme="minorEastAsia" w:hAnsiTheme="minorEastAsia"/>
        </w:rPr>
      </w:pPr>
      <w:r>
        <w:rPr>
          <w:rFonts w:asciiTheme="minorEastAsia" w:eastAsiaTheme="minorEastAsia" w:hAnsiTheme="minorEastAsia" w:hint="eastAsia"/>
        </w:rPr>
        <w:lastRenderedPageBreak/>
        <w:t xml:space="preserve">　　・公の施設の管理を安定して行う物的能力および人的能力を有しているものであること。</w:t>
      </w:r>
    </w:p>
    <w:p w14:paraId="52CD9DD9" w14:textId="77777777" w:rsidR="00BB02AE" w:rsidRDefault="00BB02AE" w:rsidP="00BB02AE">
      <w:pPr>
        <w:rPr>
          <w:rFonts w:asciiTheme="minorEastAsia" w:eastAsiaTheme="minorEastAsia" w:hAnsiTheme="minorEastAsia"/>
        </w:rPr>
      </w:pPr>
      <w:r>
        <w:rPr>
          <w:rFonts w:asciiTheme="minorEastAsia" w:eastAsiaTheme="minorEastAsia" w:hAnsiTheme="minorEastAsia" w:hint="eastAsia"/>
        </w:rPr>
        <w:t xml:space="preserve">　　・公の施設の設置目的を達成するために十分な能力を有していること。</w:t>
      </w:r>
    </w:p>
    <w:p w14:paraId="60C1F59F" w14:textId="77777777" w:rsidR="007F6A87" w:rsidRDefault="007F6A87" w:rsidP="00BB02AE">
      <w:pPr>
        <w:rPr>
          <w:rFonts w:asciiTheme="minorEastAsia" w:eastAsiaTheme="minorEastAsia" w:hAnsiTheme="minorEastAsia"/>
        </w:rPr>
      </w:pPr>
    </w:p>
    <w:p w14:paraId="2B679237" w14:textId="77777777" w:rsidR="00BE369F" w:rsidRDefault="00BE369F" w:rsidP="00BE369F">
      <w:pPr>
        <w:rPr>
          <w:rFonts w:asciiTheme="majorEastAsia" w:eastAsiaTheme="majorEastAsia" w:hAnsiTheme="majorEastAsia"/>
          <w:b/>
        </w:rPr>
      </w:pPr>
      <w:r>
        <w:rPr>
          <w:rFonts w:asciiTheme="majorEastAsia" w:eastAsiaTheme="majorEastAsia" w:hAnsiTheme="majorEastAsia" w:hint="eastAsia"/>
          <w:b/>
        </w:rPr>
        <w:t>４</w:t>
      </w:r>
      <w:r w:rsidRPr="00B204DC">
        <w:rPr>
          <w:rFonts w:asciiTheme="majorEastAsia" w:eastAsiaTheme="majorEastAsia" w:hAnsiTheme="majorEastAsia" w:hint="eastAsia"/>
          <w:b/>
        </w:rPr>
        <w:t>．</w:t>
      </w:r>
      <w:r>
        <w:rPr>
          <w:rFonts w:asciiTheme="majorEastAsia" w:eastAsiaTheme="majorEastAsia" w:hAnsiTheme="majorEastAsia" w:hint="eastAsia"/>
          <w:b/>
        </w:rPr>
        <w:t>指定管理者が行う業務</w:t>
      </w:r>
    </w:p>
    <w:p w14:paraId="0BDFAC87" w14:textId="3D73FC65" w:rsidR="00B259B4" w:rsidRPr="008B3060" w:rsidRDefault="00B259B4" w:rsidP="008B3060">
      <w:pPr>
        <w:rPr>
          <w:rFonts w:asciiTheme="minorEastAsia" w:eastAsiaTheme="minorEastAsia" w:hAnsiTheme="minorEastAsia"/>
          <w:color w:val="111111"/>
          <w:szCs w:val="24"/>
          <w:shd w:val="clear" w:color="auto" w:fill="FFFEFA"/>
        </w:rPr>
      </w:pPr>
      <w:r w:rsidRPr="008B3060">
        <w:rPr>
          <w:rFonts w:asciiTheme="minorEastAsia" w:eastAsiaTheme="minorEastAsia" w:hAnsiTheme="minorEastAsia" w:hint="eastAsia"/>
          <w:szCs w:val="24"/>
        </w:rPr>
        <w:t xml:space="preserve">　　　</w:t>
      </w:r>
      <w:r w:rsidRPr="008B3060">
        <w:rPr>
          <w:rFonts w:asciiTheme="minorEastAsia" w:eastAsiaTheme="minorEastAsia" w:hAnsiTheme="minorEastAsia" w:hint="eastAsia"/>
          <w:color w:val="111111"/>
          <w:szCs w:val="24"/>
          <w:shd w:val="clear" w:color="auto" w:fill="FFFEFA"/>
        </w:rPr>
        <w:t>品川区立</w:t>
      </w:r>
      <w:r w:rsidR="00CC7966">
        <w:rPr>
          <w:rFonts w:asciiTheme="minorEastAsia" w:eastAsiaTheme="minorEastAsia" w:hAnsiTheme="minorEastAsia" w:hint="eastAsia"/>
          <w:color w:val="111111"/>
          <w:szCs w:val="24"/>
          <w:shd w:val="clear" w:color="auto" w:fill="FFFEFA"/>
        </w:rPr>
        <w:t>障害児者総合支援施設</w:t>
      </w:r>
      <w:r w:rsidRPr="008B3060">
        <w:rPr>
          <w:rFonts w:asciiTheme="minorEastAsia" w:eastAsiaTheme="minorEastAsia" w:hAnsiTheme="minorEastAsia" w:hint="eastAsia"/>
          <w:color w:val="111111"/>
          <w:szCs w:val="24"/>
          <w:shd w:val="clear" w:color="auto" w:fill="FFFEFA"/>
        </w:rPr>
        <w:t>条例第</w:t>
      </w:r>
      <w:r w:rsidR="00CC7966">
        <w:rPr>
          <w:rFonts w:asciiTheme="minorEastAsia" w:eastAsiaTheme="minorEastAsia" w:hAnsiTheme="minorEastAsia" w:hint="eastAsia"/>
          <w:color w:val="111111"/>
          <w:szCs w:val="24"/>
          <w:shd w:val="clear" w:color="auto" w:fill="FFFEFA"/>
        </w:rPr>
        <w:t>４</w:t>
      </w:r>
      <w:r w:rsidRPr="008B3060">
        <w:rPr>
          <w:rFonts w:asciiTheme="minorEastAsia" w:eastAsiaTheme="minorEastAsia" w:hAnsiTheme="minorEastAsia" w:hint="eastAsia"/>
          <w:color w:val="111111"/>
          <w:szCs w:val="24"/>
          <w:shd w:val="clear" w:color="auto" w:fill="FFFEFA"/>
        </w:rPr>
        <w:t>条に規定する次の業務</w:t>
      </w:r>
    </w:p>
    <w:p w14:paraId="26665450" w14:textId="397DDBAA" w:rsidR="00CC7966" w:rsidRPr="00CC7966" w:rsidRDefault="00B259B4" w:rsidP="00CC7966">
      <w:pPr>
        <w:rPr>
          <w:rFonts w:asciiTheme="minorEastAsia" w:eastAsiaTheme="minorEastAsia" w:hAnsiTheme="minorEastAsia"/>
          <w:color w:val="111111"/>
          <w:szCs w:val="24"/>
          <w:shd w:val="clear" w:color="auto" w:fill="FFFEFA"/>
        </w:rPr>
      </w:pPr>
      <w:r w:rsidRPr="008B3060">
        <w:rPr>
          <w:rFonts w:asciiTheme="minorEastAsia" w:eastAsiaTheme="minorEastAsia" w:hAnsiTheme="minorEastAsia" w:hint="eastAsia"/>
          <w:color w:val="111111"/>
          <w:szCs w:val="24"/>
          <w:shd w:val="clear" w:color="auto" w:fill="FFFEFA"/>
        </w:rPr>
        <w:t xml:space="preserve">　</w:t>
      </w:r>
      <w:r w:rsidR="00CC7966" w:rsidRPr="00CC7966">
        <w:rPr>
          <w:rFonts w:asciiTheme="minorEastAsia" w:eastAsiaTheme="minorEastAsia" w:hAnsiTheme="minorEastAsia"/>
          <w:color w:val="111111"/>
          <w:szCs w:val="24"/>
          <w:shd w:val="clear" w:color="auto" w:fill="FFFEFA"/>
        </w:rPr>
        <w:t xml:space="preserve">(１)児童発達支援センター　</w:t>
      </w:r>
    </w:p>
    <w:p w14:paraId="1E1745DD" w14:textId="77777777" w:rsidR="005E03A2" w:rsidRDefault="00D012BB" w:rsidP="00D012BB">
      <w:pPr>
        <w:ind w:leftChars="295" w:left="708"/>
        <w:rPr>
          <w:rFonts w:asciiTheme="minorEastAsia" w:eastAsiaTheme="minorEastAsia" w:hAnsiTheme="minorEastAsia"/>
          <w:color w:val="111111"/>
          <w:szCs w:val="24"/>
          <w:shd w:val="clear" w:color="auto" w:fill="FFFEFA"/>
        </w:rPr>
      </w:pPr>
      <w:r>
        <w:rPr>
          <w:rFonts w:asciiTheme="minorEastAsia" w:eastAsiaTheme="minorEastAsia" w:hAnsiTheme="minorEastAsia" w:hint="eastAsia"/>
          <w:color w:val="111111"/>
          <w:szCs w:val="24"/>
          <w:shd w:val="clear" w:color="auto" w:fill="FFFEFA"/>
        </w:rPr>
        <w:t>子ども発達相談室、</w:t>
      </w:r>
      <w:r w:rsidR="00CC7966" w:rsidRPr="00CC7966">
        <w:rPr>
          <w:rFonts w:asciiTheme="minorEastAsia" w:eastAsiaTheme="minorEastAsia" w:hAnsiTheme="minorEastAsia" w:hint="eastAsia"/>
          <w:color w:val="111111"/>
          <w:szCs w:val="24"/>
          <w:shd w:val="clear" w:color="auto" w:fill="FFFEFA"/>
        </w:rPr>
        <w:t>児童発達支援</w:t>
      </w:r>
      <w:r>
        <w:rPr>
          <w:rFonts w:asciiTheme="minorEastAsia" w:eastAsiaTheme="minorEastAsia" w:hAnsiTheme="minorEastAsia" w:hint="eastAsia"/>
          <w:color w:val="111111"/>
          <w:szCs w:val="24"/>
          <w:shd w:val="clear" w:color="auto" w:fill="FFFEFA"/>
        </w:rPr>
        <w:t>、</w:t>
      </w:r>
      <w:r w:rsidR="00CC7966" w:rsidRPr="00CC7966">
        <w:rPr>
          <w:rFonts w:asciiTheme="minorEastAsia" w:eastAsiaTheme="minorEastAsia" w:hAnsiTheme="minorEastAsia" w:hint="eastAsia"/>
          <w:color w:val="111111"/>
          <w:szCs w:val="24"/>
          <w:shd w:val="clear" w:color="auto" w:fill="FFFEFA"/>
        </w:rPr>
        <w:t>放課後等デイサービス</w:t>
      </w:r>
      <w:r>
        <w:rPr>
          <w:rFonts w:asciiTheme="minorEastAsia" w:eastAsiaTheme="minorEastAsia" w:hAnsiTheme="minorEastAsia" w:hint="eastAsia"/>
          <w:color w:val="111111"/>
          <w:szCs w:val="24"/>
          <w:shd w:val="clear" w:color="auto" w:fill="FFFEFA"/>
        </w:rPr>
        <w:t>、</w:t>
      </w:r>
      <w:r w:rsidR="00CC7966" w:rsidRPr="00CC7966">
        <w:rPr>
          <w:rFonts w:asciiTheme="minorEastAsia" w:eastAsiaTheme="minorEastAsia" w:hAnsiTheme="minorEastAsia" w:hint="eastAsia"/>
          <w:color w:val="111111"/>
          <w:szCs w:val="24"/>
          <w:shd w:val="clear" w:color="auto" w:fill="FFFEFA"/>
        </w:rPr>
        <w:t>保育所等訪問支援</w:t>
      </w:r>
      <w:r>
        <w:rPr>
          <w:rFonts w:asciiTheme="minorEastAsia" w:eastAsiaTheme="minorEastAsia" w:hAnsiTheme="minorEastAsia" w:hint="eastAsia"/>
          <w:color w:val="111111"/>
          <w:szCs w:val="24"/>
          <w:shd w:val="clear" w:color="auto" w:fill="FFFEFA"/>
        </w:rPr>
        <w:t>、</w:t>
      </w:r>
    </w:p>
    <w:p w14:paraId="7DA2BFFD" w14:textId="06B66397" w:rsidR="00CC7966" w:rsidRPr="00CC7966" w:rsidRDefault="00D012BB" w:rsidP="00D012BB">
      <w:pPr>
        <w:ind w:leftChars="295" w:left="708"/>
        <w:rPr>
          <w:rFonts w:asciiTheme="minorEastAsia" w:eastAsiaTheme="minorEastAsia" w:hAnsiTheme="minorEastAsia"/>
          <w:color w:val="111111"/>
          <w:szCs w:val="24"/>
          <w:shd w:val="clear" w:color="auto" w:fill="FFFEFA"/>
        </w:rPr>
      </w:pPr>
      <w:r>
        <w:rPr>
          <w:rFonts w:asciiTheme="minorEastAsia" w:eastAsiaTheme="minorEastAsia" w:hAnsiTheme="minorEastAsia" w:hint="eastAsia"/>
          <w:color w:val="111111"/>
          <w:szCs w:val="24"/>
          <w:shd w:val="clear" w:color="auto" w:fill="FFFEFA"/>
        </w:rPr>
        <w:t>日中一時支援</w:t>
      </w:r>
    </w:p>
    <w:p w14:paraId="67AC4F68" w14:textId="17D0BC7E" w:rsidR="00CC7966" w:rsidRPr="00CC7966" w:rsidRDefault="00CC7966" w:rsidP="00013F7C">
      <w:pPr>
        <w:ind w:firstLineChars="100" w:firstLine="240"/>
        <w:rPr>
          <w:rFonts w:asciiTheme="minorEastAsia" w:eastAsiaTheme="minorEastAsia" w:hAnsiTheme="minorEastAsia"/>
          <w:color w:val="111111"/>
          <w:szCs w:val="24"/>
          <w:shd w:val="clear" w:color="auto" w:fill="FFFEFA"/>
        </w:rPr>
      </w:pPr>
      <w:r w:rsidRPr="00CC7966">
        <w:rPr>
          <w:rFonts w:asciiTheme="minorEastAsia" w:eastAsiaTheme="minorEastAsia" w:hAnsiTheme="minorEastAsia"/>
          <w:color w:val="111111"/>
          <w:szCs w:val="24"/>
          <w:shd w:val="clear" w:color="auto" w:fill="FFFEFA"/>
        </w:rPr>
        <w:t>(２)</w:t>
      </w:r>
      <w:r w:rsidR="00D012BB">
        <w:rPr>
          <w:rFonts w:asciiTheme="minorEastAsia" w:eastAsiaTheme="minorEastAsia" w:hAnsiTheme="minorEastAsia" w:hint="eastAsia"/>
          <w:color w:val="111111"/>
          <w:szCs w:val="24"/>
          <w:shd w:val="clear" w:color="auto" w:fill="FFFEFA"/>
        </w:rPr>
        <w:t>地域拠点相談</w:t>
      </w:r>
      <w:r w:rsidRPr="00CC7966">
        <w:rPr>
          <w:rFonts w:asciiTheme="minorEastAsia" w:eastAsiaTheme="minorEastAsia" w:hAnsiTheme="minorEastAsia"/>
          <w:color w:val="111111"/>
          <w:szCs w:val="24"/>
          <w:shd w:val="clear" w:color="auto" w:fill="FFFEFA"/>
        </w:rPr>
        <w:t>支援センター</w:t>
      </w:r>
    </w:p>
    <w:p w14:paraId="392F1A08" w14:textId="1A3B36EF" w:rsidR="00CC7966" w:rsidRPr="00CC7966" w:rsidRDefault="00D012BB" w:rsidP="00013F7C">
      <w:pPr>
        <w:ind w:leftChars="295" w:left="708"/>
        <w:rPr>
          <w:rFonts w:asciiTheme="minorEastAsia" w:eastAsiaTheme="minorEastAsia" w:hAnsiTheme="minorEastAsia"/>
          <w:color w:val="111111"/>
          <w:szCs w:val="24"/>
          <w:shd w:val="clear" w:color="auto" w:fill="FFFEFA"/>
        </w:rPr>
      </w:pPr>
      <w:r>
        <w:rPr>
          <w:rFonts w:asciiTheme="minorEastAsia" w:eastAsiaTheme="minorEastAsia" w:hAnsiTheme="minorEastAsia" w:hint="eastAsia"/>
          <w:color w:val="111111"/>
          <w:szCs w:val="24"/>
          <w:shd w:val="clear" w:color="auto" w:fill="FFFEFA"/>
        </w:rPr>
        <w:t>拠点相談支援、</w:t>
      </w:r>
      <w:r w:rsidR="00CC7966" w:rsidRPr="00CC7966">
        <w:rPr>
          <w:rFonts w:asciiTheme="minorEastAsia" w:eastAsiaTheme="minorEastAsia" w:hAnsiTheme="minorEastAsia" w:hint="eastAsia"/>
          <w:color w:val="111111"/>
          <w:szCs w:val="24"/>
          <w:shd w:val="clear" w:color="auto" w:fill="FFFEFA"/>
        </w:rPr>
        <w:t>障害児</w:t>
      </w:r>
      <w:r>
        <w:rPr>
          <w:rFonts w:asciiTheme="minorEastAsia" w:eastAsiaTheme="minorEastAsia" w:hAnsiTheme="minorEastAsia" w:hint="eastAsia"/>
          <w:color w:val="111111"/>
          <w:szCs w:val="24"/>
          <w:shd w:val="clear" w:color="auto" w:fill="FFFEFA"/>
        </w:rPr>
        <w:t>指定特定</w:t>
      </w:r>
      <w:r w:rsidR="00CC7966" w:rsidRPr="00CC7966">
        <w:rPr>
          <w:rFonts w:asciiTheme="minorEastAsia" w:eastAsiaTheme="minorEastAsia" w:hAnsiTheme="minorEastAsia" w:hint="eastAsia"/>
          <w:color w:val="111111"/>
          <w:szCs w:val="24"/>
          <w:shd w:val="clear" w:color="auto" w:fill="FFFEFA"/>
        </w:rPr>
        <w:t>相談支援</w:t>
      </w:r>
      <w:r>
        <w:rPr>
          <w:rFonts w:asciiTheme="minorEastAsia" w:eastAsiaTheme="minorEastAsia" w:hAnsiTheme="minorEastAsia" w:hint="eastAsia"/>
          <w:color w:val="111111"/>
          <w:szCs w:val="24"/>
          <w:shd w:val="clear" w:color="auto" w:fill="FFFEFA"/>
        </w:rPr>
        <w:t>、障害者指定特定</w:t>
      </w:r>
      <w:r w:rsidR="00CC7966" w:rsidRPr="00CC7966">
        <w:rPr>
          <w:rFonts w:asciiTheme="minorEastAsia" w:eastAsiaTheme="minorEastAsia" w:hAnsiTheme="minorEastAsia"/>
          <w:color w:val="111111"/>
          <w:szCs w:val="24"/>
          <w:shd w:val="clear" w:color="auto" w:fill="FFFEFA"/>
        </w:rPr>
        <w:t>相談支援</w:t>
      </w:r>
    </w:p>
    <w:p w14:paraId="5F06783A" w14:textId="707C922D" w:rsidR="00CC7966" w:rsidRPr="00CC7966" w:rsidRDefault="00CC7966" w:rsidP="00013F7C">
      <w:pPr>
        <w:ind w:firstLineChars="100" w:firstLine="240"/>
        <w:rPr>
          <w:rFonts w:asciiTheme="minorEastAsia" w:eastAsiaTheme="minorEastAsia" w:hAnsiTheme="minorEastAsia"/>
          <w:color w:val="111111"/>
          <w:szCs w:val="24"/>
          <w:shd w:val="clear" w:color="auto" w:fill="FFFEFA"/>
        </w:rPr>
      </w:pPr>
      <w:r w:rsidRPr="00CC7966">
        <w:rPr>
          <w:rFonts w:asciiTheme="minorEastAsia" w:eastAsiaTheme="minorEastAsia" w:hAnsiTheme="minorEastAsia"/>
          <w:color w:val="111111"/>
          <w:szCs w:val="24"/>
          <w:shd w:val="clear" w:color="auto" w:fill="FFFEFA"/>
        </w:rPr>
        <w:t>(３)訪問系サービス</w:t>
      </w:r>
    </w:p>
    <w:p w14:paraId="30577088" w14:textId="630728F6" w:rsidR="00CC7966" w:rsidRPr="00CC7966" w:rsidRDefault="00CC7966" w:rsidP="00013F7C">
      <w:pPr>
        <w:ind w:leftChars="295" w:left="708"/>
        <w:rPr>
          <w:rFonts w:asciiTheme="minorEastAsia" w:eastAsiaTheme="minorEastAsia" w:hAnsiTheme="minorEastAsia"/>
          <w:color w:val="111111"/>
          <w:szCs w:val="24"/>
          <w:shd w:val="clear" w:color="auto" w:fill="FFFEFA"/>
        </w:rPr>
      </w:pPr>
      <w:r w:rsidRPr="00CC7966">
        <w:rPr>
          <w:rFonts w:asciiTheme="minorEastAsia" w:eastAsiaTheme="minorEastAsia" w:hAnsiTheme="minorEastAsia" w:hint="eastAsia"/>
          <w:color w:val="111111"/>
          <w:szCs w:val="24"/>
          <w:shd w:val="clear" w:color="auto" w:fill="FFFEFA"/>
        </w:rPr>
        <w:t>居宅介護</w:t>
      </w:r>
      <w:r w:rsidR="00D012BB">
        <w:rPr>
          <w:rFonts w:asciiTheme="minorEastAsia" w:eastAsiaTheme="minorEastAsia" w:hAnsiTheme="minorEastAsia" w:hint="eastAsia"/>
          <w:color w:val="111111"/>
          <w:szCs w:val="24"/>
          <w:shd w:val="clear" w:color="auto" w:fill="FFFEFA"/>
        </w:rPr>
        <w:t>、</w:t>
      </w:r>
      <w:r w:rsidRPr="00CC7966">
        <w:rPr>
          <w:rFonts w:asciiTheme="minorEastAsia" w:eastAsiaTheme="minorEastAsia" w:hAnsiTheme="minorEastAsia" w:hint="eastAsia"/>
          <w:color w:val="111111"/>
          <w:szCs w:val="24"/>
          <w:shd w:val="clear" w:color="auto" w:fill="FFFEFA"/>
        </w:rPr>
        <w:t>重度訪問介護</w:t>
      </w:r>
      <w:r w:rsidR="00D012BB">
        <w:rPr>
          <w:rFonts w:asciiTheme="minorEastAsia" w:eastAsiaTheme="minorEastAsia" w:hAnsiTheme="minorEastAsia" w:hint="eastAsia"/>
          <w:color w:val="111111"/>
          <w:szCs w:val="24"/>
          <w:shd w:val="clear" w:color="auto" w:fill="FFFEFA"/>
        </w:rPr>
        <w:t>、</w:t>
      </w:r>
      <w:r w:rsidRPr="00CC7966">
        <w:rPr>
          <w:rFonts w:asciiTheme="minorEastAsia" w:eastAsiaTheme="minorEastAsia" w:hAnsiTheme="minorEastAsia" w:hint="eastAsia"/>
          <w:color w:val="111111"/>
          <w:szCs w:val="24"/>
          <w:shd w:val="clear" w:color="auto" w:fill="FFFEFA"/>
        </w:rPr>
        <w:t>同行援護</w:t>
      </w:r>
      <w:r w:rsidR="00D012BB">
        <w:rPr>
          <w:rFonts w:asciiTheme="minorEastAsia" w:eastAsiaTheme="minorEastAsia" w:hAnsiTheme="minorEastAsia" w:hint="eastAsia"/>
          <w:color w:val="111111"/>
          <w:szCs w:val="24"/>
          <w:shd w:val="clear" w:color="auto" w:fill="FFFEFA"/>
        </w:rPr>
        <w:t>、</w:t>
      </w:r>
      <w:r w:rsidRPr="00CC7966">
        <w:rPr>
          <w:rFonts w:asciiTheme="minorEastAsia" w:eastAsiaTheme="minorEastAsia" w:hAnsiTheme="minorEastAsia" w:hint="eastAsia"/>
          <w:color w:val="111111"/>
          <w:szCs w:val="24"/>
          <w:shd w:val="clear" w:color="auto" w:fill="FFFEFA"/>
        </w:rPr>
        <w:t>行動援護</w:t>
      </w:r>
    </w:p>
    <w:p w14:paraId="2584D2F8" w14:textId="5AA1C579" w:rsidR="00CC7966" w:rsidRPr="00CC7966" w:rsidRDefault="00CC7966" w:rsidP="00013F7C">
      <w:pPr>
        <w:ind w:firstLineChars="100" w:firstLine="240"/>
        <w:rPr>
          <w:rFonts w:asciiTheme="minorEastAsia" w:eastAsiaTheme="minorEastAsia" w:hAnsiTheme="minorEastAsia"/>
          <w:color w:val="111111"/>
          <w:szCs w:val="24"/>
          <w:shd w:val="clear" w:color="auto" w:fill="FFFEFA"/>
        </w:rPr>
      </w:pPr>
      <w:r w:rsidRPr="00CC7966">
        <w:rPr>
          <w:rFonts w:asciiTheme="minorEastAsia" w:eastAsiaTheme="minorEastAsia" w:hAnsiTheme="minorEastAsia"/>
          <w:color w:val="111111"/>
          <w:szCs w:val="24"/>
          <w:shd w:val="clear" w:color="auto" w:fill="FFFEFA"/>
        </w:rPr>
        <w:t>(４)日中活動・短期入所系サービス</w:t>
      </w:r>
    </w:p>
    <w:p w14:paraId="15E68A36" w14:textId="4F4844FC" w:rsidR="00CC7966" w:rsidRPr="00CC7966" w:rsidRDefault="00CC7966" w:rsidP="00013F7C">
      <w:pPr>
        <w:ind w:leftChars="295" w:left="708"/>
        <w:rPr>
          <w:rFonts w:asciiTheme="minorEastAsia" w:eastAsiaTheme="minorEastAsia" w:hAnsiTheme="minorEastAsia"/>
          <w:color w:val="111111"/>
          <w:szCs w:val="24"/>
          <w:shd w:val="clear" w:color="auto" w:fill="FFFEFA"/>
        </w:rPr>
      </w:pPr>
      <w:r w:rsidRPr="00CC7966">
        <w:rPr>
          <w:rFonts w:asciiTheme="minorEastAsia" w:eastAsiaTheme="minorEastAsia" w:hAnsiTheme="minorEastAsia" w:hint="eastAsia"/>
          <w:color w:val="111111"/>
          <w:szCs w:val="24"/>
          <w:shd w:val="clear" w:color="auto" w:fill="FFFEFA"/>
        </w:rPr>
        <w:t>生活介護</w:t>
      </w:r>
      <w:r w:rsidR="00D012BB">
        <w:rPr>
          <w:rFonts w:asciiTheme="minorEastAsia" w:eastAsiaTheme="minorEastAsia" w:hAnsiTheme="minorEastAsia" w:hint="eastAsia"/>
          <w:color w:val="111111"/>
          <w:szCs w:val="24"/>
          <w:shd w:val="clear" w:color="auto" w:fill="FFFEFA"/>
        </w:rPr>
        <w:t>、就労継続支援B型、</w:t>
      </w:r>
      <w:r w:rsidRPr="00CC7966">
        <w:rPr>
          <w:rFonts w:asciiTheme="minorEastAsia" w:eastAsiaTheme="minorEastAsia" w:hAnsiTheme="minorEastAsia" w:hint="eastAsia"/>
          <w:color w:val="111111"/>
          <w:szCs w:val="24"/>
          <w:shd w:val="clear" w:color="auto" w:fill="FFFEFA"/>
        </w:rPr>
        <w:t>短期入所</w:t>
      </w:r>
    </w:p>
    <w:p w14:paraId="48510273" w14:textId="1890BD49" w:rsidR="00CC7966" w:rsidRPr="00CC7966" w:rsidRDefault="00CC7966" w:rsidP="00D012BB">
      <w:pPr>
        <w:ind w:firstLineChars="100" w:firstLine="240"/>
        <w:rPr>
          <w:rFonts w:asciiTheme="minorEastAsia" w:eastAsiaTheme="minorEastAsia" w:hAnsiTheme="minorEastAsia"/>
          <w:color w:val="111111"/>
          <w:szCs w:val="24"/>
          <w:shd w:val="clear" w:color="auto" w:fill="FFFEFA"/>
        </w:rPr>
      </w:pPr>
      <w:r w:rsidRPr="00CC7966">
        <w:rPr>
          <w:rFonts w:asciiTheme="minorEastAsia" w:eastAsiaTheme="minorEastAsia" w:hAnsiTheme="minorEastAsia"/>
          <w:color w:val="111111"/>
          <w:szCs w:val="24"/>
          <w:shd w:val="clear" w:color="auto" w:fill="FFFEFA"/>
        </w:rPr>
        <w:t>(５)</w:t>
      </w:r>
      <w:r w:rsidR="00D012BB">
        <w:rPr>
          <w:rFonts w:asciiTheme="minorEastAsia" w:eastAsiaTheme="minorEastAsia" w:hAnsiTheme="minorEastAsia" w:hint="eastAsia"/>
          <w:color w:val="111111"/>
          <w:szCs w:val="24"/>
          <w:shd w:val="clear" w:color="auto" w:fill="FFFEFA"/>
        </w:rPr>
        <w:t>地域</w:t>
      </w:r>
      <w:r w:rsidRPr="00CC7966">
        <w:rPr>
          <w:rFonts w:asciiTheme="minorEastAsia" w:eastAsiaTheme="minorEastAsia" w:hAnsiTheme="minorEastAsia"/>
          <w:color w:val="111111"/>
          <w:szCs w:val="24"/>
          <w:shd w:val="clear" w:color="auto" w:fill="FFFEFA"/>
        </w:rPr>
        <w:t>活動支援センター</w:t>
      </w:r>
    </w:p>
    <w:p w14:paraId="5EDC0E50" w14:textId="77777777" w:rsidR="00D012BB" w:rsidRDefault="00CC7966" w:rsidP="00D012BB">
      <w:pPr>
        <w:ind w:firstLineChars="100" w:firstLine="240"/>
        <w:rPr>
          <w:rFonts w:asciiTheme="minorEastAsia" w:eastAsiaTheme="minorEastAsia" w:hAnsiTheme="minorEastAsia"/>
          <w:color w:val="111111"/>
          <w:szCs w:val="24"/>
          <w:shd w:val="clear" w:color="auto" w:fill="FFFEFA"/>
        </w:rPr>
      </w:pPr>
      <w:r w:rsidRPr="00CC7966">
        <w:rPr>
          <w:rFonts w:asciiTheme="minorEastAsia" w:eastAsiaTheme="minorEastAsia" w:hAnsiTheme="minorEastAsia"/>
          <w:color w:val="111111"/>
          <w:szCs w:val="24"/>
          <w:shd w:val="clear" w:color="auto" w:fill="FFFEFA"/>
        </w:rPr>
        <w:t>(６)</w:t>
      </w:r>
      <w:r w:rsidR="00D012BB">
        <w:rPr>
          <w:rFonts w:asciiTheme="minorEastAsia" w:eastAsiaTheme="minorEastAsia" w:hAnsiTheme="minorEastAsia" w:hint="eastAsia"/>
          <w:color w:val="111111"/>
          <w:szCs w:val="24"/>
          <w:shd w:val="clear" w:color="auto" w:fill="FFFEFA"/>
        </w:rPr>
        <w:t>総合的な施設の管理運営</w:t>
      </w:r>
    </w:p>
    <w:p w14:paraId="72A1124B" w14:textId="77777777" w:rsidR="00D012BB" w:rsidRDefault="00D012BB" w:rsidP="00D012BB">
      <w:pPr>
        <w:ind w:firstLineChars="300" w:firstLine="720"/>
        <w:rPr>
          <w:rFonts w:asciiTheme="minorEastAsia" w:eastAsiaTheme="minorEastAsia" w:hAnsiTheme="minorEastAsia"/>
          <w:color w:val="111111"/>
          <w:szCs w:val="24"/>
          <w:shd w:val="clear" w:color="auto" w:fill="FFFEFA"/>
        </w:rPr>
      </w:pPr>
      <w:r>
        <w:rPr>
          <w:rFonts w:asciiTheme="minorEastAsia" w:eastAsiaTheme="minorEastAsia" w:hAnsiTheme="minorEastAsia" w:hint="eastAsia"/>
          <w:color w:val="111111"/>
          <w:szCs w:val="24"/>
          <w:shd w:val="clear" w:color="auto" w:fill="FFFEFA"/>
        </w:rPr>
        <w:t>建物の総合的な維持管理に関する業務を含めた施設全体の管理運営、</w:t>
      </w:r>
    </w:p>
    <w:p w14:paraId="66D7BE88" w14:textId="239A544F" w:rsidR="00CC7966" w:rsidRPr="00CC7966" w:rsidRDefault="00D012BB" w:rsidP="00D012BB">
      <w:pPr>
        <w:ind w:firstLineChars="300" w:firstLine="720"/>
        <w:rPr>
          <w:rFonts w:asciiTheme="minorEastAsia" w:eastAsiaTheme="minorEastAsia" w:hAnsiTheme="minorEastAsia"/>
          <w:color w:val="111111"/>
          <w:szCs w:val="24"/>
          <w:shd w:val="clear" w:color="auto" w:fill="FFFEFA"/>
        </w:rPr>
      </w:pPr>
      <w:r>
        <w:rPr>
          <w:rFonts w:asciiTheme="minorEastAsia" w:eastAsiaTheme="minorEastAsia" w:hAnsiTheme="minorEastAsia" w:hint="eastAsia"/>
          <w:color w:val="111111"/>
          <w:szCs w:val="24"/>
          <w:shd w:val="clear" w:color="auto" w:fill="FFFEFA"/>
        </w:rPr>
        <w:t>利用者の安全・安心に関する業務、多目的室の管理運営に関する業務</w:t>
      </w:r>
    </w:p>
    <w:p w14:paraId="0567AF1E" w14:textId="154FE4D3" w:rsidR="00B259B4" w:rsidRPr="008833A6" w:rsidRDefault="00D012BB" w:rsidP="00D012BB">
      <w:pPr>
        <w:ind w:firstLineChars="50" w:firstLine="120"/>
        <w:rPr>
          <w:rFonts w:asciiTheme="minorEastAsia" w:eastAsiaTheme="minorEastAsia" w:hAnsiTheme="minorEastAsia"/>
          <w:szCs w:val="24"/>
        </w:rPr>
      </w:pPr>
      <w:r>
        <w:rPr>
          <w:rFonts w:asciiTheme="minorEastAsia" w:eastAsiaTheme="minorEastAsia" w:hAnsiTheme="minorEastAsia" w:hint="eastAsia"/>
          <w:color w:val="111111"/>
          <w:szCs w:val="24"/>
          <w:shd w:val="clear" w:color="auto" w:fill="FFFEFA"/>
        </w:rPr>
        <w:t>（７）</w:t>
      </w:r>
      <w:r w:rsidR="00CC7966" w:rsidRPr="00CC7966">
        <w:rPr>
          <w:rFonts w:asciiTheme="minorEastAsia" w:eastAsiaTheme="minorEastAsia" w:hAnsiTheme="minorEastAsia" w:hint="eastAsia"/>
          <w:color w:val="111111"/>
          <w:szCs w:val="24"/>
          <w:shd w:val="clear" w:color="auto" w:fill="FFFEFA"/>
        </w:rPr>
        <w:t>区長が必要と認める事業</w:t>
      </w:r>
    </w:p>
    <w:p w14:paraId="66858ADE" w14:textId="77777777" w:rsidR="000F7A8B" w:rsidRPr="00C536F6" w:rsidRDefault="000F7A8B"/>
    <w:p w14:paraId="2C2D4C7A" w14:textId="77777777" w:rsidR="001F3959" w:rsidRDefault="00BE369F">
      <w:pPr>
        <w:rPr>
          <w:rFonts w:asciiTheme="majorEastAsia" w:eastAsiaTheme="majorEastAsia" w:hAnsiTheme="majorEastAsia"/>
          <w:b/>
        </w:rPr>
      </w:pPr>
      <w:r>
        <w:rPr>
          <w:rFonts w:asciiTheme="majorEastAsia" w:eastAsiaTheme="majorEastAsia" w:hAnsiTheme="majorEastAsia" w:hint="eastAsia"/>
          <w:b/>
        </w:rPr>
        <w:t>５</w:t>
      </w:r>
      <w:r w:rsidR="001F3959" w:rsidRPr="00B204DC">
        <w:rPr>
          <w:rFonts w:asciiTheme="majorEastAsia" w:eastAsiaTheme="majorEastAsia" w:hAnsiTheme="majorEastAsia" w:hint="eastAsia"/>
          <w:b/>
        </w:rPr>
        <w:t>．</w:t>
      </w:r>
      <w:r w:rsidR="001E746D">
        <w:rPr>
          <w:rFonts w:asciiTheme="majorEastAsia" w:eastAsiaTheme="majorEastAsia" w:hAnsiTheme="majorEastAsia" w:hint="eastAsia"/>
          <w:b/>
        </w:rPr>
        <w:t>今後の予定</w:t>
      </w:r>
    </w:p>
    <w:p w14:paraId="60DBB863" w14:textId="76959AA1" w:rsidR="008C6C0D" w:rsidRDefault="003B0144" w:rsidP="00BC0E5A">
      <w:r>
        <w:rPr>
          <w:rFonts w:hint="eastAsia"/>
        </w:rPr>
        <w:t xml:space="preserve">　令和</w:t>
      </w:r>
      <w:r w:rsidR="00D012BB">
        <w:rPr>
          <w:rFonts w:hint="eastAsia"/>
        </w:rPr>
        <w:t>７</w:t>
      </w:r>
      <w:r w:rsidR="008C0A34" w:rsidRPr="008C0A34">
        <w:rPr>
          <w:rFonts w:hint="eastAsia"/>
        </w:rPr>
        <w:t>年</w:t>
      </w:r>
      <w:r w:rsidR="00D012BB">
        <w:rPr>
          <w:rFonts w:hint="eastAsia"/>
        </w:rPr>
        <w:t>１２</w:t>
      </w:r>
      <w:r w:rsidR="008C0A34">
        <w:rPr>
          <w:rFonts w:hint="eastAsia"/>
        </w:rPr>
        <w:t>月</w:t>
      </w:r>
      <w:r w:rsidR="007B3837">
        <w:rPr>
          <w:rFonts w:hint="eastAsia"/>
        </w:rPr>
        <w:t xml:space="preserve">　</w:t>
      </w:r>
      <w:r w:rsidR="00E4268D">
        <w:rPr>
          <w:rFonts w:hint="eastAsia"/>
        </w:rPr>
        <w:t>指定管理者候補者選定予備委員会および</w:t>
      </w:r>
      <w:r w:rsidR="00AF4E56">
        <w:rPr>
          <w:rFonts w:hint="eastAsia"/>
        </w:rPr>
        <w:t>選定委員会</w:t>
      </w:r>
      <w:r w:rsidR="00E4268D">
        <w:rPr>
          <w:rFonts w:hint="eastAsia"/>
        </w:rPr>
        <w:t>開催</w:t>
      </w:r>
    </w:p>
    <w:p w14:paraId="683DA686" w14:textId="54EF9866" w:rsidR="00AF4E56" w:rsidRDefault="00E4268D" w:rsidP="00792D0D">
      <w:pPr>
        <w:ind w:firstLineChars="900" w:firstLine="2160"/>
      </w:pPr>
      <w:r>
        <w:rPr>
          <w:rFonts w:hint="eastAsia"/>
        </w:rPr>
        <w:t>指定管理者候補者選定</w:t>
      </w:r>
    </w:p>
    <w:p w14:paraId="202A467D" w14:textId="3E913D4B" w:rsidR="008C0A34" w:rsidRDefault="008C0A34" w:rsidP="00AF4E56">
      <w:r>
        <w:rPr>
          <w:rFonts w:hint="eastAsia"/>
        </w:rPr>
        <w:t xml:space="preserve">　</w:t>
      </w:r>
      <w:r w:rsidR="000C4733">
        <w:rPr>
          <w:rFonts w:hint="eastAsia"/>
        </w:rPr>
        <w:t>令和８年</w:t>
      </w:r>
      <w:r w:rsidR="008833A6">
        <w:rPr>
          <w:rFonts w:hint="eastAsia"/>
        </w:rPr>
        <w:t xml:space="preserve">　</w:t>
      </w:r>
      <w:r w:rsidR="00D012BB">
        <w:rPr>
          <w:rFonts w:hint="eastAsia"/>
        </w:rPr>
        <w:t>２</w:t>
      </w:r>
      <w:r w:rsidR="004113B0">
        <w:rPr>
          <w:rFonts w:hint="eastAsia"/>
        </w:rPr>
        <w:t>月</w:t>
      </w:r>
      <w:r w:rsidR="009717BD">
        <w:rPr>
          <w:rFonts w:hint="eastAsia"/>
        </w:rPr>
        <w:t xml:space="preserve">　</w:t>
      </w:r>
      <w:r w:rsidR="00E4268D">
        <w:rPr>
          <w:rFonts w:hint="eastAsia"/>
        </w:rPr>
        <w:t>第</w:t>
      </w:r>
      <w:r w:rsidR="00D012BB">
        <w:rPr>
          <w:rFonts w:hint="eastAsia"/>
        </w:rPr>
        <w:t>１</w:t>
      </w:r>
      <w:r w:rsidR="00E4268D">
        <w:rPr>
          <w:rFonts w:hint="eastAsia"/>
        </w:rPr>
        <w:t>回区議会定例会にて</w:t>
      </w:r>
      <w:r w:rsidR="004113B0">
        <w:rPr>
          <w:rFonts w:hint="eastAsia"/>
        </w:rPr>
        <w:t>指定管理者の指定議案提出、議決</w:t>
      </w:r>
    </w:p>
    <w:p w14:paraId="10DEDACB" w14:textId="68EEB068" w:rsidR="004113B0" w:rsidRDefault="00B04696" w:rsidP="00B04696">
      <w:r>
        <w:rPr>
          <w:rFonts w:hint="eastAsia"/>
        </w:rPr>
        <w:t xml:space="preserve">　令和９年　３月</w:t>
      </w:r>
      <w:r w:rsidR="009717BD">
        <w:rPr>
          <w:rFonts w:hint="eastAsia"/>
        </w:rPr>
        <w:t xml:space="preserve">　</w:t>
      </w:r>
      <w:r w:rsidR="00BC0E5A">
        <w:rPr>
          <w:rFonts w:hint="eastAsia"/>
        </w:rPr>
        <w:t>指定</w:t>
      </w:r>
      <w:r w:rsidR="00D37946">
        <w:rPr>
          <w:rFonts w:hint="eastAsia"/>
        </w:rPr>
        <w:t>管理</w:t>
      </w:r>
      <w:r w:rsidR="004113B0">
        <w:rPr>
          <w:rFonts w:hint="eastAsia"/>
        </w:rPr>
        <w:t>業務の協定締結</w:t>
      </w:r>
    </w:p>
    <w:p w14:paraId="507C45C2" w14:textId="27F27666" w:rsidR="004113B0" w:rsidRDefault="008833A6" w:rsidP="00792D0D">
      <w:pPr>
        <w:ind w:firstLineChars="600" w:firstLine="1440"/>
      </w:pPr>
      <w:r>
        <w:rPr>
          <w:rFonts w:hint="eastAsia"/>
        </w:rPr>
        <w:t>４</w:t>
      </w:r>
      <w:r w:rsidR="004113B0">
        <w:rPr>
          <w:rFonts w:hint="eastAsia"/>
        </w:rPr>
        <w:t>月</w:t>
      </w:r>
      <w:r w:rsidR="009717BD">
        <w:rPr>
          <w:rFonts w:hint="eastAsia"/>
        </w:rPr>
        <w:t xml:space="preserve">　</w:t>
      </w:r>
      <w:r w:rsidR="004113B0">
        <w:rPr>
          <w:rFonts w:hint="eastAsia"/>
        </w:rPr>
        <w:t>指定管理業務開始</w:t>
      </w:r>
    </w:p>
    <w:sectPr w:rsidR="004113B0" w:rsidSect="007F6A87">
      <w:pgSz w:w="11906" w:h="16838" w:code="9"/>
      <w:pgMar w:top="1134" w:right="1134" w:bottom="340"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0418" w14:textId="77777777" w:rsidR="00074ED6" w:rsidRDefault="00074ED6" w:rsidP="00074ED6">
      <w:r>
        <w:separator/>
      </w:r>
    </w:p>
  </w:endnote>
  <w:endnote w:type="continuationSeparator" w:id="0">
    <w:p w14:paraId="72825BCB" w14:textId="77777777" w:rsidR="00074ED6" w:rsidRDefault="00074ED6" w:rsidP="0007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D5C6" w14:textId="77777777" w:rsidR="00074ED6" w:rsidRDefault="00074ED6" w:rsidP="00074ED6">
      <w:r>
        <w:separator/>
      </w:r>
    </w:p>
  </w:footnote>
  <w:footnote w:type="continuationSeparator" w:id="0">
    <w:p w14:paraId="192B6F42" w14:textId="77777777" w:rsidR="00074ED6" w:rsidRDefault="00074ED6" w:rsidP="00074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azzPLyNZgnjgW/t31BeahFWMv+M6dJRXE5w/aTdhvAz0F2Ul4G/Oy89UmS1nREDDrrnkRsvbFPkbntr5UYvNBw==" w:salt="2QnLJKP9lRyZqUax14i5bA=="/>
  <w:defaultTabStop w:val="840"/>
  <w:drawingGridHorizontalSpacing w:val="120"/>
  <w:drawingGridVerticalSpacing w:val="35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3D"/>
    <w:rsid w:val="00005569"/>
    <w:rsid w:val="00005B85"/>
    <w:rsid w:val="00011C15"/>
    <w:rsid w:val="00013F7C"/>
    <w:rsid w:val="000314DE"/>
    <w:rsid w:val="00074ED6"/>
    <w:rsid w:val="00085686"/>
    <w:rsid w:val="00092D1B"/>
    <w:rsid w:val="00094014"/>
    <w:rsid w:val="000A1A83"/>
    <w:rsid w:val="000C1988"/>
    <w:rsid w:val="000C4733"/>
    <w:rsid w:val="000F33BC"/>
    <w:rsid w:val="000F7A8B"/>
    <w:rsid w:val="00134208"/>
    <w:rsid w:val="0013483D"/>
    <w:rsid w:val="00135DF8"/>
    <w:rsid w:val="001A274A"/>
    <w:rsid w:val="001A28F2"/>
    <w:rsid w:val="001A4BFE"/>
    <w:rsid w:val="001B2CA7"/>
    <w:rsid w:val="001E746D"/>
    <w:rsid w:val="001F1195"/>
    <w:rsid w:val="001F3959"/>
    <w:rsid w:val="00211B54"/>
    <w:rsid w:val="0022545E"/>
    <w:rsid w:val="002816AE"/>
    <w:rsid w:val="00284291"/>
    <w:rsid w:val="002B6950"/>
    <w:rsid w:val="002C53C6"/>
    <w:rsid w:val="00306475"/>
    <w:rsid w:val="003238AE"/>
    <w:rsid w:val="00350471"/>
    <w:rsid w:val="003A744E"/>
    <w:rsid w:val="003B0144"/>
    <w:rsid w:val="003B02C4"/>
    <w:rsid w:val="003C5BD7"/>
    <w:rsid w:val="003F30C3"/>
    <w:rsid w:val="00405ABC"/>
    <w:rsid w:val="004113B0"/>
    <w:rsid w:val="0041499C"/>
    <w:rsid w:val="00476DA1"/>
    <w:rsid w:val="00487E94"/>
    <w:rsid w:val="004E195A"/>
    <w:rsid w:val="004E60DE"/>
    <w:rsid w:val="004F3363"/>
    <w:rsid w:val="0052443A"/>
    <w:rsid w:val="0052761A"/>
    <w:rsid w:val="00546CBD"/>
    <w:rsid w:val="005509C9"/>
    <w:rsid w:val="00563725"/>
    <w:rsid w:val="00575055"/>
    <w:rsid w:val="005965F0"/>
    <w:rsid w:val="005A3873"/>
    <w:rsid w:val="005B6BFC"/>
    <w:rsid w:val="005D165B"/>
    <w:rsid w:val="005E03A2"/>
    <w:rsid w:val="005E3D34"/>
    <w:rsid w:val="005E7946"/>
    <w:rsid w:val="00607A25"/>
    <w:rsid w:val="00617C3D"/>
    <w:rsid w:val="00656E3D"/>
    <w:rsid w:val="0067160F"/>
    <w:rsid w:val="006A7570"/>
    <w:rsid w:val="006E07E8"/>
    <w:rsid w:val="00741338"/>
    <w:rsid w:val="00785553"/>
    <w:rsid w:val="00792D0D"/>
    <w:rsid w:val="007B3837"/>
    <w:rsid w:val="007F3A7B"/>
    <w:rsid w:val="007F6A87"/>
    <w:rsid w:val="008102A5"/>
    <w:rsid w:val="00831FA6"/>
    <w:rsid w:val="008833A6"/>
    <w:rsid w:val="008B3060"/>
    <w:rsid w:val="008C0A34"/>
    <w:rsid w:val="008C6C0D"/>
    <w:rsid w:val="00922F02"/>
    <w:rsid w:val="00931E0A"/>
    <w:rsid w:val="00932A4D"/>
    <w:rsid w:val="00945F03"/>
    <w:rsid w:val="009717BD"/>
    <w:rsid w:val="009A7C63"/>
    <w:rsid w:val="009E7D69"/>
    <w:rsid w:val="00A0237E"/>
    <w:rsid w:val="00A32B1B"/>
    <w:rsid w:val="00A53B71"/>
    <w:rsid w:val="00A63E78"/>
    <w:rsid w:val="00A64248"/>
    <w:rsid w:val="00AF4E56"/>
    <w:rsid w:val="00B04696"/>
    <w:rsid w:val="00B204DC"/>
    <w:rsid w:val="00B259B4"/>
    <w:rsid w:val="00BB02AE"/>
    <w:rsid w:val="00BC0708"/>
    <w:rsid w:val="00BC0E5A"/>
    <w:rsid w:val="00BE369F"/>
    <w:rsid w:val="00C170B6"/>
    <w:rsid w:val="00C4150F"/>
    <w:rsid w:val="00C536F6"/>
    <w:rsid w:val="00C620F7"/>
    <w:rsid w:val="00C84FAC"/>
    <w:rsid w:val="00CA17CD"/>
    <w:rsid w:val="00CB0978"/>
    <w:rsid w:val="00CC7966"/>
    <w:rsid w:val="00CF01C2"/>
    <w:rsid w:val="00D012BB"/>
    <w:rsid w:val="00D023EA"/>
    <w:rsid w:val="00D12BAD"/>
    <w:rsid w:val="00D13F33"/>
    <w:rsid w:val="00D37946"/>
    <w:rsid w:val="00D44DE1"/>
    <w:rsid w:val="00D66FC9"/>
    <w:rsid w:val="00DC1BB0"/>
    <w:rsid w:val="00E20EB7"/>
    <w:rsid w:val="00E41611"/>
    <w:rsid w:val="00E4268D"/>
    <w:rsid w:val="00E51B58"/>
    <w:rsid w:val="00E57285"/>
    <w:rsid w:val="00E613F8"/>
    <w:rsid w:val="00E76AA0"/>
    <w:rsid w:val="00EE55AD"/>
    <w:rsid w:val="00EF2370"/>
    <w:rsid w:val="00F4598E"/>
    <w:rsid w:val="00F924A9"/>
    <w:rsid w:val="00F96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351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05569"/>
  </w:style>
  <w:style w:type="character" w:customStyle="1" w:styleId="a4">
    <w:name w:val="日付 (文字)"/>
    <w:basedOn w:val="a0"/>
    <w:link w:val="a3"/>
    <w:uiPriority w:val="99"/>
    <w:semiHidden/>
    <w:rsid w:val="00005569"/>
  </w:style>
  <w:style w:type="paragraph" w:styleId="a5">
    <w:name w:val="Balloon Text"/>
    <w:basedOn w:val="a"/>
    <w:link w:val="a6"/>
    <w:uiPriority w:val="99"/>
    <w:semiHidden/>
    <w:unhideWhenUsed/>
    <w:rsid w:val="000314D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314DE"/>
    <w:rPr>
      <w:rFonts w:asciiTheme="majorHAnsi" w:eastAsiaTheme="majorEastAsia" w:hAnsiTheme="majorHAnsi" w:cstheme="majorBidi"/>
      <w:sz w:val="18"/>
      <w:szCs w:val="18"/>
    </w:rPr>
  </w:style>
  <w:style w:type="paragraph" w:styleId="a7">
    <w:name w:val="header"/>
    <w:basedOn w:val="a"/>
    <w:link w:val="a8"/>
    <w:uiPriority w:val="99"/>
    <w:unhideWhenUsed/>
    <w:rsid w:val="00074ED6"/>
    <w:pPr>
      <w:tabs>
        <w:tab w:val="center" w:pos="4252"/>
        <w:tab w:val="right" w:pos="8504"/>
      </w:tabs>
      <w:snapToGrid w:val="0"/>
    </w:pPr>
  </w:style>
  <w:style w:type="character" w:customStyle="1" w:styleId="a8">
    <w:name w:val="ヘッダー (文字)"/>
    <w:basedOn w:val="a0"/>
    <w:link w:val="a7"/>
    <w:uiPriority w:val="99"/>
    <w:rsid w:val="00074ED6"/>
  </w:style>
  <w:style w:type="paragraph" w:styleId="a9">
    <w:name w:val="footer"/>
    <w:basedOn w:val="a"/>
    <w:link w:val="aa"/>
    <w:uiPriority w:val="99"/>
    <w:unhideWhenUsed/>
    <w:rsid w:val="00074ED6"/>
    <w:pPr>
      <w:tabs>
        <w:tab w:val="center" w:pos="4252"/>
        <w:tab w:val="right" w:pos="8504"/>
      </w:tabs>
      <w:snapToGrid w:val="0"/>
    </w:pPr>
  </w:style>
  <w:style w:type="character" w:customStyle="1" w:styleId="aa">
    <w:name w:val="フッター (文字)"/>
    <w:basedOn w:val="a0"/>
    <w:link w:val="a9"/>
    <w:uiPriority w:val="99"/>
    <w:rsid w:val="00074ED6"/>
  </w:style>
  <w:style w:type="character" w:styleId="ab">
    <w:name w:val="Hyperlink"/>
    <w:basedOn w:val="a0"/>
    <w:uiPriority w:val="99"/>
    <w:unhideWhenUsed/>
    <w:rsid w:val="00B259B4"/>
    <w:rPr>
      <w:color w:val="0000FF"/>
      <w:u w:val="single"/>
    </w:rPr>
  </w:style>
  <w:style w:type="character" w:styleId="ac">
    <w:name w:val="Unresolved Mention"/>
    <w:basedOn w:val="a0"/>
    <w:uiPriority w:val="99"/>
    <w:semiHidden/>
    <w:unhideWhenUsed/>
    <w:rsid w:val="00CC7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64836">
      <w:bodyDiv w:val="1"/>
      <w:marLeft w:val="0"/>
      <w:marRight w:val="0"/>
      <w:marTop w:val="0"/>
      <w:marBottom w:val="0"/>
      <w:divBdr>
        <w:top w:val="none" w:sz="0" w:space="0" w:color="auto"/>
        <w:left w:val="none" w:sz="0" w:space="0" w:color="auto"/>
        <w:bottom w:val="none" w:sz="0" w:space="0" w:color="auto"/>
        <w:right w:val="none" w:sz="0" w:space="0" w:color="auto"/>
      </w:divBdr>
    </w:div>
    <w:div w:id="190460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9E2F2-3895-4BEA-8844-AE0ECE92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8</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2025-11-19T06:41:00Z</dcterms:created>
  <dcterms:modified xsi:type="dcterms:W3CDTF">2025-11-19T06:41:00Z</dcterms:modified>
</cp:coreProperties>
</file>