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C47A" w14:textId="77777777" w:rsidR="00137C07" w:rsidRPr="00137C07" w:rsidRDefault="00CE70AD" w:rsidP="0039583B">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155DD54A" wp14:editId="4BCC46EF">
                <wp:simplePos x="0" y="0"/>
                <wp:positionH relativeFrom="margin">
                  <wp:posOffset>6867525</wp:posOffset>
                </wp:positionH>
                <wp:positionV relativeFrom="paragraph">
                  <wp:posOffset>-342426</wp:posOffset>
                </wp:positionV>
                <wp:extent cx="2352675" cy="1219295"/>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352675" cy="1219295"/>
                        </a:xfrm>
                        <a:prstGeom prst="rect">
                          <a:avLst/>
                        </a:prstGeom>
                        <a:solidFill>
                          <a:schemeClr val="lt1"/>
                        </a:solidFill>
                        <a:ln w="6350">
                          <a:solidFill>
                            <a:prstClr val="black"/>
                          </a:solidFill>
                        </a:ln>
                      </wps:spPr>
                      <wps:txbx>
                        <w:txbxContent>
                          <w:p w14:paraId="4C7A0586" w14:textId="77777777" w:rsidR="0039583B" w:rsidRDefault="00137C07" w:rsidP="0039583B">
                            <w:pPr>
                              <w:jc w:val="distribute"/>
                              <w:rPr>
                                <w:rFonts w:ascii="ＭＳ 明朝" w:eastAsia="ＭＳ 明朝" w:hAnsi="ＭＳ 明朝"/>
                                <w:sz w:val="24"/>
                              </w:rPr>
                            </w:pPr>
                            <w:r>
                              <w:rPr>
                                <w:rFonts w:ascii="ＭＳ 明朝" w:eastAsia="ＭＳ 明朝" w:hAnsi="ＭＳ 明朝" w:hint="eastAsia"/>
                                <w:sz w:val="24"/>
                              </w:rPr>
                              <w:t>子ども若者</w:t>
                            </w:r>
                            <w:r>
                              <w:rPr>
                                <w:rFonts w:ascii="ＭＳ 明朝" w:eastAsia="ＭＳ 明朝" w:hAnsi="ＭＳ 明朝"/>
                                <w:sz w:val="24"/>
                              </w:rPr>
                              <w:t>支援</w:t>
                            </w:r>
                            <w:r>
                              <w:rPr>
                                <w:rFonts w:ascii="ＭＳ 明朝" w:eastAsia="ＭＳ 明朝" w:hAnsi="ＭＳ 明朝" w:hint="eastAsia"/>
                                <w:sz w:val="24"/>
                              </w:rPr>
                              <w:t>・共生</w:t>
                            </w:r>
                            <w:r>
                              <w:rPr>
                                <w:rFonts w:ascii="ＭＳ 明朝" w:eastAsia="ＭＳ 明朝" w:hAnsi="ＭＳ 明朝"/>
                                <w:sz w:val="24"/>
                              </w:rPr>
                              <w:t>社会推進</w:t>
                            </w:r>
                          </w:p>
                          <w:p w14:paraId="0032C1D9" w14:textId="77777777" w:rsidR="00137C07" w:rsidRPr="00137C07" w:rsidRDefault="00137C07" w:rsidP="0039583B">
                            <w:pPr>
                              <w:jc w:val="distribute"/>
                              <w:rPr>
                                <w:rFonts w:ascii="ＭＳ 明朝" w:eastAsia="ＭＳ 明朝" w:hAnsi="ＭＳ 明朝"/>
                                <w:sz w:val="24"/>
                              </w:rPr>
                            </w:pPr>
                            <w:r>
                              <w:rPr>
                                <w:rFonts w:ascii="ＭＳ 明朝" w:eastAsia="ＭＳ 明朝" w:hAnsi="ＭＳ 明朝" w:hint="eastAsia"/>
                                <w:sz w:val="24"/>
                              </w:rPr>
                              <w:t>特別</w:t>
                            </w:r>
                            <w:r w:rsidRPr="00F03B24">
                              <w:rPr>
                                <w:rFonts w:ascii="ＭＳ 明朝" w:eastAsia="ＭＳ 明朝" w:hAnsi="ＭＳ 明朝" w:hint="eastAsia"/>
                                <w:sz w:val="24"/>
                              </w:rPr>
                              <w:t>委員会</w:t>
                            </w:r>
                            <w:r w:rsidRPr="00F03B24">
                              <w:rPr>
                                <w:rFonts w:ascii="ＭＳ 明朝" w:eastAsia="ＭＳ 明朝" w:hAnsi="ＭＳ 明朝"/>
                                <w:sz w:val="24"/>
                              </w:rPr>
                              <w:t>資料</w:t>
                            </w:r>
                          </w:p>
                          <w:p w14:paraId="36433EFB" w14:textId="77777777" w:rsidR="0039583B" w:rsidRDefault="0039583B" w:rsidP="0095690D">
                            <w:pPr>
                              <w:jc w:val="distribute"/>
                              <w:rPr>
                                <w:rFonts w:ascii="ＭＳ 明朝" w:eastAsia="ＭＳ 明朝" w:hAnsi="ＭＳ 明朝"/>
                                <w:sz w:val="24"/>
                              </w:rPr>
                            </w:pPr>
                            <w:r w:rsidRPr="00F03B24">
                              <w:rPr>
                                <w:rFonts w:ascii="ＭＳ 明朝" w:eastAsia="ＭＳ 明朝" w:hAnsi="ＭＳ 明朝" w:hint="eastAsia"/>
                                <w:sz w:val="24"/>
                              </w:rPr>
                              <w:t>令和</w:t>
                            </w:r>
                            <w:r w:rsidR="00E85010">
                              <w:rPr>
                                <w:rFonts w:ascii="ＭＳ 明朝" w:eastAsia="ＭＳ 明朝" w:hAnsi="ＭＳ 明朝" w:hint="eastAsia"/>
                                <w:sz w:val="24"/>
                              </w:rPr>
                              <w:t>７</w:t>
                            </w:r>
                            <w:r w:rsidRPr="00F03B24">
                              <w:rPr>
                                <w:rFonts w:ascii="ＭＳ 明朝" w:eastAsia="ＭＳ 明朝" w:hAnsi="ＭＳ 明朝" w:hint="eastAsia"/>
                                <w:sz w:val="24"/>
                              </w:rPr>
                              <w:t>年</w:t>
                            </w:r>
                            <w:r w:rsidR="00A026D3">
                              <w:rPr>
                                <w:rFonts w:ascii="ＭＳ 明朝" w:eastAsia="ＭＳ 明朝" w:hAnsi="ＭＳ 明朝" w:hint="eastAsia"/>
                                <w:sz w:val="24"/>
                              </w:rPr>
                              <w:t>９</w:t>
                            </w:r>
                            <w:r>
                              <w:rPr>
                                <w:rFonts w:ascii="ＭＳ 明朝" w:eastAsia="ＭＳ 明朝" w:hAnsi="ＭＳ 明朝"/>
                                <w:sz w:val="24"/>
                              </w:rPr>
                              <w:t>月</w:t>
                            </w:r>
                            <w:r w:rsidR="00D03BE2">
                              <w:rPr>
                                <w:rFonts w:ascii="ＭＳ 明朝" w:eastAsia="ＭＳ 明朝" w:hAnsi="ＭＳ 明朝" w:hint="eastAsia"/>
                                <w:sz w:val="24"/>
                              </w:rPr>
                              <w:t>２５</w:t>
                            </w:r>
                            <w:r w:rsidRPr="00F03B24">
                              <w:rPr>
                                <w:rFonts w:ascii="ＭＳ 明朝" w:eastAsia="ＭＳ 明朝" w:hAnsi="ＭＳ 明朝"/>
                                <w:sz w:val="24"/>
                              </w:rPr>
                              <w:t>日</w:t>
                            </w:r>
                          </w:p>
                          <w:p w14:paraId="4CD3EFE9" w14:textId="77777777" w:rsidR="003E17C2" w:rsidRDefault="003E17C2" w:rsidP="00A026D3">
                            <w:pPr>
                              <w:jc w:val="distribute"/>
                              <w:rPr>
                                <w:rFonts w:ascii="ＭＳ 明朝" w:eastAsia="ＭＳ 明朝" w:hAnsi="ＭＳ 明朝"/>
                                <w:sz w:val="24"/>
                              </w:rPr>
                            </w:pPr>
                            <w:r>
                              <w:rPr>
                                <w:rFonts w:ascii="ＭＳ 明朝" w:eastAsia="ＭＳ 明朝" w:hAnsi="ＭＳ 明朝" w:hint="eastAsia"/>
                                <w:sz w:val="24"/>
                              </w:rPr>
                              <w:t>子ども未来部保育入園調整課</w:t>
                            </w:r>
                          </w:p>
                          <w:p w14:paraId="79A7A5DE" w14:textId="77777777" w:rsidR="00EA39B8" w:rsidRPr="00137C07" w:rsidRDefault="00137C07" w:rsidP="00A026D3">
                            <w:pPr>
                              <w:jc w:val="distribute"/>
                              <w:rPr>
                                <w:rFonts w:ascii="ＭＳ 明朝" w:eastAsia="ＭＳ 明朝" w:hAnsi="ＭＳ 明朝"/>
                                <w:sz w:val="24"/>
                              </w:rPr>
                            </w:pPr>
                            <w:r>
                              <w:rPr>
                                <w:rFonts w:ascii="ＭＳ 明朝" w:eastAsia="ＭＳ 明朝" w:hAnsi="ＭＳ 明朝" w:hint="eastAsia"/>
                                <w:sz w:val="24"/>
                              </w:rPr>
                              <w:t>子ども未来部保育施設運営課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DD54A" id="_x0000_t202" coordsize="21600,21600" o:spt="202" path="m,l,21600r21600,l21600,xe">
                <v:stroke joinstyle="miter"/>
                <v:path gradientshapeok="t" o:connecttype="rect"/>
              </v:shapetype>
              <v:shape id="テキスト ボックス 1" o:spid="_x0000_s1026" type="#_x0000_t202" style="position:absolute;left:0;text-align:left;margin-left:540.75pt;margin-top:-26.95pt;width:185.2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" fillcolor="white [3201]" strokeweight=".5pt">
                <v:textbox>
                  <w:txbxContent>
                    <w:p w14:paraId="4C7A0586" w14:textId="77777777" w:rsidR="0039583B" w:rsidRDefault="00137C07" w:rsidP="0039583B">
                      <w:pPr>
                        <w:jc w:val="distribute"/>
                        <w:rPr>
                          <w:rFonts w:ascii="ＭＳ 明朝" w:eastAsia="ＭＳ 明朝" w:hAnsi="ＭＳ 明朝"/>
                          <w:sz w:val="24"/>
                        </w:rPr>
                      </w:pPr>
                      <w:r>
                        <w:rPr>
                          <w:rFonts w:ascii="ＭＳ 明朝" w:eastAsia="ＭＳ 明朝" w:hAnsi="ＭＳ 明朝" w:hint="eastAsia"/>
                          <w:sz w:val="24"/>
                        </w:rPr>
                        <w:t>子ども若者</w:t>
                      </w:r>
                      <w:r>
                        <w:rPr>
                          <w:rFonts w:ascii="ＭＳ 明朝" w:eastAsia="ＭＳ 明朝" w:hAnsi="ＭＳ 明朝"/>
                          <w:sz w:val="24"/>
                        </w:rPr>
                        <w:t>支援</w:t>
                      </w:r>
                      <w:r>
                        <w:rPr>
                          <w:rFonts w:ascii="ＭＳ 明朝" w:eastAsia="ＭＳ 明朝" w:hAnsi="ＭＳ 明朝" w:hint="eastAsia"/>
                          <w:sz w:val="24"/>
                        </w:rPr>
                        <w:t>・共生</w:t>
                      </w:r>
                      <w:r>
                        <w:rPr>
                          <w:rFonts w:ascii="ＭＳ 明朝" w:eastAsia="ＭＳ 明朝" w:hAnsi="ＭＳ 明朝"/>
                          <w:sz w:val="24"/>
                        </w:rPr>
                        <w:t>社会推進</w:t>
                      </w:r>
                    </w:p>
                    <w:p w14:paraId="0032C1D9" w14:textId="77777777" w:rsidR="00137C07" w:rsidRPr="00137C07" w:rsidRDefault="00137C07" w:rsidP="0039583B">
                      <w:pPr>
                        <w:jc w:val="distribute"/>
                        <w:rPr>
                          <w:rFonts w:ascii="ＭＳ 明朝" w:eastAsia="ＭＳ 明朝" w:hAnsi="ＭＳ 明朝"/>
                          <w:sz w:val="24"/>
                        </w:rPr>
                      </w:pPr>
                      <w:r>
                        <w:rPr>
                          <w:rFonts w:ascii="ＭＳ 明朝" w:eastAsia="ＭＳ 明朝" w:hAnsi="ＭＳ 明朝" w:hint="eastAsia"/>
                          <w:sz w:val="24"/>
                        </w:rPr>
                        <w:t>特別</w:t>
                      </w:r>
                      <w:r w:rsidRPr="00F03B24">
                        <w:rPr>
                          <w:rFonts w:ascii="ＭＳ 明朝" w:eastAsia="ＭＳ 明朝" w:hAnsi="ＭＳ 明朝" w:hint="eastAsia"/>
                          <w:sz w:val="24"/>
                        </w:rPr>
                        <w:t>委員会</w:t>
                      </w:r>
                      <w:r w:rsidRPr="00F03B24">
                        <w:rPr>
                          <w:rFonts w:ascii="ＭＳ 明朝" w:eastAsia="ＭＳ 明朝" w:hAnsi="ＭＳ 明朝"/>
                          <w:sz w:val="24"/>
                        </w:rPr>
                        <w:t>資料</w:t>
                      </w:r>
                    </w:p>
                    <w:p w14:paraId="36433EFB" w14:textId="77777777" w:rsidR="0039583B" w:rsidRDefault="0039583B" w:rsidP="0095690D">
                      <w:pPr>
                        <w:jc w:val="distribute"/>
                        <w:rPr>
                          <w:rFonts w:ascii="ＭＳ 明朝" w:eastAsia="ＭＳ 明朝" w:hAnsi="ＭＳ 明朝"/>
                          <w:sz w:val="24"/>
                        </w:rPr>
                      </w:pPr>
                      <w:r w:rsidRPr="00F03B24">
                        <w:rPr>
                          <w:rFonts w:ascii="ＭＳ 明朝" w:eastAsia="ＭＳ 明朝" w:hAnsi="ＭＳ 明朝" w:hint="eastAsia"/>
                          <w:sz w:val="24"/>
                        </w:rPr>
                        <w:t>令和</w:t>
                      </w:r>
                      <w:r w:rsidR="00E85010">
                        <w:rPr>
                          <w:rFonts w:ascii="ＭＳ 明朝" w:eastAsia="ＭＳ 明朝" w:hAnsi="ＭＳ 明朝" w:hint="eastAsia"/>
                          <w:sz w:val="24"/>
                        </w:rPr>
                        <w:t>７</w:t>
                      </w:r>
                      <w:r w:rsidRPr="00F03B24">
                        <w:rPr>
                          <w:rFonts w:ascii="ＭＳ 明朝" w:eastAsia="ＭＳ 明朝" w:hAnsi="ＭＳ 明朝" w:hint="eastAsia"/>
                          <w:sz w:val="24"/>
                        </w:rPr>
                        <w:t>年</w:t>
                      </w:r>
                      <w:r w:rsidR="00A026D3">
                        <w:rPr>
                          <w:rFonts w:ascii="ＭＳ 明朝" w:eastAsia="ＭＳ 明朝" w:hAnsi="ＭＳ 明朝" w:hint="eastAsia"/>
                          <w:sz w:val="24"/>
                        </w:rPr>
                        <w:t>９</w:t>
                      </w:r>
                      <w:r>
                        <w:rPr>
                          <w:rFonts w:ascii="ＭＳ 明朝" w:eastAsia="ＭＳ 明朝" w:hAnsi="ＭＳ 明朝"/>
                          <w:sz w:val="24"/>
                        </w:rPr>
                        <w:t>月</w:t>
                      </w:r>
                      <w:r w:rsidR="00D03BE2">
                        <w:rPr>
                          <w:rFonts w:ascii="ＭＳ 明朝" w:eastAsia="ＭＳ 明朝" w:hAnsi="ＭＳ 明朝" w:hint="eastAsia"/>
                          <w:sz w:val="24"/>
                        </w:rPr>
                        <w:t>２５</w:t>
                      </w:r>
                      <w:r w:rsidRPr="00F03B24">
                        <w:rPr>
                          <w:rFonts w:ascii="ＭＳ 明朝" w:eastAsia="ＭＳ 明朝" w:hAnsi="ＭＳ 明朝"/>
                          <w:sz w:val="24"/>
                        </w:rPr>
                        <w:t>日</w:t>
                      </w:r>
                    </w:p>
                    <w:p w14:paraId="4CD3EFE9" w14:textId="77777777" w:rsidR="003E17C2" w:rsidRDefault="003E17C2" w:rsidP="00A026D3">
                      <w:pPr>
                        <w:jc w:val="distribute"/>
                        <w:rPr>
                          <w:rFonts w:ascii="ＭＳ 明朝" w:eastAsia="ＭＳ 明朝" w:hAnsi="ＭＳ 明朝"/>
                          <w:sz w:val="24"/>
                        </w:rPr>
                      </w:pPr>
                      <w:r>
                        <w:rPr>
                          <w:rFonts w:ascii="ＭＳ 明朝" w:eastAsia="ＭＳ 明朝" w:hAnsi="ＭＳ 明朝" w:hint="eastAsia"/>
                          <w:sz w:val="24"/>
                        </w:rPr>
                        <w:t>子ども未来部保育入園調整課</w:t>
                      </w:r>
                    </w:p>
                    <w:p w14:paraId="79A7A5DE" w14:textId="77777777" w:rsidR="00EA39B8" w:rsidRPr="00137C07" w:rsidRDefault="00137C07" w:rsidP="00A026D3">
                      <w:pPr>
                        <w:jc w:val="distribute"/>
                        <w:rPr>
                          <w:rFonts w:ascii="ＭＳ 明朝" w:eastAsia="ＭＳ 明朝" w:hAnsi="ＭＳ 明朝"/>
                          <w:sz w:val="24"/>
                        </w:rPr>
                      </w:pPr>
                      <w:r>
                        <w:rPr>
                          <w:rFonts w:ascii="ＭＳ 明朝" w:eastAsia="ＭＳ 明朝" w:hAnsi="ＭＳ 明朝" w:hint="eastAsia"/>
                          <w:sz w:val="24"/>
                        </w:rPr>
                        <w:t>子ども未来部保育施設運営課</w:t>
                      </w:r>
                    </w:p>
                  </w:txbxContent>
                </v:textbox>
                <w10:wrap anchorx="margin"/>
              </v:shape>
            </w:pict>
          </mc:Fallback>
        </mc:AlternateContent>
      </w:r>
    </w:p>
    <w:p w14:paraId="3BB138CA" w14:textId="77777777" w:rsidR="0039583B" w:rsidRDefault="00463BE3" w:rsidP="00463BE3">
      <w:pPr>
        <w:tabs>
          <w:tab w:val="left" w:pos="2912"/>
          <w:tab w:val="center" w:pos="7285"/>
        </w:tabs>
        <w:jc w:val="left"/>
        <w:rPr>
          <w:rFonts w:ascii="ＭＳ ゴシック" w:eastAsia="ＭＳ ゴシック" w:hAnsi="ＭＳ ゴシック"/>
          <w:b/>
          <w:sz w:val="24"/>
        </w:rPr>
      </w:pPr>
      <w:r>
        <w:rPr>
          <w:rFonts w:ascii="ＭＳ ゴシック" w:eastAsia="ＭＳ ゴシック" w:hAnsi="ＭＳ ゴシック"/>
          <w:b/>
          <w:sz w:val="24"/>
        </w:rPr>
        <w:tab/>
      </w:r>
      <w:r>
        <w:rPr>
          <w:rFonts w:ascii="ＭＳ ゴシック" w:eastAsia="ＭＳ ゴシック" w:hAnsi="ＭＳ ゴシック"/>
          <w:b/>
          <w:sz w:val="24"/>
        </w:rPr>
        <w:tab/>
      </w:r>
      <w:r w:rsidR="0031475C">
        <w:rPr>
          <w:rFonts w:ascii="ＭＳ ゴシック" w:eastAsia="ＭＳ ゴシック" w:hAnsi="ＭＳ ゴシック" w:hint="eastAsia"/>
          <w:b/>
          <w:sz w:val="24"/>
        </w:rPr>
        <w:t>区立・私立</w:t>
      </w:r>
      <w:r w:rsidR="00A026D3">
        <w:rPr>
          <w:rFonts w:ascii="ＭＳ ゴシック" w:eastAsia="ＭＳ ゴシック" w:hAnsi="ＭＳ ゴシック" w:hint="eastAsia"/>
          <w:b/>
          <w:sz w:val="24"/>
        </w:rPr>
        <w:t>保育園</w:t>
      </w:r>
      <w:r w:rsidR="0031475C">
        <w:rPr>
          <w:rFonts w:ascii="ＭＳ ゴシック" w:eastAsia="ＭＳ ゴシック" w:hAnsi="ＭＳ ゴシック" w:hint="eastAsia"/>
          <w:b/>
          <w:sz w:val="24"/>
        </w:rPr>
        <w:t>のあり方</w:t>
      </w:r>
      <w:r w:rsidR="00A607D2">
        <w:rPr>
          <w:rFonts w:ascii="ＭＳ ゴシック" w:eastAsia="ＭＳ ゴシック" w:hAnsi="ＭＳ ゴシック" w:hint="eastAsia"/>
          <w:b/>
          <w:sz w:val="24"/>
        </w:rPr>
        <w:t>について</w:t>
      </w:r>
    </w:p>
    <w:p w14:paraId="18DC6744" w14:textId="77777777" w:rsidR="00A607D2" w:rsidRPr="00A607D2" w:rsidRDefault="00A607D2" w:rsidP="0039583B">
      <w:pPr>
        <w:jc w:val="center"/>
        <w:rPr>
          <w:rFonts w:ascii="ＭＳ ゴシック" w:eastAsia="ＭＳ ゴシック" w:hAnsi="ＭＳ ゴシック"/>
          <w:b/>
          <w:sz w:val="24"/>
        </w:rPr>
      </w:pPr>
      <w:r>
        <w:rPr>
          <w:rFonts w:ascii="ＭＳ ゴシック" w:eastAsia="ＭＳ ゴシック" w:hAnsi="ＭＳ ゴシック" w:hint="eastAsia"/>
          <w:b/>
          <w:sz w:val="24"/>
        </w:rPr>
        <w:t>（特別支援保育）</w:t>
      </w:r>
    </w:p>
    <w:p w14:paraId="5A7252ED" w14:textId="77777777" w:rsidR="004A17A9" w:rsidRDefault="004A17A9" w:rsidP="0051427F">
      <w:pPr>
        <w:pStyle w:val="af1"/>
        <w:spacing w:before="120"/>
        <w:ind w:leftChars="0" w:left="0" w:right="1600" w:firstLineChars="0" w:firstLine="0"/>
        <w:jc w:val="both"/>
        <w:rPr>
          <w:rFonts w:ascii="ＭＳ ゴシック" w:eastAsia="ＭＳ ゴシック" w:hAnsi="ＭＳ ゴシック"/>
          <w:b/>
          <w:sz w:val="24"/>
        </w:rPr>
      </w:pPr>
    </w:p>
    <w:p w14:paraId="6EE422EA" w14:textId="77777777" w:rsidR="004A17A9" w:rsidRDefault="004A17A9" w:rsidP="0051427F">
      <w:pPr>
        <w:pStyle w:val="af1"/>
        <w:spacing w:before="120"/>
        <w:ind w:leftChars="0" w:left="0" w:right="1600" w:firstLineChars="0" w:firstLine="0"/>
        <w:jc w:val="both"/>
        <w:rPr>
          <w:rFonts w:ascii="ＭＳ ゴシック" w:eastAsia="ＭＳ ゴシック" w:hAnsi="ＭＳ ゴシック"/>
          <w:b/>
          <w:sz w:val="24"/>
        </w:rPr>
        <w:sectPr w:rsidR="004A17A9" w:rsidSect="00D1459B">
          <w:footerReference w:type="default" r:id="rId8"/>
          <w:pgSz w:w="16838" w:h="11906" w:orient="landscape"/>
          <w:pgMar w:top="1134" w:right="1134" w:bottom="851" w:left="1134" w:header="170" w:footer="0" w:gutter="0"/>
          <w:cols w:space="425"/>
          <w:docGrid w:type="lines" w:linePitch="360"/>
        </w:sectPr>
      </w:pPr>
    </w:p>
    <w:p w14:paraId="411C5C86" w14:textId="77777777" w:rsidR="00A607D2" w:rsidRDefault="00A607D2" w:rsidP="00A607D2">
      <w:pPr>
        <w:rPr>
          <w:rFonts w:ascii="ＭＳ Ｐゴシック" w:eastAsia="ＭＳ ゴシック" w:hAnsi="ＭＳ Ｐゴシック"/>
          <w:sz w:val="24"/>
        </w:rPr>
      </w:pPr>
      <w:r>
        <w:rPr>
          <w:rFonts w:ascii="ＭＳ Ｐゴシック" w:eastAsia="ＭＳ ゴシック" w:hAnsi="ＭＳ Ｐゴシック" w:hint="eastAsia"/>
          <w:sz w:val="24"/>
        </w:rPr>
        <w:t xml:space="preserve">１　</w:t>
      </w:r>
      <w:r w:rsidRPr="003248CC">
        <w:rPr>
          <w:rFonts w:ascii="ＭＳ Ｐゴシック" w:eastAsia="ＭＳ ゴシック" w:hAnsi="ＭＳ Ｐゴシック" w:hint="eastAsia"/>
          <w:sz w:val="24"/>
        </w:rPr>
        <w:t>特別支援</w:t>
      </w:r>
      <w:r w:rsidR="00B80A27">
        <w:rPr>
          <w:rFonts w:ascii="ＭＳ Ｐゴシック" w:eastAsia="ＭＳ ゴシック" w:hAnsi="ＭＳ Ｐゴシック" w:hint="eastAsia"/>
          <w:sz w:val="24"/>
        </w:rPr>
        <w:t>児童の認定について</w:t>
      </w:r>
    </w:p>
    <w:p w14:paraId="781661B5" w14:textId="77777777" w:rsidR="00C112A1" w:rsidRPr="00B80A27" w:rsidRDefault="00C112A1" w:rsidP="00384DF2">
      <w:pPr>
        <w:spacing w:beforeLines="50" w:before="184"/>
        <w:ind w:firstLineChars="100" w:firstLine="221"/>
        <w:rPr>
          <w:b/>
          <w:sz w:val="22"/>
        </w:rPr>
      </w:pPr>
      <w:r w:rsidRPr="00B80A27">
        <w:rPr>
          <w:rFonts w:hint="eastAsia"/>
          <w:b/>
          <w:sz w:val="22"/>
        </w:rPr>
        <w:t>（１）区立保育園における特別支援児童の認定</w:t>
      </w:r>
    </w:p>
    <w:p w14:paraId="0DAF6594" w14:textId="77777777" w:rsidR="00293934" w:rsidRDefault="00A607D2" w:rsidP="00384DF2">
      <w:pPr>
        <w:snapToGrid w:val="0"/>
        <w:spacing w:afterLines="50" w:after="184"/>
        <w:ind w:leftChars="100" w:left="210" w:firstLineChars="100" w:firstLine="220"/>
        <w:rPr>
          <w:sz w:val="22"/>
        </w:rPr>
      </w:pPr>
      <w:r w:rsidRPr="003248CC">
        <w:rPr>
          <w:rFonts w:hint="eastAsia"/>
          <w:sz w:val="22"/>
        </w:rPr>
        <w:t>保育園等</w:t>
      </w:r>
      <w:r w:rsidR="004A17A9">
        <w:rPr>
          <w:rFonts w:hint="eastAsia"/>
          <w:sz w:val="22"/>
        </w:rPr>
        <w:t>を利用する</w:t>
      </w:r>
      <w:r w:rsidRPr="003248CC">
        <w:rPr>
          <w:rFonts w:hint="eastAsia"/>
          <w:sz w:val="22"/>
        </w:rPr>
        <w:t>心身に障害のあるお子さんや</w:t>
      </w:r>
      <w:r w:rsidRPr="003248CC">
        <w:rPr>
          <w:rFonts w:eastAsia="ＭＳ Ｐ明朝" w:hint="eastAsia"/>
          <w:sz w:val="22"/>
        </w:rPr>
        <w:t>医療的ケアが必要なお子さん、</w:t>
      </w:r>
      <w:r w:rsidRPr="003248CC">
        <w:rPr>
          <w:rFonts w:hint="eastAsia"/>
          <w:sz w:val="22"/>
        </w:rPr>
        <w:t>心身の発達状態から配慮を必要とするお子さんを「特別支援児童」と認定し、より良い発達に配慮しながら、集団での保育を実施しています。認定や職員配置等については、主治医が作成する書類や面接</w:t>
      </w:r>
      <w:r w:rsidR="004A17A9">
        <w:rPr>
          <w:rFonts w:hint="eastAsia"/>
          <w:sz w:val="22"/>
        </w:rPr>
        <w:t>、各園からの申請に基づき、</w:t>
      </w:r>
      <w:r w:rsidRPr="003248CC">
        <w:rPr>
          <w:rFonts w:hint="eastAsia"/>
          <w:sz w:val="22"/>
        </w:rPr>
        <w:t>特別支援保育審査会</w:t>
      </w:r>
      <w:r w:rsidR="004A17A9">
        <w:rPr>
          <w:rFonts w:hint="eastAsia"/>
          <w:sz w:val="22"/>
        </w:rPr>
        <w:t>等</w:t>
      </w:r>
      <w:r w:rsidRPr="003248CC">
        <w:rPr>
          <w:rFonts w:hint="eastAsia"/>
          <w:sz w:val="22"/>
        </w:rPr>
        <w:t>で決定します。</w:t>
      </w:r>
    </w:p>
    <w:p w14:paraId="1CD885F5" w14:textId="77777777" w:rsidR="00B80A27" w:rsidRPr="00B80A27" w:rsidRDefault="00B80A27" w:rsidP="00B80A27">
      <w:pPr>
        <w:ind w:firstLineChars="100" w:firstLine="221"/>
        <w:rPr>
          <w:b/>
          <w:sz w:val="22"/>
        </w:rPr>
      </w:pPr>
      <w:r w:rsidRPr="00B80A27">
        <w:rPr>
          <w:rFonts w:hint="eastAsia"/>
          <w:b/>
          <w:sz w:val="22"/>
        </w:rPr>
        <w:t>（</w:t>
      </w:r>
      <w:r>
        <w:rPr>
          <w:rFonts w:hint="eastAsia"/>
          <w:b/>
          <w:sz w:val="22"/>
        </w:rPr>
        <w:t>２</w:t>
      </w:r>
      <w:r w:rsidRPr="00B80A27">
        <w:rPr>
          <w:rFonts w:hint="eastAsia"/>
          <w:b/>
          <w:sz w:val="22"/>
        </w:rPr>
        <w:t>）</w:t>
      </w:r>
      <w:r>
        <w:rPr>
          <w:rFonts w:hint="eastAsia"/>
          <w:b/>
          <w:sz w:val="22"/>
        </w:rPr>
        <w:t>私立認可</w:t>
      </w:r>
      <w:r w:rsidRPr="00B80A27">
        <w:rPr>
          <w:rFonts w:hint="eastAsia"/>
          <w:b/>
          <w:sz w:val="22"/>
        </w:rPr>
        <w:t>保育</w:t>
      </w:r>
      <w:r>
        <w:rPr>
          <w:rFonts w:hint="eastAsia"/>
          <w:b/>
          <w:sz w:val="22"/>
        </w:rPr>
        <w:t>施設</w:t>
      </w:r>
      <w:r w:rsidRPr="00B80A27">
        <w:rPr>
          <w:rFonts w:hint="eastAsia"/>
          <w:b/>
          <w:sz w:val="22"/>
        </w:rPr>
        <w:t>における特別支援</w:t>
      </w:r>
      <w:r w:rsidR="00E2638F">
        <w:rPr>
          <w:rFonts w:hint="eastAsia"/>
          <w:b/>
          <w:sz w:val="22"/>
        </w:rPr>
        <w:t>保育加算</w:t>
      </w:r>
      <w:r w:rsidRPr="00B80A27">
        <w:rPr>
          <w:rFonts w:hint="eastAsia"/>
          <w:b/>
          <w:sz w:val="22"/>
        </w:rPr>
        <w:t>の認定</w:t>
      </w:r>
    </w:p>
    <w:p w14:paraId="3997BB68" w14:textId="77777777" w:rsidR="00B80A27" w:rsidRPr="00E66EB3" w:rsidRDefault="00B80A27" w:rsidP="00216F81">
      <w:pPr>
        <w:snapToGrid w:val="0"/>
        <w:ind w:leftChars="100" w:left="210" w:firstLineChars="100" w:firstLine="220"/>
        <w:rPr>
          <w:sz w:val="22"/>
        </w:rPr>
      </w:pPr>
      <w:r w:rsidRPr="00E66EB3">
        <w:rPr>
          <w:rFonts w:hint="eastAsia"/>
          <w:sz w:val="22"/>
        </w:rPr>
        <w:t>私立</w:t>
      </w:r>
      <w:r>
        <w:rPr>
          <w:rFonts w:hint="eastAsia"/>
          <w:sz w:val="22"/>
        </w:rPr>
        <w:t>認可</w:t>
      </w:r>
      <w:r w:rsidRPr="00E66EB3">
        <w:rPr>
          <w:rFonts w:hint="eastAsia"/>
          <w:sz w:val="22"/>
        </w:rPr>
        <w:t>保育施設で、心身に障害のあるお子さんや心身の発達状態から配慮を必要とするお子さん等を保育している場合、事業者からの申請により、そのお子さんを保育するための職員加配に対する事業者助成を行っています。</w:t>
      </w:r>
    </w:p>
    <w:p w14:paraId="0CFD4F7D" w14:textId="77777777" w:rsidR="00B80A27" w:rsidRPr="00B80A27" w:rsidRDefault="00216F81" w:rsidP="00384DF2">
      <w:pPr>
        <w:spacing w:beforeLines="50" w:before="184"/>
        <w:ind w:firstLineChars="44" w:firstLine="97"/>
        <w:rPr>
          <w:b/>
          <w:sz w:val="22"/>
        </w:rPr>
      </w:pPr>
      <w:r>
        <w:rPr>
          <w:rFonts w:hint="eastAsia"/>
          <w:b/>
          <w:sz w:val="22"/>
        </w:rPr>
        <w:t>【参　考】</w:t>
      </w:r>
      <w:r w:rsidR="00A318BC">
        <w:rPr>
          <w:rFonts w:hint="eastAsia"/>
          <w:b/>
          <w:sz w:val="22"/>
        </w:rPr>
        <w:t>品川区における</w:t>
      </w:r>
      <w:r w:rsidR="008D24B7">
        <w:rPr>
          <w:rFonts w:hint="eastAsia"/>
          <w:b/>
          <w:sz w:val="22"/>
        </w:rPr>
        <w:t>特別支援児童数</w:t>
      </w:r>
      <w:r w:rsidR="00B80A27">
        <w:rPr>
          <w:rFonts w:hint="eastAsia"/>
          <w:b/>
          <w:sz w:val="22"/>
        </w:rPr>
        <w:t>の推移</w:t>
      </w:r>
    </w:p>
    <w:tbl>
      <w:tblPr>
        <w:tblW w:w="69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377"/>
        <w:gridCol w:w="1378"/>
        <w:gridCol w:w="1377"/>
        <w:gridCol w:w="1378"/>
      </w:tblGrid>
      <w:tr w:rsidR="00D42A9B" w:rsidRPr="003248CC" w14:paraId="0EFA26DB" w14:textId="77777777" w:rsidTr="00B80A27">
        <w:tc>
          <w:tcPr>
            <w:tcW w:w="1417" w:type="dxa"/>
            <w:shd w:val="clear" w:color="auto" w:fill="F79646" w:themeFill="accent6"/>
            <w:vAlign w:val="center"/>
          </w:tcPr>
          <w:p w14:paraId="6CDF258E" w14:textId="77777777" w:rsidR="00D42A9B" w:rsidRPr="00216F81" w:rsidRDefault="00D42A9B" w:rsidP="008D2ED6">
            <w:pPr>
              <w:jc w:val="center"/>
              <w:rPr>
                <w:rFonts w:ascii="BIZ UDPゴシック" w:eastAsia="BIZ UDPゴシック" w:hAnsi="BIZ UDPゴシック"/>
                <w:sz w:val="18"/>
                <w:szCs w:val="18"/>
              </w:rPr>
            </w:pPr>
          </w:p>
        </w:tc>
        <w:tc>
          <w:tcPr>
            <w:tcW w:w="1377" w:type="dxa"/>
            <w:shd w:val="clear" w:color="auto" w:fill="F79646" w:themeFill="accent6"/>
            <w:vAlign w:val="center"/>
          </w:tcPr>
          <w:p w14:paraId="47B0ACCD" w14:textId="77777777" w:rsidR="00D42A9B" w:rsidRPr="0002194B" w:rsidRDefault="00D42A9B" w:rsidP="008D2ED6">
            <w:pPr>
              <w:jc w:val="center"/>
              <w:rPr>
                <w:rFonts w:ascii="BIZ UDPゴシック" w:eastAsia="BIZ UDPゴシック" w:hAnsi="BIZ UDPゴシック"/>
                <w:sz w:val="18"/>
                <w:szCs w:val="18"/>
              </w:rPr>
            </w:pPr>
            <w:r w:rsidRPr="0002194B">
              <w:rPr>
                <w:rFonts w:ascii="BIZ UDPゴシック" w:eastAsia="BIZ UDPゴシック" w:hAnsi="BIZ UDPゴシック" w:hint="eastAsia"/>
                <w:sz w:val="18"/>
                <w:szCs w:val="18"/>
              </w:rPr>
              <w:t>令和４年度</w:t>
            </w:r>
          </w:p>
        </w:tc>
        <w:tc>
          <w:tcPr>
            <w:tcW w:w="1378" w:type="dxa"/>
            <w:shd w:val="clear" w:color="auto" w:fill="F79646" w:themeFill="accent6"/>
            <w:vAlign w:val="center"/>
          </w:tcPr>
          <w:p w14:paraId="5FE203D2" w14:textId="77777777" w:rsidR="00D42A9B" w:rsidRPr="0002194B" w:rsidRDefault="00D42A9B" w:rsidP="008D2ED6">
            <w:pPr>
              <w:jc w:val="center"/>
              <w:rPr>
                <w:rFonts w:ascii="BIZ UDPゴシック" w:eastAsia="BIZ UDPゴシック" w:hAnsi="BIZ UDPゴシック"/>
                <w:sz w:val="18"/>
                <w:szCs w:val="18"/>
              </w:rPr>
            </w:pPr>
            <w:r w:rsidRPr="0002194B">
              <w:rPr>
                <w:rFonts w:ascii="BIZ UDPゴシック" w:eastAsia="BIZ UDPゴシック" w:hAnsi="BIZ UDPゴシック" w:hint="eastAsia"/>
                <w:sz w:val="18"/>
                <w:szCs w:val="18"/>
              </w:rPr>
              <w:t>令和５年度</w:t>
            </w:r>
          </w:p>
        </w:tc>
        <w:tc>
          <w:tcPr>
            <w:tcW w:w="1377" w:type="dxa"/>
            <w:shd w:val="clear" w:color="auto" w:fill="F79646" w:themeFill="accent6"/>
            <w:vAlign w:val="center"/>
          </w:tcPr>
          <w:p w14:paraId="7CB976D6" w14:textId="77777777" w:rsidR="00D42A9B" w:rsidRPr="0002194B" w:rsidRDefault="00D42A9B" w:rsidP="008D2ED6">
            <w:pPr>
              <w:jc w:val="center"/>
              <w:rPr>
                <w:rFonts w:ascii="BIZ UDPゴシック" w:eastAsia="BIZ UDPゴシック" w:hAnsi="BIZ UDPゴシック"/>
                <w:sz w:val="18"/>
                <w:szCs w:val="18"/>
              </w:rPr>
            </w:pPr>
            <w:r w:rsidRPr="0002194B">
              <w:rPr>
                <w:rFonts w:ascii="BIZ UDPゴシック" w:eastAsia="BIZ UDPゴシック" w:hAnsi="BIZ UDPゴシック" w:hint="eastAsia"/>
                <w:sz w:val="18"/>
                <w:szCs w:val="18"/>
              </w:rPr>
              <w:t>令和６年度</w:t>
            </w:r>
          </w:p>
        </w:tc>
        <w:tc>
          <w:tcPr>
            <w:tcW w:w="1378" w:type="dxa"/>
            <w:shd w:val="clear" w:color="auto" w:fill="F79646" w:themeFill="accent6"/>
          </w:tcPr>
          <w:p w14:paraId="7210F0FE" w14:textId="77777777" w:rsidR="00D42A9B" w:rsidRPr="0002194B" w:rsidRDefault="00D42A9B" w:rsidP="008D2ED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w:t>
            </w:r>
            <w:r>
              <w:rPr>
                <w:rFonts w:ascii="BIZ UDPゴシック" w:eastAsia="BIZ UDPゴシック" w:hAnsi="BIZ UDPゴシック"/>
                <w:sz w:val="18"/>
                <w:szCs w:val="18"/>
              </w:rPr>
              <w:t>7</w:t>
            </w:r>
            <w:r>
              <w:rPr>
                <w:rFonts w:ascii="BIZ UDPゴシック" w:eastAsia="BIZ UDPゴシック" w:hAnsi="BIZ UDPゴシック" w:hint="eastAsia"/>
                <w:sz w:val="18"/>
                <w:szCs w:val="18"/>
              </w:rPr>
              <w:t>年度</w:t>
            </w:r>
          </w:p>
        </w:tc>
      </w:tr>
      <w:tr w:rsidR="00D42A9B" w:rsidRPr="00583121" w14:paraId="08B60252" w14:textId="77777777" w:rsidTr="00B80A27">
        <w:trPr>
          <w:trHeight w:val="306"/>
        </w:trPr>
        <w:tc>
          <w:tcPr>
            <w:tcW w:w="1417" w:type="dxa"/>
            <w:shd w:val="clear" w:color="auto" w:fill="FBD4B4" w:themeFill="accent6" w:themeFillTint="66"/>
            <w:vAlign w:val="center"/>
          </w:tcPr>
          <w:p w14:paraId="2DB1464C" w14:textId="77777777" w:rsidR="00D42A9B" w:rsidRPr="00583121" w:rsidRDefault="008D24B7" w:rsidP="008D2ED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対象</w:t>
            </w:r>
            <w:r w:rsidR="00D42A9B">
              <w:rPr>
                <w:rFonts w:ascii="BIZ UDPゴシック" w:eastAsia="BIZ UDPゴシック" w:hAnsi="BIZ UDPゴシック" w:hint="eastAsia"/>
                <w:sz w:val="18"/>
                <w:szCs w:val="18"/>
              </w:rPr>
              <w:t>児童数</w:t>
            </w:r>
          </w:p>
        </w:tc>
        <w:tc>
          <w:tcPr>
            <w:tcW w:w="1377" w:type="dxa"/>
          </w:tcPr>
          <w:p w14:paraId="04E2A7EE" w14:textId="77777777" w:rsidR="00D42A9B" w:rsidRPr="00583121" w:rsidRDefault="00D668F2" w:rsidP="008D2ED6">
            <w:pPr>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533</w:t>
            </w:r>
            <w:r w:rsidR="00D42A9B">
              <w:rPr>
                <w:rFonts w:ascii="BIZ UDPゴシック" w:eastAsia="BIZ UDPゴシック" w:hAnsi="BIZ UDPゴシック" w:hint="eastAsia"/>
                <w:sz w:val="18"/>
                <w:szCs w:val="18"/>
              </w:rPr>
              <w:t>人</w:t>
            </w:r>
          </w:p>
        </w:tc>
        <w:tc>
          <w:tcPr>
            <w:tcW w:w="1378" w:type="dxa"/>
          </w:tcPr>
          <w:p w14:paraId="06511288" w14:textId="77777777" w:rsidR="00D42A9B" w:rsidRPr="00583121" w:rsidRDefault="00D668F2" w:rsidP="008D2ED6">
            <w:pPr>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514</w:t>
            </w:r>
            <w:r w:rsidR="00D42A9B">
              <w:rPr>
                <w:rFonts w:ascii="BIZ UDPゴシック" w:eastAsia="BIZ UDPゴシック" w:hAnsi="BIZ UDPゴシック" w:hint="eastAsia"/>
                <w:sz w:val="18"/>
                <w:szCs w:val="18"/>
              </w:rPr>
              <w:t>人</w:t>
            </w:r>
          </w:p>
        </w:tc>
        <w:tc>
          <w:tcPr>
            <w:tcW w:w="1377" w:type="dxa"/>
          </w:tcPr>
          <w:p w14:paraId="6F40A04E" w14:textId="77777777" w:rsidR="00D42A9B" w:rsidRPr="00583121" w:rsidRDefault="00D668F2" w:rsidP="008D2ED6">
            <w:pPr>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550</w:t>
            </w:r>
            <w:r w:rsidR="00D42A9B">
              <w:rPr>
                <w:rFonts w:ascii="BIZ UDPゴシック" w:eastAsia="BIZ UDPゴシック" w:hAnsi="BIZ UDPゴシック" w:hint="eastAsia"/>
                <w:sz w:val="18"/>
                <w:szCs w:val="18"/>
              </w:rPr>
              <w:t>人</w:t>
            </w:r>
          </w:p>
        </w:tc>
        <w:tc>
          <w:tcPr>
            <w:tcW w:w="1378" w:type="dxa"/>
          </w:tcPr>
          <w:p w14:paraId="1D52B352" w14:textId="77777777" w:rsidR="00D42A9B" w:rsidRDefault="00D668F2" w:rsidP="008D2ED6">
            <w:pPr>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545</w:t>
            </w:r>
            <w:r w:rsidR="00D42A9B">
              <w:rPr>
                <w:rFonts w:ascii="BIZ UDPゴシック" w:eastAsia="BIZ UDPゴシック" w:hAnsi="BIZ UDPゴシック" w:hint="eastAsia"/>
                <w:sz w:val="18"/>
                <w:szCs w:val="18"/>
              </w:rPr>
              <w:t>人</w:t>
            </w:r>
          </w:p>
        </w:tc>
      </w:tr>
    </w:tbl>
    <w:p w14:paraId="4983B9BD" w14:textId="77777777" w:rsidR="008D24B7" w:rsidRPr="008D24B7" w:rsidRDefault="004A17A9" w:rsidP="008D24B7">
      <w:pPr>
        <w:pStyle w:val="af0"/>
        <w:topLinePunct/>
        <w:autoSpaceDN w:val="0"/>
        <w:snapToGrid w:val="0"/>
        <w:spacing w:line="340" w:lineRule="atLeast"/>
        <w:ind w:leftChars="0" w:left="357" w:firstLineChars="30" w:firstLine="63"/>
        <w:rPr>
          <w:rFonts w:ascii="ＭＳ Ｐ明朝" w:eastAsia="ＭＳ Ｐ明朝" w:hAnsi="ＭＳ Ｐ明朝"/>
          <w:sz w:val="21"/>
          <w:szCs w:val="21"/>
        </w:rPr>
      </w:pPr>
      <w:r>
        <w:rPr>
          <w:rFonts w:ascii="ＭＳ Ｐ明朝" w:eastAsia="ＭＳ Ｐ明朝" w:hAnsi="ＭＳ Ｐ明朝" w:hint="eastAsia"/>
          <w:sz w:val="21"/>
          <w:szCs w:val="21"/>
        </w:rPr>
        <w:t>※うち区立保育園で療育施設の利用実績のある児童　：　令和７年度　４８人</w:t>
      </w:r>
    </w:p>
    <w:p w14:paraId="5D79591B" w14:textId="77777777" w:rsidR="00B80A27" w:rsidRDefault="00384DF2" w:rsidP="00384DF2">
      <w:pPr>
        <w:topLinePunct/>
        <w:autoSpaceDN w:val="0"/>
        <w:spacing w:line="340" w:lineRule="atLeast"/>
        <w:ind w:firstLineChars="2540" w:firstLine="5334"/>
        <w:rPr>
          <w:b/>
          <w:sz w:val="22"/>
        </w:rPr>
      </w:pPr>
      <w:r>
        <w:rPr>
          <w:rFonts w:ascii="ＭＳ Ｐ明朝" w:eastAsia="ＭＳ Ｐ明朝" w:hAnsi="ＭＳ Ｐ明朝" w:hint="eastAsia"/>
          <w:color w:val="FFFFFF" w:themeColor="background1"/>
          <w:szCs w:val="21"/>
        </w:rPr>
        <w:t>：</w:t>
      </w:r>
      <w:r w:rsidR="00D668F2">
        <w:rPr>
          <w:rFonts w:ascii="ＭＳ Ｐ明朝" w:eastAsia="ＭＳ Ｐ明朝" w:hAnsi="ＭＳ Ｐ明朝" w:hint="eastAsia"/>
          <w:szCs w:val="21"/>
        </w:rPr>
        <w:t>令和６年度　４３人</w:t>
      </w:r>
    </w:p>
    <w:p w14:paraId="135C4BA9" w14:textId="77777777" w:rsidR="00B80A27" w:rsidRDefault="00A318BC" w:rsidP="00B80A27">
      <w:pPr>
        <w:rPr>
          <w:rFonts w:ascii="ＭＳ Ｐゴシック" w:eastAsia="ＭＳ ゴシック" w:hAnsi="ＭＳ Ｐゴシック"/>
          <w:sz w:val="24"/>
        </w:rPr>
      </w:pPr>
      <w:r>
        <w:rPr>
          <w:rFonts w:ascii="ＭＳ Ｐゴシック" w:eastAsia="ＭＳ ゴシック" w:hAnsi="ＭＳ Ｐゴシック" w:hint="eastAsia"/>
          <w:sz w:val="24"/>
        </w:rPr>
        <w:t>２</w:t>
      </w:r>
      <w:r w:rsidR="00A1785F">
        <w:rPr>
          <w:rFonts w:ascii="ＭＳ Ｐゴシック" w:eastAsia="ＭＳ ゴシック" w:hAnsi="ＭＳ Ｐゴシック" w:hint="eastAsia"/>
          <w:sz w:val="24"/>
        </w:rPr>
        <w:t xml:space="preserve">　区立保育園</w:t>
      </w:r>
      <w:r w:rsidR="006207C8">
        <w:rPr>
          <w:rFonts w:ascii="ＭＳ Ｐゴシック" w:eastAsia="ＭＳ ゴシック" w:hAnsi="ＭＳ Ｐゴシック" w:hint="eastAsia"/>
          <w:sz w:val="24"/>
        </w:rPr>
        <w:t>における</w:t>
      </w:r>
      <w:r w:rsidR="00B80A27">
        <w:rPr>
          <w:rFonts w:ascii="ＭＳ Ｐゴシック" w:eastAsia="ＭＳ ゴシック" w:hAnsi="ＭＳ Ｐゴシック" w:hint="eastAsia"/>
          <w:sz w:val="24"/>
        </w:rPr>
        <w:t>特別支援保育の取り組み</w:t>
      </w:r>
    </w:p>
    <w:p w14:paraId="56CF469E" w14:textId="77777777" w:rsidR="00A607D2" w:rsidRPr="00D42A9B" w:rsidRDefault="00A46776" w:rsidP="00384DF2">
      <w:pPr>
        <w:snapToGrid w:val="0"/>
        <w:spacing w:beforeLines="50" w:before="184"/>
        <w:ind w:firstLineChars="100" w:firstLine="221"/>
        <w:rPr>
          <w:b/>
          <w:sz w:val="22"/>
        </w:rPr>
      </w:pPr>
      <w:r w:rsidRPr="00D42A9B">
        <w:rPr>
          <w:rFonts w:hint="eastAsia"/>
          <w:b/>
          <w:sz w:val="22"/>
        </w:rPr>
        <w:t>（１）</w:t>
      </w:r>
      <w:r w:rsidR="00A607D2" w:rsidRPr="00D42A9B">
        <w:rPr>
          <w:rFonts w:hint="eastAsia"/>
          <w:b/>
          <w:sz w:val="22"/>
        </w:rPr>
        <w:t>特別支援保育推進チームの設置</w:t>
      </w:r>
    </w:p>
    <w:p w14:paraId="68D50C63" w14:textId="77777777" w:rsidR="00384DF2" w:rsidRPr="00384DF2" w:rsidRDefault="00A607D2" w:rsidP="00384DF2">
      <w:pPr>
        <w:snapToGrid w:val="0"/>
        <w:ind w:leftChars="100" w:left="210" w:firstLineChars="100" w:firstLine="220"/>
        <w:rPr>
          <w:sz w:val="22"/>
        </w:rPr>
      </w:pPr>
      <w:r w:rsidRPr="003248CC">
        <w:rPr>
          <w:rFonts w:hint="eastAsia"/>
          <w:sz w:val="22"/>
        </w:rPr>
        <w:t>特別支援保育の知識・経験が豊富な保育士を中心とした専門チームを設置し、児童の発達特性</w:t>
      </w:r>
      <w:r w:rsidRPr="003248CC">
        <w:rPr>
          <w:sz w:val="22"/>
        </w:rPr>
        <w:t>の理解</w:t>
      </w:r>
      <w:r w:rsidRPr="003248CC">
        <w:rPr>
          <w:rFonts w:hint="eastAsia"/>
          <w:sz w:val="22"/>
        </w:rPr>
        <w:t>や</w:t>
      </w:r>
      <w:r w:rsidRPr="003248CC">
        <w:rPr>
          <w:sz w:val="22"/>
        </w:rPr>
        <w:t>効果的な支援</w:t>
      </w:r>
      <w:r w:rsidRPr="003248CC">
        <w:rPr>
          <w:rFonts w:hint="eastAsia"/>
          <w:sz w:val="22"/>
        </w:rPr>
        <w:t>について園全体の向上に取り組んでいます。また、巡回相談を受ける時期や相談内容等について、担当保育士にアドバイスを行うことで、巡回相談の効率的・効果的な実施につなげます</w:t>
      </w:r>
    </w:p>
    <w:p w14:paraId="50492EDF" w14:textId="77777777" w:rsidR="00A607D2" w:rsidRPr="00D42A9B" w:rsidRDefault="00A46776" w:rsidP="00A46776">
      <w:pPr>
        <w:topLinePunct/>
        <w:autoSpaceDN w:val="0"/>
        <w:snapToGrid w:val="0"/>
        <w:spacing w:line="340" w:lineRule="atLeast"/>
        <w:rPr>
          <w:b/>
          <w:sz w:val="22"/>
        </w:rPr>
      </w:pPr>
      <w:r w:rsidRPr="00D42A9B">
        <w:rPr>
          <w:rFonts w:hint="eastAsia"/>
          <w:b/>
          <w:sz w:val="22"/>
        </w:rPr>
        <w:t>（２）</w:t>
      </w:r>
      <w:r w:rsidR="00A607D2" w:rsidRPr="00D42A9B">
        <w:rPr>
          <w:rFonts w:hint="eastAsia"/>
          <w:b/>
          <w:sz w:val="22"/>
        </w:rPr>
        <w:t>巡回相談</w:t>
      </w:r>
    </w:p>
    <w:p w14:paraId="2297F2FC" w14:textId="77777777" w:rsidR="00F766DD" w:rsidRDefault="00A607D2" w:rsidP="004A17A9">
      <w:pPr>
        <w:snapToGrid w:val="0"/>
        <w:ind w:leftChars="100" w:left="210" w:firstLineChars="100" w:firstLine="220"/>
        <w:rPr>
          <w:sz w:val="22"/>
        </w:rPr>
      </w:pPr>
      <w:r w:rsidRPr="003248CC">
        <w:rPr>
          <w:rFonts w:hint="eastAsia"/>
          <w:sz w:val="22"/>
        </w:rPr>
        <w:t>嘱託医および臨床発達心理士、学校心理士が巡回し、特別支援児に対する保育の仕方や、保育士としての対応上の留意点等について、当該園長および担当保育士からの質問や相談に応じています。また、主要な相談内容や傾向等をまとめた研修を実施し、区内全体の保育園職員に対して周知を図っています。</w:t>
      </w:r>
    </w:p>
    <w:p w14:paraId="3A517C72" w14:textId="77777777" w:rsidR="00A607D2" w:rsidRPr="00D42A9B" w:rsidRDefault="00A607D2" w:rsidP="00D42A9B">
      <w:pPr>
        <w:pStyle w:val="af0"/>
        <w:numPr>
          <w:ilvl w:val="0"/>
          <w:numId w:val="4"/>
        </w:numPr>
        <w:topLinePunct/>
        <w:autoSpaceDN w:val="0"/>
        <w:snapToGrid w:val="0"/>
        <w:spacing w:line="340" w:lineRule="atLeast"/>
        <w:ind w:leftChars="0"/>
        <w:rPr>
          <w:b/>
          <w:sz w:val="22"/>
        </w:rPr>
      </w:pPr>
      <w:r w:rsidRPr="00D42A9B">
        <w:rPr>
          <w:rFonts w:hint="eastAsia"/>
          <w:b/>
          <w:sz w:val="22"/>
        </w:rPr>
        <w:t>嘱託医（小児神経科専門医）による巡回相談</w:t>
      </w:r>
    </w:p>
    <w:p w14:paraId="63200584" w14:textId="77777777" w:rsidR="00A607D2" w:rsidRDefault="00A607D2" w:rsidP="00A46776">
      <w:pPr>
        <w:snapToGrid w:val="0"/>
        <w:ind w:leftChars="299" w:left="1556" w:hangingChars="422" w:hanging="928"/>
        <w:rPr>
          <w:sz w:val="22"/>
        </w:rPr>
      </w:pPr>
      <w:r w:rsidRPr="003248CC">
        <w:rPr>
          <w:rFonts w:hint="eastAsia"/>
          <w:sz w:val="22"/>
        </w:rPr>
        <w:t>【内　容】０歳児～５歳児を対象とする発育の遅れや先天性疾患、身体の障害等のある児童に対する身体・運動機能等についての支援方法</w:t>
      </w:r>
    </w:p>
    <w:p w14:paraId="5E808C91" w14:textId="77777777" w:rsidR="00A607D2" w:rsidRPr="003248CC" w:rsidRDefault="00A607D2" w:rsidP="00216F81">
      <w:pPr>
        <w:ind w:firstLineChars="280" w:firstLine="616"/>
        <w:rPr>
          <w:sz w:val="22"/>
        </w:rPr>
      </w:pPr>
      <w:r w:rsidRPr="003248CC">
        <w:rPr>
          <w:rFonts w:hint="eastAsia"/>
          <w:sz w:val="22"/>
        </w:rPr>
        <w:t>【実　績】</w:t>
      </w:r>
    </w:p>
    <w:tbl>
      <w:tblPr>
        <w:tblW w:w="6558"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1640"/>
        <w:gridCol w:w="1639"/>
        <w:gridCol w:w="1640"/>
      </w:tblGrid>
      <w:tr w:rsidR="00583121" w:rsidRPr="003248CC" w14:paraId="08F736C2" w14:textId="77777777" w:rsidTr="004556CD">
        <w:tc>
          <w:tcPr>
            <w:tcW w:w="1639" w:type="dxa"/>
            <w:shd w:val="clear" w:color="auto" w:fill="F79646" w:themeFill="accent6"/>
            <w:vAlign w:val="center"/>
          </w:tcPr>
          <w:p w14:paraId="049D7AEF" w14:textId="77777777" w:rsidR="00583121" w:rsidRPr="0002194B" w:rsidRDefault="000503FE" w:rsidP="00583121">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区立保育園</w:t>
            </w:r>
          </w:p>
        </w:tc>
        <w:tc>
          <w:tcPr>
            <w:tcW w:w="1640" w:type="dxa"/>
            <w:shd w:val="clear" w:color="auto" w:fill="F79646" w:themeFill="accent6"/>
            <w:vAlign w:val="center"/>
          </w:tcPr>
          <w:p w14:paraId="2881D7A7" w14:textId="77777777" w:rsidR="00583121" w:rsidRPr="0002194B" w:rsidRDefault="00583121" w:rsidP="00583121">
            <w:pPr>
              <w:jc w:val="center"/>
              <w:rPr>
                <w:rFonts w:ascii="BIZ UDPゴシック" w:eastAsia="BIZ UDPゴシック" w:hAnsi="BIZ UDPゴシック"/>
                <w:sz w:val="18"/>
                <w:szCs w:val="18"/>
              </w:rPr>
            </w:pPr>
            <w:r w:rsidRPr="0002194B">
              <w:rPr>
                <w:rFonts w:ascii="BIZ UDPゴシック" w:eastAsia="BIZ UDPゴシック" w:hAnsi="BIZ UDPゴシック" w:hint="eastAsia"/>
                <w:sz w:val="18"/>
                <w:szCs w:val="18"/>
              </w:rPr>
              <w:t>令和４年度</w:t>
            </w:r>
          </w:p>
        </w:tc>
        <w:tc>
          <w:tcPr>
            <w:tcW w:w="1639" w:type="dxa"/>
            <w:shd w:val="clear" w:color="auto" w:fill="F79646" w:themeFill="accent6"/>
            <w:vAlign w:val="center"/>
          </w:tcPr>
          <w:p w14:paraId="183AD752" w14:textId="77777777" w:rsidR="00583121" w:rsidRPr="0002194B" w:rsidRDefault="00583121" w:rsidP="00583121">
            <w:pPr>
              <w:jc w:val="center"/>
              <w:rPr>
                <w:rFonts w:ascii="BIZ UDPゴシック" w:eastAsia="BIZ UDPゴシック" w:hAnsi="BIZ UDPゴシック"/>
                <w:sz w:val="18"/>
                <w:szCs w:val="18"/>
              </w:rPr>
            </w:pPr>
            <w:r w:rsidRPr="0002194B">
              <w:rPr>
                <w:rFonts w:ascii="BIZ UDPゴシック" w:eastAsia="BIZ UDPゴシック" w:hAnsi="BIZ UDPゴシック" w:hint="eastAsia"/>
                <w:sz w:val="18"/>
                <w:szCs w:val="18"/>
              </w:rPr>
              <w:t>令和５年度</w:t>
            </w:r>
          </w:p>
        </w:tc>
        <w:tc>
          <w:tcPr>
            <w:tcW w:w="1640" w:type="dxa"/>
            <w:shd w:val="clear" w:color="auto" w:fill="F79646" w:themeFill="accent6"/>
            <w:vAlign w:val="center"/>
          </w:tcPr>
          <w:p w14:paraId="24631A5D" w14:textId="77777777" w:rsidR="00583121" w:rsidRPr="0002194B" w:rsidRDefault="00583121" w:rsidP="00583121">
            <w:pPr>
              <w:jc w:val="center"/>
              <w:rPr>
                <w:rFonts w:ascii="BIZ UDPゴシック" w:eastAsia="BIZ UDPゴシック" w:hAnsi="BIZ UDPゴシック"/>
                <w:sz w:val="18"/>
                <w:szCs w:val="18"/>
              </w:rPr>
            </w:pPr>
            <w:r w:rsidRPr="0002194B">
              <w:rPr>
                <w:rFonts w:ascii="BIZ UDPゴシック" w:eastAsia="BIZ UDPゴシック" w:hAnsi="BIZ UDPゴシック" w:hint="eastAsia"/>
                <w:sz w:val="18"/>
                <w:szCs w:val="18"/>
              </w:rPr>
              <w:t>令和６年度</w:t>
            </w:r>
          </w:p>
        </w:tc>
      </w:tr>
      <w:tr w:rsidR="004556CD" w:rsidRPr="00583121" w14:paraId="7ED0AB5B" w14:textId="77777777" w:rsidTr="004556CD">
        <w:trPr>
          <w:trHeight w:val="306"/>
        </w:trPr>
        <w:tc>
          <w:tcPr>
            <w:tcW w:w="1639" w:type="dxa"/>
            <w:shd w:val="clear" w:color="auto" w:fill="FBD4B4" w:themeFill="accent6" w:themeFillTint="66"/>
            <w:vAlign w:val="center"/>
          </w:tcPr>
          <w:p w14:paraId="0EFC6335" w14:textId="77777777" w:rsidR="004556CD" w:rsidRPr="00583121" w:rsidRDefault="004556CD" w:rsidP="004556CD">
            <w:pPr>
              <w:jc w:val="center"/>
              <w:rPr>
                <w:rFonts w:ascii="BIZ UDPゴシック" w:eastAsia="BIZ UDPゴシック" w:hAnsi="BIZ UDPゴシック"/>
                <w:sz w:val="18"/>
                <w:szCs w:val="18"/>
              </w:rPr>
            </w:pPr>
            <w:r w:rsidRPr="00583121">
              <w:rPr>
                <w:rFonts w:ascii="BIZ UDPゴシック" w:eastAsia="BIZ UDPゴシック" w:hAnsi="BIZ UDPゴシック" w:hint="eastAsia"/>
                <w:sz w:val="18"/>
                <w:szCs w:val="18"/>
              </w:rPr>
              <w:t>巡回</w:t>
            </w:r>
            <w:r>
              <w:rPr>
                <w:rFonts w:ascii="BIZ UDPゴシック" w:eastAsia="BIZ UDPゴシック" w:hAnsi="BIZ UDPゴシック" w:hint="eastAsia"/>
                <w:sz w:val="18"/>
                <w:szCs w:val="18"/>
              </w:rPr>
              <w:t>園</w:t>
            </w:r>
            <w:r w:rsidRPr="00583121">
              <w:rPr>
                <w:rFonts w:ascii="BIZ UDPゴシック" w:eastAsia="BIZ UDPゴシック" w:hAnsi="BIZ UDPゴシック" w:hint="eastAsia"/>
                <w:sz w:val="18"/>
                <w:szCs w:val="18"/>
              </w:rPr>
              <w:t>数</w:t>
            </w:r>
          </w:p>
        </w:tc>
        <w:tc>
          <w:tcPr>
            <w:tcW w:w="1640" w:type="dxa"/>
          </w:tcPr>
          <w:p w14:paraId="03769A9C"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29園</w:t>
            </w:r>
          </w:p>
        </w:tc>
        <w:tc>
          <w:tcPr>
            <w:tcW w:w="1639" w:type="dxa"/>
          </w:tcPr>
          <w:p w14:paraId="7816088B"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34園</w:t>
            </w:r>
          </w:p>
        </w:tc>
        <w:tc>
          <w:tcPr>
            <w:tcW w:w="1640" w:type="dxa"/>
          </w:tcPr>
          <w:p w14:paraId="0052AD58"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35園</w:t>
            </w:r>
          </w:p>
        </w:tc>
      </w:tr>
      <w:tr w:rsidR="00051A13" w:rsidRPr="00583121" w14:paraId="14A2B2CF" w14:textId="77777777" w:rsidTr="004556CD">
        <w:trPr>
          <w:trHeight w:val="306"/>
        </w:trPr>
        <w:tc>
          <w:tcPr>
            <w:tcW w:w="1639" w:type="dxa"/>
            <w:shd w:val="clear" w:color="auto" w:fill="FBD4B4" w:themeFill="accent6" w:themeFillTint="66"/>
            <w:vAlign w:val="center"/>
          </w:tcPr>
          <w:p w14:paraId="264AD093" w14:textId="77777777" w:rsidR="00051A13" w:rsidRPr="00583121" w:rsidRDefault="00BB2815" w:rsidP="00BB2815">
            <w:pPr>
              <w:jc w:val="center"/>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対象園児数</w:t>
            </w:r>
          </w:p>
        </w:tc>
        <w:tc>
          <w:tcPr>
            <w:tcW w:w="1640" w:type="dxa"/>
          </w:tcPr>
          <w:p w14:paraId="1F306BB3" w14:textId="77777777" w:rsidR="00051A13" w:rsidRPr="004556CD" w:rsidRDefault="00BB2815" w:rsidP="00BB2815">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50人</w:t>
            </w:r>
          </w:p>
        </w:tc>
        <w:tc>
          <w:tcPr>
            <w:tcW w:w="1639" w:type="dxa"/>
          </w:tcPr>
          <w:p w14:paraId="1FA072C5" w14:textId="77777777" w:rsidR="00051A13" w:rsidRPr="004556CD" w:rsidRDefault="00BB2815" w:rsidP="00BB2815">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64人</w:t>
            </w:r>
          </w:p>
        </w:tc>
        <w:tc>
          <w:tcPr>
            <w:tcW w:w="1640" w:type="dxa"/>
          </w:tcPr>
          <w:p w14:paraId="695FA0A4" w14:textId="77777777" w:rsidR="00051A13" w:rsidRPr="004556CD" w:rsidRDefault="00BB2815" w:rsidP="004556CD">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68人</w:t>
            </w:r>
          </w:p>
        </w:tc>
      </w:tr>
    </w:tbl>
    <w:p w14:paraId="40B27302" w14:textId="77777777" w:rsidR="00A607D2" w:rsidRPr="00D42A9B" w:rsidRDefault="00A607D2" w:rsidP="00384DF2">
      <w:pPr>
        <w:pStyle w:val="af0"/>
        <w:numPr>
          <w:ilvl w:val="0"/>
          <w:numId w:val="4"/>
        </w:numPr>
        <w:ind w:leftChars="0" w:left="799" w:hanging="357"/>
        <w:rPr>
          <w:b/>
          <w:sz w:val="22"/>
        </w:rPr>
      </w:pPr>
      <w:r w:rsidRPr="00D42A9B">
        <w:rPr>
          <w:rFonts w:hint="eastAsia"/>
          <w:b/>
          <w:sz w:val="22"/>
        </w:rPr>
        <w:t>臨床発達心理士による巡回相談</w:t>
      </w:r>
    </w:p>
    <w:p w14:paraId="18F2FC54" w14:textId="77777777" w:rsidR="00A607D2" w:rsidRPr="003248CC" w:rsidRDefault="00A607D2" w:rsidP="00924BB7">
      <w:pPr>
        <w:snapToGrid w:val="0"/>
        <w:ind w:leftChars="299" w:left="1556" w:hangingChars="422" w:hanging="928"/>
        <w:rPr>
          <w:sz w:val="22"/>
        </w:rPr>
      </w:pPr>
      <w:r w:rsidRPr="003248CC">
        <w:rPr>
          <w:rFonts w:hint="eastAsia"/>
          <w:sz w:val="22"/>
        </w:rPr>
        <w:t>【内　容】１</w:t>
      </w:r>
      <w:r w:rsidRPr="003248CC">
        <w:rPr>
          <w:sz w:val="22"/>
        </w:rPr>
        <w:t>歳児～</w:t>
      </w:r>
      <w:r w:rsidRPr="003248CC">
        <w:rPr>
          <w:rFonts w:hint="eastAsia"/>
          <w:sz w:val="22"/>
        </w:rPr>
        <w:t>５</w:t>
      </w:r>
      <w:r w:rsidRPr="003248CC">
        <w:rPr>
          <w:sz w:val="22"/>
        </w:rPr>
        <w:t>歳児</w:t>
      </w:r>
      <w:r w:rsidRPr="003248CC">
        <w:rPr>
          <w:rFonts w:hint="eastAsia"/>
          <w:sz w:val="22"/>
        </w:rPr>
        <w:t>を対象とする知的障害・発達障害および同様の配慮を要する児童の特性、対応・支援方法、保育環境の改善およびクラス運営等</w:t>
      </w:r>
    </w:p>
    <w:p w14:paraId="3CC6EBDF" w14:textId="77777777" w:rsidR="00A607D2" w:rsidRPr="003248CC" w:rsidRDefault="00A607D2" w:rsidP="007A10B2">
      <w:pPr>
        <w:ind w:firstLineChars="280" w:firstLine="616"/>
        <w:rPr>
          <w:sz w:val="22"/>
        </w:rPr>
      </w:pPr>
      <w:r w:rsidRPr="003248CC">
        <w:rPr>
          <w:rFonts w:hint="eastAsia"/>
          <w:sz w:val="22"/>
        </w:rPr>
        <w:t>【実　績】</w:t>
      </w:r>
    </w:p>
    <w:tbl>
      <w:tblPr>
        <w:tblW w:w="655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7"/>
        <w:gridCol w:w="1652"/>
        <w:gridCol w:w="1623"/>
        <w:gridCol w:w="1638"/>
      </w:tblGrid>
      <w:tr w:rsidR="00A607D2" w:rsidRPr="003248CC" w14:paraId="2BDEE9D6" w14:textId="77777777" w:rsidTr="00051A13">
        <w:tc>
          <w:tcPr>
            <w:tcW w:w="1637" w:type="dxa"/>
            <w:shd w:val="clear" w:color="auto" w:fill="F79646" w:themeFill="accent6"/>
            <w:vAlign w:val="center"/>
          </w:tcPr>
          <w:p w14:paraId="36539D2F"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区立保育園</w:t>
            </w:r>
          </w:p>
        </w:tc>
        <w:tc>
          <w:tcPr>
            <w:tcW w:w="1652" w:type="dxa"/>
            <w:shd w:val="clear" w:color="auto" w:fill="F79646" w:themeFill="accent6"/>
          </w:tcPr>
          <w:p w14:paraId="40C1DF61"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令和４年度</w:t>
            </w:r>
          </w:p>
        </w:tc>
        <w:tc>
          <w:tcPr>
            <w:tcW w:w="1623" w:type="dxa"/>
            <w:shd w:val="clear" w:color="auto" w:fill="F79646" w:themeFill="accent6"/>
          </w:tcPr>
          <w:p w14:paraId="68A354C4"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令和５年度</w:t>
            </w:r>
          </w:p>
        </w:tc>
        <w:tc>
          <w:tcPr>
            <w:tcW w:w="1638" w:type="dxa"/>
            <w:shd w:val="clear" w:color="auto" w:fill="F79646" w:themeFill="accent6"/>
          </w:tcPr>
          <w:p w14:paraId="5CF7DCCF"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令和６年度</w:t>
            </w:r>
          </w:p>
        </w:tc>
      </w:tr>
      <w:tr w:rsidR="004556CD" w:rsidRPr="003248CC" w14:paraId="5EB58FAE" w14:textId="77777777" w:rsidTr="00051A13">
        <w:trPr>
          <w:trHeight w:val="278"/>
        </w:trPr>
        <w:tc>
          <w:tcPr>
            <w:tcW w:w="1637" w:type="dxa"/>
            <w:shd w:val="clear" w:color="auto" w:fill="FBD4B4" w:themeFill="accent6" w:themeFillTint="66"/>
            <w:vAlign w:val="center"/>
          </w:tcPr>
          <w:p w14:paraId="21BD7B27" w14:textId="77777777" w:rsidR="004556CD" w:rsidRPr="007D1045" w:rsidRDefault="004556CD" w:rsidP="004556CD">
            <w:pPr>
              <w:jc w:val="center"/>
              <w:rPr>
                <w:rFonts w:ascii="BIZ UDPゴシック" w:eastAsia="BIZ UDPゴシック" w:hAnsi="BIZ UDPゴシック"/>
                <w:sz w:val="18"/>
                <w:szCs w:val="18"/>
              </w:rPr>
            </w:pPr>
            <w:r w:rsidRPr="00583121">
              <w:rPr>
                <w:rFonts w:ascii="BIZ UDPゴシック" w:eastAsia="BIZ UDPゴシック" w:hAnsi="BIZ UDPゴシック" w:hint="eastAsia"/>
                <w:sz w:val="18"/>
                <w:szCs w:val="18"/>
              </w:rPr>
              <w:t>巡回</w:t>
            </w:r>
            <w:r>
              <w:rPr>
                <w:rFonts w:ascii="BIZ UDPゴシック" w:eastAsia="BIZ UDPゴシック" w:hAnsi="BIZ UDPゴシック" w:hint="eastAsia"/>
                <w:sz w:val="18"/>
                <w:szCs w:val="18"/>
              </w:rPr>
              <w:t>園</w:t>
            </w:r>
            <w:r w:rsidRPr="00583121">
              <w:rPr>
                <w:rFonts w:ascii="BIZ UDPゴシック" w:eastAsia="BIZ UDPゴシック" w:hAnsi="BIZ UDPゴシック" w:hint="eastAsia"/>
                <w:sz w:val="18"/>
                <w:szCs w:val="18"/>
              </w:rPr>
              <w:t>数</w:t>
            </w:r>
          </w:p>
        </w:tc>
        <w:tc>
          <w:tcPr>
            <w:tcW w:w="1652" w:type="dxa"/>
          </w:tcPr>
          <w:p w14:paraId="7D2A5AC9"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41園</w:t>
            </w:r>
          </w:p>
        </w:tc>
        <w:tc>
          <w:tcPr>
            <w:tcW w:w="1623" w:type="dxa"/>
          </w:tcPr>
          <w:p w14:paraId="5CE9C622" w14:textId="77777777" w:rsidR="004556CD" w:rsidRPr="004556CD" w:rsidRDefault="004556CD" w:rsidP="004556CD">
            <w:pPr>
              <w:wordWrap w:val="0"/>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40園</w:t>
            </w:r>
          </w:p>
        </w:tc>
        <w:tc>
          <w:tcPr>
            <w:tcW w:w="1638" w:type="dxa"/>
          </w:tcPr>
          <w:p w14:paraId="0F62DC99"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39園</w:t>
            </w:r>
          </w:p>
        </w:tc>
      </w:tr>
      <w:tr w:rsidR="00051A13" w:rsidRPr="003248CC" w14:paraId="7433B5C4" w14:textId="77777777" w:rsidTr="00051A13">
        <w:trPr>
          <w:trHeight w:val="278"/>
        </w:trPr>
        <w:tc>
          <w:tcPr>
            <w:tcW w:w="1637" w:type="dxa"/>
            <w:shd w:val="clear" w:color="auto" w:fill="FBD4B4" w:themeFill="accent6" w:themeFillTint="66"/>
            <w:vAlign w:val="center"/>
          </w:tcPr>
          <w:p w14:paraId="7655E597" w14:textId="77777777" w:rsidR="00051A13" w:rsidRPr="000B7FC7" w:rsidRDefault="00BB2815" w:rsidP="004556CD">
            <w:pPr>
              <w:jc w:val="center"/>
              <w:rPr>
                <w:rFonts w:ascii="BIZ UDPゴシック" w:eastAsia="BIZ UDPゴシック" w:hAnsi="BIZ UDPゴシック"/>
                <w:sz w:val="18"/>
                <w:szCs w:val="18"/>
              </w:rPr>
            </w:pPr>
            <w:r w:rsidRPr="000B7FC7">
              <w:rPr>
                <w:rFonts w:ascii="BIZ UDPゴシック" w:eastAsia="BIZ UDPゴシック" w:hAnsi="BIZ UDPゴシック" w:hint="eastAsia"/>
                <w:sz w:val="18"/>
                <w:szCs w:val="18"/>
              </w:rPr>
              <w:t>対象園児数</w:t>
            </w:r>
          </w:p>
        </w:tc>
        <w:tc>
          <w:tcPr>
            <w:tcW w:w="1652" w:type="dxa"/>
          </w:tcPr>
          <w:p w14:paraId="5855DAD3" w14:textId="77777777" w:rsidR="00051A13" w:rsidRPr="004556CD" w:rsidRDefault="00BB2815" w:rsidP="00BB2815">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延410人</w:t>
            </w:r>
          </w:p>
        </w:tc>
        <w:tc>
          <w:tcPr>
            <w:tcW w:w="1623" w:type="dxa"/>
          </w:tcPr>
          <w:p w14:paraId="70B8ABFD" w14:textId="77777777" w:rsidR="00051A13" w:rsidRPr="004556CD" w:rsidRDefault="00BB2815" w:rsidP="00BB2815">
            <w:pPr>
              <w:wordWrap w:val="0"/>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延400人</w:t>
            </w:r>
          </w:p>
        </w:tc>
        <w:tc>
          <w:tcPr>
            <w:tcW w:w="1638" w:type="dxa"/>
          </w:tcPr>
          <w:p w14:paraId="77AAF2DB" w14:textId="77777777" w:rsidR="00051A13" w:rsidRPr="004556CD" w:rsidRDefault="00BB2815" w:rsidP="004556CD">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延390人</w:t>
            </w:r>
          </w:p>
        </w:tc>
      </w:tr>
      <w:tr w:rsidR="00A607D2" w:rsidRPr="007D1045" w14:paraId="68ECA57A" w14:textId="77777777" w:rsidTr="00051A13">
        <w:tc>
          <w:tcPr>
            <w:tcW w:w="1637" w:type="dxa"/>
            <w:shd w:val="clear" w:color="auto" w:fill="F79646" w:themeFill="accent6"/>
            <w:vAlign w:val="center"/>
          </w:tcPr>
          <w:p w14:paraId="7ED103EE"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区立民営保育園</w:t>
            </w:r>
          </w:p>
        </w:tc>
        <w:tc>
          <w:tcPr>
            <w:tcW w:w="1652" w:type="dxa"/>
            <w:tcBorders>
              <w:bottom w:val="single" w:sz="4" w:space="0" w:color="auto"/>
            </w:tcBorders>
            <w:shd w:val="clear" w:color="auto" w:fill="F79646" w:themeFill="accent6"/>
          </w:tcPr>
          <w:p w14:paraId="3390B8AC"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令和４年度</w:t>
            </w:r>
          </w:p>
        </w:tc>
        <w:tc>
          <w:tcPr>
            <w:tcW w:w="1623" w:type="dxa"/>
            <w:shd w:val="clear" w:color="auto" w:fill="F79646" w:themeFill="accent6"/>
          </w:tcPr>
          <w:p w14:paraId="52097806"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令和５年度</w:t>
            </w:r>
          </w:p>
        </w:tc>
        <w:tc>
          <w:tcPr>
            <w:tcW w:w="1638" w:type="dxa"/>
            <w:shd w:val="clear" w:color="auto" w:fill="F79646" w:themeFill="accent6"/>
          </w:tcPr>
          <w:p w14:paraId="504E5A57"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令和６年度</w:t>
            </w:r>
          </w:p>
        </w:tc>
      </w:tr>
      <w:tr w:rsidR="004556CD" w:rsidRPr="007D1045" w14:paraId="4919F599" w14:textId="77777777" w:rsidTr="00051A13">
        <w:trPr>
          <w:trHeight w:val="278"/>
        </w:trPr>
        <w:tc>
          <w:tcPr>
            <w:tcW w:w="1637" w:type="dxa"/>
            <w:tcBorders>
              <w:right w:val="single" w:sz="4" w:space="0" w:color="auto"/>
            </w:tcBorders>
            <w:shd w:val="clear" w:color="auto" w:fill="FBD4B4" w:themeFill="accent6" w:themeFillTint="66"/>
            <w:vAlign w:val="center"/>
          </w:tcPr>
          <w:p w14:paraId="59952C69" w14:textId="77777777" w:rsidR="004556CD" w:rsidRPr="007D1045" w:rsidRDefault="004556CD" w:rsidP="004556CD">
            <w:pPr>
              <w:jc w:val="center"/>
              <w:rPr>
                <w:rFonts w:ascii="BIZ UDPゴシック" w:eastAsia="BIZ UDPゴシック" w:hAnsi="BIZ UDPゴシック"/>
                <w:sz w:val="18"/>
                <w:szCs w:val="18"/>
              </w:rPr>
            </w:pPr>
            <w:r w:rsidRPr="00583121">
              <w:rPr>
                <w:rFonts w:ascii="BIZ UDPゴシック" w:eastAsia="BIZ UDPゴシック" w:hAnsi="BIZ UDPゴシック" w:hint="eastAsia"/>
                <w:sz w:val="18"/>
                <w:szCs w:val="18"/>
              </w:rPr>
              <w:t>巡回</w:t>
            </w:r>
            <w:r>
              <w:rPr>
                <w:rFonts w:ascii="BIZ UDPゴシック" w:eastAsia="BIZ UDPゴシック" w:hAnsi="BIZ UDPゴシック" w:hint="eastAsia"/>
                <w:sz w:val="18"/>
                <w:szCs w:val="18"/>
              </w:rPr>
              <w:t>園</w:t>
            </w:r>
            <w:r w:rsidRPr="00583121">
              <w:rPr>
                <w:rFonts w:ascii="BIZ UDPゴシック" w:eastAsia="BIZ UDPゴシック" w:hAnsi="BIZ UDPゴシック" w:hint="eastAsia"/>
                <w:sz w:val="18"/>
                <w:szCs w:val="18"/>
              </w:rPr>
              <w:t>数</w:t>
            </w:r>
          </w:p>
        </w:tc>
        <w:tc>
          <w:tcPr>
            <w:tcW w:w="1652" w:type="dxa"/>
            <w:tcBorders>
              <w:top w:val="single" w:sz="4" w:space="0" w:color="auto"/>
              <w:left w:val="single" w:sz="4" w:space="0" w:color="auto"/>
              <w:bottom w:val="single" w:sz="4" w:space="0" w:color="auto"/>
              <w:right w:val="single" w:sz="4" w:space="0" w:color="auto"/>
              <w:tr2bl w:val="nil"/>
            </w:tcBorders>
          </w:tcPr>
          <w:p w14:paraId="4AD591FC"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5園</w:t>
            </w:r>
          </w:p>
        </w:tc>
        <w:tc>
          <w:tcPr>
            <w:tcW w:w="1623" w:type="dxa"/>
            <w:tcBorders>
              <w:left w:val="single" w:sz="4" w:space="0" w:color="auto"/>
            </w:tcBorders>
          </w:tcPr>
          <w:p w14:paraId="7E4E4237"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6園</w:t>
            </w:r>
          </w:p>
        </w:tc>
        <w:tc>
          <w:tcPr>
            <w:tcW w:w="1638" w:type="dxa"/>
            <w:tcBorders>
              <w:left w:val="single" w:sz="4" w:space="0" w:color="auto"/>
            </w:tcBorders>
          </w:tcPr>
          <w:p w14:paraId="1B4F37BC"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6園</w:t>
            </w:r>
          </w:p>
        </w:tc>
      </w:tr>
      <w:tr w:rsidR="00051A13" w:rsidRPr="007D1045" w14:paraId="3E8A76D1" w14:textId="77777777" w:rsidTr="00051A13">
        <w:trPr>
          <w:trHeight w:val="278"/>
        </w:trPr>
        <w:tc>
          <w:tcPr>
            <w:tcW w:w="1637" w:type="dxa"/>
            <w:tcBorders>
              <w:right w:val="single" w:sz="4" w:space="0" w:color="auto"/>
            </w:tcBorders>
            <w:shd w:val="clear" w:color="auto" w:fill="FBD4B4" w:themeFill="accent6" w:themeFillTint="66"/>
            <w:vAlign w:val="center"/>
          </w:tcPr>
          <w:p w14:paraId="03EFC14F" w14:textId="77777777" w:rsidR="00051A13" w:rsidRPr="00583121" w:rsidRDefault="00BB2815" w:rsidP="004556CD">
            <w:pPr>
              <w:jc w:val="center"/>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対象園児数</w:t>
            </w:r>
          </w:p>
        </w:tc>
        <w:tc>
          <w:tcPr>
            <w:tcW w:w="1652" w:type="dxa"/>
            <w:tcBorders>
              <w:top w:val="single" w:sz="4" w:space="0" w:color="auto"/>
              <w:left w:val="single" w:sz="4" w:space="0" w:color="auto"/>
              <w:right w:val="single" w:sz="4" w:space="0" w:color="auto"/>
              <w:tr2bl w:val="nil"/>
            </w:tcBorders>
          </w:tcPr>
          <w:p w14:paraId="1FD79532" w14:textId="77777777" w:rsidR="00051A13" w:rsidRPr="004556CD" w:rsidRDefault="00BB2815" w:rsidP="00BB2815">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延20人</w:t>
            </w:r>
          </w:p>
        </w:tc>
        <w:tc>
          <w:tcPr>
            <w:tcW w:w="1623" w:type="dxa"/>
            <w:tcBorders>
              <w:left w:val="single" w:sz="4" w:space="0" w:color="auto"/>
            </w:tcBorders>
          </w:tcPr>
          <w:p w14:paraId="2C835A0F" w14:textId="77777777" w:rsidR="00051A13" w:rsidRPr="004556CD" w:rsidRDefault="00BB2815" w:rsidP="00BB2815">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延24人</w:t>
            </w:r>
          </w:p>
        </w:tc>
        <w:tc>
          <w:tcPr>
            <w:tcW w:w="1638" w:type="dxa"/>
            <w:tcBorders>
              <w:left w:val="single" w:sz="4" w:space="0" w:color="auto"/>
            </w:tcBorders>
          </w:tcPr>
          <w:p w14:paraId="4622C272" w14:textId="77777777" w:rsidR="00051A13" w:rsidRPr="004556CD" w:rsidRDefault="00BB2815" w:rsidP="004556CD">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延24人</w:t>
            </w:r>
          </w:p>
        </w:tc>
      </w:tr>
    </w:tbl>
    <w:p w14:paraId="60FCFCE0" w14:textId="77777777" w:rsidR="00A607D2" w:rsidRPr="007D1045" w:rsidRDefault="00A607D2" w:rsidP="00051A13">
      <w:pPr>
        <w:pStyle w:val="af0"/>
        <w:numPr>
          <w:ilvl w:val="0"/>
          <w:numId w:val="4"/>
        </w:numPr>
        <w:snapToGrid w:val="0"/>
        <w:spacing w:beforeLines="50" w:before="184"/>
        <w:ind w:leftChars="0" w:left="799" w:hanging="357"/>
        <w:rPr>
          <w:b/>
          <w:sz w:val="22"/>
        </w:rPr>
      </w:pPr>
      <w:r w:rsidRPr="007D1045">
        <w:rPr>
          <w:rFonts w:hint="eastAsia"/>
          <w:b/>
          <w:sz w:val="22"/>
        </w:rPr>
        <w:lastRenderedPageBreak/>
        <w:t>学校心理士による巡回相談</w:t>
      </w:r>
    </w:p>
    <w:p w14:paraId="647E0C1E" w14:textId="77777777" w:rsidR="00A607D2" w:rsidRPr="003248CC" w:rsidRDefault="00A607D2" w:rsidP="00457985">
      <w:pPr>
        <w:snapToGrid w:val="0"/>
        <w:ind w:leftChars="299" w:left="1556" w:hangingChars="422" w:hanging="928"/>
        <w:rPr>
          <w:sz w:val="22"/>
        </w:rPr>
      </w:pPr>
      <w:r w:rsidRPr="003248CC">
        <w:rPr>
          <w:rFonts w:hint="eastAsia"/>
          <w:sz w:val="22"/>
        </w:rPr>
        <w:t>【内　容】５歳児を対象に就学に向けてクラス集団を通した支援と個別の支援および就学先選択のアドバイス。また就学相談使用時の資料作成や就学支援シートの記入方法等</w:t>
      </w:r>
    </w:p>
    <w:p w14:paraId="52A3C692" w14:textId="77777777" w:rsidR="00A607D2" w:rsidRPr="003248CC" w:rsidRDefault="00A607D2" w:rsidP="007A10B2">
      <w:pPr>
        <w:ind w:firstLineChars="280" w:firstLine="616"/>
        <w:rPr>
          <w:sz w:val="22"/>
        </w:rPr>
      </w:pPr>
      <w:r w:rsidRPr="003248CC">
        <w:rPr>
          <w:rFonts w:hint="eastAsia"/>
          <w:sz w:val="22"/>
        </w:rPr>
        <w:t>【実　績】</w:t>
      </w:r>
    </w:p>
    <w:tbl>
      <w:tblPr>
        <w:tblW w:w="656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638"/>
        <w:gridCol w:w="1651"/>
        <w:gridCol w:w="1638"/>
        <w:gridCol w:w="14"/>
      </w:tblGrid>
      <w:tr w:rsidR="00A607D2" w:rsidRPr="003248CC" w14:paraId="2A73B19A" w14:textId="77777777" w:rsidTr="00457985">
        <w:trPr>
          <w:gridAfter w:val="1"/>
          <w:wAfter w:w="14" w:type="dxa"/>
        </w:trPr>
        <w:tc>
          <w:tcPr>
            <w:tcW w:w="1623" w:type="dxa"/>
            <w:shd w:val="clear" w:color="auto" w:fill="F79646" w:themeFill="accent6"/>
            <w:vAlign w:val="center"/>
          </w:tcPr>
          <w:p w14:paraId="7005A98D"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区立保育園</w:t>
            </w:r>
          </w:p>
        </w:tc>
        <w:tc>
          <w:tcPr>
            <w:tcW w:w="1638" w:type="dxa"/>
            <w:shd w:val="clear" w:color="auto" w:fill="F79646" w:themeFill="accent6"/>
          </w:tcPr>
          <w:p w14:paraId="24467040"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令和４年度</w:t>
            </w:r>
          </w:p>
        </w:tc>
        <w:tc>
          <w:tcPr>
            <w:tcW w:w="1651" w:type="dxa"/>
            <w:shd w:val="clear" w:color="auto" w:fill="F79646" w:themeFill="accent6"/>
          </w:tcPr>
          <w:p w14:paraId="3D4CFBA0"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令和５年度</w:t>
            </w:r>
          </w:p>
        </w:tc>
        <w:tc>
          <w:tcPr>
            <w:tcW w:w="1638" w:type="dxa"/>
            <w:shd w:val="clear" w:color="auto" w:fill="F79646" w:themeFill="accent6"/>
          </w:tcPr>
          <w:p w14:paraId="4D5E01B1"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令和６年度</w:t>
            </w:r>
          </w:p>
        </w:tc>
      </w:tr>
      <w:tr w:rsidR="004556CD" w:rsidRPr="003248CC" w14:paraId="4E5C3FBE" w14:textId="77777777" w:rsidTr="00457985">
        <w:trPr>
          <w:gridAfter w:val="1"/>
          <w:wAfter w:w="14" w:type="dxa"/>
          <w:trHeight w:val="321"/>
        </w:trPr>
        <w:tc>
          <w:tcPr>
            <w:tcW w:w="1623" w:type="dxa"/>
            <w:shd w:val="clear" w:color="auto" w:fill="FBD4B4" w:themeFill="accent6" w:themeFillTint="66"/>
            <w:vAlign w:val="center"/>
          </w:tcPr>
          <w:p w14:paraId="337133AB" w14:textId="77777777" w:rsidR="004556CD" w:rsidRPr="004556CD" w:rsidRDefault="004556CD" w:rsidP="004556CD">
            <w:pPr>
              <w:jc w:val="center"/>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巡回園数</w:t>
            </w:r>
          </w:p>
        </w:tc>
        <w:tc>
          <w:tcPr>
            <w:tcW w:w="1638" w:type="dxa"/>
          </w:tcPr>
          <w:p w14:paraId="18D7EEFB"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39園</w:t>
            </w:r>
          </w:p>
        </w:tc>
        <w:tc>
          <w:tcPr>
            <w:tcW w:w="1651" w:type="dxa"/>
          </w:tcPr>
          <w:p w14:paraId="2EF7CE14"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38園</w:t>
            </w:r>
          </w:p>
        </w:tc>
        <w:tc>
          <w:tcPr>
            <w:tcW w:w="1638" w:type="dxa"/>
          </w:tcPr>
          <w:p w14:paraId="73A9A643"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37園</w:t>
            </w:r>
          </w:p>
        </w:tc>
      </w:tr>
      <w:tr w:rsidR="00051A13" w:rsidRPr="003248CC" w14:paraId="17217FA9" w14:textId="77777777" w:rsidTr="00457985">
        <w:trPr>
          <w:gridAfter w:val="1"/>
          <w:wAfter w:w="14" w:type="dxa"/>
          <w:trHeight w:val="321"/>
        </w:trPr>
        <w:tc>
          <w:tcPr>
            <w:tcW w:w="1623" w:type="dxa"/>
            <w:shd w:val="clear" w:color="auto" w:fill="FBD4B4" w:themeFill="accent6" w:themeFillTint="66"/>
            <w:vAlign w:val="center"/>
          </w:tcPr>
          <w:p w14:paraId="440628FA" w14:textId="77777777" w:rsidR="00051A13" w:rsidRPr="00BB2815" w:rsidRDefault="00BB2815" w:rsidP="004556CD">
            <w:pPr>
              <w:jc w:val="center"/>
              <w:rPr>
                <w:rFonts w:ascii="BIZ UDPゴシック" w:eastAsia="BIZ UDPゴシック" w:hAnsi="BIZ UDPゴシック"/>
                <w:b/>
                <w:sz w:val="18"/>
                <w:szCs w:val="18"/>
              </w:rPr>
            </w:pPr>
            <w:r w:rsidRPr="00BB2815">
              <w:rPr>
                <w:rFonts w:ascii="BIZ UDPゴシック" w:eastAsia="BIZ UDPゴシック" w:hAnsi="BIZ UDPゴシック" w:hint="eastAsia"/>
                <w:sz w:val="18"/>
                <w:szCs w:val="18"/>
              </w:rPr>
              <w:t>対象園児数</w:t>
            </w:r>
          </w:p>
        </w:tc>
        <w:tc>
          <w:tcPr>
            <w:tcW w:w="1638" w:type="dxa"/>
          </w:tcPr>
          <w:p w14:paraId="3B5EC734" w14:textId="77777777" w:rsidR="00051A13" w:rsidRPr="004556CD" w:rsidRDefault="00BB2815" w:rsidP="00BB2815">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234人</w:t>
            </w:r>
          </w:p>
        </w:tc>
        <w:tc>
          <w:tcPr>
            <w:tcW w:w="1651" w:type="dxa"/>
          </w:tcPr>
          <w:p w14:paraId="3E0CDB33" w14:textId="77777777" w:rsidR="00051A13" w:rsidRPr="004556CD" w:rsidRDefault="00BB2815" w:rsidP="004556CD">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228人</w:t>
            </w:r>
          </w:p>
        </w:tc>
        <w:tc>
          <w:tcPr>
            <w:tcW w:w="1638" w:type="dxa"/>
          </w:tcPr>
          <w:p w14:paraId="0E420E0B" w14:textId="77777777" w:rsidR="00051A13" w:rsidRPr="004556CD" w:rsidRDefault="00BB2815" w:rsidP="004556CD">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222人</w:t>
            </w:r>
          </w:p>
        </w:tc>
      </w:tr>
      <w:tr w:rsidR="00A607D2" w:rsidRPr="003248CC" w14:paraId="56F9E1B4" w14:textId="77777777" w:rsidTr="00457985">
        <w:tc>
          <w:tcPr>
            <w:tcW w:w="1623" w:type="dxa"/>
            <w:shd w:val="clear" w:color="auto" w:fill="F79646" w:themeFill="accent6"/>
            <w:vAlign w:val="center"/>
          </w:tcPr>
          <w:p w14:paraId="7B2B2AB1"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区立民営保育園</w:t>
            </w:r>
          </w:p>
        </w:tc>
        <w:tc>
          <w:tcPr>
            <w:tcW w:w="1638" w:type="dxa"/>
            <w:shd w:val="clear" w:color="auto" w:fill="F79646" w:themeFill="accent6"/>
          </w:tcPr>
          <w:p w14:paraId="4211C043"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令和４年度</w:t>
            </w:r>
          </w:p>
        </w:tc>
        <w:tc>
          <w:tcPr>
            <w:tcW w:w="1651" w:type="dxa"/>
            <w:shd w:val="clear" w:color="auto" w:fill="F79646" w:themeFill="accent6"/>
          </w:tcPr>
          <w:p w14:paraId="3E099CD6"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令和５年度</w:t>
            </w:r>
          </w:p>
        </w:tc>
        <w:tc>
          <w:tcPr>
            <w:tcW w:w="1652" w:type="dxa"/>
            <w:gridSpan w:val="2"/>
            <w:shd w:val="clear" w:color="auto" w:fill="F79646" w:themeFill="accent6"/>
          </w:tcPr>
          <w:p w14:paraId="11D2970F" w14:textId="77777777" w:rsidR="00A607D2" w:rsidRPr="007D1045" w:rsidRDefault="00A607D2" w:rsidP="000A4E12">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令和６年度</w:t>
            </w:r>
          </w:p>
        </w:tc>
      </w:tr>
      <w:tr w:rsidR="004556CD" w:rsidRPr="003248CC" w14:paraId="2364A4CB" w14:textId="77777777" w:rsidTr="00457985">
        <w:trPr>
          <w:trHeight w:val="321"/>
        </w:trPr>
        <w:tc>
          <w:tcPr>
            <w:tcW w:w="1623" w:type="dxa"/>
            <w:shd w:val="clear" w:color="auto" w:fill="FBD4B4" w:themeFill="accent6" w:themeFillTint="66"/>
            <w:vAlign w:val="center"/>
          </w:tcPr>
          <w:p w14:paraId="4B54ACA1" w14:textId="77777777" w:rsidR="004556CD" w:rsidRPr="004556CD" w:rsidRDefault="004556CD" w:rsidP="004556CD">
            <w:pPr>
              <w:jc w:val="center"/>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巡回園数</w:t>
            </w:r>
          </w:p>
        </w:tc>
        <w:tc>
          <w:tcPr>
            <w:tcW w:w="1638" w:type="dxa"/>
          </w:tcPr>
          <w:p w14:paraId="0A6F6818"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5園</w:t>
            </w:r>
          </w:p>
        </w:tc>
        <w:tc>
          <w:tcPr>
            <w:tcW w:w="1651" w:type="dxa"/>
          </w:tcPr>
          <w:p w14:paraId="6EF91EC2"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6園</w:t>
            </w:r>
          </w:p>
        </w:tc>
        <w:tc>
          <w:tcPr>
            <w:tcW w:w="1652" w:type="dxa"/>
            <w:gridSpan w:val="2"/>
          </w:tcPr>
          <w:p w14:paraId="661DE199" w14:textId="77777777" w:rsidR="004556CD" w:rsidRPr="004556CD" w:rsidRDefault="004556CD" w:rsidP="004556CD">
            <w:pPr>
              <w:jc w:val="right"/>
              <w:rPr>
                <w:rFonts w:ascii="BIZ UDPゴシック" w:eastAsia="BIZ UDPゴシック" w:hAnsi="BIZ UDPゴシック"/>
                <w:sz w:val="18"/>
                <w:szCs w:val="18"/>
              </w:rPr>
            </w:pPr>
            <w:r w:rsidRPr="004556CD">
              <w:rPr>
                <w:rFonts w:ascii="BIZ UDPゴシック" w:eastAsia="BIZ UDPゴシック" w:hAnsi="BIZ UDPゴシック" w:hint="eastAsia"/>
                <w:sz w:val="18"/>
                <w:szCs w:val="18"/>
              </w:rPr>
              <w:t>6園</w:t>
            </w:r>
          </w:p>
        </w:tc>
      </w:tr>
      <w:tr w:rsidR="00051A13" w:rsidRPr="003248CC" w14:paraId="0CA2C493" w14:textId="77777777" w:rsidTr="00457985">
        <w:trPr>
          <w:trHeight w:val="321"/>
        </w:trPr>
        <w:tc>
          <w:tcPr>
            <w:tcW w:w="1623" w:type="dxa"/>
            <w:shd w:val="clear" w:color="auto" w:fill="FBD4B4" w:themeFill="accent6" w:themeFillTint="66"/>
            <w:vAlign w:val="center"/>
          </w:tcPr>
          <w:p w14:paraId="6712BD09" w14:textId="77777777" w:rsidR="00051A13" w:rsidRPr="004556CD" w:rsidRDefault="00BB2815" w:rsidP="004556CD">
            <w:pPr>
              <w:jc w:val="center"/>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対象園児数</w:t>
            </w:r>
          </w:p>
        </w:tc>
        <w:tc>
          <w:tcPr>
            <w:tcW w:w="1638" w:type="dxa"/>
          </w:tcPr>
          <w:p w14:paraId="54EAF270" w14:textId="77777777" w:rsidR="00051A13" w:rsidRPr="004556CD" w:rsidRDefault="00BB2815" w:rsidP="00BB2815">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60人</w:t>
            </w:r>
          </w:p>
        </w:tc>
        <w:tc>
          <w:tcPr>
            <w:tcW w:w="1651" w:type="dxa"/>
          </w:tcPr>
          <w:p w14:paraId="5463894E" w14:textId="77777777" w:rsidR="00051A13" w:rsidRPr="004556CD" w:rsidRDefault="00BB2815" w:rsidP="00BB2815">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72人</w:t>
            </w:r>
          </w:p>
        </w:tc>
        <w:tc>
          <w:tcPr>
            <w:tcW w:w="1652" w:type="dxa"/>
            <w:gridSpan w:val="2"/>
          </w:tcPr>
          <w:p w14:paraId="09974E48" w14:textId="77777777" w:rsidR="00051A13" w:rsidRPr="004556CD" w:rsidRDefault="00BB2815" w:rsidP="004556CD">
            <w:pPr>
              <w:jc w:val="right"/>
              <w:rPr>
                <w:rFonts w:ascii="BIZ UDPゴシック" w:eastAsia="BIZ UDPゴシック" w:hAnsi="BIZ UDPゴシック"/>
                <w:sz w:val="18"/>
                <w:szCs w:val="18"/>
              </w:rPr>
            </w:pPr>
            <w:r w:rsidRPr="00BB2815">
              <w:rPr>
                <w:rFonts w:ascii="BIZ UDPゴシック" w:eastAsia="BIZ UDPゴシック" w:hAnsi="BIZ UDPゴシック" w:hint="eastAsia"/>
                <w:sz w:val="18"/>
                <w:szCs w:val="18"/>
              </w:rPr>
              <w:t>72人</w:t>
            </w:r>
          </w:p>
        </w:tc>
      </w:tr>
    </w:tbl>
    <w:p w14:paraId="5B5BF984" w14:textId="77777777" w:rsidR="009E2323" w:rsidRPr="009E2323" w:rsidRDefault="00A318BC" w:rsidP="00457985">
      <w:pPr>
        <w:spacing w:beforeLines="50" w:before="184" w:afterLines="50" w:after="184"/>
        <w:rPr>
          <w:rFonts w:ascii="ＭＳ Ｐゴシック" w:eastAsia="ＭＳ ゴシック" w:hAnsi="ＭＳ Ｐゴシック"/>
          <w:sz w:val="24"/>
        </w:rPr>
      </w:pPr>
      <w:r>
        <w:rPr>
          <w:rFonts w:ascii="ＭＳ Ｐゴシック" w:eastAsia="ＭＳ ゴシック" w:hAnsi="ＭＳ Ｐゴシック" w:hint="eastAsia"/>
          <w:sz w:val="24"/>
        </w:rPr>
        <w:t>３</w:t>
      </w:r>
      <w:r w:rsidR="007D1045" w:rsidRPr="009E2323">
        <w:rPr>
          <w:rFonts w:ascii="ＭＳ Ｐゴシック" w:eastAsia="ＭＳ ゴシック" w:hAnsi="ＭＳ Ｐゴシック" w:hint="eastAsia"/>
          <w:sz w:val="24"/>
        </w:rPr>
        <w:t xml:space="preserve">　</w:t>
      </w:r>
      <w:r w:rsidR="00E20216" w:rsidRPr="009E2323">
        <w:rPr>
          <w:rFonts w:ascii="ＭＳ Ｐゴシック" w:eastAsia="ＭＳ ゴシック" w:hAnsi="ＭＳ Ｐゴシック" w:hint="eastAsia"/>
          <w:sz w:val="24"/>
        </w:rPr>
        <w:t>私立</w:t>
      </w:r>
      <w:r w:rsidR="000503FE" w:rsidRPr="009E2323">
        <w:rPr>
          <w:rFonts w:ascii="ＭＳ Ｐゴシック" w:eastAsia="ＭＳ ゴシック" w:hAnsi="ＭＳ Ｐゴシック" w:hint="eastAsia"/>
          <w:sz w:val="24"/>
        </w:rPr>
        <w:t>認可保育施設における特別支援保育の取り組み</w:t>
      </w:r>
    </w:p>
    <w:p w14:paraId="72802D0B" w14:textId="77777777" w:rsidR="00946E03" w:rsidRDefault="00946E03" w:rsidP="00457985">
      <w:pPr>
        <w:snapToGrid w:val="0"/>
        <w:ind w:leftChars="67" w:left="141" w:firstLineChars="130" w:firstLine="286"/>
        <w:rPr>
          <w:sz w:val="22"/>
        </w:rPr>
      </w:pPr>
      <w:r w:rsidRPr="00EE65AA">
        <w:rPr>
          <w:rFonts w:hint="eastAsia"/>
          <w:sz w:val="22"/>
        </w:rPr>
        <w:t>臨床発達心理士</w:t>
      </w:r>
      <w:r>
        <w:rPr>
          <w:rFonts w:hint="eastAsia"/>
          <w:sz w:val="22"/>
        </w:rPr>
        <w:t>や</w:t>
      </w:r>
      <w:r w:rsidRPr="00EE65AA">
        <w:rPr>
          <w:rFonts w:hint="eastAsia"/>
          <w:sz w:val="22"/>
        </w:rPr>
        <w:t>学校心理士が巡回し、特別支援児に対する保育の仕方や、保育士としての対応上の留意点等について、当該園長および担当保育士からの質問や相談に応じ</w:t>
      </w:r>
      <w:r>
        <w:rPr>
          <w:rFonts w:hint="eastAsia"/>
          <w:sz w:val="22"/>
        </w:rPr>
        <w:t>るほか、</w:t>
      </w:r>
      <w:r w:rsidRPr="00EE65AA">
        <w:rPr>
          <w:rFonts w:hint="eastAsia"/>
          <w:sz w:val="22"/>
        </w:rPr>
        <w:t>特別な支援を必要とする児童（主に５歳児）に対する特別支援学校や療育機関などのアドバイスを行い、児童がスムーズに就学できるよう支援を行っています。</w:t>
      </w:r>
    </w:p>
    <w:p w14:paraId="3A4CF502" w14:textId="77777777" w:rsidR="00946E03" w:rsidRPr="007A10B2" w:rsidRDefault="00946E03" w:rsidP="00463BE3">
      <w:pPr>
        <w:ind w:firstLineChars="100" w:firstLine="221"/>
        <w:rPr>
          <w:b/>
          <w:sz w:val="22"/>
        </w:rPr>
      </w:pPr>
      <w:r w:rsidRPr="007A10B2">
        <w:rPr>
          <w:rFonts w:hint="eastAsia"/>
          <w:b/>
          <w:sz w:val="22"/>
        </w:rPr>
        <w:t>【巡回相談の実績（延べ園数）】</w: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647"/>
        <w:gridCol w:w="1648"/>
        <w:gridCol w:w="1648"/>
      </w:tblGrid>
      <w:tr w:rsidR="00946E03" w:rsidRPr="00EE65AA" w14:paraId="5A04F750" w14:textId="77777777" w:rsidTr="00A318BC">
        <w:tc>
          <w:tcPr>
            <w:tcW w:w="1598" w:type="dxa"/>
            <w:shd w:val="clear" w:color="auto" w:fill="F79646" w:themeFill="accent6"/>
          </w:tcPr>
          <w:p w14:paraId="35602ADD" w14:textId="77777777" w:rsidR="00946E03" w:rsidRPr="009E2323" w:rsidRDefault="00946E03" w:rsidP="00595F10">
            <w:pPr>
              <w:jc w:val="center"/>
              <w:rPr>
                <w:rFonts w:ascii="BIZ UDPゴシック" w:eastAsia="BIZ UDPゴシック" w:hAnsi="BIZ UDPゴシック"/>
                <w:sz w:val="18"/>
                <w:szCs w:val="18"/>
              </w:rPr>
            </w:pPr>
          </w:p>
        </w:tc>
        <w:tc>
          <w:tcPr>
            <w:tcW w:w="1647" w:type="dxa"/>
            <w:shd w:val="clear" w:color="auto" w:fill="F79646" w:themeFill="accent6"/>
          </w:tcPr>
          <w:p w14:paraId="455931A8" w14:textId="77777777" w:rsidR="00946E03" w:rsidRPr="009E2323" w:rsidRDefault="00946E03" w:rsidP="00595F10">
            <w:pPr>
              <w:jc w:val="center"/>
              <w:rPr>
                <w:rFonts w:ascii="BIZ UDPゴシック" w:eastAsia="BIZ UDPゴシック" w:hAnsi="BIZ UDPゴシック"/>
                <w:sz w:val="18"/>
                <w:szCs w:val="18"/>
              </w:rPr>
            </w:pPr>
            <w:r w:rsidRPr="009E2323">
              <w:rPr>
                <w:rFonts w:ascii="BIZ UDPゴシック" w:eastAsia="BIZ UDPゴシック" w:hAnsi="BIZ UDPゴシック" w:hint="eastAsia"/>
                <w:sz w:val="18"/>
                <w:szCs w:val="18"/>
              </w:rPr>
              <w:t>令和４年度</w:t>
            </w:r>
          </w:p>
        </w:tc>
        <w:tc>
          <w:tcPr>
            <w:tcW w:w="1648" w:type="dxa"/>
            <w:shd w:val="clear" w:color="auto" w:fill="F79646" w:themeFill="accent6"/>
          </w:tcPr>
          <w:p w14:paraId="09D2DDEA" w14:textId="77777777" w:rsidR="00946E03" w:rsidRPr="009E2323" w:rsidRDefault="00946E03" w:rsidP="00595F10">
            <w:pPr>
              <w:jc w:val="center"/>
              <w:rPr>
                <w:rFonts w:ascii="BIZ UDPゴシック" w:eastAsia="BIZ UDPゴシック" w:hAnsi="BIZ UDPゴシック"/>
                <w:sz w:val="18"/>
                <w:szCs w:val="18"/>
              </w:rPr>
            </w:pPr>
            <w:r w:rsidRPr="009E2323">
              <w:rPr>
                <w:rFonts w:ascii="BIZ UDPゴシック" w:eastAsia="BIZ UDPゴシック" w:hAnsi="BIZ UDPゴシック" w:hint="eastAsia"/>
                <w:sz w:val="18"/>
                <w:szCs w:val="18"/>
              </w:rPr>
              <w:t>令和５年度</w:t>
            </w:r>
          </w:p>
        </w:tc>
        <w:tc>
          <w:tcPr>
            <w:tcW w:w="1648" w:type="dxa"/>
            <w:shd w:val="clear" w:color="auto" w:fill="F79646" w:themeFill="accent6"/>
          </w:tcPr>
          <w:p w14:paraId="7998125A" w14:textId="77777777" w:rsidR="00946E03" w:rsidRPr="009E2323" w:rsidRDefault="00946E03" w:rsidP="00595F10">
            <w:pPr>
              <w:jc w:val="center"/>
              <w:rPr>
                <w:rFonts w:ascii="BIZ UDPゴシック" w:eastAsia="BIZ UDPゴシック" w:hAnsi="BIZ UDPゴシック"/>
                <w:sz w:val="18"/>
                <w:szCs w:val="18"/>
              </w:rPr>
            </w:pPr>
            <w:r w:rsidRPr="009E2323">
              <w:rPr>
                <w:rFonts w:ascii="BIZ UDPゴシック" w:eastAsia="BIZ UDPゴシック" w:hAnsi="BIZ UDPゴシック" w:hint="eastAsia"/>
                <w:sz w:val="18"/>
                <w:szCs w:val="18"/>
              </w:rPr>
              <w:t>令和６年度</w:t>
            </w:r>
          </w:p>
        </w:tc>
      </w:tr>
      <w:tr w:rsidR="00946E03" w:rsidRPr="00EE65AA" w14:paraId="2EF2BAC4" w14:textId="77777777" w:rsidTr="00A318BC">
        <w:tc>
          <w:tcPr>
            <w:tcW w:w="1598" w:type="dxa"/>
            <w:shd w:val="clear" w:color="auto" w:fill="FBD4B4" w:themeFill="accent6" w:themeFillTint="66"/>
          </w:tcPr>
          <w:p w14:paraId="0B909234" w14:textId="77777777" w:rsidR="00946E03" w:rsidRPr="009E2323" w:rsidRDefault="00946E03" w:rsidP="00595F10">
            <w:pPr>
              <w:jc w:val="center"/>
              <w:rPr>
                <w:rFonts w:ascii="BIZ UDPゴシック" w:eastAsia="BIZ UDPゴシック" w:hAnsi="BIZ UDPゴシック"/>
                <w:sz w:val="18"/>
                <w:szCs w:val="18"/>
              </w:rPr>
            </w:pPr>
            <w:r w:rsidRPr="009E2323">
              <w:rPr>
                <w:rFonts w:ascii="BIZ UDPゴシック" w:eastAsia="BIZ UDPゴシック" w:hAnsi="BIZ UDPゴシック" w:hint="eastAsia"/>
                <w:sz w:val="18"/>
                <w:szCs w:val="18"/>
              </w:rPr>
              <w:t>私立保育園</w:t>
            </w:r>
          </w:p>
        </w:tc>
        <w:tc>
          <w:tcPr>
            <w:tcW w:w="1647" w:type="dxa"/>
          </w:tcPr>
          <w:p w14:paraId="44459C13" w14:textId="77777777" w:rsidR="00946E03" w:rsidRPr="009E2323" w:rsidRDefault="00946E03" w:rsidP="00595F10">
            <w:pPr>
              <w:jc w:val="right"/>
              <w:rPr>
                <w:rFonts w:ascii="BIZ UDPゴシック" w:eastAsia="BIZ UDPゴシック" w:hAnsi="BIZ UDPゴシック"/>
                <w:sz w:val="18"/>
                <w:szCs w:val="18"/>
              </w:rPr>
            </w:pPr>
            <w:r w:rsidRPr="009E2323">
              <w:rPr>
                <w:rFonts w:ascii="BIZ UDPゴシック" w:eastAsia="BIZ UDPゴシック" w:hAnsi="BIZ UDPゴシック"/>
                <w:sz w:val="18"/>
                <w:szCs w:val="18"/>
              </w:rPr>
              <w:t>118</w:t>
            </w:r>
            <w:r w:rsidRPr="009E2323">
              <w:rPr>
                <w:rFonts w:ascii="BIZ UDPゴシック" w:eastAsia="BIZ UDPゴシック" w:hAnsi="BIZ UDPゴシック" w:hint="eastAsia"/>
                <w:sz w:val="18"/>
                <w:szCs w:val="18"/>
              </w:rPr>
              <w:t>園</w:t>
            </w:r>
          </w:p>
        </w:tc>
        <w:tc>
          <w:tcPr>
            <w:tcW w:w="1648" w:type="dxa"/>
          </w:tcPr>
          <w:p w14:paraId="3D814DCF" w14:textId="77777777" w:rsidR="00946E03" w:rsidRPr="009E2323" w:rsidRDefault="00946E03" w:rsidP="00595F10">
            <w:pPr>
              <w:jc w:val="right"/>
              <w:rPr>
                <w:rFonts w:ascii="BIZ UDPゴシック" w:eastAsia="BIZ UDPゴシック" w:hAnsi="BIZ UDPゴシック"/>
                <w:sz w:val="18"/>
                <w:szCs w:val="18"/>
              </w:rPr>
            </w:pPr>
            <w:r w:rsidRPr="009E2323">
              <w:rPr>
                <w:rFonts w:ascii="BIZ UDPゴシック" w:eastAsia="BIZ UDPゴシック" w:hAnsi="BIZ UDPゴシック" w:hint="eastAsia"/>
                <w:sz w:val="18"/>
                <w:szCs w:val="18"/>
              </w:rPr>
              <w:t>1</w:t>
            </w:r>
            <w:r w:rsidRPr="009E2323">
              <w:rPr>
                <w:rFonts w:ascii="BIZ UDPゴシック" w:eastAsia="BIZ UDPゴシック" w:hAnsi="BIZ UDPゴシック"/>
                <w:sz w:val="18"/>
                <w:szCs w:val="18"/>
              </w:rPr>
              <w:t>55</w:t>
            </w:r>
            <w:r w:rsidRPr="009E2323">
              <w:rPr>
                <w:rFonts w:ascii="BIZ UDPゴシック" w:eastAsia="BIZ UDPゴシック" w:hAnsi="BIZ UDPゴシック" w:hint="eastAsia"/>
                <w:sz w:val="18"/>
                <w:szCs w:val="18"/>
              </w:rPr>
              <w:t>園</w:t>
            </w:r>
          </w:p>
        </w:tc>
        <w:tc>
          <w:tcPr>
            <w:tcW w:w="1648" w:type="dxa"/>
          </w:tcPr>
          <w:p w14:paraId="2492CDED" w14:textId="77777777" w:rsidR="00946E03" w:rsidRPr="009E2323" w:rsidRDefault="00946E03" w:rsidP="00595F10">
            <w:pPr>
              <w:jc w:val="right"/>
              <w:rPr>
                <w:rFonts w:ascii="BIZ UDPゴシック" w:eastAsia="BIZ UDPゴシック" w:hAnsi="BIZ UDPゴシック"/>
                <w:sz w:val="18"/>
                <w:szCs w:val="18"/>
              </w:rPr>
            </w:pPr>
            <w:r w:rsidRPr="009E2323">
              <w:rPr>
                <w:rFonts w:ascii="BIZ UDPゴシック" w:eastAsia="BIZ UDPゴシック" w:hAnsi="BIZ UDPゴシック" w:hint="eastAsia"/>
                <w:sz w:val="18"/>
                <w:szCs w:val="18"/>
              </w:rPr>
              <w:t>1</w:t>
            </w:r>
            <w:r w:rsidRPr="009E2323">
              <w:rPr>
                <w:rFonts w:ascii="BIZ UDPゴシック" w:eastAsia="BIZ UDPゴシック" w:hAnsi="BIZ UDPゴシック"/>
                <w:sz w:val="18"/>
                <w:szCs w:val="18"/>
              </w:rPr>
              <w:t>82</w:t>
            </w:r>
            <w:r w:rsidRPr="009E2323">
              <w:rPr>
                <w:rFonts w:ascii="BIZ UDPゴシック" w:eastAsia="BIZ UDPゴシック" w:hAnsi="BIZ UDPゴシック" w:hint="eastAsia"/>
                <w:sz w:val="18"/>
                <w:szCs w:val="18"/>
              </w:rPr>
              <w:t>園</w:t>
            </w:r>
          </w:p>
        </w:tc>
      </w:tr>
      <w:tr w:rsidR="00946E03" w:rsidRPr="00EE65AA" w14:paraId="5AF2EC5E" w14:textId="77777777" w:rsidTr="00A318BC">
        <w:tc>
          <w:tcPr>
            <w:tcW w:w="1598" w:type="dxa"/>
            <w:shd w:val="clear" w:color="auto" w:fill="FBD4B4" w:themeFill="accent6" w:themeFillTint="66"/>
          </w:tcPr>
          <w:p w14:paraId="30F3B77D" w14:textId="77777777" w:rsidR="00946E03" w:rsidRPr="009E2323" w:rsidRDefault="00946E03" w:rsidP="00595F10">
            <w:pPr>
              <w:jc w:val="center"/>
              <w:rPr>
                <w:rFonts w:ascii="BIZ UDPゴシック" w:eastAsia="BIZ UDPゴシック" w:hAnsi="BIZ UDPゴシック"/>
                <w:sz w:val="18"/>
                <w:szCs w:val="18"/>
              </w:rPr>
            </w:pPr>
            <w:r w:rsidRPr="009E2323">
              <w:rPr>
                <w:rFonts w:ascii="BIZ UDPゴシック" w:eastAsia="BIZ UDPゴシック" w:hAnsi="BIZ UDPゴシック" w:hint="eastAsia"/>
                <w:sz w:val="18"/>
                <w:szCs w:val="18"/>
              </w:rPr>
              <w:t>地域型保育事業</w:t>
            </w:r>
          </w:p>
        </w:tc>
        <w:tc>
          <w:tcPr>
            <w:tcW w:w="1647" w:type="dxa"/>
          </w:tcPr>
          <w:p w14:paraId="10D2F86D" w14:textId="77777777" w:rsidR="00946E03" w:rsidRPr="009E2323" w:rsidRDefault="00946E03" w:rsidP="00595F10">
            <w:pPr>
              <w:jc w:val="right"/>
              <w:rPr>
                <w:rFonts w:ascii="BIZ UDPゴシック" w:eastAsia="BIZ UDPゴシック" w:hAnsi="BIZ UDPゴシック"/>
                <w:sz w:val="18"/>
                <w:szCs w:val="18"/>
              </w:rPr>
            </w:pPr>
            <w:r w:rsidRPr="009E2323">
              <w:rPr>
                <w:rFonts w:ascii="BIZ UDPゴシック" w:eastAsia="BIZ UDPゴシック" w:hAnsi="BIZ UDPゴシック"/>
                <w:sz w:val="18"/>
                <w:szCs w:val="18"/>
              </w:rPr>
              <w:t>4</w:t>
            </w:r>
            <w:r w:rsidRPr="009E2323">
              <w:rPr>
                <w:rFonts w:ascii="BIZ UDPゴシック" w:eastAsia="BIZ UDPゴシック" w:hAnsi="BIZ UDPゴシック" w:hint="eastAsia"/>
                <w:sz w:val="18"/>
                <w:szCs w:val="18"/>
              </w:rPr>
              <w:t>園</w:t>
            </w:r>
          </w:p>
        </w:tc>
        <w:tc>
          <w:tcPr>
            <w:tcW w:w="1648" w:type="dxa"/>
          </w:tcPr>
          <w:p w14:paraId="0891220D" w14:textId="77777777" w:rsidR="00946E03" w:rsidRPr="009E2323" w:rsidRDefault="00946E03" w:rsidP="00595F10">
            <w:pPr>
              <w:jc w:val="right"/>
              <w:rPr>
                <w:rFonts w:ascii="BIZ UDPゴシック" w:eastAsia="BIZ UDPゴシック" w:hAnsi="BIZ UDPゴシック"/>
                <w:sz w:val="18"/>
                <w:szCs w:val="18"/>
              </w:rPr>
            </w:pPr>
            <w:r w:rsidRPr="009E2323">
              <w:rPr>
                <w:rFonts w:ascii="BIZ UDPゴシック" w:eastAsia="BIZ UDPゴシック" w:hAnsi="BIZ UDPゴシック"/>
                <w:sz w:val="18"/>
                <w:szCs w:val="18"/>
              </w:rPr>
              <w:t>5</w:t>
            </w:r>
            <w:r w:rsidRPr="009E2323">
              <w:rPr>
                <w:rFonts w:ascii="BIZ UDPゴシック" w:eastAsia="BIZ UDPゴシック" w:hAnsi="BIZ UDPゴシック" w:hint="eastAsia"/>
                <w:sz w:val="18"/>
                <w:szCs w:val="18"/>
              </w:rPr>
              <w:t>園</w:t>
            </w:r>
          </w:p>
        </w:tc>
        <w:tc>
          <w:tcPr>
            <w:tcW w:w="1648" w:type="dxa"/>
          </w:tcPr>
          <w:p w14:paraId="42D405E5" w14:textId="77777777" w:rsidR="00946E03" w:rsidRPr="009E2323" w:rsidRDefault="00946E03" w:rsidP="00595F10">
            <w:pPr>
              <w:jc w:val="right"/>
              <w:rPr>
                <w:rFonts w:ascii="BIZ UDPゴシック" w:eastAsia="BIZ UDPゴシック" w:hAnsi="BIZ UDPゴシック"/>
                <w:sz w:val="18"/>
                <w:szCs w:val="18"/>
              </w:rPr>
            </w:pPr>
            <w:r w:rsidRPr="009E2323">
              <w:rPr>
                <w:rFonts w:ascii="BIZ UDPゴシック" w:eastAsia="BIZ UDPゴシック" w:hAnsi="BIZ UDPゴシック"/>
                <w:sz w:val="18"/>
                <w:szCs w:val="18"/>
              </w:rPr>
              <w:t>7</w:t>
            </w:r>
            <w:r w:rsidRPr="009E2323">
              <w:rPr>
                <w:rFonts w:ascii="BIZ UDPゴシック" w:eastAsia="BIZ UDPゴシック" w:hAnsi="BIZ UDPゴシック" w:hint="eastAsia"/>
                <w:sz w:val="18"/>
                <w:szCs w:val="18"/>
              </w:rPr>
              <w:t>園</w:t>
            </w:r>
          </w:p>
        </w:tc>
      </w:tr>
      <w:tr w:rsidR="00946E03" w:rsidRPr="00EE65AA" w14:paraId="3B5888F7" w14:textId="77777777" w:rsidTr="00A318BC">
        <w:tc>
          <w:tcPr>
            <w:tcW w:w="1598" w:type="dxa"/>
            <w:shd w:val="clear" w:color="auto" w:fill="FBD4B4" w:themeFill="accent6" w:themeFillTint="66"/>
          </w:tcPr>
          <w:p w14:paraId="3462CB9C" w14:textId="77777777" w:rsidR="00946E03" w:rsidRPr="009E2323" w:rsidRDefault="00946E03" w:rsidP="00595F10">
            <w:pPr>
              <w:jc w:val="center"/>
              <w:rPr>
                <w:rFonts w:ascii="BIZ UDPゴシック" w:eastAsia="BIZ UDPゴシック" w:hAnsi="BIZ UDPゴシック"/>
                <w:sz w:val="18"/>
                <w:szCs w:val="18"/>
              </w:rPr>
            </w:pPr>
            <w:r w:rsidRPr="009E2323">
              <w:rPr>
                <w:rFonts w:ascii="BIZ UDPゴシック" w:eastAsia="BIZ UDPゴシック" w:hAnsi="BIZ UDPゴシック" w:hint="eastAsia"/>
                <w:sz w:val="18"/>
                <w:szCs w:val="18"/>
              </w:rPr>
              <w:t>認証保育所</w:t>
            </w:r>
          </w:p>
        </w:tc>
        <w:tc>
          <w:tcPr>
            <w:tcW w:w="1647" w:type="dxa"/>
          </w:tcPr>
          <w:p w14:paraId="4D29E402" w14:textId="77777777" w:rsidR="00946E03" w:rsidRPr="009E2323" w:rsidRDefault="00946E03" w:rsidP="00595F10">
            <w:pPr>
              <w:jc w:val="right"/>
              <w:rPr>
                <w:rFonts w:ascii="BIZ UDPゴシック" w:eastAsia="BIZ UDPゴシック" w:hAnsi="BIZ UDPゴシック"/>
                <w:sz w:val="18"/>
                <w:szCs w:val="18"/>
              </w:rPr>
            </w:pPr>
            <w:r w:rsidRPr="009E2323">
              <w:rPr>
                <w:rFonts w:ascii="BIZ UDPゴシック" w:eastAsia="BIZ UDPゴシック" w:hAnsi="BIZ UDPゴシック"/>
                <w:sz w:val="18"/>
                <w:szCs w:val="18"/>
              </w:rPr>
              <w:t>6</w:t>
            </w:r>
            <w:r w:rsidRPr="009E2323">
              <w:rPr>
                <w:rFonts w:ascii="BIZ UDPゴシック" w:eastAsia="BIZ UDPゴシック" w:hAnsi="BIZ UDPゴシック" w:hint="eastAsia"/>
                <w:sz w:val="18"/>
                <w:szCs w:val="18"/>
              </w:rPr>
              <w:t>園</w:t>
            </w:r>
          </w:p>
        </w:tc>
        <w:tc>
          <w:tcPr>
            <w:tcW w:w="1648" w:type="dxa"/>
          </w:tcPr>
          <w:p w14:paraId="5B1CED60" w14:textId="77777777" w:rsidR="00946E03" w:rsidRPr="009E2323" w:rsidRDefault="00946E03" w:rsidP="00595F10">
            <w:pPr>
              <w:jc w:val="right"/>
              <w:rPr>
                <w:rFonts w:ascii="BIZ UDPゴシック" w:eastAsia="BIZ UDPゴシック" w:hAnsi="BIZ UDPゴシック"/>
                <w:sz w:val="18"/>
                <w:szCs w:val="18"/>
              </w:rPr>
            </w:pPr>
            <w:r w:rsidRPr="009E2323">
              <w:rPr>
                <w:rFonts w:ascii="BIZ UDPゴシック" w:eastAsia="BIZ UDPゴシック" w:hAnsi="BIZ UDPゴシック"/>
                <w:sz w:val="18"/>
                <w:szCs w:val="18"/>
              </w:rPr>
              <w:t>4</w:t>
            </w:r>
            <w:r w:rsidRPr="009E2323">
              <w:rPr>
                <w:rFonts w:ascii="BIZ UDPゴシック" w:eastAsia="BIZ UDPゴシック" w:hAnsi="BIZ UDPゴシック" w:hint="eastAsia"/>
                <w:sz w:val="18"/>
                <w:szCs w:val="18"/>
              </w:rPr>
              <w:t>園</w:t>
            </w:r>
          </w:p>
        </w:tc>
        <w:tc>
          <w:tcPr>
            <w:tcW w:w="1648" w:type="dxa"/>
          </w:tcPr>
          <w:p w14:paraId="7FCB751B" w14:textId="77777777" w:rsidR="00946E03" w:rsidRPr="009E2323" w:rsidRDefault="00946E03" w:rsidP="00595F10">
            <w:pPr>
              <w:jc w:val="right"/>
              <w:rPr>
                <w:rFonts w:ascii="BIZ UDPゴシック" w:eastAsia="BIZ UDPゴシック" w:hAnsi="BIZ UDPゴシック"/>
                <w:sz w:val="18"/>
                <w:szCs w:val="18"/>
              </w:rPr>
            </w:pPr>
            <w:r w:rsidRPr="009E2323">
              <w:rPr>
                <w:rFonts w:ascii="BIZ UDPゴシック" w:eastAsia="BIZ UDPゴシック" w:hAnsi="BIZ UDPゴシック"/>
                <w:sz w:val="18"/>
                <w:szCs w:val="18"/>
              </w:rPr>
              <w:t>5</w:t>
            </w:r>
            <w:r w:rsidRPr="009E2323">
              <w:rPr>
                <w:rFonts w:ascii="BIZ UDPゴシック" w:eastAsia="BIZ UDPゴシック" w:hAnsi="BIZ UDPゴシック" w:hint="eastAsia"/>
                <w:sz w:val="18"/>
                <w:szCs w:val="18"/>
              </w:rPr>
              <w:t>園</w:t>
            </w:r>
          </w:p>
        </w:tc>
      </w:tr>
    </w:tbl>
    <w:p w14:paraId="4E8B44D2" w14:textId="77777777" w:rsidR="007A10B2" w:rsidRPr="009E2323" w:rsidRDefault="00A318BC" w:rsidP="00457985">
      <w:pPr>
        <w:spacing w:beforeLines="50" w:before="184" w:afterLines="50" w:after="184"/>
        <w:rPr>
          <w:rFonts w:ascii="ＭＳ Ｐゴシック" w:eastAsia="ＭＳ ゴシック" w:hAnsi="ＭＳ Ｐゴシック"/>
          <w:sz w:val="24"/>
        </w:rPr>
      </w:pPr>
      <w:r>
        <w:rPr>
          <w:rFonts w:ascii="ＭＳ Ｐゴシック" w:eastAsia="ＭＳ ゴシック" w:hAnsi="ＭＳ Ｐゴシック" w:hint="eastAsia"/>
          <w:sz w:val="24"/>
        </w:rPr>
        <w:t>４</w:t>
      </w:r>
      <w:r w:rsidR="007A10B2" w:rsidRPr="009E2323">
        <w:rPr>
          <w:rFonts w:ascii="ＭＳ Ｐゴシック" w:eastAsia="ＭＳ ゴシック" w:hAnsi="ＭＳ Ｐゴシック" w:hint="eastAsia"/>
          <w:sz w:val="24"/>
        </w:rPr>
        <w:t xml:space="preserve">　</w:t>
      </w:r>
      <w:r w:rsidR="007A10B2">
        <w:rPr>
          <w:rFonts w:ascii="ＭＳ Ｐゴシック" w:eastAsia="ＭＳ ゴシック" w:hAnsi="ＭＳ Ｐゴシック" w:hint="eastAsia"/>
          <w:sz w:val="24"/>
        </w:rPr>
        <w:t>区立保育園・</w:t>
      </w:r>
      <w:r w:rsidR="007A10B2" w:rsidRPr="009E2323">
        <w:rPr>
          <w:rFonts w:ascii="ＭＳ Ｐゴシック" w:eastAsia="ＭＳ ゴシック" w:hAnsi="ＭＳ Ｐゴシック" w:hint="eastAsia"/>
          <w:sz w:val="24"/>
        </w:rPr>
        <w:t>私立認可保育施設</w:t>
      </w:r>
      <w:r w:rsidR="007A10B2">
        <w:rPr>
          <w:rFonts w:ascii="ＭＳ Ｐゴシック" w:eastAsia="ＭＳ ゴシック" w:hAnsi="ＭＳ Ｐゴシック" w:hint="eastAsia"/>
          <w:sz w:val="24"/>
        </w:rPr>
        <w:t>の共通</w:t>
      </w:r>
      <w:r w:rsidR="007A10B2" w:rsidRPr="009E2323">
        <w:rPr>
          <w:rFonts w:ascii="ＭＳ Ｐゴシック" w:eastAsia="ＭＳ ゴシック" w:hAnsi="ＭＳ Ｐゴシック" w:hint="eastAsia"/>
          <w:sz w:val="24"/>
        </w:rPr>
        <w:t>の取り組み</w:t>
      </w:r>
      <w:r w:rsidR="007A10B2">
        <w:rPr>
          <w:rFonts w:ascii="ＭＳ Ｐゴシック" w:eastAsia="ＭＳ ゴシック" w:hAnsi="ＭＳ Ｐゴシック" w:hint="eastAsia"/>
          <w:sz w:val="24"/>
        </w:rPr>
        <w:t>（保護者支援）</w:t>
      </w:r>
    </w:p>
    <w:p w14:paraId="4FDC0501" w14:textId="77777777" w:rsidR="007A10B2" w:rsidRPr="003248CC" w:rsidRDefault="007A10B2" w:rsidP="00A318BC">
      <w:pPr>
        <w:snapToGrid w:val="0"/>
        <w:ind w:leftChars="67" w:left="141" w:firstLineChars="130" w:firstLine="286"/>
        <w:rPr>
          <w:sz w:val="22"/>
        </w:rPr>
      </w:pPr>
      <w:r w:rsidRPr="003248CC">
        <w:rPr>
          <w:rFonts w:hint="eastAsia"/>
          <w:sz w:val="22"/>
        </w:rPr>
        <w:t>子育てに関する不安や悩みを抱える保護者を対象に、身近な保育施設を会場とし、臨床心理士による個別相談を実施しています。専門的立場から助言を行うことで、保護者の</w:t>
      </w:r>
      <w:r w:rsidRPr="003248CC">
        <w:rPr>
          <w:rFonts w:ascii="ＭＳ 明朝" w:hAnsi="ＭＳ 明朝" w:hint="eastAsia"/>
          <w:sz w:val="22"/>
        </w:rPr>
        <w:t>不安を軽減し、安心して子育てができるように支援しています。また、必要に応じて</w:t>
      </w:r>
      <w:r w:rsidRPr="003248CC">
        <w:rPr>
          <w:rFonts w:hint="eastAsia"/>
          <w:sz w:val="22"/>
        </w:rPr>
        <w:t>専門機関や療育機関へつなげるきっかけ作りも行っています。</w:t>
      </w:r>
    </w:p>
    <w:p w14:paraId="46B8D39A" w14:textId="77777777" w:rsidR="007A10B2" w:rsidRPr="007A10B2" w:rsidRDefault="00A318BC" w:rsidP="00A318BC">
      <w:pPr>
        <w:snapToGrid w:val="0"/>
        <w:spacing w:beforeLines="50" w:before="184"/>
        <w:ind w:firstLineChars="100" w:firstLine="221"/>
        <w:rPr>
          <w:b/>
          <w:sz w:val="22"/>
        </w:rPr>
      </w:pPr>
      <w:r>
        <w:rPr>
          <w:rFonts w:hint="eastAsia"/>
          <w:b/>
          <w:sz w:val="22"/>
        </w:rPr>
        <w:t>【</w:t>
      </w:r>
      <w:r w:rsidR="007A10B2" w:rsidRPr="007A10B2">
        <w:rPr>
          <w:rFonts w:hint="eastAsia"/>
          <w:b/>
          <w:sz w:val="22"/>
        </w:rPr>
        <w:t>育児相談会の実績】</w:t>
      </w:r>
    </w:p>
    <w:tbl>
      <w:tblPr>
        <w:tblW w:w="6537"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624"/>
        <w:gridCol w:w="1665"/>
        <w:gridCol w:w="1652"/>
      </w:tblGrid>
      <w:tr w:rsidR="007A10B2" w:rsidRPr="007D1045" w14:paraId="02382F28" w14:textId="77777777" w:rsidTr="00A318BC">
        <w:trPr>
          <w:trHeight w:val="300"/>
        </w:trPr>
        <w:tc>
          <w:tcPr>
            <w:tcW w:w="1596" w:type="dxa"/>
            <w:shd w:val="clear" w:color="auto" w:fill="F79646" w:themeFill="accent6"/>
            <w:vAlign w:val="center"/>
          </w:tcPr>
          <w:p w14:paraId="3B9A856D" w14:textId="77777777" w:rsidR="007A10B2" w:rsidRPr="007D1045" w:rsidRDefault="007A10B2" w:rsidP="008C6813">
            <w:pPr>
              <w:jc w:val="center"/>
              <w:rPr>
                <w:rFonts w:ascii="BIZ UDPゴシック" w:eastAsia="BIZ UDPゴシック" w:hAnsi="BIZ UDPゴシック"/>
                <w:sz w:val="18"/>
                <w:szCs w:val="18"/>
              </w:rPr>
            </w:pPr>
          </w:p>
        </w:tc>
        <w:tc>
          <w:tcPr>
            <w:tcW w:w="1624" w:type="dxa"/>
            <w:shd w:val="clear" w:color="auto" w:fill="F79646" w:themeFill="accent6"/>
          </w:tcPr>
          <w:p w14:paraId="31FD6F34" w14:textId="77777777" w:rsidR="007A10B2" w:rsidRPr="007D1045" w:rsidRDefault="007A10B2" w:rsidP="008C6813">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令和４年度</w:t>
            </w:r>
          </w:p>
        </w:tc>
        <w:tc>
          <w:tcPr>
            <w:tcW w:w="1665" w:type="dxa"/>
            <w:shd w:val="clear" w:color="auto" w:fill="F79646" w:themeFill="accent6"/>
          </w:tcPr>
          <w:p w14:paraId="629FF81A" w14:textId="77777777" w:rsidR="007A10B2" w:rsidRPr="007D1045" w:rsidRDefault="007A10B2" w:rsidP="008C6813">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令和５年度</w:t>
            </w:r>
          </w:p>
        </w:tc>
        <w:tc>
          <w:tcPr>
            <w:tcW w:w="1652" w:type="dxa"/>
            <w:shd w:val="clear" w:color="auto" w:fill="F79646" w:themeFill="accent6"/>
          </w:tcPr>
          <w:p w14:paraId="2DFDF1F6" w14:textId="77777777" w:rsidR="007A10B2" w:rsidRPr="007D1045" w:rsidRDefault="007A10B2" w:rsidP="008C6813">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令和６年度</w:t>
            </w:r>
          </w:p>
        </w:tc>
      </w:tr>
      <w:tr w:rsidR="007A10B2" w:rsidRPr="007D1045" w14:paraId="54C7519C" w14:textId="77777777" w:rsidTr="00A318BC">
        <w:trPr>
          <w:trHeight w:val="300"/>
        </w:trPr>
        <w:tc>
          <w:tcPr>
            <w:tcW w:w="1596" w:type="dxa"/>
            <w:shd w:val="clear" w:color="auto" w:fill="FBD4B4" w:themeFill="accent6" w:themeFillTint="66"/>
            <w:vAlign w:val="center"/>
          </w:tcPr>
          <w:p w14:paraId="4075BB44" w14:textId="77777777" w:rsidR="007A10B2" w:rsidRPr="007D1045" w:rsidRDefault="007A10B2" w:rsidP="008C6813">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実施回数</w:t>
            </w:r>
          </w:p>
        </w:tc>
        <w:tc>
          <w:tcPr>
            <w:tcW w:w="1624" w:type="dxa"/>
            <w:vAlign w:val="center"/>
          </w:tcPr>
          <w:p w14:paraId="7F9E0036" w14:textId="77777777" w:rsidR="007A10B2" w:rsidRPr="007D1045" w:rsidRDefault="007A10B2" w:rsidP="008C6813">
            <w:pPr>
              <w:jc w:val="right"/>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36回</w:t>
            </w:r>
          </w:p>
        </w:tc>
        <w:tc>
          <w:tcPr>
            <w:tcW w:w="1665" w:type="dxa"/>
            <w:vAlign w:val="center"/>
          </w:tcPr>
          <w:p w14:paraId="6B7B06A9" w14:textId="77777777" w:rsidR="007A10B2" w:rsidRPr="007D1045" w:rsidRDefault="007A10B2" w:rsidP="008C6813">
            <w:pPr>
              <w:jc w:val="right"/>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36回</w:t>
            </w:r>
          </w:p>
        </w:tc>
        <w:tc>
          <w:tcPr>
            <w:tcW w:w="1652" w:type="dxa"/>
            <w:vAlign w:val="center"/>
          </w:tcPr>
          <w:p w14:paraId="69BB62B9" w14:textId="77777777" w:rsidR="007A10B2" w:rsidRPr="007D1045" w:rsidRDefault="007A10B2" w:rsidP="008C6813">
            <w:pPr>
              <w:jc w:val="right"/>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38回</w:t>
            </w:r>
          </w:p>
        </w:tc>
      </w:tr>
      <w:tr w:rsidR="007A10B2" w:rsidRPr="007D1045" w14:paraId="3A3378DA" w14:textId="77777777" w:rsidTr="00A318BC">
        <w:trPr>
          <w:trHeight w:val="300"/>
        </w:trPr>
        <w:tc>
          <w:tcPr>
            <w:tcW w:w="1596" w:type="dxa"/>
            <w:shd w:val="clear" w:color="auto" w:fill="FBD4B4" w:themeFill="accent6" w:themeFillTint="66"/>
            <w:vAlign w:val="center"/>
          </w:tcPr>
          <w:p w14:paraId="7D92B7EB" w14:textId="77777777" w:rsidR="007A10B2" w:rsidRPr="007D1045" w:rsidRDefault="007A10B2" w:rsidP="008C6813">
            <w:pPr>
              <w:jc w:val="center"/>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相談人数</w:t>
            </w:r>
          </w:p>
        </w:tc>
        <w:tc>
          <w:tcPr>
            <w:tcW w:w="1624" w:type="dxa"/>
            <w:vAlign w:val="center"/>
          </w:tcPr>
          <w:p w14:paraId="00A6A1F2" w14:textId="77777777" w:rsidR="007A10B2" w:rsidRPr="007D1045" w:rsidRDefault="007A10B2" w:rsidP="008C6813">
            <w:pPr>
              <w:jc w:val="right"/>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122人</w:t>
            </w:r>
          </w:p>
        </w:tc>
        <w:tc>
          <w:tcPr>
            <w:tcW w:w="1665" w:type="dxa"/>
            <w:vAlign w:val="center"/>
          </w:tcPr>
          <w:p w14:paraId="139F5FDD" w14:textId="77777777" w:rsidR="007A10B2" w:rsidRPr="007D1045" w:rsidRDefault="007A10B2" w:rsidP="008C6813">
            <w:pPr>
              <w:jc w:val="right"/>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123人</w:t>
            </w:r>
          </w:p>
        </w:tc>
        <w:tc>
          <w:tcPr>
            <w:tcW w:w="1652" w:type="dxa"/>
            <w:vAlign w:val="center"/>
          </w:tcPr>
          <w:p w14:paraId="642D556F" w14:textId="77777777" w:rsidR="007A10B2" w:rsidRPr="007D1045" w:rsidRDefault="007A10B2" w:rsidP="008C6813">
            <w:pPr>
              <w:jc w:val="right"/>
              <w:rPr>
                <w:rFonts w:ascii="BIZ UDPゴシック" w:eastAsia="BIZ UDPゴシック" w:hAnsi="BIZ UDPゴシック"/>
                <w:sz w:val="18"/>
                <w:szCs w:val="18"/>
              </w:rPr>
            </w:pPr>
            <w:r w:rsidRPr="007D1045">
              <w:rPr>
                <w:rFonts w:ascii="BIZ UDPゴシック" w:eastAsia="BIZ UDPゴシック" w:hAnsi="BIZ UDPゴシック" w:hint="eastAsia"/>
                <w:sz w:val="18"/>
                <w:szCs w:val="18"/>
              </w:rPr>
              <w:t>140人</w:t>
            </w:r>
          </w:p>
        </w:tc>
      </w:tr>
    </w:tbl>
    <w:p w14:paraId="63B0062E" w14:textId="77777777" w:rsidR="00946E03" w:rsidRDefault="00946E03" w:rsidP="00051A13">
      <w:pPr>
        <w:snapToGrid w:val="0"/>
        <w:rPr>
          <w:rFonts w:ascii="ＭＳ ゴシック" w:eastAsia="ＭＳ ゴシック" w:hAnsi="ＭＳ ゴシック"/>
          <w:b/>
          <w:sz w:val="2"/>
          <w:szCs w:val="2"/>
        </w:rPr>
      </w:pPr>
    </w:p>
    <w:p w14:paraId="72E9FB62" w14:textId="77777777" w:rsidR="00180592" w:rsidRPr="00180592" w:rsidRDefault="00180592" w:rsidP="00051A13">
      <w:pPr>
        <w:snapToGrid w:val="0"/>
        <w:rPr>
          <w:rFonts w:ascii="ＭＳ ゴシック" w:eastAsia="ＭＳ ゴシック" w:hAnsi="ＭＳ ゴシック"/>
          <w:b/>
          <w:sz w:val="2"/>
          <w:szCs w:val="2"/>
        </w:rPr>
      </w:pPr>
    </w:p>
    <w:sectPr w:rsidR="00180592" w:rsidRPr="00180592" w:rsidSect="00E20216">
      <w:type w:val="continuous"/>
      <w:pgSz w:w="16838" w:h="11906" w:orient="landscape" w:code="9"/>
      <w:pgMar w:top="851" w:right="851" w:bottom="737" w:left="851" w:header="170" w:footer="0" w:gutter="0"/>
      <w:cols w:num="2" w:space="420"/>
      <w:docGrid w:type="lines" w:linePitch="368" w:charSpace="-4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A8D46" w14:textId="77777777" w:rsidR="00631668" w:rsidRDefault="00631668">
      <w:r>
        <w:separator/>
      </w:r>
    </w:p>
  </w:endnote>
  <w:endnote w:type="continuationSeparator" w:id="0">
    <w:p w14:paraId="62F441CA" w14:textId="77777777" w:rsidR="00631668" w:rsidRDefault="0063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037079"/>
      <w:docPartObj>
        <w:docPartGallery w:val="Page Numbers (Bottom of Page)"/>
        <w:docPartUnique/>
      </w:docPartObj>
    </w:sdtPr>
    <w:sdtEndPr/>
    <w:sdtContent>
      <w:p w14:paraId="680906C1" w14:textId="77777777" w:rsidR="00AC1D0D" w:rsidRDefault="00AC1D0D">
        <w:pPr>
          <w:pStyle w:val="a7"/>
          <w:jc w:val="center"/>
        </w:pPr>
        <w:r>
          <w:fldChar w:fldCharType="begin"/>
        </w:r>
        <w:r>
          <w:instrText>PAGE   \* MERGEFORMAT</w:instrText>
        </w:r>
        <w:r>
          <w:fldChar w:fldCharType="separate"/>
        </w:r>
        <w:r w:rsidR="0024529F" w:rsidRPr="0024529F">
          <w:rPr>
            <w:noProof/>
            <w:lang w:val="ja-JP"/>
          </w:rPr>
          <w:t>2</w:t>
        </w:r>
        <w:r>
          <w:fldChar w:fldCharType="end"/>
        </w:r>
      </w:p>
    </w:sdtContent>
  </w:sdt>
  <w:p w14:paraId="3D54F633" w14:textId="77777777" w:rsidR="00AC1D0D" w:rsidRDefault="00AC1D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1BBDF" w14:textId="77777777" w:rsidR="00631668" w:rsidRDefault="00631668">
      <w:r>
        <w:separator/>
      </w:r>
    </w:p>
  </w:footnote>
  <w:footnote w:type="continuationSeparator" w:id="0">
    <w:p w14:paraId="682E3077" w14:textId="77777777" w:rsidR="00631668" w:rsidRDefault="00631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E350A"/>
    <w:multiLevelType w:val="hybridMultilevel"/>
    <w:tmpl w:val="02BE7192"/>
    <w:lvl w:ilvl="0" w:tplc="4752ABF6">
      <w:start w:val="1"/>
      <w:numFmt w:val="decimalFullWidth"/>
      <w:lvlText w:val="（%1）"/>
      <w:lvlJc w:val="left"/>
      <w:pPr>
        <w:ind w:left="720" w:hanging="720"/>
      </w:pPr>
      <w:rPr>
        <w:rFonts w:hint="default"/>
        <w:color w:val="auto"/>
      </w:rPr>
    </w:lvl>
    <w:lvl w:ilvl="1" w:tplc="A746B58E">
      <w:start w:val="1"/>
      <w:numFmt w:val="decimalEnclosedCircle"/>
      <w:lvlText w:val="%2"/>
      <w:lvlJc w:val="left"/>
      <w:pPr>
        <w:ind w:left="780" w:hanging="360"/>
      </w:pPr>
      <w:rPr>
        <w:rFonts w:ascii="ＭＳ 明朝" w:hAnsi="ＭＳ 明朝" w:hint="default"/>
        <w:color w:val="632423"/>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430FB"/>
    <w:multiLevelType w:val="hybridMultilevel"/>
    <w:tmpl w:val="36BAFAC8"/>
    <w:lvl w:ilvl="0" w:tplc="34CA7A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057F30"/>
    <w:multiLevelType w:val="hybridMultilevel"/>
    <w:tmpl w:val="4028AE1E"/>
    <w:lvl w:ilvl="0" w:tplc="DCFAF0CA">
      <w:start w:val="1"/>
      <w:numFmt w:val="decimalEnclosedCircle"/>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55A6CAE"/>
    <w:multiLevelType w:val="hybridMultilevel"/>
    <w:tmpl w:val="49B891C6"/>
    <w:lvl w:ilvl="0" w:tplc="9ACCFB8A">
      <w:start w:val="1"/>
      <w:numFmt w:val="decimalEnclosedCircle"/>
      <w:lvlText w:val="%1"/>
      <w:lvlJc w:val="left"/>
      <w:pPr>
        <w:ind w:left="420" w:hanging="420"/>
      </w:pPr>
      <w:rPr>
        <w:rFonts w:hint="default"/>
      </w:rPr>
    </w:lvl>
    <w:lvl w:ilvl="1" w:tplc="0476A60E">
      <w:start w:val="1"/>
      <w:numFmt w:val="aiueo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1202FD"/>
    <w:multiLevelType w:val="hybridMultilevel"/>
    <w:tmpl w:val="628C151A"/>
    <w:lvl w:ilvl="0" w:tplc="CAACDE50">
      <w:start w:val="1"/>
      <w:numFmt w:val="decimalFullWidth"/>
      <w:lvlText w:val="%1."/>
      <w:lvlJc w:val="left"/>
      <w:pPr>
        <w:ind w:left="360" w:hanging="360"/>
      </w:pPr>
    </w:lvl>
    <w:lvl w:ilvl="1" w:tplc="E55C8C60">
      <w:start w:val="1"/>
      <w:numFmt w:val="decimalFullWidth"/>
      <w:lvlText w:val="(%2)"/>
      <w:lvlJc w:val="left"/>
      <w:pPr>
        <w:ind w:left="810" w:hanging="39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EEF174A"/>
    <w:multiLevelType w:val="hybridMultilevel"/>
    <w:tmpl w:val="1188029A"/>
    <w:lvl w:ilvl="0" w:tplc="3642FE7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1587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0068022">
    <w:abstractNumId w:val="1"/>
  </w:num>
  <w:num w:numId="3" w16cid:durableId="153029582">
    <w:abstractNumId w:val="3"/>
  </w:num>
  <w:num w:numId="4" w16cid:durableId="1094742039">
    <w:abstractNumId w:val="2"/>
  </w:num>
  <w:num w:numId="5" w16cid:durableId="915894163">
    <w:abstractNumId w:val="0"/>
  </w:num>
  <w:num w:numId="6" w16cid:durableId="2068796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n0eojFGGcv8Z0/0//D8Bf+mOTXOUdueAAB/ggollLQRvBsML26X23tqdNfUx3LpHd/kwDSVbagOF89IZePmr6g==" w:salt="9u0CopvJeKQttEK4W3chCQ=="/>
  <w:defaultTabStop w:val="840"/>
  <w:drawingGridHorizontalSpacing w:val="189"/>
  <w:drawingGridVerticalSpacing w:val="184"/>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3B"/>
    <w:rsid w:val="00004578"/>
    <w:rsid w:val="00012750"/>
    <w:rsid w:val="000276A5"/>
    <w:rsid w:val="00044314"/>
    <w:rsid w:val="000443D8"/>
    <w:rsid w:val="000503FE"/>
    <w:rsid w:val="00051A13"/>
    <w:rsid w:val="00054251"/>
    <w:rsid w:val="000729A8"/>
    <w:rsid w:val="000B7FC7"/>
    <w:rsid w:val="000D25D9"/>
    <w:rsid w:val="000E4605"/>
    <w:rsid w:val="001263EB"/>
    <w:rsid w:val="00137C07"/>
    <w:rsid w:val="00171DC3"/>
    <w:rsid w:val="00177BB6"/>
    <w:rsid w:val="00180592"/>
    <w:rsid w:val="00187009"/>
    <w:rsid w:val="001B6824"/>
    <w:rsid w:val="001D4257"/>
    <w:rsid w:val="001F6835"/>
    <w:rsid w:val="00216F81"/>
    <w:rsid w:val="00241765"/>
    <w:rsid w:val="0024529F"/>
    <w:rsid w:val="00260761"/>
    <w:rsid w:val="00264609"/>
    <w:rsid w:val="0027079B"/>
    <w:rsid w:val="00280765"/>
    <w:rsid w:val="002857CC"/>
    <w:rsid w:val="00286470"/>
    <w:rsid w:val="0029214F"/>
    <w:rsid w:val="00293934"/>
    <w:rsid w:val="002A0440"/>
    <w:rsid w:val="002A557F"/>
    <w:rsid w:val="002C1556"/>
    <w:rsid w:val="002E3A0A"/>
    <w:rsid w:val="002F2B2E"/>
    <w:rsid w:val="002F4F06"/>
    <w:rsid w:val="003016CB"/>
    <w:rsid w:val="0030262C"/>
    <w:rsid w:val="0031475C"/>
    <w:rsid w:val="003509BA"/>
    <w:rsid w:val="00382953"/>
    <w:rsid w:val="00384DF2"/>
    <w:rsid w:val="00385784"/>
    <w:rsid w:val="0039583B"/>
    <w:rsid w:val="003B1D3E"/>
    <w:rsid w:val="003C13D6"/>
    <w:rsid w:val="003E17C2"/>
    <w:rsid w:val="003E7D85"/>
    <w:rsid w:val="003F14F4"/>
    <w:rsid w:val="003F18CC"/>
    <w:rsid w:val="004377E4"/>
    <w:rsid w:val="0044141D"/>
    <w:rsid w:val="004504E9"/>
    <w:rsid w:val="0045484E"/>
    <w:rsid w:val="004556CD"/>
    <w:rsid w:val="00457985"/>
    <w:rsid w:val="00463BE3"/>
    <w:rsid w:val="00474337"/>
    <w:rsid w:val="00474DE3"/>
    <w:rsid w:val="00483282"/>
    <w:rsid w:val="004A0AD0"/>
    <w:rsid w:val="004A17A9"/>
    <w:rsid w:val="004C5B67"/>
    <w:rsid w:val="004C7278"/>
    <w:rsid w:val="005109D0"/>
    <w:rsid w:val="0051427F"/>
    <w:rsid w:val="00583121"/>
    <w:rsid w:val="005A55C6"/>
    <w:rsid w:val="005B43B6"/>
    <w:rsid w:val="005D060F"/>
    <w:rsid w:val="005E7DF7"/>
    <w:rsid w:val="005F4CAC"/>
    <w:rsid w:val="005F5FB7"/>
    <w:rsid w:val="006202C4"/>
    <w:rsid w:val="006207C8"/>
    <w:rsid w:val="0062351F"/>
    <w:rsid w:val="00631668"/>
    <w:rsid w:val="00633CFE"/>
    <w:rsid w:val="00635838"/>
    <w:rsid w:val="0064757A"/>
    <w:rsid w:val="006545AD"/>
    <w:rsid w:val="00667350"/>
    <w:rsid w:val="00681268"/>
    <w:rsid w:val="00685D71"/>
    <w:rsid w:val="006B12BF"/>
    <w:rsid w:val="006F07F0"/>
    <w:rsid w:val="007156F1"/>
    <w:rsid w:val="0074345C"/>
    <w:rsid w:val="007579C2"/>
    <w:rsid w:val="00761716"/>
    <w:rsid w:val="00765EE7"/>
    <w:rsid w:val="007968C6"/>
    <w:rsid w:val="007A10B2"/>
    <w:rsid w:val="007A5AFE"/>
    <w:rsid w:val="007C1163"/>
    <w:rsid w:val="007D1045"/>
    <w:rsid w:val="007F2C47"/>
    <w:rsid w:val="008044E4"/>
    <w:rsid w:val="00812A82"/>
    <w:rsid w:val="008178CC"/>
    <w:rsid w:val="0082253C"/>
    <w:rsid w:val="008262A9"/>
    <w:rsid w:val="0083255F"/>
    <w:rsid w:val="00837EF8"/>
    <w:rsid w:val="00870178"/>
    <w:rsid w:val="0087068A"/>
    <w:rsid w:val="0087734E"/>
    <w:rsid w:val="008B378B"/>
    <w:rsid w:val="008C16FE"/>
    <w:rsid w:val="008D24B7"/>
    <w:rsid w:val="008E5EE9"/>
    <w:rsid w:val="008E7289"/>
    <w:rsid w:val="00905251"/>
    <w:rsid w:val="009069A2"/>
    <w:rsid w:val="00924BB7"/>
    <w:rsid w:val="00933DFC"/>
    <w:rsid w:val="00946E03"/>
    <w:rsid w:val="0095690D"/>
    <w:rsid w:val="00966EC3"/>
    <w:rsid w:val="00983712"/>
    <w:rsid w:val="009935A4"/>
    <w:rsid w:val="009A454E"/>
    <w:rsid w:val="009A60A2"/>
    <w:rsid w:val="009B28D8"/>
    <w:rsid w:val="009B714A"/>
    <w:rsid w:val="009D0F8F"/>
    <w:rsid w:val="009E06F6"/>
    <w:rsid w:val="009E2323"/>
    <w:rsid w:val="00A026D3"/>
    <w:rsid w:val="00A07E0F"/>
    <w:rsid w:val="00A14CFE"/>
    <w:rsid w:val="00A1785F"/>
    <w:rsid w:val="00A2363A"/>
    <w:rsid w:val="00A318BC"/>
    <w:rsid w:val="00A32020"/>
    <w:rsid w:val="00A46776"/>
    <w:rsid w:val="00A607D2"/>
    <w:rsid w:val="00A821BF"/>
    <w:rsid w:val="00A8698E"/>
    <w:rsid w:val="00AC1D0D"/>
    <w:rsid w:val="00AF131D"/>
    <w:rsid w:val="00B43286"/>
    <w:rsid w:val="00B542CC"/>
    <w:rsid w:val="00B67CBF"/>
    <w:rsid w:val="00B80A27"/>
    <w:rsid w:val="00B82ADC"/>
    <w:rsid w:val="00B92418"/>
    <w:rsid w:val="00BB2815"/>
    <w:rsid w:val="00BE31D3"/>
    <w:rsid w:val="00C112A1"/>
    <w:rsid w:val="00C35E32"/>
    <w:rsid w:val="00C36DF9"/>
    <w:rsid w:val="00C65B99"/>
    <w:rsid w:val="00C7569A"/>
    <w:rsid w:val="00CA2FEB"/>
    <w:rsid w:val="00CB4518"/>
    <w:rsid w:val="00CE70AD"/>
    <w:rsid w:val="00D0217F"/>
    <w:rsid w:val="00D03BE2"/>
    <w:rsid w:val="00D04E74"/>
    <w:rsid w:val="00D1459B"/>
    <w:rsid w:val="00D17FD8"/>
    <w:rsid w:val="00D21BD7"/>
    <w:rsid w:val="00D42A9B"/>
    <w:rsid w:val="00D4522C"/>
    <w:rsid w:val="00D51D2E"/>
    <w:rsid w:val="00D65DC0"/>
    <w:rsid w:val="00D668F2"/>
    <w:rsid w:val="00D83D48"/>
    <w:rsid w:val="00D85ED6"/>
    <w:rsid w:val="00DB30B5"/>
    <w:rsid w:val="00DC33A1"/>
    <w:rsid w:val="00DD4622"/>
    <w:rsid w:val="00DD7609"/>
    <w:rsid w:val="00DE3B77"/>
    <w:rsid w:val="00E178B3"/>
    <w:rsid w:val="00E20216"/>
    <w:rsid w:val="00E2638F"/>
    <w:rsid w:val="00E31D26"/>
    <w:rsid w:val="00E36A58"/>
    <w:rsid w:val="00E52AFD"/>
    <w:rsid w:val="00E53470"/>
    <w:rsid w:val="00E544FF"/>
    <w:rsid w:val="00E61005"/>
    <w:rsid w:val="00E66EB3"/>
    <w:rsid w:val="00E80073"/>
    <w:rsid w:val="00E85010"/>
    <w:rsid w:val="00EA39B8"/>
    <w:rsid w:val="00EB427D"/>
    <w:rsid w:val="00EC7891"/>
    <w:rsid w:val="00EF7BFF"/>
    <w:rsid w:val="00F021A5"/>
    <w:rsid w:val="00F374B0"/>
    <w:rsid w:val="00F5333E"/>
    <w:rsid w:val="00F54971"/>
    <w:rsid w:val="00F61EBB"/>
    <w:rsid w:val="00F766DD"/>
    <w:rsid w:val="00F92DD0"/>
    <w:rsid w:val="00FB562C"/>
    <w:rsid w:val="00FF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02C83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83B"/>
    <w:pPr>
      <w:widowControl w:val="0"/>
      <w:jc w:val="both"/>
    </w:pPr>
    <w:rPr>
      <w:sz w:val="21"/>
    </w:rPr>
  </w:style>
  <w:style w:type="paragraph" w:styleId="5">
    <w:name w:val="heading 5"/>
    <w:basedOn w:val="a0"/>
    <w:next w:val="a"/>
    <w:link w:val="50"/>
    <w:uiPriority w:val="9"/>
    <w:unhideWhenUsed/>
    <w:qFormat/>
    <w:rsid w:val="00286470"/>
    <w:pPr>
      <w:spacing w:before="120" w:afterLines="0" w:after="120"/>
      <w:ind w:leftChars="0" w:left="567" w:firstLineChars="0" w:hanging="283"/>
      <w:outlineLvl w:val="4"/>
    </w:pPr>
    <w:rPr>
      <w:rFonts w:ascii="BIZ UDPゴシック" w:eastAsia="BIZ UDPゴシック" w:hAnsi="BIZ UDPゴシック"/>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9583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583B"/>
    <w:pPr>
      <w:tabs>
        <w:tab w:val="center" w:pos="4252"/>
        <w:tab w:val="right" w:pos="8504"/>
      </w:tabs>
      <w:snapToGrid w:val="0"/>
    </w:pPr>
  </w:style>
  <w:style w:type="character" w:customStyle="1" w:styleId="a6">
    <w:name w:val="ヘッダー (文字)"/>
    <w:basedOn w:val="a1"/>
    <w:link w:val="a5"/>
    <w:uiPriority w:val="99"/>
    <w:rsid w:val="0039583B"/>
    <w:rPr>
      <w:sz w:val="21"/>
    </w:rPr>
  </w:style>
  <w:style w:type="paragraph" w:styleId="a7">
    <w:name w:val="footer"/>
    <w:basedOn w:val="a"/>
    <w:link w:val="a8"/>
    <w:uiPriority w:val="99"/>
    <w:unhideWhenUsed/>
    <w:rsid w:val="0039583B"/>
    <w:pPr>
      <w:tabs>
        <w:tab w:val="center" w:pos="4252"/>
        <w:tab w:val="right" w:pos="8504"/>
      </w:tabs>
      <w:snapToGrid w:val="0"/>
    </w:pPr>
  </w:style>
  <w:style w:type="character" w:customStyle="1" w:styleId="a8">
    <w:name w:val="フッター (文字)"/>
    <w:basedOn w:val="a1"/>
    <w:link w:val="a7"/>
    <w:uiPriority w:val="99"/>
    <w:rsid w:val="0039583B"/>
    <w:rPr>
      <w:sz w:val="21"/>
    </w:rPr>
  </w:style>
  <w:style w:type="paragraph" w:styleId="a9">
    <w:name w:val="Balloon Text"/>
    <w:basedOn w:val="a"/>
    <w:link w:val="aa"/>
    <w:uiPriority w:val="99"/>
    <w:semiHidden/>
    <w:unhideWhenUsed/>
    <w:rsid w:val="00F61EBB"/>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61EBB"/>
    <w:rPr>
      <w:rFonts w:asciiTheme="majorHAnsi" w:eastAsiaTheme="majorEastAsia" w:hAnsiTheme="majorHAnsi" w:cstheme="majorBidi"/>
      <w:sz w:val="18"/>
      <w:szCs w:val="18"/>
    </w:rPr>
  </w:style>
  <w:style w:type="character" w:styleId="ab">
    <w:name w:val="annotation reference"/>
    <w:basedOn w:val="a1"/>
    <w:uiPriority w:val="99"/>
    <w:semiHidden/>
    <w:unhideWhenUsed/>
    <w:rsid w:val="007A5AFE"/>
    <w:rPr>
      <w:sz w:val="18"/>
      <w:szCs w:val="18"/>
    </w:rPr>
  </w:style>
  <w:style w:type="paragraph" w:styleId="ac">
    <w:name w:val="annotation text"/>
    <w:basedOn w:val="a"/>
    <w:link w:val="ad"/>
    <w:uiPriority w:val="99"/>
    <w:semiHidden/>
    <w:unhideWhenUsed/>
    <w:rsid w:val="007A5AFE"/>
    <w:pPr>
      <w:jc w:val="left"/>
    </w:pPr>
  </w:style>
  <w:style w:type="character" w:customStyle="1" w:styleId="ad">
    <w:name w:val="コメント文字列 (文字)"/>
    <w:basedOn w:val="a1"/>
    <w:link w:val="ac"/>
    <w:uiPriority w:val="99"/>
    <w:semiHidden/>
    <w:rsid w:val="007A5AFE"/>
    <w:rPr>
      <w:sz w:val="21"/>
    </w:rPr>
  </w:style>
  <w:style w:type="paragraph" w:styleId="ae">
    <w:name w:val="annotation subject"/>
    <w:basedOn w:val="ac"/>
    <w:next w:val="ac"/>
    <w:link w:val="af"/>
    <w:uiPriority w:val="99"/>
    <w:semiHidden/>
    <w:unhideWhenUsed/>
    <w:rsid w:val="007A5AFE"/>
    <w:rPr>
      <w:b/>
      <w:bCs/>
    </w:rPr>
  </w:style>
  <w:style w:type="character" w:customStyle="1" w:styleId="af">
    <w:name w:val="コメント内容 (文字)"/>
    <w:basedOn w:val="ad"/>
    <w:link w:val="ae"/>
    <w:uiPriority w:val="99"/>
    <w:semiHidden/>
    <w:rsid w:val="007A5AFE"/>
    <w:rPr>
      <w:b/>
      <w:bCs/>
      <w:sz w:val="21"/>
    </w:rPr>
  </w:style>
  <w:style w:type="paragraph" w:styleId="af0">
    <w:name w:val="List Paragraph"/>
    <w:basedOn w:val="a"/>
    <w:uiPriority w:val="34"/>
    <w:qFormat/>
    <w:rsid w:val="00A14CFE"/>
    <w:pPr>
      <w:ind w:leftChars="400" w:left="840"/>
    </w:pPr>
    <w:rPr>
      <w:sz w:val="24"/>
    </w:rPr>
  </w:style>
  <w:style w:type="paragraph" w:customStyle="1" w:styleId="af1">
    <w:name w:val="１　中項目タイトル下の説明文"/>
    <w:basedOn w:val="a"/>
    <w:qFormat/>
    <w:rsid w:val="00681268"/>
    <w:pPr>
      <w:spacing w:afterLines="50" w:after="180"/>
      <w:ind w:leftChars="100" w:left="220" w:firstLineChars="100" w:firstLine="168"/>
      <w:contextualSpacing/>
      <w:jc w:val="right"/>
    </w:pPr>
    <w:rPr>
      <w:rFonts w:ascii="BIZ UDPゴシック" w:eastAsia="BIZ UDPゴシック" w:hAnsi="BIZ UDPゴシック"/>
      <w:spacing w:val="-6"/>
      <w:sz w:val="18"/>
      <w:szCs w:val="18"/>
    </w:rPr>
  </w:style>
  <w:style w:type="paragraph" w:customStyle="1" w:styleId="af2">
    <w:name w:val="表"/>
    <w:basedOn w:val="a"/>
    <w:link w:val="af3"/>
    <w:qFormat/>
    <w:rsid w:val="00681268"/>
    <w:pPr>
      <w:spacing w:line="120" w:lineRule="auto"/>
      <w:contextualSpacing/>
      <w:jc w:val="center"/>
    </w:pPr>
    <w:rPr>
      <w:rFonts w:ascii="BIZ UDPゴシック" w:eastAsia="BIZ UDPゴシック" w:hAnsi="BIZ UDPゴシック"/>
      <w:sz w:val="22"/>
      <w:szCs w:val="24"/>
      <w14:ligatures w14:val="standardContextual"/>
    </w:rPr>
  </w:style>
  <w:style w:type="character" w:customStyle="1" w:styleId="af3">
    <w:name w:val="表 (文字)"/>
    <w:basedOn w:val="a1"/>
    <w:link w:val="af2"/>
    <w:rsid w:val="00681268"/>
    <w:rPr>
      <w:rFonts w:ascii="BIZ UDPゴシック" w:eastAsia="BIZ UDPゴシック" w:hAnsi="BIZ UDPゴシック"/>
      <w:sz w:val="22"/>
      <w:szCs w:val="24"/>
      <w14:ligatures w14:val="standardContextual"/>
    </w:rPr>
  </w:style>
  <w:style w:type="paragraph" w:customStyle="1" w:styleId="a0">
    <w:name w:val="図説明本文"/>
    <w:basedOn w:val="a"/>
    <w:link w:val="af4"/>
    <w:qFormat/>
    <w:rsid w:val="00681268"/>
    <w:pPr>
      <w:spacing w:afterLines="50" w:after="180" w:line="276" w:lineRule="auto"/>
      <w:ind w:leftChars="203" w:left="447" w:firstLineChars="100" w:firstLine="220"/>
      <w:contextualSpacing/>
      <w:jc w:val="left"/>
    </w:pPr>
    <w:rPr>
      <w:rFonts w:ascii="BIZ UDP明朝 Medium" w:eastAsia="BIZ UDP明朝 Medium" w:hAnsi="BIZ UDP明朝 Medium"/>
      <w:sz w:val="22"/>
      <w:szCs w:val="24"/>
      <w14:ligatures w14:val="standardContextual"/>
    </w:rPr>
  </w:style>
  <w:style w:type="character" w:customStyle="1" w:styleId="af4">
    <w:name w:val="図説明本文 (文字)"/>
    <w:basedOn w:val="a1"/>
    <w:link w:val="a0"/>
    <w:rsid w:val="00681268"/>
    <w:rPr>
      <w:rFonts w:ascii="BIZ UDP明朝 Medium" w:eastAsia="BIZ UDP明朝 Medium" w:hAnsi="BIZ UDP明朝 Medium"/>
      <w:sz w:val="22"/>
      <w:szCs w:val="24"/>
      <w14:ligatures w14:val="standardContextual"/>
    </w:rPr>
  </w:style>
  <w:style w:type="paragraph" w:customStyle="1" w:styleId="af5">
    <w:name w:val="図表"/>
    <w:basedOn w:val="a0"/>
    <w:link w:val="af6"/>
    <w:qFormat/>
    <w:rsid w:val="00681268"/>
    <w:pPr>
      <w:spacing w:before="120" w:afterLines="0" w:after="0" w:line="240" w:lineRule="auto"/>
      <w:ind w:leftChars="80" w:left="176" w:firstLine="180"/>
    </w:pPr>
    <w:rPr>
      <w:rFonts w:ascii="BIZ UDPゴシック" w:eastAsia="BIZ UDPゴシック" w:hAnsi="BIZ UDPゴシック"/>
      <w:sz w:val="18"/>
      <w:szCs w:val="20"/>
    </w:rPr>
  </w:style>
  <w:style w:type="character" w:customStyle="1" w:styleId="af6">
    <w:name w:val="図表 (文字)"/>
    <w:basedOn w:val="af4"/>
    <w:link w:val="af5"/>
    <w:rsid w:val="00681268"/>
    <w:rPr>
      <w:rFonts w:ascii="BIZ UDPゴシック" w:eastAsia="BIZ UDPゴシック" w:hAnsi="BIZ UDPゴシック"/>
      <w:sz w:val="18"/>
      <w:szCs w:val="20"/>
      <w14:ligatures w14:val="standardContextual"/>
    </w:rPr>
  </w:style>
  <w:style w:type="character" w:customStyle="1" w:styleId="50">
    <w:name w:val="見出し 5 (文字)"/>
    <w:basedOn w:val="a1"/>
    <w:link w:val="5"/>
    <w:uiPriority w:val="9"/>
    <w:rsid w:val="00286470"/>
    <w:rPr>
      <w:rFonts w:ascii="BIZ UDPゴシック" w:eastAsia="BIZ UDPゴシック" w:hAnsi="BIZ UDPゴシック"/>
      <w:b/>
      <w:bCs/>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450727">
      <w:bodyDiv w:val="1"/>
      <w:marLeft w:val="0"/>
      <w:marRight w:val="0"/>
      <w:marTop w:val="0"/>
      <w:marBottom w:val="0"/>
      <w:divBdr>
        <w:top w:val="none" w:sz="0" w:space="0" w:color="auto"/>
        <w:left w:val="none" w:sz="0" w:space="0" w:color="auto"/>
        <w:bottom w:val="none" w:sz="0" w:space="0" w:color="auto"/>
        <w:right w:val="none" w:sz="0" w:space="0" w:color="auto"/>
      </w:divBdr>
    </w:div>
    <w:div w:id="1591548205">
      <w:bodyDiv w:val="1"/>
      <w:marLeft w:val="0"/>
      <w:marRight w:val="0"/>
      <w:marTop w:val="0"/>
      <w:marBottom w:val="0"/>
      <w:divBdr>
        <w:top w:val="none" w:sz="0" w:space="0" w:color="auto"/>
        <w:left w:val="none" w:sz="0" w:space="0" w:color="auto"/>
        <w:bottom w:val="none" w:sz="0" w:space="0" w:color="auto"/>
        <w:right w:val="none" w:sz="0" w:space="0" w:color="auto"/>
      </w:divBdr>
    </w:div>
    <w:div w:id="20743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72130-AE4F-42EB-AB1F-659B252B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2025-09-25T06:43:00Z</dcterms:created>
  <dcterms:modified xsi:type="dcterms:W3CDTF">2025-09-25T06:44:00Z</dcterms:modified>
</cp:coreProperties>
</file>