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9359" w14:textId="77777777" w:rsidR="002D30DE" w:rsidRDefault="002D30DE" w:rsidP="00FB5382">
      <w:pPr>
        <w:jc w:val="center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12781" wp14:editId="39554E2A">
                <wp:simplePos x="0" y="0"/>
                <wp:positionH relativeFrom="column">
                  <wp:posOffset>4176395</wp:posOffset>
                </wp:positionH>
                <wp:positionV relativeFrom="paragraph">
                  <wp:posOffset>-443230</wp:posOffset>
                </wp:positionV>
                <wp:extent cx="1767840" cy="552450"/>
                <wp:effectExtent l="0" t="0" r="2286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0882" w14:textId="77777777" w:rsidR="007A4730" w:rsidRDefault="007A4730" w:rsidP="003A41B2">
                            <w:pPr>
                              <w:snapToGrid w:val="0"/>
                              <w:jc w:val="distribute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令和７年９月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  <w:t>２４日</w:t>
                            </w:r>
                          </w:p>
                          <w:p w14:paraId="4C17527F" w14:textId="77777777" w:rsidR="003A41B2" w:rsidRDefault="007A4730" w:rsidP="003A41B2">
                            <w:pPr>
                              <w:snapToGrid w:val="0"/>
                              <w:jc w:val="distribute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文教</w:t>
                            </w:r>
                            <w:r w:rsidR="003A41B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委員会資料　　　　</w:t>
                            </w:r>
                          </w:p>
                          <w:p w14:paraId="35C4A1DD" w14:textId="77777777" w:rsidR="003A41B2" w:rsidRDefault="00D90DD3" w:rsidP="003A41B2">
                            <w:pPr>
                              <w:snapToGrid w:val="0"/>
                              <w:jc w:val="distribute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庶務</w:t>
                            </w:r>
                            <w:r w:rsidR="003A41B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12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85pt;margin-top:-34.9pt;width:139.2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NLFgIAACkEAAAOAAAAZHJzL2Uyb0RvYy54bWysU9tu2zAMfR+wfxD0vjgJkiYx4hRdugwD&#10;ugvQ7QNkWY6FyaJGKbGzrx8lp2nQbS/D/CCIJnVIHh6ub/vWsKNCr8EWfDIac6ashErbfcG/fd29&#10;WXLmg7CVMGBVwU/K89vN61frzuVqCg2YSiEjEOvzzhW8CcHlWeZlo1rhR+CUJWcN2IpAJu6zCkVH&#10;6K3JpuPxTdYBVg5BKu/p7/3g5JuEX9dKhs917VVgpuBUW0gnprOMZ7ZZi3yPwjVanssQ/1BFK7Sl&#10;pBeoexEEO6D+DarVEsFDHUYS2gzqWkuVeqBuJuMX3Tw2wqnUC5Hj3YUm//9g5afjo/uCLPRvoacB&#10;pia8ewD53TML20bYvbpDhK5RoqLEk0hZ1jmfn59Gqn3uI0jZfYSKhiwOARJQX2MbWaE+GaHTAE4X&#10;0lUfmIwpFzeL5Yxcknzz+XQ2T1PJRP702qEP7xW0LF4KjjTUhC6ODz7EakT+FBKTeTC62mljkoH7&#10;cmuQHQUJYJe+1MCLMGNZV/DVfDofCPgrxDh9f4JodSAlG90WfHkJEnmk7Z2tks6C0Ga4U8nGnnmM&#10;1A0khr7sKTDyWUJ1IkYRBsXShtGlAfzJWUdqLbj/cRCoODMfLE1lMZuu5iTvZCyXK6ITrx3llUNY&#10;SUAFD5wN120YFuLgUO8byjOowMIdzbHWieLnms5Vkx4T8+fdiYK/tlPU84ZvfgEAAP//AwBQSwME&#10;FAAGAAgAAAAhAEkx3TnhAAAACgEAAA8AAABkcnMvZG93bnJldi54bWxMj01Lw0AURfeC/2F4ghtp&#10;J604aWImRQTFrsRWhO6mmTEJzbwJ89FGf73PlS4f73DvudV6sgM7GR96hxIW8wyYwcbpHlsJ77un&#10;2QpYiAq1GhwaCV8mwLq+vKhUqd0Z38xpG1tGIRhKJaGLcSw5D01nrApzNxqk36fzVkU6fcu1V2cK&#10;twNfZpngVvVIDZ0azWNnmuM2WQnHTWps+tj7l9e0e958C81vskLK66vp4R5YNFP8g+FXn9ShJqeD&#10;S6gDGySIuzwnVMJMFLSBiOJWLIAdCM2XwOuK/59Q/wAAAP//AwBQSwECLQAUAAYACAAAACEAtoM4&#10;kv4AAADhAQAAEwAAAAAAAAAAAAAAAAAAAAAAW0NvbnRlbnRfVHlwZXNdLnhtbFBLAQItABQABgAI&#10;AAAAIQA4/SH/1gAAAJQBAAALAAAAAAAAAAAAAAAAAC8BAABfcmVscy8ucmVsc1BLAQItABQABgAI&#10;AAAAIQBbtmNLFgIAACkEAAAOAAAAAAAAAAAAAAAAAC4CAABkcnMvZTJvRG9jLnhtbFBLAQItABQA&#10;BgAIAAAAIQBJMd054QAAAAoBAAAPAAAAAAAAAAAAAAAAAHAEAABkcnMvZG93bnJldi54bWxQSwUG&#10;AAAAAAQABADzAAAAfgUAAAAA&#10;">
                <v:textbox inset="5.85pt,.7pt,5.85pt,.7pt">
                  <w:txbxContent>
                    <w:p w14:paraId="6A940882" w14:textId="77777777" w:rsidR="007A4730" w:rsidRDefault="007A4730" w:rsidP="003A41B2">
                      <w:pPr>
                        <w:snapToGrid w:val="0"/>
                        <w:jc w:val="distribute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令和７年９月</w:t>
                      </w:r>
                      <w:r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  <w:t>２４日</w:t>
                      </w:r>
                    </w:p>
                    <w:p w14:paraId="4C17527F" w14:textId="77777777" w:rsidR="003A41B2" w:rsidRDefault="007A4730" w:rsidP="003A41B2">
                      <w:pPr>
                        <w:snapToGrid w:val="0"/>
                        <w:jc w:val="distribute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文教</w:t>
                      </w:r>
                      <w:r w:rsidR="003A41B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委員会資料　　　　</w:t>
                      </w:r>
                    </w:p>
                    <w:p w14:paraId="35C4A1DD" w14:textId="77777777" w:rsidR="003A41B2" w:rsidRDefault="00D90DD3" w:rsidP="003A41B2">
                      <w:pPr>
                        <w:snapToGrid w:val="0"/>
                        <w:jc w:val="distribute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庶務</w:t>
                      </w:r>
                      <w:r w:rsidR="003A41B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14:paraId="05816EDD" w14:textId="77777777" w:rsidR="002D30DE" w:rsidRDefault="002D30DE" w:rsidP="00FB5382">
      <w:pPr>
        <w:jc w:val="center"/>
        <w:rPr>
          <w:rFonts w:asciiTheme="majorEastAsia" w:eastAsiaTheme="majorEastAsia" w:hAnsiTheme="majorEastAsia"/>
        </w:rPr>
      </w:pPr>
    </w:p>
    <w:p w14:paraId="5186CA3C" w14:textId="77777777" w:rsidR="002D30DE" w:rsidRDefault="002D30DE" w:rsidP="00FB5382">
      <w:pPr>
        <w:jc w:val="center"/>
        <w:rPr>
          <w:rFonts w:asciiTheme="majorEastAsia" w:eastAsiaTheme="majorEastAsia" w:hAnsiTheme="majorEastAsia"/>
        </w:rPr>
      </w:pPr>
    </w:p>
    <w:p w14:paraId="3B09313F" w14:textId="77777777" w:rsidR="00FB5382" w:rsidRPr="002D30DE" w:rsidRDefault="00FB5382" w:rsidP="00FB5382">
      <w:pPr>
        <w:jc w:val="center"/>
        <w:rPr>
          <w:rFonts w:asciiTheme="minorEastAsia" w:hAnsiTheme="minorEastAsia"/>
          <w:b/>
        </w:rPr>
      </w:pPr>
      <w:r w:rsidRPr="002D30DE">
        <w:rPr>
          <w:rFonts w:asciiTheme="minorEastAsia" w:hAnsiTheme="minorEastAsia" w:hint="eastAsia"/>
          <w:b/>
        </w:rPr>
        <w:t>教育委員会SNSの開設に</w:t>
      </w:r>
      <w:r w:rsidR="0058474C" w:rsidRPr="002D30DE">
        <w:rPr>
          <w:rFonts w:asciiTheme="minorEastAsia" w:hAnsiTheme="minorEastAsia" w:hint="eastAsia"/>
          <w:b/>
        </w:rPr>
        <w:t>ついて</w:t>
      </w:r>
    </w:p>
    <w:p w14:paraId="6AB3025E" w14:textId="77777777" w:rsidR="00FB5382" w:rsidRDefault="00FB5382">
      <w:pPr>
        <w:rPr>
          <w:rFonts w:asciiTheme="majorEastAsia" w:eastAsiaTheme="majorEastAsia" w:hAnsiTheme="majorEastAsia"/>
        </w:rPr>
      </w:pPr>
    </w:p>
    <w:p w14:paraId="706ED119" w14:textId="77777777" w:rsidR="002D30DE" w:rsidRDefault="002D30DE" w:rsidP="00FB5382">
      <w:pPr>
        <w:rPr>
          <w:rFonts w:asciiTheme="minorEastAsia" w:hAnsiTheme="minorEastAsia"/>
          <w:b/>
        </w:rPr>
      </w:pPr>
    </w:p>
    <w:p w14:paraId="66589D12" w14:textId="77777777" w:rsidR="00FB5382" w:rsidRPr="002D30DE" w:rsidRDefault="00FB5382" w:rsidP="00FB5382">
      <w:pPr>
        <w:rPr>
          <w:rFonts w:asciiTheme="minorEastAsia" w:hAnsiTheme="minorEastAsia"/>
          <w:b/>
        </w:rPr>
      </w:pPr>
      <w:r w:rsidRPr="002D30DE">
        <w:rPr>
          <w:rFonts w:asciiTheme="minorEastAsia" w:hAnsiTheme="minorEastAsia" w:hint="eastAsia"/>
          <w:b/>
        </w:rPr>
        <w:t>１.</w:t>
      </w:r>
      <w:r w:rsidR="006A0DA7" w:rsidRPr="002D30DE">
        <w:rPr>
          <w:rFonts w:asciiTheme="minorEastAsia" w:hAnsiTheme="minorEastAsia" w:hint="eastAsia"/>
          <w:b/>
        </w:rPr>
        <w:t>開設</w:t>
      </w:r>
      <w:r w:rsidR="006F2567" w:rsidRPr="002D30DE">
        <w:rPr>
          <w:rFonts w:asciiTheme="minorEastAsia" w:hAnsiTheme="minorEastAsia" w:hint="eastAsia"/>
          <w:b/>
        </w:rPr>
        <w:t>目的</w:t>
      </w:r>
    </w:p>
    <w:p w14:paraId="708EB871" w14:textId="77777777" w:rsidR="00887EBC" w:rsidRPr="003A41B2" w:rsidRDefault="00887EBC" w:rsidP="0058474C">
      <w:pPr>
        <w:ind w:leftChars="50" w:left="120" w:firstLineChars="100" w:firstLine="240"/>
        <w:rPr>
          <w:rFonts w:asciiTheme="minorEastAsia" w:hAnsiTheme="minorEastAsia"/>
        </w:rPr>
      </w:pPr>
      <w:r w:rsidRPr="003A41B2">
        <w:rPr>
          <w:rFonts w:asciiTheme="minorEastAsia" w:hAnsiTheme="minorEastAsia" w:hint="eastAsia"/>
        </w:rPr>
        <w:t>区の教育施策や学校の取り組みを外部に</w:t>
      </w:r>
      <w:r w:rsidR="003D4470" w:rsidRPr="003A41B2">
        <w:rPr>
          <w:rFonts w:asciiTheme="minorEastAsia" w:hAnsiTheme="minorEastAsia" w:hint="eastAsia"/>
        </w:rPr>
        <w:t>適時</w:t>
      </w:r>
      <w:r w:rsidRPr="003A41B2">
        <w:rPr>
          <w:rFonts w:asciiTheme="minorEastAsia" w:hAnsiTheme="minorEastAsia" w:hint="eastAsia"/>
        </w:rPr>
        <w:t>発信することにより、品川区の教育の</w:t>
      </w:r>
      <w:r w:rsidR="003D4470" w:rsidRPr="003A41B2">
        <w:rPr>
          <w:rFonts w:asciiTheme="minorEastAsia" w:hAnsiTheme="minorEastAsia" w:hint="eastAsia"/>
        </w:rPr>
        <w:t>周知・</w:t>
      </w:r>
      <w:r w:rsidRPr="003A41B2">
        <w:rPr>
          <w:rFonts w:asciiTheme="minorEastAsia" w:hAnsiTheme="minorEastAsia" w:hint="eastAsia"/>
        </w:rPr>
        <w:t>イメージアップをはかるとともに、</w:t>
      </w:r>
      <w:r w:rsidR="000808F9" w:rsidRPr="003A41B2">
        <w:rPr>
          <w:rFonts w:asciiTheme="minorEastAsia" w:hAnsiTheme="minorEastAsia" w:hint="eastAsia"/>
        </w:rPr>
        <w:t>教職員や</w:t>
      </w:r>
      <w:r w:rsidRPr="003A41B2">
        <w:rPr>
          <w:rFonts w:asciiTheme="minorEastAsia" w:hAnsiTheme="minorEastAsia" w:hint="eastAsia"/>
        </w:rPr>
        <w:t>教員</w:t>
      </w:r>
      <w:r w:rsidR="0058474C" w:rsidRPr="003A41B2">
        <w:rPr>
          <w:rFonts w:asciiTheme="minorEastAsia" w:hAnsiTheme="minorEastAsia" w:hint="eastAsia"/>
        </w:rPr>
        <w:t>志望者</w:t>
      </w:r>
      <w:r w:rsidRPr="003A41B2">
        <w:rPr>
          <w:rFonts w:asciiTheme="minorEastAsia" w:hAnsiTheme="minorEastAsia" w:hint="eastAsia"/>
        </w:rPr>
        <w:t>に区の教育の取り組みをアピールすることにより、品川区</w:t>
      </w:r>
      <w:r w:rsidR="00D90DD3">
        <w:rPr>
          <w:rFonts w:asciiTheme="minorEastAsia" w:hAnsiTheme="minorEastAsia" w:hint="eastAsia"/>
        </w:rPr>
        <w:t>へ</w:t>
      </w:r>
      <w:r w:rsidR="0058474C" w:rsidRPr="003A41B2">
        <w:rPr>
          <w:rFonts w:asciiTheme="minorEastAsia" w:hAnsiTheme="minorEastAsia" w:hint="eastAsia"/>
        </w:rPr>
        <w:t>の任用を希望する</w:t>
      </w:r>
      <w:r w:rsidRPr="003A41B2">
        <w:rPr>
          <w:rFonts w:asciiTheme="minorEastAsia" w:hAnsiTheme="minorEastAsia" w:hint="eastAsia"/>
        </w:rPr>
        <w:t>教員数を増やし、</w:t>
      </w:r>
      <w:r w:rsidR="00C85BF0" w:rsidRPr="003A41B2">
        <w:rPr>
          <w:rFonts w:asciiTheme="minorEastAsia" w:hAnsiTheme="minorEastAsia" w:hint="eastAsia"/>
        </w:rPr>
        <w:t>教育環境をさらに向上させる</w:t>
      </w:r>
      <w:r w:rsidRPr="003A41B2">
        <w:rPr>
          <w:rFonts w:asciiTheme="minorEastAsia" w:hAnsiTheme="minorEastAsia" w:hint="eastAsia"/>
        </w:rPr>
        <w:t>ことを目的とする。</w:t>
      </w:r>
    </w:p>
    <w:p w14:paraId="2E46BF63" w14:textId="77777777" w:rsidR="006F2567" w:rsidRPr="003A41B2" w:rsidRDefault="006F2567">
      <w:pPr>
        <w:rPr>
          <w:rFonts w:asciiTheme="minorEastAsia" w:hAnsiTheme="minorEastAsia"/>
        </w:rPr>
      </w:pPr>
    </w:p>
    <w:p w14:paraId="6B290803" w14:textId="77777777" w:rsidR="006A0DA7" w:rsidRPr="002D30DE" w:rsidRDefault="006F2567" w:rsidP="006A0DA7">
      <w:pPr>
        <w:ind w:left="241" w:hangingChars="100" w:hanging="241"/>
        <w:rPr>
          <w:rFonts w:asciiTheme="minorEastAsia" w:hAnsiTheme="minorEastAsia"/>
          <w:b/>
        </w:rPr>
      </w:pPr>
      <w:r w:rsidRPr="002D30DE">
        <w:rPr>
          <w:rFonts w:asciiTheme="minorEastAsia" w:hAnsiTheme="minorEastAsia" w:hint="eastAsia"/>
          <w:b/>
        </w:rPr>
        <w:t>２.</w:t>
      </w:r>
      <w:r w:rsidR="00887EBC" w:rsidRPr="002D30DE">
        <w:rPr>
          <w:rFonts w:asciiTheme="minorEastAsia" w:hAnsiTheme="minorEastAsia" w:hint="eastAsia"/>
          <w:b/>
        </w:rPr>
        <w:t>開設する</w:t>
      </w:r>
      <w:r w:rsidRPr="002D30DE">
        <w:rPr>
          <w:rFonts w:asciiTheme="minorEastAsia" w:hAnsiTheme="minorEastAsia" w:hint="eastAsia"/>
          <w:b/>
        </w:rPr>
        <w:t>媒体</w:t>
      </w:r>
    </w:p>
    <w:p w14:paraId="20254D22" w14:textId="77777777" w:rsidR="006F2567" w:rsidRPr="003A41B2" w:rsidRDefault="00887EBC">
      <w:pPr>
        <w:rPr>
          <w:rFonts w:asciiTheme="minorEastAsia" w:hAnsiTheme="minorEastAsia"/>
        </w:rPr>
      </w:pPr>
      <w:r w:rsidRPr="003A41B2">
        <w:rPr>
          <w:rFonts w:asciiTheme="minorEastAsia" w:hAnsiTheme="minorEastAsia" w:hint="eastAsia"/>
        </w:rPr>
        <w:t>（１）インスタグラム</w:t>
      </w:r>
    </w:p>
    <w:p w14:paraId="520CD682" w14:textId="77777777" w:rsidR="006A0DA7" w:rsidRPr="003A41B2" w:rsidRDefault="00887EBC">
      <w:pPr>
        <w:rPr>
          <w:rFonts w:asciiTheme="minorEastAsia" w:hAnsiTheme="minorEastAsia"/>
        </w:rPr>
      </w:pPr>
      <w:r w:rsidRPr="003A41B2">
        <w:rPr>
          <w:rFonts w:asciiTheme="minorEastAsia" w:hAnsiTheme="minorEastAsia" w:hint="eastAsia"/>
        </w:rPr>
        <w:t>（２）</w:t>
      </w:r>
      <w:r w:rsidR="003A41B2" w:rsidRPr="003A41B2">
        <w:rPr>
          <w:rFonts w:asciiTheme="minorEastAsia" w:hAnsiTheme="minorEastAsia" w:hint="eastAsia"/>
        </w:rPr>
        <w:t>フェイスブック</w:t>
      </w:r>
    </w:p>
    <w:p w14:paraId="518E2C2A" w14:textId="77777777" w:rsidR="006F2567" w:rsidRPr="003A41B2" w:rsidRDefault="006A0DA7" w:rsidP="00F21666">
      <w:pPr>
        <w:ind w:left="720" w:hangingChars="300" w:hanging="720"/>
        <w:rPr>
          <w:rFonts w:asciiTheme="minorEastAsia" w:hAnsiTheme="minorEastAsia"/>
        </w:rPr>
      </w:pPr>
      <w:r w:rsidRPr="003A41B2">
        <w:rPr>
          <w:rFonts w:asciiTheme="minorEastAsia" w:hAnsiTheme="minorEastAsia" w:hint="eastAsia"/>
        </w:rPr>
        <w:t xml:space="preserve">　</w:t>
      </w:r>
    </w:p>
    <w:p w14:paraId="56413986" w14:textId="77777777" w:rsidR="003A41B2" w:rsidRPr="002D30DE" w:rsidRDefault="00887EBC" w:rsidP="003A41B2">
      <w:pPr>
        <w:rPr>
          <w:rFonts w:asciiTheme="minorEastAsia" w:hAnsiTheme="minorEastAsia"/>
          <w:b/>
        </w:rPr>
      </w:pPr>
      <w:r w:rsidRPr="002D30DE">
        <w:rPr>
          <w:rFonts w:asciiTheme="minorEastAsia" w:hAnsiTheme="minorEastAsia" w:hint="eastAsia"/>
          <w:b/>
        </w:rPr>
        <w:t>３.</w:t>
      </w:r>
      <w:r w:rsidR="003A41B2" w:rsidRPr="002D30DE">
        <w:rPr>
          <w:rFonts w:asciiTheme="minorEastAsia" w:hAnsiTheme="minorEastAsia" w:hint="eastAsia"/>
          <w:b/>
        </w:rPr>
        <w:t xml:space="preserve"> 運用開始日</w:t>
      </w:r>
    </w:p>
    <w:p w14:paraId="1F48A399" w14:textId="77777777" w:rsidR="003A41B2" w:rsidRPr="003A41B2" w:rsidRDefault="003A41B2" w:rsidP="003A41B2">
      <w:pPr>
        <w:ind w:firstLineChars="100" w:firstLine="240"/>
        <w:rPr>
          <w:rFonts w:asciiTheme="minorEastAsia" w:hAnsiTheme="minorEastAsia"/>
        </w:rPr>
      </w:pPr>
      <w:r w:rsidRPr="003A41B2">
        <w:rPr>
          <w:rFonts w:asciiTheme="minorEastAsia" w:hAnsiTheme="minorEastAsia" w:hint="eastAsia"/>
        </w:rPr>
        <w:t>令和７年９月１日</w:t>
      </w:r>
    </w:p>
    <w:p w14:paraId="40B8D6DC" w14:textId="77777777" w:rsidR="00DD62AF" w:rsidRPr="003A41B2" w:rsidRDefault="003A41B2" w:rsidP="003A41B2">
      <w:pPr>
        <w:rPr>
          <w:rFonts w:asciiTheme="minorEastAsia" w:hAnsiTheme="minorEastAsia"/>
        </w:rPr>
      </w:pPr>
      <w:r w:rsidRPr="003A41B2">
        <w:rPr>
          <w:rFonts w:asciiTheme="minorEastAsia" w:hAnsiTheme="minorEastAsia"/>
        </w:rPr>
        <w:t xml:space="preserve"> </w:t>
      </w:r>
    </w:p>
    <w:p w14:paraId="0E178B32" w14:textId="77777777" w:rsidR="006A0DA7" w:rsidRPr="002D30DE" w:rsidRDefault="003A41B2" w:rsidP="006A0DA7">
      <w:pPr>
        <w:rPr>
          <w:rFonts w:asciiTheme="minorEastAsia" w:hAnsiTheme="minorEastAsia"/>
          <w:b/>
        </w:rPr>
      </w:pPr>
      <w:r w:rsidRPr="002D30DE">
        <w:rPr>
          <w:rFonts w:asciiTheme="minorEastAsia" w:hAnsiTheme="minorEastAsia" w:hint="eastAsia"/>
          <w:b/>
        </w:rPr>
        <w:t>４</w:t>
      </w:r>
      <w:r w:rsidR="006A0DA7" w:rsidRPr="002D30DE">
        <w:rPr>
          <w:rFonts w:asciiTheme="minorEastAsia" w:hAnsiTheme="minorEastAsia" w:hint="eastAsia"/>
          <w:b/>
        </w:rPr>
        <w:t>．掲載コンテンツ</w:t>
      </w:r>
    </w:p>
    <w:p w14:paraId="3843A567" w14:textId="77777777" w:rsidR="00D90DD3" w:rsidRDefault="00D90DD3" w:rsidP="00D90DD3">
      <w:pPr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A0DA7" w:rsidRPr="003A41B2">
        <w:rPr>
          <w:rFonts w:asciiTheme="minorEastAsia" w:hAnsiTheme="minorEastAsia" w:hint="eastAsia"/>
        </w:rPr>
        <w:t>学校紹介や教育の取り組みを中心に適宜掲載する。</w:t>
      </w:r>
    </w:p>
    <w:p w14:paraId="162D28A7" w14:textId="77777777" w:rsidR="006A0DA7" w:rsidRDefault="00D90DD3" w:rsidP="00D90DD3">
      <w:pPr>
        <w:ind w:leftChars="100" w:left="48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A0DA7" w:rsidRPr="003A41B2">
        <w:rPr>
          <w:rFonts w:asciiTheme="minorEastAsia" w:hAnsiTheme="minorEastAsia" w:hint="eastAsia"/>
        </w:rPr>
        <w:t>ただし、学校の取り組み紹介における各校共通の行事（運動会、学習成果発表会、林間学園、移動教室等）については、掲載対象外とする。</w:t>
      </w:r>
    </w:p>
    <w:p w14:paraId="5D7D460A" w14:textId="77777777" w:rsidR="00D90DD3" w:rsidRPr="00D90DD3" w:rsidRDefault="00D90DD3" w:rsidP="00D90DD3">
      <w:pPr>
        <w:ind w:leftChars="100" w:left="48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＜掲載コンテンツ例＞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6804"/>
      </w:tblGrid>
      <w:tr w:rsidR="00D90DD3" w:rsidRPr="00D90DD3" w14:paraId="714BB8DD" w14:textId="77777777" w:rsidTr="00A31D49">
        <w:trPr>
          <w:trHeight w:val="23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F4D064" w14:textId="77777777" w:rsidR="00D90DD3" w:rsidRPr="00D90DD3" w:rsidRDefault="00D90DD3" w:rsidP="00A31D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コンテンツ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EB4F3E" w14:textId="77777777" w:rsidR="00D90DD3" w:rsidRPr="00D90DD3" w:rsidRDefault="00D90DD3" w:rsidP="00A31D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例</w:t>
            </w:r>
          </w:p>
        </w:tc>
      </w:tr>
      <w:tr w:rsidR="00D90DD3" w:rsidRPr="00D90DD3" w14:paraId="6C3F75C3" w14:textId="77777777" w:rsidTr="00D90DD3">
        <w:trPr>
          <w:trHeight w:val="3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119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学校の取り組み紹介（戦略広報課が所管する区立学校紹介動画含む）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477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・特徴的な取り組み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・独自の授業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・わが校の特徴</w:t>
            </w:r>
          </w:p>
        </w:tc>
      </w:tr>
      <w:tr w:rsidR="00D90DD3" w:rsidRPr="00D90DD3" w14:paraId="09898BDE" w14:textId="77777777" w:rsidTr="00D90DD3">
        <w:trPr>
          <w:trHeight w:val="21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9ADF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教育長メッセージ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3F8B" w14:textId="77777777" w:rsidR="00D90DD3" w:rsidRPr="00D90DD3" w:rsidRDefault="00D90DD3" w:rsidP="00D22B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・適宜（発信したいトピックがある場合）</w:t>
            </w:r>
          </w:p>
        </w:tc>
      </w:tr>
      <w:tr w:rsidR="00D90DD3" w:rsidRPr="00D90DD3" w14:paraId="6087637A" w14:textId="77777777" w:rsidTr="00D90DD3">
        <w:trPr>
          <w:trHeight w:val="21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8B5A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教育委員会の活動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562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・教育委員インタビュー（区の教育をPR）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・品川区教育振興計画を更新した際等</w:t>
            </w:r>
          </w:p>
        </w:tc>
      </w:tr>
      <w:tr w:rsidR="00D90DD3" w:rsidRPr="00D90DD3" w14:paraId="511B4E5E" w14:textId="77777777" w:rsidTr="00D90DD3">
        <w:trPr>
          <w:trHeight w:val="21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25F9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研修等の紹介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574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・教職員研修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・学校支援ボランティア養成講座</w:t>
            </w:r>
          </w:p>
        </w:tc>
      </w:tr>
      <w:tr w:rsidR="00D90DD3" w:rsidRPr="00D90DD3" w14:paraId="79BBDB31" w14:textId="77777777" w:rsidTr="00D90DD3">
        <w:trPr>
          <w:trHeight w:val="17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5414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lastRenderedPageBreak/>
              <w:t>品川区教育振興</w:t>
            </w:r>
            <w:r w:rsidR="00F7693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基本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計画（12の方針）に基づく取組み紹介（及び実施報告等）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3444" w14:textId="77777777" w:rsidR="00D90DD3" w:rsidRPr="00A31D49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・「特色ある教育活動」授業紹介（方針1）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・各校の市民科の授業紹介（模擬選挙等）（方針2）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・幼稚園5歳児と小学校1年生の交流活動/デフリンピック体</w:t>
            </w:r>
            <w:r w:rsidRPr="00A31D4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　</w:t>
            </w:r>
          </w:p>
          <w:p w14:paraId="301A0CF7" w14:textId="77777777" w:rsidR="00D90DD3" w:rsidRPr="00A31D49" w:rsidRDefault="00D90DD3" w:rsidP="00A31D49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験授業等（方針3）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・しながわドリームジョブ開催報告（方針4）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・イングリッシュキャンプ/スチューデントシティ/ファイナ</w:t>
            </w:r>
          </w:p>
          <w:p w14:paraId="727027BC" w14:textId="77777777" w:rsidR="00D90DD3" w:rsidRPr="00A31D49" w:rsidRDefault="00D90DD3" w:rsidP="00A31D49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ンスパーク開催報告（方針5）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・スクールDAY開催報告、部活動の地域移行等推進状況（方</w:t>
            </w:r>
            <w:r w:rsidRPr="00A31D4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  <w:p w14:paraId="53B1467D" w14:textId="77777777" w:rsidR="00D90DD3" w:rsidRPr="00A31D49" w:rsidRDefault="00D90DD3" w:rsidP="00A31D49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針6）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・マイスクールの授業の様子紹介、発達支援教育支援員の研</w:t>
            </w:r>
          </w:p>
          <w:p w14:paraId="52EA1887" w14:textId="77777777" w:rsidR="00D90DD3" w:rsidRPr="00D90DD3" w:rsidRDefault="00D90DD3" w:rsidP="00A31D49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修会報告（方針7）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・日本語指導教室の授業の様子紹介（方針8）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・本のPOPコンテスト募集/開催報告（方針9）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・固有教員の採用募集（方針10）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・学校ICTの推進状況/活用事例（方針11）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・新校舎建替え工事途中経過/竣工（方針12）</w:t>
            </w:r>
          </w:p>
        </w:tc>
      </w:tr>
      <w:tr w:rsidR="00D90DD3" w:rsidRPr="00D90DD3" w14:paraId="5B21829D" w14:textId="77777777" w:rsidTr="00D90DD3">
        <w:trPr>
          <w:trHeight w:val="3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D313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文化財関係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583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・文化財めぐりツアー参加者募集及び開催報告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・文化財ウィーク予告及び開催報告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・指定文化財追加時の発表</w:t>
            </w:r>
          </w:p>
        </w:tc>
      </w:tr>
      <w:tr w:rsidR="00D90DD3" w:rsidRPr="00D90DD3" w14:paraId="0A27DF31" w14:textId="77777777" w:rsidTr="00D90DD3">
        <w:trPr>
          <w:trHeight w:val="21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A93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職員・スタッフ募集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591" w14:textId="77777777" w:rsidR="00D90DD3" w:rsidRPr="00D90DD3" w:rsidRDefault="00D90DD3" w:rsidP="00A31D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・区固有教員募集案内</w:t>
            </w:r>
            <w:r w:rsidRPr="00D90D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・会計年度職員募集案内</w:t>
            </w:r>
          </w:p>
        </w:tc>
      </w:tr>
    </w:tbl>
    <w:p w14:paraId="36AA012A" w14:textId="77777777" w:rsidR="006A0DA7" w:rsidRPr="00D90DD3" w:rsidRDefault="006A0DA7" w:rsidP="00D90DD3">
      <w:pPr>
        <w:jc w:val="center"/>
        <w:rPr>
          <w:rFonts w:asciiTheme="minorEastAsia" w:hAnsiTheme="minorEastAsia"/>
        </w:rPr>
      </w:pPr>
    </w:p>
    <w:p w14:paraId="32FB8219" w14:textId="77777777" w:rsidR="00041385" w:rsidRPr="003A41B2" w:rsidRDefault="00DB0EF4" w:rsidP="00DB0EF4">
      <w:pPr>
        <w:jc w:val="right"/>
        <w:rPr>
          <w:rFonts w:asciiTheme="minorEastAsia" w:hAnsiTheme="minorEastAsia"/>
        </w:rPr>
      </w:pPr>
      <w:r w:rsidRPr="003A41B2">
        <w:rPr>
          <w:rFonts w:asciiTheme="minorEastAsia" w:hAnsiTheme="minorEastAsia" w:hint="eastAsia"/>
        </w:rPr>
        <w:t>以上</w:t>
      </w:r>
    </w:p>
    <w:p w14:paraId="75BACAC0" w14:textId="77777777" w:rsidR="006F2567" w:rsidRDefault="006F2567">
      <w:pPr>
        <w:rPr>
          <w:rFonts w:asciiTheme="majorEastAsia" w:eastAsiaTheme="majorEastAsia" w:hAnsiTheme="majorEastAsia"/>
        </w:rPr>
      </w:pPr>
    </w:p>
    <w:sectPr w:rsidR="006F2567" w:rsidSect="00FB538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046D1" w14:textId="77777777" w:rsidR="0063105C" w:rsidRDefault="0063105C" w:rsidP="0063105C">
      <w:r>
        <w:separator/>
      </w:r>
    </w:p>
  </w:endnote>
  <w:endnote w:type="continuationSeparator" w:id="0">
    <w:p w14:paraId="615B8080" w14:textId="77777777" w:rsidR="0063105C" w:rsidRDefault="0063105C" w:rsidP="0063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22C09" w14:textId="77777777" w:rsidR="0063105C" w:rsidRDefault="0063105C" w:rsidP="0063105C">
      <w:r>
        <w:separator/>
      </w:r>
    </w:p>
  </w:footnote>
  <w:footnote w:type="continuationSeparator" w:id="0">
    <w:p w14:paraId="39D867FA" w14:textId="77777777" w:rsidR="0063105C" w:rsidRDefault="0063105C" w:rsidP="00631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PW77/66HQ/PTRKtubYYTyEL3Af0NtWUxaA2F3XDYxqaOLO+G88KD3zYlzPJIW31Das6vFYBXHt9EExt2gpcjZQ==" w:salt="FrfGuye80hbdOPeOVMv8MA==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82"/>
    <w:rsid w:val="00041385"/>
    <w:rsid w:val="0005576C"/>
    <w:rsid w:val="000808F9"/>
    <w:rsid w:val="000D34E8"/>
    <w:rsid w:val="000E7DE6"/>
    <w:rsid w:val="001F5670"/>
    <w:rsid w:val="0028568D"/>
    <w:rsid w:val="002D30DE"/>
    <w:rsid w:val="003150DD"/>
    <w:rsid w:val="003A41B2"/>
    <w:rsid w:val="003D4470"/>
    <w:rsid w:val="00526411"/>
    <w:rsid w:val="0058474C"/>
    <w:rsid w:val="005A22F3"/>
    <w:rsid w:val="005E2B03"/>
    <w:rsid w:val="005F2AA7"/>
    <w:rsid w:val="005F2F8E"/>
    <w:rsid w:val="0063105C"/>
    <w:rsid w:val="00680629"/>
    <w:rsid w:val="006874BC"/>
    <w:rsid w:val="006A0DA7"/>
    <w:rsid w:val="006A253A"/>
    <w:rsid w:val="006F2567"/>
    <w:rsid w:val="00721701"/>
    <w:rsid w:val="00723045"/>
    <w:rsid w:val="007A4730"/>
    <w:rsid w:val="007D6083"/>
    <w:rsid w:val="00887EBC"/>
    <w:rsid w:val="008B48B3"/>
    <w:rsid w:val="0096529E"/>
    <w:rsid w:val="00A31D49"/>
    <w:rsid w:val="00AB0F03"/>
    <w:rsid w:val="00B53A19"/>
    <w:rsid w:val="00BD0EF4"/>
    <w:rsid w:val="00C206A6"/>
    <w:rsid w:val="00C6430C"/>
    <w:rsid w:val="00C7560A"/>
    <w:rsid w:val="00C85BF0"/>
    <w:rsid w:val="00D22B4B"/>
    <w:rsid w:val="00D578B3"/>
    <w:rsid w:val="00D90DD3"/>
    <w:rsid w:val="00D926DC"/>
    <w:rsid w:val="00DB0EF4"/>
    <w:rsid w:val="00DD62AF"/>
    <w:rsid w:val="00DF1F8F"/>
    <w:rsid w:val="00E26F90"/>
    <w:rsid w:val="00F21666"/>
    <w:rsid w:val="00F409FB"/>
    <w:rsid w:val="00F65E35"/>
    <w:rsid w:val="00F76937"/>
    <w:rsid w:val="00FB5382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484B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60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1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105C"/>
  </w:style>
  <w:style w:type="paragraph" w:styleId="a7">
    <w:name w:val="footer"/>
    <w:basedOn w:val="a"/>
    <w:link w:val="a8"/>
    <w:uiPriority w:val="99"/>
    <w:unhideWhenUsed/>
    <w:rsid w:val="00631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2025-09-17T05:31:00Z</dcterms:created>
  <dcterms:modified xsi:type="dcterms:W3CDTF">2025-09-17T08:03:00Z</dcterms:modified>
</cp:coreProperties>
</file>