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DB" w:rsidRPr="00212DEF" w:rsidRDefault="00D40FDB" w:rsidP="00942FD4">
      <w:pPr>
        <w:rPr>
          <w:rFonts w:ascii="ＭＳ ゴシック" w:eastAsia="ＭＳ ゴシック" w:hAnsi="ＭＳ ゴシック"/>
          <w:b/>
          <w:sz w:val="24"/>
          <w:szCs w:val="24"/>
        </w:rPr>
      </w:pPr>
      <w:bookmarkStart w:id="0" w:name="_GoBack"/>
      <w:bookmarkEnd w:id="0"/>
    </w:p>
    <w:p w:rsidR="00EB0416" w:rsidRPr="00212DEF" w:rsidRDefault="00EB0416" w:rsidP="00942FD4">
      <w:pPr>
        <w:rPr>
          <w:rFonts w:ascii="ＭＳ ゴシック" w:eastAsia="ＭＳ ゴシック" w:hAnsi="ＭＳ ゴシック"/>
          <w:b/>
          <w:sz w:val="24"/>
          <w:szCs w:val="24"/>
        </w:rPr>
      </w:pPr>
      <w:r w:rsidRPr="00212DEF">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-682734</wp:posOffset>
                </wp:positionV>
                <wp:extent cx="221932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1932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007" w:rsidRPr="00DF0007" w:rsidRDefault="00DF0007" w:rsidP="00DF0007">
                            <w:pPr>
                              <w:jc w:val="distribute"/>
                              <w:rPr>
                                <w:rFonts w:ascii="ＭＳ Ｐ明朝" w:eastAsia="ＭＳ Ｐ明朝" w:hAnsi="ＭＳ Ｐ明朝"/>
                                <w:color w:val="000000" w:themeColor="text1"/>
                              </w:rPr>
                            </w:pPr>
                            <w:r w:rsidRPr="00DF0007">
                              <w:rPr>
                                <w:rFonts w:ascii="ＭＳ Ｐ明朝" w:eastAsia="ＭＳ Ｐ明朝" w:hAnsi="ＭＳ Ｐ明朝" w:hint="eastAsia"/>
                                <w:color w:val="000000" w:themeColor="text1"/>
                              </w:rPr>
                              <w:t>区民</w:t>
                            </w:r>
                            <w:r w:rsidRPr="00DF0007">
                              <w:rPr>
                                <w:rFonts w:ascii="ＭＳ Ｐ明朝" w:eastAsia="ＭＳ Ｐ明朝" w:hAnsi="ＭＳ Ｐ明朝"/>
                                <w:color w:val="000000" w:themeColor="text1"/>
                              </w:rPr>
                              <w:t>委員会資料</w:t>
                            </w:r>
                          </w:p>
                          <w:p w:rsidR="00DF0007" w:rsidRPr="00DF0007" w:rsidRDefault="00DF0007" w:rsidP="00DF0007">
                            <w:pPr>
                              <w:jc w:val="distribute"/>
                              <w:rPr>
                                <w:rFonts w:ascii="ＭＳ Ｐ明朝" w:eastAsia="ＭＳ Ｐ明朝" w:hAnsi="ＭＳ Ｐ明朝"/>
                                <w:color w:val="000000" w:themeColor="text1"/>
                              </w:rPr>
                            </w:pPr>
                            <w:r w:rsidRPr="00DF0007">
                              <w:rPr>
                                <w:rFonts w:ascii="ＭＳ Ｐ明朝" w:eastAsia="ＭＳ Ｐ明朝" w:hAnsi="ＭＳ Ｐ明朝" w:hint="eastAsia"/>
                                <w:color w:val="000000" w:themeColor="text1"/>
                              </w:rPr>
                              <w:t>令和</w:t>
                            </w:r>
                            <w:r w:rsidR="00D40FDB">
                              <w:rPr>
                                <w:rFonts w:ascii="ＭＳ Ｐ明朝" w:eastAsia="ＭＳ Ｐ明朝" w:hAnsi="ＭＳ Ｐ明朝" w:hint="eastAsia"/>
                                <w:color w:val="000000" w:themeColor="text1"/>
                              </w:rPr>
                              <w:t>７</w:t>
                            </w:r>
                            <w:r w:rsidR="00827F0D">
                              <w:rPr>
                                <w:rFonts w:ascii="ＭＳ Ｐ明朝" w:eastAsia="ＭＳ Ｐ明朝" w:hAnsi="ＭＳ Ｐ明朝" w:hint="eastAsia"/>
                                <w:color w:val="000000" w:themeColor="text1"/>
                              </w:rPr>
                              <w:t>年</w:t>
                            </w:r>
                            <w:r w:rsidR="00D40FDB">
                              <w:rPr>
                                <w:rFonts w:ascii="ＭＳ Ｐ明朝" w:eastAsia="ＭＳ Ｐ明朝" w:hAnsi="ＭＳ Ｐ明朝" w:hint="eastAsia"/>
                                <w:color w:val="000000" w:themeColor="text1"/>
                              </w:rPr>
                              <w:t>５</w:t>
                            </w:r>
                            <w:r w:rsidRPr="00DF0007">
                              <w:rPr>
                                <w:rFonts w:ascii="ＭＳ Ｐ明朝" w:eastAsia="ＭＳ Ｐ明朝" w:hAnsi="ＭＳ Ｐ明朝"/>
                                <w:color w:val="000000" w:themeColor="text1"/>
                              </w:rPr>
                              <w:t>月</w:t>
                            </w:r>
                            <w:r w:rsidR="00212DEF">
                              <w:rPr>
                                <w:rFonts w:ascii="ＭＳ Ｐ明朝" w:eastAsia="ＭＳ Ｐ明朝" w:hAnsi="ＭＳ Ｐ明朝" w:hint="eastAsia"/>
                                <w:color w:val="000000" w:themeColor="text1"/>
                              </w:rPr>
                              <w:t>２７</w:t>
                            </w:r>
                            <w:r w:rsidRPr="00DF0007">
                              <w:rPr>
                                <w:rFonts w:ascii="ＭＳ Ｐ明朝" w:eastAsia="ＭＳ Ｐ明朝" w:hAnsi="ＭＳ Ｐ明朝"/>
                                <w:color w:val="000000" w:themeColor="text1"/>
                              </w:rPr>
                              <w:t>日</w:t>
                            </w:r>
                          </w:p>
                          <w:p w:rsidR="00DF0007" w:rsidRPr="00DF0007" w:rsidRDefault="00DF0007" w:rsidP="00DF0007">
                            <w:pPr>
                              <w:jc w:val="distribute"/>
                              <w:rPr>
                                <w:rFonts w:ascii="ＭＳ Ｐ明朝" w:eastAsia="ＭＳ Ｐ明朝" w:hAnsi="ＭＳ Ｐ明朝"/>
                                <w:color w:val="000000" w:themeColor="text1"/>
                              </w:rPr>
                            </w:pPr>
                            <w:r w:rsidRPr="00DF0007">
                              <w:rPr>
                                <w:rFonts w:ascii="ＭＳ Ｐ明朝" w:eastAsia="ＭＳ Ｐ明朝" w:hAnsi="ＭＳ Ｐ明朝" w:hint="eastAsia"/>
                                <w:color w:val="000000" w:themeColor="text1"/>
                              </w:rPr>
                              <w:t>地域振興部</w:t>
                            </w:r>
                            <w:r w:rsidR="00827F0D">
                              <w:rPr>
                                <w:rFonts w:ascii="ＭＳ Ｐ明朝" w:eastAsia="ＭＳ Ｐ明朝" w:hAnsi="ＭＳ Ｐ明朝" w:hint="eastAsia"/>
                                <w:color w:val="000000" w:themeColor="text1"/>
                              </w:rPr>
                              <w:t>地域産業</w:t>
                            </w:r>
                            <w:r w:rsidR="00827F0D">
                              <w:rPr>
                                <w:rFonts w:ascii="ＭＳ Ｐ明朝" w:eastAsia="ＭＳ Ｐ明朝" w:hAnsi="ＭＳ Ｐ明朝"/>
                                <w:color w:val="000000" w:themeColor="text1"/>
                              </w:rPr>
                              <w:t>振興</w:t>
                            </w:r>
                            <w:r w:rsidRPr="00DF0007">
                              <w:rPr>
                                <w:rFonts w:ascii="ＭＳ Ｐ明朝" w:eastAsia="ＭＳ Ｐ明朝" w:hAnsi="ＭＳ Ｐ明朝"/>
                                <w:color w:val="000000" w:themeColor="text1"/>
                              </w:rPr>
                              <w:t>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3.55pt;margin-top:-53.75pt;width:174.75pt;height:6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" filled="f" strokecolor="black [3213]" strokeweight="1pt">
                <v:textbox>
                  <w:txbxContent>
                    <w:p w:rsidR="00DF0007" w:rsidRPr="00DF0007" w:rsidRDefault="00DF0007" w:rsidP="00DF0007">
                      <w:pPr>
                        <w:jc w:val="distribute"/>
                        <w:rPr>
                          <w:rFonts w:ascii="ＭＳ Ｐ明朝" w:eastAsia="ＭＳ Ｐ明朝" w:hAnsi="ＭＳ Ｐ明朝"/>
                          <w:color w:val="000000" w:themeColor="text1"/>
                        </w:rPr>
                      </w:pPr>
                      <w:r w:rsidRPr="00DF0007">
                        <w:rPr>
                          <w:rFonts w:ascii="ＭＳ Ｐ明朝" w:eastAsia="ＭＳ Ｐ明朝" w:hAnsi="ＭＳ Ｐ明朝" w:hint="eastAsia"/>
                          <w:color w:val="000000" w:themeColor="text1"/>
                        </w:rPr>
                        <w:t>区民</w:t>
                      </w:r>
                      <w:r w:rsidRPr="00DF0007">
                        <w:rPr>
                          <w:rFonts w:ascii="ＭＳ Ｐ明朝" w:eastAsia="ＭＳ Ｐ明朝" w:hAnsi="ＭＳ Ｐ明朝"/>
                          <w:color w:val="000000" w:themeColor="text1"/>
                        </w:rPr>
                        <w:t>委員会資料</w:t>
                      </w:r>
                    </w:p>
                    <w:p w:rsidR="00DF0007" w:rsidRPr="00DF0007" w:rsidRDefault="00DF0007" w:rsidP="00DF0007">
                      <w:pPr>
                        <w:jc w:val="distribute"/>
                        <w:rPr>
                          <w:rFonts w:ascii="ＭＳ Ｐ明朝" w:eastAsia="ＭＳ Ｐ明朝" w:hAnsi="ＭＳ Ｐ明朝"/>
                          <w:color w:val="000000" w:themeColor="text1"/>
                        </w:rPr>
                      </w:pPr>
                      <w:r w:rsidRPr="00DF0007">
                        <w:rPr>
                          <w:rFonts w:ascii="ＭＳ Ｐ明朝" w:eastAsia="ＭＳ Ｐ明朝" w:hAnsi="ＭＳ Ｐ明朝" w:hint="eastAsia"/>
                          <w:color w:val="000000" w:themeColor="text1"/>
                        </w:rPr>
                        <w:t>令和</w:t>
                      </w:r>
                      <w:r w:rsidR="00D40FDB">
                        <w:rPr>
                          <w:rFonts w:ascii="ＭＳ Ｐ明朝" w:eastAsia="ＭＳ Ｐ明朝" w:hAnsi="ＭＳ Ｐ明朝" w:hint="eastAsia"/>
                          <w:color w:val="000000" w:themeColor="text1"/>
                        </w:rPr>
                        <w:t>７</w:t>
                      </w:r>
                      <w:r w:rsidR="00827F0D">
                        <w:rPr>
                          <w:rFonts w:ascii="ＭＳ Ｐ明朝" w:eastAsia="ＭＳ Ｐ明朝" w:hAnsi="ＭＳ Ｐ明朝" w:hint="eastAsia"/>
                          <w:color w:val="000000" w:themeColor="text1"/>
                        </w:rPr>
                        <w:t>年</w:t>
                      </w:r>
                      <w:r w:rsidR="00D40FDB">
                        <w:rPr>
                          <w:rFonts w:ascii="ＭＳ Ｐ明朝" w:eastAsia="ＭＳ Ｐ明朝" w:hAnsi="ＭＳ Ｐ明朝" w:hint="eastAsia"/>
                          <w:color w:val="000000" w:themeColor="text1"/>
                        </w:rPr>
                        <w:t>５</w:t>
                      </w:r>
                      <w:r w:rsidRPr="00DF0007">
                        <w:rPr>
                          <w:rFonts w:ascii="ＭＳ Ｐ明朝" w:eastAsia="ＭＳ Ｐ明朝" w:hAnsi="ＭＳ Ｐ明朝"/>
                          <w:color w:val="000000" w:themeColor="text1"/>
                        </w:rPr>
                        <w:t>月</w:t>
                      </w:r>
                      <w:r w:rsidR="00212DEF">
                        <w:rPr>
                          <w:rFonts w:ascii="ＭＳ Ｐ明朝" w:eastAsia="ＭＳ Ｐ明朝" w:hAnsi="ＭＳ Ｐ明朝" w:hint="eastAsia"/>
                          <w:color w:val="000000" w:themeColor="text1"/>
                        </w:rPr>
                        <w:t>２７</w:t>
                      </w:r>
                      <w:r w:rsidRPr="00DF0007">
                        <w:rPr>
                          <w:rFonts w:ascii="ＭＳ Ｐ明朝" w:eastAsia="ＭＳ Ｐ明朝" w:hAnsi="ＭＳ Ｐ明朝"/>
                          <w:color w:val="000000" w:themeColor="text1"/>
                        </w:rPr>
                        <w:t>日</w:t>
                      </w:r>
                    </w:p>
                    <w:p w:rsidR="00DF0007" w:rsidRPr="00DF0007" w:rsidRDefault="00DF0007" w:rsidP="00DF0007">
                      <w:pPr>
                        <w:jc w:val="distribute"/>
                        <w:rPr>
                          <w:rFonts w:ascii="ＭＳ Ｐ明朝" w:eastAsia="ＭＳ Ｐ明朝" w:hAnsi="ＭＳ Ｐ明朝"/>
                          <w:color w:val="000000" w:themeColor="text1"/>
                        </w:rPr>
                      </w:pPr>
                      <w:r w:rsidRPr="00DF0007">
                        <w:rPr>
                          <w:rFonts w:ascii="ＭＳ Ｐ明朝" w:eastAsia="ＭＳ Ｐ明朝" w:hAnsi="ＭＳ Ｐ明朝" w:hint="eastAsia"/>
                          <w:color w:val="000000" w:themeColor="text1"/>
                        </w:rPr>
                        <w:t>地域振興部</w:t>
                      </w:r>
                      <w:r w:rsidR="00827F0D">
                        <w:rPr>
                          <w:rFonts w:ascii="ＭＳ Ｐ明朝" w:eastAsia="ＭＳ Ｐ明朝" w:hAnsi="ＭＳ Ｐ明朝" w:hint="eastAsia"/>
                          <w:color w:val="000000" w:themeColor="text1"/>
                        </w:rPr>
                        <w:t>地域産業</w:t>
                      </w:r>
                      <w:r w:rsidR="00827F0D">
                        <w:rPr>
                          <w:rFonts w:ascii="ＭＳ Ｐ明朝" w:eastAsia="ＭＳ Ｐ明朝" w:hAnsi="ＭＳ Ｐ明朝"/>
                          <w:color w:val="000000" w:themeColor="text1"/>
                        </w:rPr>
                        <w:t>振興</w:t>
                      </w:r>
                      <w:r w:rsidRPr="00DF0007">
                        <w:rPr>
                          <w:rFonts w:ascii="ＭＳ Ｐ明朝" w:eastAsia="ＭＳ Ｐ明朝" w:hAnsi="ＭＳ Ｐ明朝"/>
                          <w:color w:val="000000" w:themeColor="text1"/>
                        </w:rPr>
                        <w:t>課</w:t>
                      </w:r>
                    </w:p>
                  </w:txbxContent>
                </v:textbox>
                <w10:wrap anchorx="margin"/>
              </v:rect>
            </w:pict>
          </mc:Fallback>
        </mc:AlternateContent>
      </w:r>
    </w:p>
    <w:p w:rsidR="00D9155C" w:rsidRPr="00212DEF" w:rsidRDefault="00D9155C" w:rsidP="00942FD4">
      <w:pPr>
        <w:rPr>
          <w:rFonts w:ascii="ＭＳ ゴシック" w:eastAsia="ＭＳ ゴシック" w:hAnsi="ＭＳ ゴシック"/>
          <w:b/>
          <w:sz w:val="24"/>
          <w:szCs w:val="24"/>
        </w:rPr>
      </w:pPr>
    </w:p>
    <w:p w:rsidR="00D40FDB" w:rsidRPr="00212DEF" w:rsidRDefault="00D40FDB" w:rsidP="00992C79">
      <w:pPr>
        <w:spacing w:before="100" w:beforeAutospacing="1" w:after="100" w:afterAutospacing="1" w:line="240" w:lineRule="exact"/>
        <w:jc w:val="center"/>
        <w:rPr>
          <w:rFonts w:ascii="ＭＳ ゴシック" w:eastAsia="ＭＳ ゴシック" w:hAnsi="ＭＳ ゴシック"/>
          <w:sz w:val="28"/>
          <w:szCs w:val="28"/>
        </w:rPr>
      </w:pPr>
      <w:r w:rsidRPr="00212DEF">
        <w:rPr>
          <w:rFonts w:ascii="ＭＳ ゴシック" w:eastAsia="ＭＳ ゴシック" w:hAnsi="ＭＳ ゴシック" w:hint="eastAsia"/>
          <w:sz w:val="28"/>
          <w:szCs w:val="28"/>
        </w:rPr>
        <w:t>第</w:t>
      </w:r>
      <w:r w:rsidR="00B4019B">
        <w:rPr>
          <w:rFonts w:ascii="ＭＳ ゴシック" w:eastAsia="ＭＳ ゴシック" w:hAnsi="ＭＳ ゴシック" w:hint="eastAsia"/>
          <w:sz w:val="28"/>
          <w:szCs w:val="28"/>
        </w:rPr>
        <w:t>６７</w:t>
      </w:r>
      <w:r w:rsidRPr="00212DEF">
        <w:rPr>
          <w:rFonts w:ascii="ＭＳ ゴシック" w:eastAsia="ＭＳ ゴシック" w:hAnsi="ＭＳ ゴシック" w:hint="eastAsia"/>
          <w:sz w:val="28"/>
          <w:szCs w:val="28"/>
        </w:rPr>
        <w:t>号議案　令和７年度品川区一般会計補正予算</w:t>
      </w:r>
    </w:p>
    <w:p w:rsidR="001B42B8" w:rsidRPr="00212DEF" w:rsidRDefault="00D40FDB" w:rsidP="00992C79">
      <w:pPr>
        <w:spacing w:before="100" w:beforeAutospacing="1" w:after="100" w:afterAutospacing="1" w:line="280" w:lineRule="exact"/>
        <w:jc w:val="center"/>
        <w:rPr>
          <w:rFonts w:ascii="ＭＳ ゴシック" w:eastAsia="ＭＳ ゴシック" w:hAnsi="ＭＳ ゴシック"/>
          <w:sz w:val="28"/>
          <w:szCs w:val="28"/>
        </w:rPr>
      </w:pPr>
      <w:r w:rsidRPr="00212DEF">
        <w:rPr>
          <w:rFonts w:ascii="ＭＳ ゴシック" w:eastAsia="ＭＳ ゴシック" w:hAnsi="ＭＳ ゴシック" w:hint="eastAsia"/>
          <w:sz w:val="28"/>
          <w:szCs w:val="28"/>
        </w:rPr>
        <w:t>「共通商品券普及促進事業」について</w:t>
      </w:r>
    </w:p>
    <w:p w:rsidR="00D40FDB" w:rsidRPr="00212DEF" w:rsidRDefault="00D40FDB" w:rsidP="001B42B8">
      <w:pPr>
        <w:jc w:val="left"/>
        <w:rPr>
          <w:rFonts w:ascii="ＭＳ 明朝" w:eastAsia="ＭＳ 明朝" w:hAnsi="ＭＳ 明朝"/>
          <w:sz w:val="24"/>
          <w:szCs w:val="24"/>
        </w:rPr>
      </w:pPr>
    </w:p>
    <w:p w:rsidR="00D40FDB" w:rsidRPr="00212DEF" w:rsidRDefault="00D40FDB" w:rsidP="00D40FDB">
      <w:pPr>
        <w:jc w:val="left"/>
        <w:rPr>
          <w:rFonts w:ascii="ＭＳ ゴシック" w:eastAsia="ＭＳ ゴシック" w:hAnsi="ＭＳ ゴシック"/>
          <w:sz w:val="24"/>
          <w:szCs w:val="24"/>
        </w:rPr>
      </w:pPr>
      <w:r w:rsidRPr="00212DEF">
        <w:rPr>
          <w:rFonts w:ascii="ＭＳ ゴシック" w:eastAsia="ＭＳ ゴシック" w:hAnsi="ＭＳ ゴシック" w:hint="eastAsia"/>
          <w:sz w:val="24"/>
          <w:szCs w:val="24"/>
        </w:rPr>
        <w:t>１．目　　的</w:t>
      </w:r>
    </w:p>
    <w:p w:rsidR="00D40FDB" w:rsidRPr="00212DEF" w:rsidRDefault="00D40FDB" w:rsidP="00D40FDB">
      <w:pPr>
        <w:ind w:leftChars="200" w:left="420" w:firstLineChars="100" w:firstLine="240"/>
        <w:jc w:val="left"/>
        <w:rPr>
          <w:rFonts w:ascii="ＭＳ 明朝" w:eastAsia="ＭＳ 明朝" w:hAnsi="ＭＳ 明朝"/>
          <w:sz w:val="24"/>
          <w:szCs w:val="24"/>
        </w:rPr>
      </w:pPr>
      <w:r w:rsidRPr="00212DEF">
        <w:rPr>
          <w:rFonts w:ascii="ＭＳ 明朝" w:eastAsia="ＭＳ 明朝" w:hAnsi="ＭＳ 明朝" w:hint="eastAsia"/>
          <w:sz w:val="24"/>
          <w:szCs w:val="24"/>
        </w:rPr>
        <w:t>物価高騰の長期化および米国の相互関税措置に伴う景気減速</w:t>
      </w:r>
      <w:r w:rsidR="003B5A42" w:rsidRPr="00212DEF">
        <w:rPr>
          <w:rFonts w:ascii="ＭＳ 明朝" w:eastAsia="ＭＳ 明朝" w:hAnsi="ＭＳ 明朝" w:hint="eastAsia"/>
          <w:sz w:val="24"/>
          <w:szCs w:val="24"/>
        </w:rPr>
        <w:t>の懸念が高まる中、</w:t>
      </w:r>
      <w:r w:rsidR="00992C79" w:rsidRPr="00212DEF">
        <w:rPr>
          <w:rFonts w:ascii="ＭＳ 明朝" w:eastAsia="ＭＳ 明朝" w:hAnsi="ＭＳ 明朝" w:hint="eastAsia"/>
          <w:sz w:val="24"/>
          <w:szCs w:val="24"/>
        </w:rPr>
        <w:t>例年の</w:t>
      </w:r>
      <w:r w:rsidR="00AD613E" w:rsidRPr="00212DEF">
        <w:rPr>
          <w:rFonts w:ascii="ＭＳ 明朝" w:eastAsia="ＭＳ 明朝" w:hAnsi="ＭＳ 明朝" w:hint="eastAsia"/>
          <w:sz w:val="24"/>
          <w:szCs w:val="24"/>
        </w:rPr>
        <w:t>商品券事業</w:t>
      </w:r>
      <w:r w:rsidR="00992C79" w:rsidRPr="00212DEF">
        <w:rPr>
          <w:rFonts w:ascii="ＭＳ 明朝" w:eastAsia="ＭＳ 明朝" w:hAnsi="ＭＳ 明朝" w:hint="eastAsia"/>
          <w:sz w:val="24"/>
          <w:szCs w:val="24"/>
        </w:rPr>
        <w:t>よりも</w:t>
      </w:r>
      <w:r w:rsidR="00AD613E" w:rsidRPr="00212DEF">
        <w:rPr>
          <w:rFonts w:ascii="ＭＳ 明朝" w:eastAsia="ＭＳ 明朝" w:hAnsi="ＭＳ 明朝" w:hint="eastAsia"/>
          <w:sz w:val="24"/>
          <w:szCs w:val="24"/>
        </w:rPr>
        <w:t>発行額とプレミアム率を上乗せすることにより、</w:t>
      </w:r>
      <w:r w:rsidRPr="00212DEF">
        <w:rPr>
          <w:rFonts w:ascii="ＭＳ 明朝" w:eastAsia="ＭＳ 明朝" w:hAnsi="ＭＳ 明朝" w:hint="eastAsia"/>
          <w:sz w:val="24"/>
          <w:szCs w:val="24"/>
        </w:rPr>
        <w:t>区内店舗</w:t>
      </w:r>
      <w:r w:rsidR="00992C79" w:rsidRPr="00212DEF">
        <w:rPr>
          <w:rFonts w:ascii="ＭＳ 明朝" w:eastAsia="ＭＳ 明朝" w:hAnsi="ＭＳ 明朝" w:hint="eastAsia"/>
          <w:sz w:val="24"/>
          <w:szCs w:val="24"/>
        </w:rPr>
        <w:t>での</w:t>
      </w:r>
      <w:r w:rsidRPr="00212DEF">
        <w:rPr>
          <w:rFonts w:ascii="ＭＳ 明朝" w:eastAsia="ＭＳ 明朝" w:hAnsi="ＭＳ 明朝" w:hint="eastAsia"/>
          <w:sz w:val="24"/>
          <w:szCs w:val="24"/>
        </w:rPr>
        <w:t>消費喚起</w:t>
      </w:r>
      <w:r w:rsidR="00AD613E" w:rsidRPr="00212DEF">
        <w:rPr>
          <w:rFonts w:ascii="ＭＳ 明朝" w:eastAsia="ＭＳ 明朝" w:hAnsi="ＭＳ 明朝" w:hint="eastAsia"/>
          <w:sz w:val="24"/>
          <w:szCs w:val="24"/>
        </w:rPr>
        <w:t>を</w:t>
      </w:r>
      <w:r w:rsidR="00992C79" w:rsidRPr="00212DEF">
        <w:rPr>
          <w:rFonts w:ascii="ＭＳ 明朝" w:eastAsia="ＭＳ 明朝" w:hAnsi="ＭＳ 明朝" w:hint="eastAsia"/>
          <w:sz w:val="24"/>
          <w:szCs w:val="24"/>
        </w:rPr>
        <w:t>一段と促し</w:t>
      </w:r>
      <w:r w:rsidR="00AD613E" w:rsidRPr="00212DEF">
        <w:rPr>
          <w:rFonts w:ascii="ＭＳ 明朝" w:eastAsia="ＭＳ 明朝" w:hAnsi="ＭＳ 明朝"/>
          <w:sz w:val="24"/>
          <w:szCs w:val="24"/>
        </w:rPr>
        <w:t>、区民生活</w:t>
      </w:r>
      <w:r w:rsidR="00AD613E" w:rsidRPr="00212DEF">
        <w:rPr>
          <w:rFonts w:ascii="ＭＳ 明朝" w:eastAsia="ＭＳ 明朝" w:hAnsi="ＭＳ 明朝" w:hint="eastAsia"/>
          <w:sz w:val="24"/>
          <w:szCs w:val="24"/>
        </w:rPr>
        <w:t>の下支え</w:t>
      </w:r>
      <w:r w:rsidR="00AD613E" w:rsidRPr="00212DEF">
        <w:rPr>
          <w:rFonts w:ascii="ＭＳ 明朝" w:eastAsia="ＭＳ 明朝" w:hAnsi="ＭＳ 明朝"/>
          <w:sz w:val="24"/>
          <w:szCs w:val="24"/>
        </w:rPr>
        <w:t>や区内</w:t>
      </w:r>
      <w:r w:rsidR="00AD613E" w:rsidRPr="00212DEF">
        <w:rPr>
          <w:rFonts w:ascii="ＭＳ 明朝" w:eastAsia="ＭＳ 明朝" w:hAnsi="ＭＳ 明朝" w:hint="eastAsia"/>
          <w:sz w:val="24"/>
          <w:szCs w:val="24"/>
        </w:rPr>
        <w:t>経済</w:t>
      </w:r>
      <w:r w:rsidR="00AD613E" w:rsidRPr="00212DEF">
        <w:rPr>
          <w:rFonts w:ascii="ＭＳ 明朝" w:eastAsia="ＭＳ 明朝" w:hAnsi="ＭＳ 明朝"/>
          <w:sz w:val="24"/>
          <w:szCs w:val="24"/>
        </w:rPr>
        <w:t>の活性化を図る必要があるため、</w:t>
      </w:r>
      <w:r w:rsidR="00AD613E" w:rsidRPr="00212DEF">
        <w:rPr>
          <w:rFonts w:ascii="ＭＳ 明朝" w:eastAsia="ＭＳ 明朝" w:hAnsi="ＭＳ 明朝" w:hint="eastAsia"/>
          <w:sz w:val="24"/>
          <w:szCs w:val="24"/>
        </w:rPr>
        <w:t>令和</w:t>
      </w:r>
      <w:r w:rsidR="00AD613E" w:rsidRPr="00212DEF">
        <w:rPr>
          <w:rFonts w:ascii="ＭＳ 明朝" w:eastAsia="ＭＳ 明朝" w:hAnsi="ＭＳ 明朝"/>
          <w:sz w:val="24"/>
          <w:szCs w:val="24"/>
        </w:rPr>
        <w:t>７年度に</w:t>
      </w:r>
      <w:r w:rsidR="00992C79" w:rsidRPr="00212DEF">
        <w:rPr>
          <w:rFonts w:ascii="ＭＳ 明朝" w:eastAsia="ＭＳ 明朝" w:hAnsi="ＭＳ 明朝" w:hint="eastAsia"/>
          <w:sz w:val="24"/>
          <w:szCs w:val="24"/>
        </w:rPr>
        <w:t>おける当該</w:t>
      </w:r>
      <w:r w:rsidR="003B5A42" w:rsidRPr="00212DEF">
        <w:rPr>
          <w:rFonts w:ascii="ＭＳ 明朝" w:eastAsia="ＭＳ 明朝" w:hAnsi="ＭＳ 明朝" w:hint="eastAsia"/>
          <w:sz w:val="24"/>
          <w:szCs w:val="24"/>
        </w:rPr>
        <w:t>事業の</w:t>
      </w:r>
      <w:r w:rsidR="00AD613E" w:rsidRPr="00212DEF">
        <w:rPr>
          <w:rFonts w:ascii="ＭＳ 明朝" w:eastAsia="ＭＳ 明朝" w:hAnsi="ＭＳ 明朝"/>
          <w:sz w:val="24"/>
          <w:szCs w:val="24"/>
        </w:rPr>
        <w:t>予算額を補正</w:t>
      </w:r>
      <w:r w:rsidR="00AD613E" w:rsidRPr="00212DEF">
        <w:rPr>
          <w:rFonts w:ascii="ＭＳ 明朝" w:eastAsia="ＭＳ 明朝" w:hAnsi="ＭＳ 明朝" w:hint="eastAsia"/>
          <w:sz w:val="24"/>
          <w:szCs w:val="24"/>
        </w:rPr>
        <w:t>する。</w:t>
      </w:r>
    </w:p>
    <w:p w:rsidR="00D40FDB" w:rsidRPr="00212DEF" w:rsidRDefault="00D40FDB" w:rsidP="00D40FDB">
      <w:pPr>
        <w:jc w:val="left"/>
        <w:rPr>
          <w:rFonts w:ascii="ＭＳ 明朝" w:eastAsia="ＭＳ 明朝" w:hAnsi="ＭＳ 明朝"/>
          <w:sz w:val="24"/>
          <w:szCs w:val="24"/>
        </w:rPr>
      </w:pPr>
    </w:p>
    <w:p w:rsidR="00D40FDB" w:rsidRPr="00212DEF" w:rsidRDefault="00D40FDB" w:rsidP="00D40FDB">
      <w:pPr>
        <w:jc w:val="left"/>
        <w:rPr>
          <w:rFonts w:ascii="ＭＳ ゴシック" w:eastAsia="ＭＳ ゴシック" w:hAnsi="ＭＳ ゴシック"/>
          <w:sz w:val="24"/>
          <w:szCs w:val="24"/>
        </w:rPr>
      </w:pPr>
      <w:r w:rsidRPr="00212DEF">
        <w:rPr>
          <w:rFonts w:ascii="ＭＳ ゴシック" w:eastAsia="ＭＳ ゴシック" w:hAnsi="ＭＳ ゴシック" w:hint="eastAsia"/>
          <w:sz w:val="24"/>
          <w:szCs w:val="24"/>
        </w:rPr>
        <w:t>２．助成内容</w:t>
      </w:r>
    </w:p>
    <w:p w:rsidR="00D40FDB" w:rsidRPr="00212DEF" w:rsidRDefault="00D40FDB" w:rsidP="00D40FDB">
      <w:pPr>
        <w:ind w:firstLineChars="100" w:firstLine="240"/>
        <w:jc w:val="left"/>
        <w:rPr>
          <w:rFonts w:ascii="ＭＳ ゴシック" w:eastAsia="ＭＳ ゴシック" w:hAnsi="ＭＳ ゴシック"/>
          <w:sz w:val="24"/>
          <w:szCs w:val="24"/>
        </w:rPr>
      </w:pPr>
      <w:r w:rsidRPr="00212DEF">
        <w:rPr>
          <w:rFonts w:ascii="ＭＳ ゴシック" w:eastAsia="ＭＳ ゴシック" w:hAnsi="ＭＳ ゴシック" w:hint="eastAsia"/>
          <w:sz w:val="24"/>
          <w:szCs w:val="24"/>
        </w:rPr>
        <w:t>（１）プレミアム付区内共通商品券事業【紙】</w:t>
      </w:r>
    </w:p>
    <w:p w:rsidR="00D40FDB" w:rsidRPr="00212DEF" w:rsidRDefault="00D40FDB" w:rsidP="00AD613E">
      <w:pPr>
        <w:ind w:leftChars="300" w:left="630" w:firstLineChars="100" w:firstLine="240"/>
        <w:jc w:val="left"/>
        <w:rPr>
          <w:rFonts w:ascii="ＭＳ 明朝" w:eastAsia="ＭＳ 明朝" w:hAnsi="ＭＳ 明朝"/>
          <w:sz w:val="24"/>
          <w:szCs w:val="24"/>
        </w:rPr>
      </w:pPr>
      <w:r w:rsidRPr="00212DEF">
        <w:rPr>
          <w:rFonts w:ascii="ＭＳ 明朝" w:eastAsia="ＭＳ 明朝" w:hAnsi="ＭＳ 明朝" w:hint="eastAsia"/>
          <w:sz w:val="24"/>
          <w:szCs w:val="24"/>
        </w:rPr>
        <w:t>品川区商店街振興組合連合会が発行する秋季プレミアム付区内共通商品券に</w:t>
      </w:r>
      <w:r w:rsidR="00AD613E" w:rsidRPr="00212DEF">
        <w:rPr>
          <w:rFonts w:ascii="ＭＳ 明朝" w:eastAsia="ＭＳ 明朝" w:hAnsi="ＭＳ 明朝" w:hint="eastAsia"/>
          <w:sz w:val="24"/>
          <w:szCs w:val="24"/>
        </w:rPr>
        <w:t>ついて</w:t>
      </w:r>
      <w:r w:rsidR="00AD613E" w:rsidRPr="00212DEF">
        <w:rPr>
          <w:rFonts w:ascii="ＭＳ 明朝" w:eastAsia="ＭＳ 明朝" w:hAnsi="ＭＳ 明朝"/>
          <w:sz w:val="24"/>
          <w:szCs w:val="24"/>
        </w:rPr>
        <w:t>、令和７年度当初予算</w:t>
      </w:r>
      <w:r w:rsidR="00AD613E" w:rsidRPr="00212DEF">
        <w:rPr>
          <w:rFonts w:ascii="ＭＳ 明朝" w:eastAsia="ＭＳ 明朝" w:hAnsi="ＭＳ 明朝" w:hint="eastAsia"/>
          <w:sz w:val="24"/>
          <w:szCs w:val="24"/>
        </w:rPr>
        <w:t>（</w:t>
      </w:r>
      <w:r w:rsidR="00AD613E" w:rsidRPr="00212DEF">
        <w:rPr>
          <w:rFonts w:ascii="ＭＳ 明朝" w:eastAsia="ＭＳ 明朝" w:hAnsi="ＭＳ 明朝"/>
          <w:sz w:val="24"/>
          <w:szCs w:val="24"/>
        </w:rPr>
        <w:t>発行総額：４億４千万円、プレミアム率</w:t>
      </w:r>
      <w:r w:rsidR="00AD613E" w:rsidRPr="00212DEF">
        <w:rPr>
          <w:rFonts w:ascii="ＭＳ 明朝" w:eastAsia="ＭＳ 明朝" w:hAnsi="ＭＳ 明朝" w:hint="eastAsia"/>
          <w:sz w:val="24"/>
          <w:szCs w:val="24"/>
        </w:rPr>
        <w:t>：</w:t>
      </w:r>
      <w:r w:rsidR="00AD613E" w:rsidRPr="00212DEF">
        <w:rPr>
          <w:rFonts w:ascii="ＭＳ 明朝" w:eastAsia="ＭＳ 明朝" w:hAnsi="ＭＳ 明朝"/>
          <w:sz w:val="24"/>
          <w:szCs w:val="24"/>
        </w:rPr>
        <w:t>１０％）よりも増額する。</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①</w:t>
      </w:r>
      <w:r w:rsidRPr="00F71758">
        <w:rPr>
          <w:rFonts w:ascii="ＭＳ 明朝" w:eastAsia="ＭＳ 明朝" w:hAnsi="ＭＳ 明朝" w:hint="eastAsia"/>
          <w:spacing w:val="75"/>
          <w:kern w:val="0"/>
          <w:sz w:val="24"/>
          <w:szCs w:val="24"/>
          <w:fitText w:val="1440" w:id="-717525504"/>
        </w:rPr>
        <w:t>発行総</w:t>
      </w:r>
      <w:r w:rsidRPr="00F71758">
        <w:rPr>
          <w:rFonts w:ascii="ＭＳ 明朝" w:eastAsia="ＭＳ 明朝" w:hAnsi="ＭＳ 明朝" w:hint="eastAsia"/>
          <w:spacing w:val="15"/>
          <w:kern w:val="0"/>
          <w:sz w:val="24"/>
          <w:szCs w:val="24"/>
          <w:fitText w:val="1440" w:id="-717525504"/>
        </w:rPr>
        <w:t>額</w:t>
      </w:r>
      <w:r w:rsidRPr="00212DEF">
        <w:rPr>
          <w:rFonts w:ascii="ＭＳ 明朝" w:eastAsia="ＭＳ 明朝" w:hAnsi="ＭＳ 明朝" w:hint="eastAsia"/>
          <w:sz w:val="24"/>
          <w:szCs w:val="24"/>
        </w:rPr>
        <w:t xml:space="preserve">　　７億５千万円（内プレミアム分　１億５千万円）</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②プレミアム率　　２５％</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③申込受付期間　　８月下旬</w:t>
      </w:r>
    </w:p>
    <w:p w:rsidR="00D40FDB" w:rsidRPr="00212DEF" w:rsidRDefault="00D40FDB" w:rsidP="00D40FDB">
      <w:pPr>
        <w:ind w:firstLineChars="1200" w:firstLine="2880"/>
        <w:jc w:val="left"/>
        <w:rPr>
          <w:rFonts w:ascii="ＭＳ 明朝" w:eastAsia="ＭＳ 明朝" w:hAnsi="ＭＳ 明朝"/>
          <w:sz w:val="24"/>
          <w:szCs w:val="24"/>
        </w:rPr>
      </w:pPr>
      <w:r w:rsidRPr="00212DEF">
        <w:rPr>
          <w:rFonts w:ascii="ＭＳ 明朝" w:eastAsia="ＭＳ 明朝" w:hAnsi="ＭＳ 明朝" w:hint="eastAsia"/>
          <w:sz w:val="24"/>
          <w:szCs w:val="24"/>
        </w:rPr>
        <w:t>※専用ハガキまたはホームページか</w:t>
      </w:r>
      <w:r w:rsidR="00B102BC" w:rsidRPr="00212DEF">
        <w:rPr>
          <w:rFonts w:ascii="ＭＳ 明朝" w:eastAsia="ＭＳ 明朝" w:hAnsi="ＭＳ 明朝" w:hint="eastAsia"/>
          <w:sz w:val="24"/>
          <w:szCs w:val="24"/>
        </w:rPr>
        <w:t>ら</w:t>
      </w:r>
      <w:r w:rsidR="003B5A42" w:rsidRPr="00212DEF">
        <w:rPr>
          <w:rFonts w:ascii="ＭＳ 明朝" w:eastAsia="ＭＳ 明朝" w:hAnsi="ＭＳ 明朝" w:hint="eastAsia"/>
          <w:sz w:val="24"/>
          <w:szCs w:val="24"/>
        </w:rPr>
        <w:t>申込み</w:t>
      </w:r>
    </w:p>
    <w:p w:rsidR="00D40FDB" w:rsidRPr="00212DEF" w:rsidRDefault="00D40FDB" w:rsidP="00ED700A">
      <w:pPr>
        <w:ind w:firstLineChars="1200" w:firstLine="2880"/>
        <w:jc w:val="left"/>
        <w:rPr>
          <w:rFonts w:ascii="ＭＳ 明朝" w:eastAsia="ＭＳ 明朝" w:hAnsi="ＭＳ 明朝"/>
          <w:sz w:val="24"/>
          <w:szCs w:val="24"/>
        </w:rPr>
      </w:pPr>
      <w:r w:rsidRPr="00212DEF">
        <w:rPr>
          <w:rFonts w:ascii="ＭＳ 明朝" w:eastAsia="ＭＳ 明朝" w:hAnsi="ＭＳ 明朝" w:hint="eastAsia"/>
          <w:sz w:val="24"/>
          <w:szCs w:val="24"/>
        </w:rPr>
        <w:t>※</w:t>
      </w:r>
      <w:r w:rsidR="00ED700A" w:rsidRPr="00212DEF">
        <w:rPr>
          <w:rFonts w:ascii="ＭＳ 明朝" w:eastAsia="ＭＳ 明朝" w:hAnsi="ＭＳ 明朝" w:hint="eastAsia"/>
          <w:sz w:val="24"/>
          <w:szCs w:val="24"/>
        </w:rPr>
        <w:t>申込数が多い場合は、抽選により購入希望数を調整</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④</w:t>
      </w:r>
      <w:r w:rsidRPr="00F71758">
        <w:rPr>
          <w:rFonts w:ascii="ＭＳ 明朝" w:eastAsia="ＭＳ 明朝" w:hAnsi="ＭＳ 明朝" w:hint="eastAsia"/>
          <w:spacing w:val="75"/>
          <w:kern w:val="0"/>
          <w:sz w:val="24"/>
          <w:szCs w:val="24"/>
          <w:fitText w:val="1440" w:id="-717525503"/>
        </w:rPr>
        <w:t>販売期</w:t>
      </w:r>
      <w:r w:rsidRPr="00F71758">
        <w:rPr>
          <w:rFonts w:ascii="ＭＳ 明朝" w:eastAsia="ＭＳ 明朝" w:hAnsi="ＭＳ 明朝" w:hint="eastAsia"/>
          <w:spacing w:val="15"/>
          <w:kern w:val="0"/>
          <w:sz w:val="24"/>
          <w:szCs w:val="24"/>
          <w:fitText w:val="1440" w:id="-717525503"/>
        </w:rPr>
        <w:t>間</w:t>
      </w:r>
      <w:r w:rsidRPr="00212DEF">
        <w:rPr>
          <w:rFonts w:ascii="ＭＳ 明朝" w:eastAsia="ＭＳ 明朝" w:hAnsi="ＭＳ 明朝" w:hint="eastAsia"/>
          <w:sz w:val="24"/>
          <w:szCs w:val="24"/>
        </w:rPr>
        <w:t xml:space="preserve">　　１０月上旬</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⑤</w:t>
      </w:r>
      <w:r w:rsidRPr="00212DEF">
        <w:rPr>
          <w:rFonts w:ascii="ＭＳ 明朝" w:eastAsia="ＭＳ 明朝" w:hAnsi="ＭＳ 明朝" w:hint="eastAsia"/>
          <w:spacing w:val="80"/>
          <w:kern w:val="0"/>
          <w:sz w:val="24"/>
          <w:szCs w:val="24"/>
          <w:fitText w:val="1440" w:id="-717525248"/>
        </w:rPr>
        <w:t>使用期</w:t>
      </w:r>
      <w:r w:rsidRPr="00212DEF">
        <w:rPr>
          <w:rFonts w:ascii="ＭＳ 明朝" w:eastAsia="ＭＳ 明朝" w:hAnsi="ＭＳ 明朝" w:hint="eastAsia"/>
          <w:kern w:val="0"/>
          <w:sz w:val="24"/>
          <w:szCs w:val="24"/>
          <w:fitText w:val="1440" w:id="-717525248"/>
        </w:rPr>
        <w:t>限</w:t>
      </w:r>
      <w:r w:rsidRPr="00212DEF">
        <w:rPr>
          <w:rFonts w:ascii="ＭＳ 明朝" w:eastAsia="ＭＳ 明朝" w:hAnsi="ＭＳ 明朝" w:hint="eastAsia"/>
          <w:sz w:val="24"/>
          <w:szCs w:val="24"/>
        </w:rPr>
        <w:t xml:space="preserve">　　令和</w:t>
      </w:r>
      <w:r w:rsidR="00DF171E" w:rsidRPr="00212DEF">
        <w:rPr>
          <w:rFonts w:ascii="ＭＳ 明朝" w:eastAsia="ＭＳ 明朝" w:hAnsi="ＭＳ 明朝" w:hint="eastAsia"/>
          <w:sz w:val="24"/>
          <w:szCs w:val="24"/>
        </w:rPr>
        <w:t>８</w:t>
      </w:r>
      <w:r w:rsidRPr="00212DEF">
        <w:rPr>
          <w:rFonts w:ascii="ＭＳ 明朝" w:eastAsia="ＭＳ 明朝" w:hAnsi="ＭＳ 明朝" w:hint="eastAsia"/>
          <w:sz w:val="24"/>
          <w:szCs w:val="24"/>
        </w:rPr>
        <w:t>年２月２８日（土）まで</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⑥</w:t>
      </w:r>
      <w:r w:rsidRPr="00212DEF">
        <w:rPr>
          <w:rFonts w:ascii="ＭＳ 明朝" w:eastAsia="ＭＳ 明朝" w:hAnsi="ＭＳ 明朝" w:hint="eastAsia"/>
          <w:spacing w:val="80"/>
          <w:kern w:val="0"/>
          <w:sz w:val="24"/>
          <w:szCs w:val="24"/>
          <w:fitText w:val="1440" w:id="-717525247"/>
        </w:rPr>
        <w:t>販売単</w:t>
      </w:r>
      <w:r w:rsidRPr="00212DEF">
        <w:rPr>
          <w:rFonts w:ascii="ＭＳ 明朝" w:eastAsia="ＭＳ 明朝" w:hAnsi="ＭＳ 明朝" w:hint="eastAsia"/>
          <w:kern w:val="0"/>
          <w:sz w:val="24"/>
          <w:szCs w:val="24"/>
          <w:fitText w:val="1440" w:id="-717525247"/>
        </w:rPr>
        <w:t>位</w:t>
      </w:r>
      <w:r w:rsidRPr="00212DEF">
        <w:rPr>
          <w:rFonts w:ascii="ＭＳ 明朝" w:eastAsia="ＭＳ 明朝" w:hAnsi="ＭＳ 明朝" w:hint="eastAsia"/>
          <w:sz w:val="24"/>
          <w:szCs w:val="24"/>
        </w:rPr>
        <w:t xml:space="preserve">　　１冊１万円　※</w:t>
      </w:r>
      <w:r w:rsidRPr="00212DEF">
        <w:rPr>
          <w:rFonts w:ascii="ＭＳ 明朝" w:eastAsia="ＭＳ 明朝" w:hAnsi="ＭＳ 明朝"/>
          <w:sz w:val="24"/>
          <w:szCs w:val="24"/>
        </w:rPr>
        <w:t>500円券2</w:t>
      </w:r>
      <w:r w:rsidR="0044625F" w:rsidRPr="00212DEF">
        <w:rPr>
          <w:rFonts w:ascii="ＭＳ 明朝" w:eastAsia="ＭＳ 明朝" w:hAnsi="ＭＳ 明朝"/>
          <w:sz w:val="24"/>
          <w:szCs w:val="24"/>
        </w:rPr>
        <w:t>5</w:t>
      </w:r>
      <w:r w:rsidRPr="00212DEF">
        <w:rPr>
          <w:rFonts w:ascii="ＭＳ 明朝" w:eastAsia="ＭＳ 明朝" w:hAnsi="ＭＳ 明朝"/>
          <w:sz w:val="24"/>
          <w:szCs w:val="24"/>
        </w:rPr>
        <w:t>枚綴り（額面</w:t>
      </w:r>
      <w:r w:rsidR="00DF171E" w:rsidRPr="00212DEF">
        <w:rPr>
          <w:rFonts w:ascii="ＭＳ 明朝" w:eastAsia="ＭＳ 明朝" w:hAnsi="ＭＳ 明朝" w:hint="eastAsia"/>
          <w:sz w:val="24"/>
          <w:szCs w:val="24"/>
        </w:rPr>
        <w:t>１２,５００</w:t>
      </w:r>
      <w:r w:rsidRPr="00212DEF">
        <w:rPr>
          <w:rFonts w:ascii="ＭＳ 明朝" w:eastAsia="ＭＳ 明朝" w:hAnsi="ＭＳ 明朝"/>
          <w:sz w:val="24"/>
          <w:szCs w:val="24"/>
        </w:rPr>
        <w:t>円）</w:t>
      </w:r>
    </w:p>
    <w:p w:rsidR="004E50C4" w:rsidRPr="00212DEF" w:rsidRDefault="004E50C4" w:rsidP="004E50C4">
      <w:pPr>
        <w:ind w:firstLineChars="1200" w:firstLine="2880"/>
        <w:jc w:val="left"/>
        <w:rPr>
          <w:rFonts w:ascii="ＭＳ 明朝" w:eastAsia="ＭＳ 明朝" w:hAnsi="ＭＳ 明朝"/>
          <w:sz w:val="24"/>
          <w:szCs w:val="24"/>
        </w:rPr>
      </w:pPr>
      <w:r w:rsidRPr="00212DEF">
        <w:rPr>
          <w:rFonts w:ascii="ＭＳ 明朝" w:eastAsia="ＭＳ 明朝" w:hAnsi="ＭＳ 明朝" w:hint="eastAsia"/>
          <w:sz w:val="24"/>
          <w:szCs w:val="24"/>
        </w:rPr>
        <w:t>１人４冊まで購入可能</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⑦</w:t>
      </w:r>
      <w:r w:rsidRPr="00212DEF">
        <w:rPr>
          <w:rFonts w:ascii="ＭＳ 明朝" w:eastAsia="ＭＳ 明朝" w:hAnsi="ＭＳ 明朝" w:hint="eastAsia"/>
          <w:spacing w:val="80"/>
          <w:kern w:val="0"/>
          <w:sz w:val="24"/>
          <w:szCs w:val="24"/>
          <w:fitText w:val="1440" w:id="-717525246"/>
        </w:rPr>
        <w:t>販売場</w:t>
      </w:r>
      <w:r w:rsidRPr="00212DEF">
        <w:rPr>
          <w:rFonts w:ascii="ＭＳ 明朝" w:eastAsia="ＭＳ 明朝" w:hAnsi="ＭＳ 明朝" w:hint="eastAsia"/>
          <w:kern w:val="0"/>
          <w:sz w:val="24"/>
          <w:szCs w:val="24"/>
          <w:fitText w:val="1440" w:id="-717525246"/>
        </w:rPr>
        <w:t>所</w:t>
      </w:r>
      <w:r w:rsidRPr="00212DEF">
        <w:rPr>
          <w:rFonts w:ascii="ＭＳ 明朝" w:eastAsia="ＭＳ 明朝" w:hAnsi="ＭＳ 明朝" w:hint="eastAsia"/>
          <w:sz w:val="24"/>
          <w:szCs w:val="24"/>
        </w:rPr>
        <w:t xml:space="preserve">　　（ア）区内郵便局４</w:t>
      </w:r>
      <w:r w:rsidR="00AD613E" w:rsidRPr="00212DEF">
        <w:rPr>
          <w:rFonts w:ascii="ＭＳ 明朝" w:eastAsia="ＭＳ 明朝" w:hAnsi="ＭＳ 明朝" w:hint="eastAsia"/>
          <w:sz w:val="24"/>
          <w:szCs w:val="24"/>
        </w:rPr>
        <w:t>０</w:t>
      </w:r>
      <w:r w:rsidRPr="00212DEF">
        <w:rPr>
          <w:rFonts w:ascii="ＭＳ 明朝" w:eastAsia="ＭＳ 明朝" w:hAnsi="ＭＳ 明朝" w:hint="eastAsia"/>
          <w:sz w:val="24"/>
          <w:szCs w:val="24"/>
        </w:rPr>
        <w:t>ヶ所</w:t>
      </w:r>
    </w:p>
    <w:p w:rsidR="00D40FDB" w:rsidRPr="00212DEF" w:rsidRDefault="00D40FDB" w:rsidP="00D40FDB">
      <w:pPr>
        <w:ind w:firstLineChars="1200" w:firstLine="2880"/>
        <w:jc w:val="left"/>
        <w:rPr>
          <w:rFonts w:ascii="ＭＳ 明朝" w:eastAsia="ＭＳ 明朝" w:hAnsi="ＭＳ 明朝"/>
          <w:sz w:val="24"/>
          <w:szCs w:val="24"/>
        </w:rPr>
      </w:pPr>
      <w:r w:rsidRPr="00212DEF">
        <w:rPr>
          <w:rFonts w:ascii="ＭＳ 明朝" w:eastAsia="ＭＳ 明朝" w:hAnsi="ＭＳ 明朝" w:hint="eastAsia"/>
          <w:sz w:val="24"/>
          <w:szCs w:val="24"/>
        </w:rPr>
        <w:t>（イ）品川区商店街連合会事務局（中小企業センター４階）</w:t>
      </w:r>
    </w:p>
    <w:p w:rsidR="00D40FDB" w:rsidRPr="00212DEF" w:rsidRDefault="00D40FDB" w:rsidP="00D40FDB">
      <w:pPr>
        <w:jc w:val="left"/>
        <w:rPr>
          <w:rFonts w:ascii="ＭＳ 明朝" w:eastAsia="ＭＳ 明朝" w:hAnsi="ＭＳ 明朝"/>
          <w:sz w:val="24"/>
          <w:szCs w:val="24"/>
        </w:rPr>
      </w:pPr>
      <w:r w:rsidRPr="00212DEF">
        <w:rPr>
          <w:rFonts w:ascii="ＭＳ 明朝" w:eastAsia="ＭＳ 明朝" w:hAnsi="ＭＳ 明朝" w:hint="eastAsia"/>
          <w:sz w:val="24"/>
          <w:szCs w:val="24"/>
        </w:rPr>
        <w:t xml:space="preserve">　　　　　　　　　　　　　　　※事前申込時に指定した場所で購入</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⑧利用可能店舗　　約</w:t>
      </w:r>
      <w:r w:rsidR="00153E3A" w:rsidRPr="00212DEF">
        <w:rPr>
          <w:rFonts w:ascii="ＭＳ 明朝" w:eastAsia="ＭＳ 明朝" w:hAnsi="ＭＳ 明朝" w:hint="eastAsia"/>
          <w:sz w:val="24"/>
          <w:szCs w:val="24"/>
        </w:rPr>
        <w:t>１,６００</w:t>
      </w:r>
      <w:r w:rsidRPr="00212DEF">
        <w:rPr>
          <w:rFonts w:ascii="ＭＳ 明朝" w:eastAsia="ＭＳ 明朝" w:hAnsi="ＭＳ 明朝"/>
          <w:sz w:val="24"/>
          <w:szCs w:val="24"/>
        </w:rPr>
        <w:t>店舗</w:t>
      </w:r>
      <w:r w:rsidR="003B5A42" w:rsidRPr="00212DEF">
        <w:rPr>
          <w:rFonts w:ascii="ＭＳ 明朝" w:eastAsia="ＭＳ 明朝" w:hAnsi="ＭＳ 明朝" w:hint="eastAsia"/>
          <w:sz w:val="24"/>
          <w:szCs w:val="24"/>
        </w:rPr>
        <w:t>（商連加盟店）</w:t>
      </w:r>
    </w:p>
    <w:p w:rsidR="00D40FDB" w:rsidRPr="00212DEF" w:rsidRDefault="00D40FDB" w:rsidP="00D40FDB">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⑨</w:t>
      </w:r>
      <w:r w:rsidRPr="00212DEF">
        <w:rPr>
          <w:rFonts w:ascii="ＭＳ 明朝" w:eastAsia="ＭＳ 明朝" w:hAnsi="ＭＳ 明朝" w:hint="eastAsia"/>
          <w:spacing w:val="80"/>
          <w:kern w:val="0"/>
          <w:sz w:val="24"/>
          <w:szCs w:val="24"/>
          <w:fitText w:val="1440" w:id="-717525245"/>
        </w:rPr>
        <w:t>周知方</w:t>
      </w:r>
      <w:r w:rsidRPr="00212DEF">
        <w:rPr>
          <w:rFonts w:ascii="ＭＳ 明朝" w:eastAsia="ＭＳ 明朝" w:hAnsi="ＭＳ 明朝" w:hint="eastAsia"/>
          <w:kern w:val="0"/>
          <w:sz w:val="24"/>
          <w:szCs w:val="24"/>
          <w:fitText w:val="1440" w:id="-717525245"/>
        </w:rPr>
        <w:t>法</w:t>
      </w:r>
      <w:r w:rsidRPr="00212DEF">
        <w:rPr>
          <w:rFonts w:ascii="ＭＳ 明朝" w:eastAsia="ＭＳ 明朝" w:hAnsi="ＭＳ 明朝" w:hint="eastAsia"/>
          <w:sz w:val="24"/>
          <w:szCs w:val="24"/>
        </w:rPr>
        <w:t xml:space="preserve">　　広報しながわ、区ＳＮＳ、区商連・品川区ホームページなど</w:t>
      </w:r>
    </w:p>
    <w:p w:rsidR="00D40FDB" w:rsidRPr="00212DEF" w:rsidRDefault="00D40FDB" w:rsidP="00D40FDB">
      <w:pPr>
        <w:jc w:val="left"/>
        <w:rPr>
          <w:rFonts w:ascii="ＭＳ 明朝" w:eastAsia="ＭＳ 明朝" w:hAnsi="ＭＳ 明朝"/>
          <w:sz w:val="24"/>
          <w:szCs w:val="24"/>
        </w:rPr>
      </w:pPr>
    </w:p>
    <w:p w:rsidR="00193AB9" w:rsidRPr="00212DEF" w:rsidRDefault="00193AB9" w:rsidP="00D40FDB">
      <w:pPr>
        <w:jc w:val="left"/>
        <w:rPr>
          <w:rFonts w:ascii="ＭＳ 明朝" w:eastAsia="ＭＳ 明朝" w:hAnsi="ＭＳ 明朝"/>
          <w:sz w:val="24"/>
          <w:szCs w:val="24"/>
        </w:rPr>
      </w:pPr>
    </w:p>
    <w:p w:rsidR="00193AB9" w:rsidRPr="00212DEF" w:rsidRDefault="00193AB9" w:rsidP="00D40FDB">
      <w:pPr>
        <w:jc w:val="left"/>
        <w:rPr>
          <w:rFonts w:ascii="ＭＳ 明朝" w:eastAsia="ＭＳ 明朝" w:hAnsi="ＭＳ 明朝"/>
          <w:sz w:val="24"/>
          <w:szCs w:val="24"/>
        </w:rPr>
      </w:pPr>
    </w:p>
    <w:p w:rsidR="00D40FDB" w:rsidRPr="00212DEF" w:rsidRDefault="00D40FDB" w:rsidP="00D40FDB">
      <w:pPr>
        <w:ind w:firstLineChars="100" w:firstLine="240"/>
        <w:jc w:val="left"/>
        <w:rPr>
          <w:rFonts w:ascii="ＭＳ ゴシック" w:eastAsia="ＭＳ ゴシック" w:hAnsi="ＭＳ ゴシック"/>
          <w:sz w:val="24"/>
          <w:szCs w:val="24"/>
        </w:rPr>
      </w:pPr>
      <w:r w:rsidRPr="00212DEF">
        <w:rPr>
          <w:rFonts w:ascii="ＭＳ ゴシック" w:eastAsia="ＭＳ ゴシック" w:hAnsi="ＭＳ ゴシック" w:hint="eastAsia"/>
          <w:sz w:val="24"/>
          <w:szCs w:val="24"/>
        </w:rPr>
        <w:lastRenderedPageBreak/>
        <w:t>（２）デジタル商品券事業</w:t>
      </w:r>
    </w:p>
    <w:p w:rsidR="00B51AA2" w:rsidRPr="00212DEF" w:rsidRDefault="00B51AA2" w:rsidP="00AD613E">
      <w:pPr>
        <w:ind w:left="720" w:hangingChars="300" w:hanging="720"/>
        <w:jc w:val="left"/>
        <w:rPr>
          <w:rFonts w:ascii="ＭＳ 明朝" w:eastAsia="ＭＳ 明朝" w:hAnsi="ＭＳ 明朝"/>
          <w:sz w:val="24"/>
          <w:szCs w:val="24"/>
        </w:rPr>
      </w:pPr>
      <w:r w:rsidRPr="00212DEF">
        <w:rPr>
          <w:rFonts w:ascii="ＭＳ 明朝" w:eastAsia="ＭＳ 明朝" w:hAnsi="ＭＳ 明朝" w:hint="eastAsia"/>
          <w:sz w:val="24"/>
          <w:szCs w:val="24"/>
        </w:rPr>
        <w:t xml:space="preserve">　　　　新たに</w:t>
      </w:r>
      <w:r w:rsidR="00AD613E" w:rsidRPr="00212DEF">
        <w:rPr>
          <w:rFonts w:ascii="ＭＳ 明朝" w:eastAsia="ＭＳ 明朝" w:hAnsi="ＭＳ 明朝" w:hint="eastAsia"/>
          <w:sz w:val="24"/>
          <w:szCs w:val="24"/>
        </w:rPr>
        <w:t>発行予定の</w:t>
      </w:r>
      <w:r w:rsidRPr="00212DEF">
        <w:rPr>
          <w:rFonts w:ascii="ＭＳ 明朝" w:eastAsia="ＭＳ 明朝" w:hAnsi="ＭＳ 明朝" w:hint="eastAsia"/>
          <w:sz w:val="24"/>
          <w:szCs w:val="24"/>
        </w:rPr>
        <w:t>デジタル商品券</w:t>
      </w:r>
      <w:r w:rsidR="00AD613E" w:rsidRPr="00212DEF">
        <w:rPr>
          <w:rFonts w:ascii="ＭＳ 明朝" w:eastAsia="ＭＳ 明朝" w:hAnsi="ＭＳ 明朝" w:hint="eastAsia"/>
          <w:sz w:val="24"/>
          <w:szCs w:val="24"/>
        </w:rPr>
        <w:t>について、</w:t>
      </w:r>
      <w:r w:rsidR="00AD613E" w:rsidRPr="00212DEF">
        <w:rPr>
          <w:rFonts w:ascii="ＭＳ 明朝" w:eastAsia="ＭＳ 明朝" w:hAnsi="ＭＳ 明朝"/>
          <w:sz w:val="24"/>
          <w:szCs w:val="24"/>
        </w:rPr>
        <w:t>令和７年度当初予算</w:t>
      </w:r>
      <w:r w:rsidR="00AD613E" w:rsidRPr="00212DEF">
        <w:rPr>
          <w:rFonts w:ascii="ＭＳ 明朝" w:eastAsia="ＭＳ 明朝" w:hAnsi="ＭＳ 明朝" w:hint="eastAsia"/>
          <w:sz w:val="24"/>
          <w:szCs w:val="24"/>
        </w:rPr>
        <w:t>（</w:t>
      </w:r>
      <w:r w:rsidR="00AD613E" w:rsidRPr="00212DEF">
        <w:rPr>
          <w:rFonts w:ascii="ＭＳ 明朝" w:eastAsia="ＭＳ 明朝" w:hAnsi="ＭＳ 明朝"/>
          <w:sz w:val="24"/>
          <w:szCs w:val="24"/>
        </w:rPr>
        <w:t>発行総額：４億４千万円、プレミアム率</w:t>
      </w:r>
      <w:r w:rsidR="00AD613E" w:rsidRPr="00212DEF">
        <w:rPr>
          <w:rFonts w:ascii="ＭＳ 明朝" w:eastAsia="ＭＳ 明朝" w:hAnsi="ＭＳ 明朝" w:hint="eastAsia"/>
          <w:sz w:val="24"/>
          <w:szCs w:val="24"/>
        </w:rPr>
        <w:t>：</w:t>
      </w:r>
      <w:r w:rsidR="00AD613E" w:rsidRPr="00212DEF">
        <w:rPr>
          <w:rFonts w:ascii="ＭＳ 明朝" w:eastAsia="ＭＳ 明朝" w:hAnsi="ＭＳ 明朝"/>
          <w:sz w:val="24"/>
          <w:szCs w:val="24"/>
        </w:rPr>
        <w:t>１０％）</w:t>
      </w:r>
      <w:r w:rsidR="00AD613E" w:rsidRPr="00212DEF">
        <w:rPr>
          <w:rFonts w:ascii="ＭＳ 明朝" w:eastAsia="ＭＳ 明朝" w:hAnsi="ＭＳ 明朝" w:hint="eastAsia"/>
          <w:sz w:val="24"/>
          <w:szCs w:val="24"/>
        </w:rPr>
        <w:t>よりも</w:t>
      </w:r>
      <w:r w:rsidR="00AD613E" w:rsidRPr="00212DEF">
        <w:rPr>
          <w:rFonts w:ascii="ＭＳ 明朝" w:eastAsia="ＭＳ 明朝" w:hAnsi="ＭＳ 明朝"/>
          <w:sz w:val="24"/>
          <w:szCs w:val="24"/>
        </w:rPr>
        <w:t>増額する。</w:t>
      </w:r>
    </w:p>
    <w:p w:rsidR="00B51AA2" w:rsidRPr="00212DEF" w:rsidRDefault="00B51AA2" w:rsidP="00B51AA2">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①</w:t>
      </w:r>
      <w:r w:rsidRPr="00212DEF">
        <w:rPr>
          <w:rFonts w:ascii="ＭＳ 明朝" w:eastAsia="ＭＳ 明朝" w:hAnsi="ＭＳ 明朝" w:hint="eastAsia"/>
          <w:spacing w:val="80"/>
          <w:kern w:val="0"/>
          <w:sz w:val="24"/>
          <w:szCs w:val="24"/>
          <w:fitText w:val="1440" w:id="-717522176"/>
        </w:rPr>
        <w:t>発行総</w:t>
      </w:r>
      <w:r w:rsidRPr="00212DEF">
        <w:rPr>
          <w:rFonts w:ascii="ＭＳ 明朝" w:eastAsia="ＭＳ 明朝" w:hAnsi="ＭＳ 明朝" w:hint="eastAsia"/>
          <w:kern w:val="0"/>
          <w:sz w:val="24"/>
          <w:szCs w:val="24"/>
          <w:fitText w:val="1440" w:id="-717522176"/>
        </w:rPr>
        <w:t>額</w:t>
      </w:r>
      <w:r w:rsidRPr="00212DEF">
        <w:rPr>
          <w:rFonts w:ascii="ＭＳ 明朝" w:eastAsia="ＭＳ 明朝" w:hAnsi="ＭＳ 明朝" w:hint="eastAsia"/>
          <w:sz w:val="24"/>
          <w:szCs w:val="24"/>
        </w:rPr>
        <w:t xml:space="preserve">　　７億５千万円（内プレミアム分　１億５千万円）</w:t>
      </w:r>
    </w:p>
    <w:p w:rsidR="00B51AA2" w:rsidRPr="00212DEF" w:rsidRDefault="00B51AA2" w:rsidP="00B51AA2">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②プレミアム率　　２５％</w:t>
      </w:r>
    </w:p>
    <w:p w:rsidR="00B51AA2" w:rsidRPr="00212DEF" w:rsidRDefault="00B51AA2" w:rsidP="00B51AA2">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③申込受付期間　　８月</w:t>
      </w:r>
      <w:r w:rsidR="005F566F" w:rsidRPr="00212DEF">
        <w:rPr>
          <w:rFonts w:ascii="ＭＳ 明朝" w:eastAsia="ＭＳ 明朝" w:hAnsi="ＭＳ 明朝" w:hint="eastAsia"/>
          <w:sz w:val="24"/>
          <w:szCs w:val="24"/>
        </w:rPr>
        <w:t>中</w:t>
      </w:r>
      <w:r w:rsidRPr="00212DEF">
        <w:rPr>
          <w:rFonts w:ascii="ＭＳ 明朝" w:eastAsia="ＭＳ 明朝" w:hAnsi="ＭＳ 明朝" w:hint="eastAsia"/>
          <w:sz w:val="24"/>
          <w:szCs w:val="24"/>
        </w:rPr>
        <w:t>旬</w:t>
      </w:r>
    </w:p>
    <w:p w:rsidR="00B51AA2" w:rsidRPr="00212DEF" w:rsidRDefault="00B51AA2" w:rsidP="00B51AA2">
      <w:pPr>
        <w:ind w:firstLineChars="1200" w:firstLine="2880"/>
        <w:jc w:val="left"/>
        <w:rPr>
          <w:rFonts w:ascii="ＭＳ 明朝" w:eastAsia="ＭＳ 明朝" w:hAnsi="ＭＳ 明朝"/>
          <w:sz w:val="24"/>
          <w:szCs w:val="24"/>
        </w:rPr>
      </w:pPr>
      <w:r w:rsidRPr="00212DEF">
        <w:rPr>
          <w:rFonts w:ascii="ＭＳ 明朝" w:eastAsia="ＭＳ 明朝" w:hAnsi="ＭＳ 明朝" w:hint="eastAsia"/>
          <w:sz w:val="24"/>
          <w:szCs w:val="24"/>
        </w:rPr>
        <w:t>※</w:t>
      </w:r>
      <w:r w:rsidR="005F566F" w:rsidRPr="00212DEF">
        <w:rPr>
          <w:rFonts w:ascii="ＭＳ 明朝" w:eastAsia="ＭＳ 明朝" w:hAnsi="ＭＳ 明朝" w:hint="eastAsia"/>
          <w:sz w:val="24"/>
          <w:szCs w:val="24"/>
        </w:rPr>
        <w:t>スマートフォンアプリ</w:t>
      </w:r>
      <w:r w:rsidR="00AD613E" w:rsidRPr="00212DEF">
        <w:rPr>
          <w:rFonts w:ascii="ＭＳ 明朝" w:eastAsia="ＭＳ 明朝" w:hAnsi="ＭＳ 明朝" w:hint="eastAsia"/>
          <w:sz w:val="24"/>
          <w:szCs w:val="24"/>
        </w:rPr>
        <w:t>（</w:t>
      </w:r>
      <w:r w:rsidR="00041F80" w:rsidRPr="00212DEF">
        <w:rPr>
          <w:rFonts w:ascii="ＭＳ 明朝" w:eastAsia="ＭＳ 明朝" w:hAnsi="ＭＳ 明朝" w:hint="eastAsia"/>
          <w:sz w:val="24"/>
          <w:szCs w:val="24"/>
        </w:rPr>
        <w:t>P</w:t>
      </w:r>
      <w:r w:rsidR="00041F80" w:rsidRPr="00212DEF">
        <w:rPr>
          <w:rFonts w:ascii="ＭＳ 明朝" w:eastAsia="ＭＳ 明朝" w:hAnsi="ＭＳ 明朝"/>
          <w:sz w:val="24"/>
          <w:szCs w:val="24"/>
        </w:rPr>
        <w:t>ayPay</w:t>
      </w:r>
      <w:r w:rsidR="00AD613E" w:rsidRPr="00212DEF">
        <w:rPr>
          <w:rFonts w:ascii="ＭＳ 明朝" w:eastAsia="ＭＳ 明朝" w:hAnsi="ＭＳ 明朝" w:hint="eastAsia"/>
          <w:sz w:val="24"/>
          <w:szCs w:val="24"/>
        </w:rPr>
        <w:t>アプリ）</w:t>
      </w:r>
      <w:r w:rsidR="005F566F" w:rsidRPr="00212DEF">
        <w:rPr>
          <w:rFonts w:ascii="ＭＳ 明朝" w:eastAsia="ＭＳ 明朝" w:hAnsi="ＭＳ 明朝" w:hint="eastAsia"/>
          <w:sz w:val="24"/>
          <w:szCs w:val="24"/>
        </w:rPr>
        <w:t>から</w:t>
      </w:r>
      <w:r w:rsidR="00041F80" w:rsidRPr="00212DEF">
        <w:rPr>
          <w:rFonts w:ascii="ＭＳ 明朝" w:eastAsia="ＭＳ 明朝" w:hAnsi="ＭＳ 明朝" w:hint="eastAsia"/>
          <w:sz w:val="24"/>
          <w:szCs w:val="24"/>
        </w:rPr>
        <w:t>申込み</w:t>
      </w:r>
    </w:p>
    <w:p w:rsidR="00B51AA2" w:rsidRPr="00212DEF" w:rsidRDefault="00AD613E" w:rsidP="00ED700A">
      <w:pPr>
        <w:ind w:firstLineChars="1200" w:firstLine="2880"/>
        <w:jc w:val="left"/>
        <w:rPr>
          <w:rFonts w:ascii="ＭＳ 明朝" w:eastAsia="ＭＳ 明朝" w:hAnsi="ＭＳ 明朝"/>
          <w:sz w:val="24"/>
          <w:szCs w:val="24"/>
        </w:rPr>
      </w:pPr>
      <w:r w:rsidRPr="00212DEF">
        <w:rPr>
          <w:rFonts w:ascii="ＭＳ 明朝" w:eastAsia="ＭＳ 明朝" w:hAnsi="ＭＳ 明朝" w:hint="eastAsia"/>
          <w:sz w:val="24"/>
          <w:szCs w:val="24"/>
        </w:rPr>
        <w:t>※</w:t>
      </w:r>
      <w:r w:rsidR="00ED700A" w:rsidRPr="00212DEF">
        <w:rPr>
          <w:rFonts w:ascii="ＭＳ 明朝" w:eastAsia="ＭＳ 明朝" w:hAnsi="ＭＳ 明朝" w:hint="eastAsia"/>
          <w:sz w:val="24"/>
          <w:szCs w:val="24"/>
        </w:rPr>
        <w:t>申込数が多い場合は、抽選により購入希望数を調整</w:t>
      </w:r>
    </w:p>
    <w:p w:rsidR="00B51AA2" w:rsidRPr="00212DEF" w:rsidRDefault="00B51AA2" w:rsidP="00B51AA2">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④</w:t>
      </w:r>
      <w:r w:rsidRPr="00212DEF">
        <w:rPr>
          <w:rFonts w:ascii="ＭＳ 明朝" w:eastAsia="ＭＳ 明朝" w:hAnsi="ＭＳ 明朝" w:hint="eastAsia"/>
          <w:spacing w:val="80"/>
          <w:kern w:val="0"/>
          <w:sz w:val="24"/>
          <w:szCs w:val="24"/>
          <w:fitText w:val="1440" w:id="-717522175"/>
        </w:rPr>
        <w:t>販売期</w:t>
      </w:r>
      <w:r w:rsidRPr="00212DEF">
        <w:rPr>
          <w:rFonts w:ascii="ＭＳ 明朝" w:eastAsia="ＭＳ 明朝" w:hAnsi="ＭＳ 明朝" w:hint="eastAsia"/>
          <w:kern w:val="0"/>
          <w:sz w:val="24"/>
          <w:szCs w:val="24"/>
          <w:fitText w:val="1440" w:id="-717522175"/>
        </w:rPr>
        <w:t>間</w:t>
      </w:r>
      <w:r w:rsidRPr="00212DEF">
        <w:rPr>
          <w:rFonts w:ascii="ＭＳ 明朝" w:eastAsia="ＭＳ 明朝" w:hAnsi="ＭＳ 明朝" w:hint="eastAsia"/>
          <w:sz w:val="24"/>
          <w:szCs w:val="24"/>
        </w:rPr>
        <w:t xml:space="preserve">　　１０月上旬</w:t>
      </w:r>
    </w:p>
    <w:p w:rsidR="00B51AA2" w:rsidRPr="00212DEF" w:rsidRDefault="00B51AA2" w:rsidP="00B51AA2">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⑤</w:t>
      </w:r>
      <w:r w:rsidRPr="00212DEF">
        <w:rPr>
          <w:rFonts w:ascii="ＭＳ 明朝" w:eastAsia="ＭＳ 明朝" w:hAnsi="ＭＳ 明朝" w:hint="eastAsia"/>
          <w:spacing w:val="80"/>
          <w:kern w:val="0"/>
          <w:sz w:val="24"/>
          <w:szCs w:val="24"/>
          <w:fitText w:val="1440" w:id="-717522174"/>
        </w:rPr>
        <w:t>使用期</w:t>
      </w:r>
      <w:r w:rsidRPr="00212DEF">
        <w:rPr>
          <w:rFonts w:ascii="ＭＳ 明朝" w:eastAsia="ＭＳ 明朝" w:hAnsi="ＭＳ 明朝" w:hint="eastAsia"/>
          <w:kern w:val="0"/>
          <w:sz w:val="24"/>
          <w:szCs w:val="24"/>
          <w:fitText w:val="1440" w:id="-717522174"/>
        </w:rPr>
        <w:t>限</w:t>
      </w:r>
      <w:r w:rsidRPr="00212DEF">
        <w:rPr>
          <w:rFonts w:ascii="ＭＳ 明朝" w:eastAsia="ＭＳ 明朝" w:hAnsi="ＭＳ 明朝" w:hint="eastAsia"/>
          <w:sz w:val="24"/>
          <w:szCs w:val="24"/>
        </w:rPr>
        <w:t xml:space="preserve">　　令和</w:t>
      </w:r>
      <w:r w:rsidR="00DF171E" w:rsidRPr="00212DEF">
        <w:rPr>
          <w:rFonts w:ascii="ＭＳ 明朝" w:eastAsia="ＭＳ 明朝" w:hAnsi="ＭＳ 明朝" w:hint="eastAsia"/>
          <w:sz w:val="24"/>
          <w:szCs w:val="24"/>
        </w:rPr>
        <w:t>８</w:t>
      </w:r>
      <w:r w:rsidRPr="00212DEF">
        <w:rPr>
          <w:rFonts w:ascii="ＭＳ 明朝" w:eastAsia="ＭＳ 明朝" w:hAnsi="ＭＳ 明朝" w:hint="eastAsia"/>
          <w:sz w:val="24"/>
          <w:szCs w:val="24"/>
        </w:rPr>
        <w:t>年２月２８日（土）まで</w:t>
      </w:r>
    </w:p>
    <w:p w:rsidR="00B51AA2" w:rsidRPr="00212DEF" w:rsidRDefault="00B51AA2" w:rsidP="00B51AA2">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⑥</w:t>
      </w:r>
      <w:r w:rsidRPr="00212DEF">
        <w:rPr>
          <w:rFonts w:ascii="ＭＳ 明朝" w:eastAsia="ＭＳ 明朝" w:hAnsi="ＭＳ 明朝" w:hint="eastAsia"/>
          <w:spacing w:val="80"/>
          <w:kern w:val="0"/>
          <w:sz w:val="24"/>
          <w:szCs w:val="24"/>
          <w:fitText w:val="1440" w:id="-717522173"/>
        </w:rPr>
        <w:t>販売単</w:t>
      </w:r>
      <w:r w:rsidRPr="00212DEF">
        <w:rPr>
          <w:rFonts w:ascii="ＭＳ 明朝" w:eastAsia="ＭＳ 明朝" w:hAnsi="ＭＳ 明朝" w:hint="eastAsia"/>
          <w:kern w:val="0"/>
          <w:sz w:val="24"/>
          <w:szCs w:val="24"/>
          <w:fitText w:val="1440" w:id="-717522173"/>
        </w:rPr>
        <w:t>位</w:t>
      </w:r>
      <w:r w:rsidRPr="00212DEF">
        <w:rPr>
          <w:rFonts w:ascii="ＭＳ 明朝" w:eastAsia="ＭＳ 明朝" w:hAnsi="ＭＳ 明朝" w:hint="eastAsia"/>
          <w:sz w:val="24"/>
          <w:szCs w:val="24"/>
        </w:rPr>
        <w:t xml:space="preserve">　　１</w:t>
      </w:r>
      <w:r w:rsidR="005F566F" w:rsidRPr="00212DEF">
        <w:rPr>
          <w:rFonts w:ascii="ＭＳ 明朝" w:eastAsia="ＭＳ 明朝" w:hAnsi="ＭＳ 明朝" w:hint="eastAsia"/>
          <w:sz w:val="24"/>
          <w:szCs w:val="24"/>
        </w:rPr>
        <w:t>口</w:t>
      </w:r>
      <w:r w:rsidRPr="00212DEF">
        <w:rPr>
          <w:rFonts w:ascii="ＭＳ 明朝" w:eastAsia="ＭＳ 明朝" w:hAnsi="ＭＳ 明朝" w:hint="eastAsia"/>
          <w:sz w:val="24"/>
          <w:szCs w:val="24"/>
        </w:rPr>
        <w:t xml:space="preserve">１万円　</w:t>
      </w:r>
      <w:r w:rsidRPr="00212DEF">
        <w:rPr>
          <w:rFonts w:ascii="ＭＳ 明朝" w:eastAsia="ＭＳ 明朝" w:hAnsi="ＭＳ 明朝"/>
          <w:sz w:val="24"/>
          <w:szCs w:val="24"/>
        </w:rPr>
        <w:t>（額面</w:t>
      </w:r>
      <w:r w:rsidR="00DF171E" w:rsidRPr="00212DEF">
        <w:rPr>
          <w:rFonts w:ascii="ＭＳ 明朝" w:eastAsia="ＭＳ 明朝" w:hAnsi="ＭＳ 明朝" w:hint="eastAsia"/>
          <w:sz w:val="24"/>
          <w:szCs w:val="24"/>
        </w:rPr>
        <w:t>１２,５００</w:t>
      </w:r>
      <w:r w:rsidRPr="00212DEF">
        <w:rPr>
          <w:rFonts w:ascii="ＭＳ 明朝" w:eastAsia="ＭＳ 明朝" w:hAnsi="ＭＳ 明朝"/>
          <w:sz w:val="24"/>
          <w:szCs w:val="24"/>
        </w:rPr>
        <w:t>円</w:t>
      </w:r>
      <w:r w:rsidR="004E50C4" w:rsidRPr="00212DEF">
        <w:rPr>
          <w:rFonts w:ascii="ＭＳ 明朝" w:eastAsia="ＭＳ 明朝" w:hAnsi="ＭＳ 明朝" w:hint="eastAsia"/>
          <w:sz w:val="24"/>
          <w:szCs w:val="24"/>
        </w:rPr>
        <w:t>※</w:t>
      </w:r>
      <w:r w:rsidRPr="00212DEF">
        <w:rPr>
          <w:rFonts w:ascii="ＭＳ 明朝" w:eastAsia="ＭＳ 明朝" w:hAnsi="ＭＳ 明朝"/>
          <w:sz w:val="24"/>
          <w:szCs w:val="24"/>
        </w:rPr>
        <w:t>）</w:t>
      </w:r>
    </w:p>
    <w:p w:rsidR="004E50C4" w:rsidRPr="00212DEF" w:rsidRDefault="004E50C4" w:rsidP="004E50C4">
      <w:pPr>
        <w:ind w:firstLineChars="1200" w:firstLine="2880"/>
        <w:jc w:val="left"/>
        <w:rPr>
          <w:rFonts w:ascii="ＭＳ 明朝" w:eastAsia="ＭＳ 明朝" w:hAnsi="ＭＳ 明朝"/>
          <w:sz w:val="24"/>
          <w:szCs w:val="24"/>
        </w:rPr>
      </w:pPr>
      <w:r w:rsidRPr="00212DEF">
        <w:rPr>
          <w:rFonts w:ascii="ＭＳ 明朝" w:eastAsia="ＭＳ 明朝" w:hAnsi="ＭＳ 明朝" w:hint="eastAsia"/>
          <w:sz w:val="24"/>
          <w:szCs w:val="24"/>
        </w:rPr>
        <w:t>１人４口まで購入可能</w:t>
      </w:r>
    </w:p>
    <w:p w:rsidR="00B102BC" w:rsidRPr="00212DEF" w:rsidRDefault="00B102BC" w:rsidP="003237A7">
      <w:pPr>
        <w:ind w:leftChars="300" w:left="630" w:firstLineChars="950" w:firstLine="2280"/>
        <w:jc w:val="left"/>
        <w:rPr>
          <w:rFonts w:ascii="ＭＳ 明朝" w:eastAsia="ＭＳ 明朝" w:hAnsi="ＭＳ 明朝"/>
          <w:sz w:val="24"/>
          <w:szCs w:val="24"/>
        </w:rPr>
      </w:pPr>
      <w:r w:rsidRPr="00212DEF">
        <w:rPr>
          <w:rFonts w:ascii="ＭＳ 明朝" w:eastAsia="ＭＳ 明朝" w:hAnsi="ＭＳ 明朝" w:hint="eastAsia"/>
          <w:sz w:val="24"/>
          <w:szCs w:val="24"/>
        </w:rPr>
        <w:t>※</w:t>
      </w:r>
      <w:r w:rsidR="00AD613E" w:rsidRPr="00212DEF">
        <w:rPr>
          <w:rFonts w:ascii="ＭＳ 明朝" w:eastAsia="ＭＳ 明朝" w:hAnsi="ＭＳ 明朝" w:hint="eastAsia"/>
          <w:sz w:val="24"/>
          <w:szCs w:val="24"/>
        </w:rPr>
        <w:t>下記の</w:t>
      </w:r>
      <w:r w:rsidRPr="00212DEF">
        <w:rPr>
          <w:rFonts w:ascii="ＭＳ 明朝" w:eastAsia="ＭＳ 明朝" w:hAnsi="ＭＳ 明朝" w:hint="eastAsia"/>
          <w:sz w:val="24"/>
          <w:szCs w:val="24"/>
        </w:rPr>
        <w:t>２券種を</w:t>
      </w:r>
      <w:r w:rsidR="00193AB9" w:rsidRPr="00212DEF">
        <w:rPr>
          <w:rFonts w:ascii="ＭＳ 明朝" w:eastAsia="ＭＳ 明朝" w:hAnsi="ＭＳ 明朝" w:hint="eastAsia"/>
          <w:sz w:val="24"/>
          <w:szCs w:val="24"/>
        </w:rPr>
        <w:t>セット（１口）で</w:t>
      </w:r>
      <w:r w:rsidR="00AD613E" w:rsidRPr="00212DEF">
        <w:rPr>
          <w:rFonts w:ascii="ＭＳ 明朝" w:eastAsia="ＭＳ 明朝" w:hAnsi="ＭＳ 明朝" w:hint="eastAsia"/>
          <w:sz w:val="24"/>
          <w:szCs w:val="24"/>
        </w:rPr>
        <w:t>販売</w:t>
      </w:r>
    </w:p>
    <w:p w:rsidR="00B102BC" w:rsidRPr="00212DEF" w:rsidRDefault="00B102BC" w:rsidP="00B102BC">
      <w:pPr>
        <w:ind w:firstLineChars="1250" w:firstLine="3000"/>
        <w:jc w:val="left"/>
        <w:rPr>
          <w:rFonts w:ascii="ＭＳ 明朝" w:eastAsia="ＭＳ 明朝" w:hAnsi="ＭＳ 明朝"/>
          <w:sz w:val="24"/>
          <w:szCs w:val="24"/>
        </w:rPr>
      </w:pPr>
      <w:r w:rsidRPr="00212DEF">
        <w:rPr>
          <w:rFonts w:ascii="ＭＳ 明朝" w:eastAsia="ＭＳ 明朝" w:hAnsi="ＭＳ 明朝" w:hint="eastAsia"/>
          <w:sz w:val="24"/>
          <w:szCs w:val="24"/>
        </w:rPr>
        <w:t>〈内訳〉</w:t>
      </w:r>
    </w:p>
    <w:p w:rsidR="00B102BC" w:rsidRPr="00212DEF" w:rsidRDefault="00B102BC" w:rsidP="00B102BC">
      <w:pPr>
        <w:ind w:leftChars="300" w:left="630" w:firstLineChars="1050" w:firstLine="2520"/>
        <w:jc w:val="left"/>
        <w:rPr>
          <w:rFonts w:ascii="ＭＳ 明朝" w:eastAsia="ＭＳ 明朝" w:hAnsi="ＭＳ 明朝"/>
          <w:sz w:val="24"/>
          <w:szCs w:val="24"/>
        </w:rPr>
      </w:pPr>
      <w:r w:rsidRPr="00212DEF">
        <w:rPr>
          <w:rFonts w:ascii="ＭＳ 明朝" w:eastAsia="ＭＳ 明朝" w:hAnsi="ＭＳ 明朝" w:hint="eastAsia"/>
          <w:sz w:val="24"/>
          <w:szCs w:val="24"/>
        </w:rPr>
        <w:t>・</w:t>
      </w:r>
      <w:r w:rsidR="00AD613E" w:rsidRPr="00212DEF">
        <w:rPr>
          <w:rFonts w:ascii="ＭＳ 明朝" w:eastAsia="ＭＳ 明朝" w:hAnsi="ＭＳ 明朝" w:hint="eastAsia"/>
          <w:sz w:val="24"/>
          <w:szCs w:val="24"/>
        </w:rPr>
        <w:t>大型店舗</w:t>
      </w:r>
      <w:r w:rsidR="00B4019B">
        <w:rPr>
          <w:rFonts w:ascii="ＭＳ 明朝" w:eastAsia="ＭＳ 明朝" w:hAnsi="ＭＳ 明朝" w:hint="eastAsia"/>
          <w:sz w:val="24"/>
          <w:szCs w:val="24"/>
        </w:rPr>
        <w:t xml:space="preserve">および中小店舗　　　　　　　</w:t>
      </w:r>
      <w:r w:rsidRPr="00212DEF">
        <w:rPr>
          <w:rFonts w:ascii="ＭＳ 明朝" w:eastAsia="ＭＳ 明朝" w:hAnsi="ＭＳ 明朝" w:hint="eastAsia"/>
          <w:sz w:val="24"/>
          <w:szCs w:val="24"/>
        </w:rPr>
        <w:t xml:space="preserve">　 ５,０００円　</w:t>
      </w:r>
    </w:p>
    <w:p w:rsidR="00B102BC" w:rsidRPr="00212DEF" w:rsidRDefault="00B102BC" w:rsidP="00B102BC">
      <w:pPr>
        <w:ind w:leftChars="300" w:left="630" w:firstLineChars="1050" w:firstLine="2520"/>
        <w:jc w:val="left"/>
        <w:rPr>
          <w:rFonts w:ascii="ＭＳ 明朝" w:eastAsia="ＭＳ 明朝" w:hAnsi="ＭＳ 明朝"/>
          <w:sz w:val="24"/>
          <w:szCs w:val="24"/>
        </w:rPr>
      </w:pPr>
      <w:r w:rsidRPr="00212DEF">
        <w:rPr>
          <w:rFonts w:ascii="ＭＳ 明朝" w:eastAsia="ＭＳ 明朝" w:hAnsi="ＭＳ 明朝" w:hint="eastAsia"/>
          <w:sz w:val="24"/>
          <w:szCs w:val="24"/>
        </w:rPr>
        <w:t>・中小店舗</w:t>
      </w:r>
      <w:r w:rsidR="00193AB9" w:rsidRPr="00212DEF">
        <w:rPr>
          <w:rFonts w:ascii="ＭＳ 明朝" w:eastAsia="ＭＳ 明朝" w:hAnsi="ＭＳ 明朝" w:hint="eastAsia"/>
          <w:sz w:val="24"/>
          <w:szCs w:val="24"/>
        </w:rPr>
        <w:t>のみ</w:t>
      </w:r>
      <w:r w:rsidR="00DF171E" w:rsidRPr="00212DEF">
        <w:rPr>
          <w:rFonts w:ascii="ＭＳ 明朝" w:eastAsia="ＭＳ 明朝" w:hAnsi="ＭＳ 明朝" w:hint="eastAsia"/>
          <w:sz w:val="24"/>
          <w:szCs w:val="24"/>
        </w:rPr>
        <w:t>で</w:t>
      </w:r>
      <w:r w:rsidRPr="00212DEF">
        <w:rPr>
          <w:rFonts w:ascii="ＭＳ 明朝" w:eastAsia="ＭＳ 明朝" w:hAnsi="ＭＳ 明朝" w:hint="eastAsia"/>
          <w:sz w:val="24"/>
          <w:szCs w:val="24"/>
        </w:rPr>
        <w:t>使える専用券</w:t>
      </w:r>
      <w:r w:rsidR="00193AB9" w:rsidRPr="00212DEF">
        <w:rPr>
          <w:rFonts w:ascii="ＭＳ 明朝" w:eastAsia="ＭＳ 明朝" w:hAnsi="ＭＳ 明朝" w:hint="eastAsia"/>
          <w:sz w:val="24"/>
          <w:szCs w:val="24"/>
        </w:rPr>
        <w:t xml:space="preserve"> </w:t>
      </w:r>
      <w:r w:rsidR="00AD613E" w:rsidRPr="00212DEF">
        <w:rPr>
          <w:rFonts w:ascii="ＭＳ 明朝" w:eastAsia="ＭＳ 明朝" w:hAnsi="ＭＳ 明朝" w:hint="eastAsia"/>
          <w:sz w:val="24"/>
          <w:szCs w:val="24"/>
        </w:rPr>
        <w:t xml:space="preserve">　　　　　　</w:t>
      </w:r>
      <w:r w:rsidRPr="00212DEF">
        <w:rPr>
          <w:rFonts w:ascii="ＭＳ 明朝" w:eastAsia="ＭＳ 明朝" w:hAnsi="ＭＳ 明朝" w:hint="eastAsia"/>
          <w:sz w:val="24"/>
          <w:szCs w:val="24"/>
        </w:rPr>
        <w:t>７,５００円</w:t>
      </w:r>
    </w:p>
    <w:p w:rsidR="00B51AA2" w:rsidRPr="00212DEF" w:rsidRDefault="00B51AA2" w:rsidP="00DD0748">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⑦</w:t>
      </w:r>
      <w:r w:rsidR="00C552ED" w:rsidRPr="00212DEF">
        <w:rPr>
          <w:rFonts w:ascii="ＭＳ 明朝" w:eastAsia="ＭＳ 明朝" w:hAnsi="ＭＳ 明朝" w:hint="eastAsia"/>
          <w:spacing w:val="80"/>
          <w:kern w:val="0"/>
          <w:sz w:val="24"/>
          <w:szCs w:val="24"/>
          <w:fitText w:val="1440" w:id="-716573696"/>
        </w:rPr>
        <w:t>購入方</w:t>
      </w:r>
      <w:r w:rsidR="00C552ED" w:rsidRPr="00212DEF">
        <w:rPr>
          <w:rFonts w:ascii="ＭＳ 明朝" w:eastAsia="ＭＳ 明朝" w:hAnsi="ＭＳ 明朝" w:hint="eastAsia"/>
          <w:kern w:val="0"/>
          <w:sz w:val="24"/>
          <w:szCs w:val="24"/>
          <w:fitText w:val="1440" w:id="-716573696"/>
        </w:rPr>
        <w:t>法</w:t>
      </w:r>
      <w:r w:rsidRPr="00212DEF">
        <w:rPr>
          <w:rFonts w:ascii="ＭＳ 明朝" w:eastAsia="ＭＳ 明朝" w:hAnsi="ＭＳ 明朝" w:hint="eastAsia"/>
          <w:sz w:val="24"/>
          <w:szCs w:val="24"/>
        </w:rPr>
        <w:t xml:space="preserve">　　</w:t>
      </w:r>
      <w:r w:rsidR="00C552ED" w:rsidRPr="00212DEF">
        <w:rPr>
          <w:rFonts w:ascii="ＭＳ 明朝" w:eastAsia="ＭＳ 明朝" w:hAnsi="ＭＳ 明朝" w:hint="eastAsia"/>
          <w:sz w:val="24"/>
          <w:szCs w:val="24"/>
        </w:rPr>
        <w:t>クレジットカード等により、</w:t>
      </w:r>
      <w:r w:rsidR="005F566F" w:rsidRPr="00212DEF">
        <w:rPr>
          <w:rFonts w:ascii="ＭＳ 明朝" w:eastAsia="ＭＳ 明朝" w:hAnsi="ＭＳ 明朝" w:hint="eastAsia"/>
          <w:sz w:val="24"/>
          <w:szCs w:val="24"/>
        </w:rPr>
        <w:t>アプリ</w:t>
      </w:r>
      <w:r w:rsidR="00DD0748" w:rsidRPr="00212DEF">
        <w:rPr>
          <w:rFonts w:ascii="ＭＳ 明朝" w:eastAsia="ＭＳ 明朝" w:hAnsi="ＭＳ 明朝" w:hint="eastAsia"/>
          <w:sz w:val="24"/>
          <w:szCs w:val="24"/>
        </w:rPr>
        <w:t>上で</w:t>
      </w:r>
      <w:r w:rsidR="005F566F" w:rsidRPr="00212DEF">
        <w:rPr>
          <w:rFonts w:ascii="ＭＳ 明朝" w:eastAsia="ＭＳ 明朝" w:hAnsi="ＭＳ 明朝" w:hint="eastAsia"/>
          <w:sz w:val="24"/>
          <w:szCs w:val="24"/>
        </w:rPr>
        <w:t>購入</w:t>
      </w:r>
    </w:p>
    <w:p w:rsidR="00B51AA2" w:rsidRPr="00212DEF" w:rsidRDefault="00B51AA2" w:rsidP="00B51AA2">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⑧利用可能店舗　　約</w:t>
      </w:r>
      <w:r w:rsidR="00153E3A" w:rsidRPr="00212DEF">
        <w:rPr>
          <w:rFonts w:ascii="ＭＳ 明朝" w:eastAsia="ＭＳ 明朝" w:hAnsi="ＭＳ 明朝" w:hint="eastAsia"/>
          <w:sz w:val="24"/>
          <w:szCs w:val="24"/>
        </w:rPr>
        <w:t>８,５００</w:t>
      </w:r>
      <w:r w:rsidRPr="00212DEF">
        <w:rPr>
          <w:rFonts w:ascii="ＭＳ 明朝" w:eastAsia="ＭＳ 明朝" w:hAnsi="ＭＳ 明朝"/>
          <w:sz w:val="24"/>
          <w:szCs w:val="24"/>
        </w:rPr>
        <w:t>店舗</w:t>
      </w:r>
    </w:p>
    <w:p w:rsidR="00B51AA2" w:rsidRPr="00212DEF" w:rsidRDefault="00B51AA2" w:rsidP="00B51AA2">
      <w:pPr>
        <w:ind w:firstLineChars="300" w:firstLine="720"/>
        <w:jc w:val="left"/>
        <w:rPr>
          <w:rFonts w:ascii="ＭＳ 明朝" w:eastAsia="ＭＳ 明朝" w:hAnsi="ＭＳ 明朝"/>
          <w:sz w:val="24"/>
          <w:szCs w:val="24"/>
        </w:rPr>
      </w:pPr>
      <w:r w:rsidRPr="00212DEF">
        <w:rPr>
          <w:rFonts w:ascii="ＭＳ 明朝" w:eastAsia="ＭＳ 明朝" w:hAnsi="ＭＳ 明朝" w:hint="eastAsia"/>
          <w:sz w:val="24"/>
          <w:szCs w:val="24"/>
        </w:rPr>
        <w:t>⑨</w:t>
      </w:r>
      <w:r w:rsidRPr="00212DEF">
        <w:rPr>
          <w:rFonts w:ascii="ＭＳ 明朝" w:eastAsia="ＭＳ 明朝" w:hAnsi="ＭＳ 明朝" w:hint="eastAsia"/>
          <w:spacing w:val="80"/>
          <w:kern w:val="0"/>
          <w:sz w:val="24"/>
          <w:szCs w:val="24"/>
          <w:fitText w:val="1440" w:id="-717522171"/>
        </w:rPr>
        <w:t>周知方</w:t>
      </w:r>
      <w:r w:rsidRPr="00212DEF">
        <w:rPr>
          <w:rFonts w:ascii="ＭＳ 明朝" w:eastAsia="ＭＳ 明朝" w:hAnsi="ＭＳ 明朝" w:hint="eastAsia"/>
          <w:kern w:val="0"/>
          <w:sz w:val="24"/>
          <w:szCs w:val="24"/>
          <w:fitText w:val="1440" w:id="-717522171"/>
        </w:rPr>
        <w:t>法</w:t>
      </w:r>
      <w:r w:rsidRPr="00212DEF">
        <w:rPr>
          <w:rFonts w:ascii="ＭＳ 明朝" w:eastAsia="ＭＳ 明朝" w:hAnsi="ＭＳ 明朝" w:hint="eastAsia"/>
          <w:sz w:val="24"/>
          <w:szCs w:val="24"/>
        </w:rPr>
        <w:t xml:space="preserve">　　広報しながわ、区ＳＮＳ、区商連・品川区ホームページなど</w:t>
      </w:r>
    </w:p>
    <w:p w:rsidR="00D40FDB" w:rsidRPr="00212DEF" w:rsidRDefault="00D40FDB" w:rsidP="00D40FDB">
      <w:pPr>
        <w:jc w:val="left"/>
        <w:rPr>
          <w:rFonts w:ascii="ＭＳ 明朝" w:eastAsia="ＭＳ 明朝" w:hAnsi="ＭＳ 明朝"/>
          <w:sz w:val="24"/>
          <w:szCs w:val="24"/>
        </w:rPr>
      </w:pPr>
    </w:p>
    <w:p w:rsidR="00B51AA2" w:rsidRPr="00212DEF" w:rsidRDefault="00B51AA2" w:rsidP="00D40FDB">
      <w:pPr>
        <w:jc w:val="left"/>
        <w:rPr>
          <w:rFonts w:ascii="ＭＳ 明朝" w:eastAsia="ＭＳ 明朝" w:hAnsi="ＭＳ 明朝"/>
          <w:sz w:val="24"/>
          <w:szCs w:val="24"/>
        </w:rPr>
      </w:pPr>
    </w:p>
    <w:p w:rsidR="00D40FDB" w:rsidRPr="00212DEF" w:rsidRDefault="00A7044B" w:rsidP="00D40FDB">
      <w:pPr>
        <w:jc w:val="left"/>
        <w:rPr>
          <w:rFonts w:ascii="ＭＳ ゴシック" w:eastAsia="ＭＳ ゴシック" w:hAnsi="ＭＳ ゴシック"/>
          <w:sz w:val="24"/>
          <w:szCs w:val="24"/>
        </w:rPr>
      </w:pPr>
      <w:r w:rsidRPr="00212DEF">
        <w:rPr>
          <w:rFonts w:ascii="ＭＳ ゴシック" w:eastAsia="ＭＳ ゴシック" w:hAnsi="ＭＳ ゴシック" w:hint="eastAsia"/>
          <w:sz w:val="24"/>
          <w:szCs w:val="24"/>
        </w:rPr>
        <w:t>３</w:t>
      </w:r>
      <w:r w:rsidR="00D40FDB" w:rsidRPr="00212DEF">
        <w:rPr>
          <w:rFonts w:ascii="ＭＳ ゴシック" w:eastAsia="ＭＳ ゴシック" w:hAnsi="ＭＳ ゴシック" w:hint="eastAsia"/>
          <w:sz w:val="24"/>
          <w:szCs w:val="24"/>
        </w:rPr>
        <w:t>．補正予算額</w:t>
      </w:r>
    </w:p>
    <w:p w:rsidR="00D40FDB" w:rsidRPr="00212DEF" w:rsidRDefault="00D40FDB" w:rsidP="00D40FDB">
      <w:pPr>
        <w:jc w:val="left"/>
        <w:rPr>
          <w:rFonts w:ascii="ＭＳ ゴシック" w:eastAsia="ＭＳ ゴシック" w:hAnsi="ＭＳ ゴシック"/>
          <w:sz w:val="24"/>
          <w:szCs w:val="24"/>
        </w:rPr>
      </w:pPr>
      <w:r w:rsidRPr="00212DEF">
        <w:rPr>
          <w:rFonts w:ascii="ＭＳ ゴシック" w:eastAsia="ＭＳ ゴシック" w:hAnsi="ＭＳ ゴシック" w:hint="eastAsia"/>
          <w:sz w:val="24"/>
          <w:szCs w:val="24"/>
        </w:rPr>
        <w:t xml:space="preserve">　（１）歳出　　　　２４５，９９０千円</w:t>
      </w:r>
    </w:p>
    <w:p w:rsidR="005F566F" w:rsidRPr="00212DEF" w:rsidRDefault="005F566F" w:rsidP="00D40FDB">
      <w:pPr>
        <w:jc w:val="left"/>
        <w:rPr>
          <w:rFonts w:ascii="ＭＳ ゴシック" w:eastAsia="ＭＳ ゴシック" w:hAnsi="ＭＳ ゴシック"/>
          <w:sz w:val="24"/>
          <w:szCs w:val="24"/>
        </w:rPr>
      </w:pPr>
      <w:r w:rsidRPr="00212DEF">
        <w:rPr>
          <w:rFonts w:ascii="ＭＳ ゴシック" w:eastAsia="ＭＳ ゴシック" w:hAnsi="ＭＳ ゴシック" w:hint="eastAsia"/>
          <w:sz w:val="24"/>
          <w:szCs w:val="24"/>
        </w:rPr>
        <w:t xml:space="preserve">　　　①プレミアム付区内共通商品券事業【紙】</w:t>
      </w:r>
      <w:r w:rsidR="00667EEC" w:rsidRPr="00212DEF">
        <w:rPr>
          <w:rFonts w:ascii="ＭＳ ゴシック" w:eastAsia="ＭＳ ゴシック" w:hAnsi="ＭＳ ゴシック" w:hint="eastAsia"/>
          <w:sz w:val="24"/>
          <w:szCs w:val="24"/>
        </w:rPr>
        <w:t xml:space="preserve">　</w:t>
      </w:r>
      <w:r w:rsidR="00C6753F" w:rsidRPr="00212DEF">
        <w:rPr>
          <w:rFonts w:ascii="ＭＳ ゴシック" w:eastAsia="ＭＳ ゴシック" w:hAnsi="ＭＳ ゴシック" w:hint="eastAsia"/>
          <w:sz w:val="24"/>
          <w:szCs w:val="24"/>
        </w:rPr>
        <w:t xml:space="preserve">　　　　</w:t>
      </w:r>
      <w:r w:rsidR="00667EEC" w:rsidRPr="00212DEF">
        <w:rPr>
          <w:rFonts w:ascii="ＭＳ ゴシック" w:eastAsia="ＭＳ ゴシック" w:hAnsi="ＭＳ ゴシック" w:hint="eastAsia"/>
          <w:sz w:val="24"/>
          <w:szCs w:val="24"/>
        </w:rPr>
        <w:t>１１７,８４０千円</w:t>
      </w:r>
    </w:p>
    <w:p w:rsidR="005F566F" w:rsidRPr="00212DEF" w:rsidRDefault="00667EEC" w:rsidP="00667EEC">
      <w:pPr>
        <w:ind w:firstLineChars="400" w:firstLine="960"/>
        <w:jc w:val="left"/>
        <w:rPr>
          <w:rFonts w:ascii="ＭＳ 明朝" w:eastAsia="ＭＳ 明朝" w:hAnsi="ＭＳ 明朝"/>
          <w:sz w:val="24"/>
          <w:szCs w:val="24"/>
        </w:rPr>
      </w:pPr>
      <w:r w:rsidRPr="00212DEF">
        <w:rPr>
          <w:rFonts w:ascii="ＭＳ 明朝" w:eastAsia="ＭＳ 明朝" w:hAnsi="ＭＳ 明朝" w:hint="eastAsia"/>
          <w:sz w:val="24"/>
          <w:szCs w:val="24"/>
        </w:rPr>
        <w:t>〈内訳〉</w:t>
      </w:r>
    </w:p>
    <w:p w:rsidR="00667EEC" w:rsidRPr="00212DEF" w:rsidRDefault="00667EEC" w:rsidP="00667EEC">
      <w:pPr>
        <w:ind w:firstLineChars="500" w:firstLine="1200"/>
        <w:jc w:val="left"/>
        <w:rPr>
          <w:rFonts w:ascii="ＭＳ 明朝" w:eastAsia="ＭＳ 明朝" w:hAnsi="ＭＳ 明朝"/>
          <w:sz w:val="24"/>
          <w:szCs w:val="24"/>
        </w:rPr>
      </w:pPr>
      <w:r w:rsidRPr="00212DEF">
        <w:rPr>
          <w:rFonts w:ascii="ＭＳ 明朝" w:eastAsia="ＭＳ 明朝" w:hAnsi="ＭＳ 明朝" w:hint="eastAsia"/>
          <w:sz w:val="24"/>
          <w:szCs w:val="24"/>
        </w:rPr>
        <w:t>・</w:t>
      </w:r>
      <w:r w:rsidR="00C6753F" w:rsidRPr="00212DEF">
        <w:rPr>
          <w:rFonts w:ascii="ＭＳ 明朝" w:eastAsia="ＭＳ 明朝" w:hAnsi="ＭＳ 明朝" w:hint="eastAsia"/>
          <w:sz w:val="24"/>
          <w:szCs w:val="24"/>
        </w:rPr>
        <w:t>発行額および</w:t>
      </w:r>
      <w:r w:rsidRPr="00212DEF">
        <w:rPr>
          <w:rFonts w:ascii="ＭＳ 明朝" w:eastAsia="ＭＳ 明朝" w:hAnsi="ＭＳ 明朝" w:hint="eastAsia"/>
          <w:sz w:val="24"/>
          <w:szCs w:val="24"/>
        </w:rPr>
        <w:t>プレミアム率</w:t>
      </w:r>
      <w:r w:rsidR="00C552ED" w:rsidRPr="00212DEF">
        <w:rPr>
          <w:rFonts w:ascii="ＭＳ 明朝" w:eastAsia="ＭＳ 明朝" w:hAnsi="ＭＳ 明朝" w:hint="eastAsia"/>
          <w:sz w:val="24"/>
          <w:szCs w:val="24"/>
        </w:rPr>
        <w:t>増額</w:t>
      </w:r>
      <w:r w:rsidRPr="00212DEF">
        <w:rPr>
          <w:rFonts w:ascii="ＭＳ 明朝" w:eastAsia="ＭＳ 明朝" w:hAnsi="ＭＳ 明朝" w:hint="eastAsia"/>
          <w:sz w:val="24"/>
          <w:szCs w:val="24"/>
        </w:rPr>
        <w:t>分</w:t>
      </w:r>
      <w:r w:rsidR="00C6753F" w:rsidRPr="00212DEF">
        <w:rPr>
          <w:rFonts w:ascii="ＭＳ 明朝" w:eastAsia="ＭＳ 明朝" w:hAnsi="ＭＳ 明朝" w:hint="eastAsia"/>
          <w:sz w:val="24"/>
          <w:szCs w:val="24"/>
        </w:rPr>
        <w:t xml:space="preserve">　</w:t>
      </w:r>
      <w:r w:rsidRPr="00212DEF">
        <w:rPr>
          <w:rFonts w:ascii="ＭＳ 明朝" w:eastAsia="ＭＳ 明朝" w:hAnsi="ＭＳ 明朝" w:hint="eastAsia"/>
          <w:sz w:val="24"/>
          <w:szCs w:val="24"/>
        </w:rPr>
        <w:t xml:space="preserve">　１１０,０００千円</w:t>
      </w:r>
    </w:p>
    <w:p w:rsidR="00667EEC" w:rsidRPr="00212DEF" w:rsidRDefault="00667EEC" w:rsidP="00667EEC">
      <w:pPr>
        <w:ind w:firstLineChars="500" w:firstLine="1200"/>
        <w:jc w:val="left"/>
        <w:rPr>
          <w:rFonts w:ascii="ＭＳ 明朝" w:eastAsia="ＭＳ 明朝" w:hAnsi="ＭＳ 明朝"/>
          <w:sz w:val="24"/>
          <w:szCs w:val="24"/>
        </w:rPr>
      </w:pPr>
      <w:r w:rsidRPr="00212DEF">
        <w:rPr>
          <w:rFonts w:ascii="ＭＳ 明朝" w:eastAsia="ＭＳ 明朝" w:hAnsi="ＭＳ 明朝" w:hint="eastAsia"/>
          <w:sz w:val="24"/>
          <w:szCs w:val="24"/>
        </w:rPr>
        <w:t xml:space="preserve">・事務費等　　　　　　</w:t>
      </w:r>
      <w:r w:rsidR="00C552ED" w:rsidRPr="00212DEF">
        <w:rPr>
          <w:rFonts w:ascii="ＭＳ 明朝" w:eastAsia="ＭＳ 明朝" w:hAnsi="ＭＳ 明朝" w:hint="eastAsia"/>
          <w:sz w:val="24"/>
          <w:szCs w:val="24"/>
        </w:rPr>
        <w:t xml:space="preserve">　　　</w:t>
      </w:r>
      <w:r w:rsidRPr="00212DEF">
        <w:rPr>
          <w:rFonts w:ascii="ＭＳ 明朝" w:eastAsia="ＭＳ 明朝" w:hAnsi="ＭＳ 明朝" w:hint="eastAsia"/>
          <w:sz w:val="24"/>
          <w:szCs w:val="24"/>
        </w:rPr>
        <w:t xml:space="preserve">　　　</w:t>
      </w:r>
      <w:r w:rsidR="00C6753F" w:rsidRPr="00212DEF">
        <w:rPr>
          <w:rFonts w:ascii="ＭＳ 明朝" w:eastAsia="ＭＳ 明朝" w:hAnsi="ＭＳ 明朝" w:hint="eastAsia"/>
          <w:sz w:val="24"/>
          <w:szCs w:val="24"/>
        </w:rPr>
        <w:t xml:space="preserve">　　　</w:t>
      </w:r>
      <w:r w:rsidRPr="00212DEF">
        <w:rPr>
          <w:rFonts w:ascii="ＭＳ 明朝" w:eastAsia="ＭＳ 明朝" w:hAnsi="ＭＳ 明朝" w:hint="eastAsia"/>
          <w:sz w:val="24"/>
          <w:szCs w:val="24"/>
        </w:rPr>
        <w:t>７,８４０千円</w:t>
      </w:r>
    </w:p>
    <w:p w:rsidR="005F566F" w:rsidRPr="00212DEF" w:rsidRDefault="005F566F" w:rsidP="00D40FDB">
      <w:pPr>
        <w:jc w:val="left"/>
        <w:rPr>
          <w:rFonts w:ascii="ＭＳ ゴシック" w:eastAsia="ＭＳ ゴシック" w:hAnsi="ＭＳ ゴシック"/>
          <w:sz w:val="24"/>
          <w:szCs w:val="24"/>
        </w:rPr>
      </w:pPr>
      <w:r w:rsidRPr="00212DEF">
        <w:rPr>
          <w:rFonts w:ascii="ＭＳ 明朝" w:eastAsia="ＭＳ 明朝" w:hAnsi="ＭＳ 明朝" w:hint="eastAsia"/>
          <w:sz w:val="24"/>
          <w:szCs w:val="24"/>
        </w:rPr>
        <w:t xml:space="preserve">　　</w:t>
      </w:r>
      <w:r w:rsidRPr="00212DEF">
        <w:rPr>
          <w:rFonts w:ascii="ＭＳ ゴシック" w:eastAsia="ＭＳ ゴシック" w:hAnsi="ＭＳ ゴシック" w:hint="eastAsia"/>
          <w:sz w:val="24"/>
          <w:szCs w:val="24"/>
        </w:rPr>
        <w:t xml:space="preserve">　②</w:t>
      </w:r>
      <w:r w:rsidR="00667EEC" w:rsidRPr="00212DEF">
        <w:rPr>
          <w:rFonts w:ascii="ＭＳ ゴシック" w:eastAsia="ＭＳ ゴシック" w:hAnsi="ＭＳ ゴシック" w:hint="eastAsia"/>
          <w:sz w:val="24"/>
          <w:szCs w:val="24"/>
        </w:rPr>
        <w:t xml:space="preserve">デジタル商品券事業　　　　　　　　　　</w:t>
      </w:r>
      <w:r w:rsidR="00C6753F" w:rsidRPr="00212DEF">
        <w:rPr>
          <w:rFonts w:ascii="ＭＳ ゴシック" w:eastAsia="ＭＳ ゴシック" w:hAnsi="ＭＳ ゴシック" w:hint="eastAsia"/>
          <w:sz w:val="24"/>
          <w:szCs w:val="24"/>
        </w:rPr>
        <w:t xml:space="preserve">　　　　</w:t>
      </w:r>
      <w:r w:rsidR="00667EEC" w:rsidRPr="00212DEF">
        <w:rPr>
          <w:rFonts w:ascii="ＭＳ ゴシック" w:eastAsia="ＭＳ ゴシック" w:hAnsi="ＭＳ ゴシック" w:hint="eastAsia"/>
          <w:sz w:val="24"/>
          <w:szCs w:val="24"/>
        </w:rPr>
        <w:t>１２８,１５０千円</w:t>
      </w:r>
    </w:p>
    <w:p w:rsidR="00667EEC" w:rsidRPr="00212DEF" w:rsidRDefault="00667EEC" w:rsidP="00667EEC">
      <w:pPr>
        <w:ind w:firstLineChars="400" w:firstLine="960"/>
        <w:jc w:val="left"/>
        <w:rPr>
          <w:rFonts w:ascii="ＭＳ 明朝" w:eastAsia="ＭＳ 明朝" w:hAnsi="ＭＳ 明朝"/>
          <w:sz w:val="24"/>
          <w:szCs w:val="24"/>
        </w:rPr>
      </w:pPr>
      <w:r w:rsidRPr="00212DEF">
        <w:rPr>
          <w:rFonts w:ascii="ＭＳ 明朝" w:eastAsia="ＭＳ 明朝" w:hAnsi="ＭＳ 明朝" w:hint="eastAsia"/>
          <w:sz w:val="24"/>
          <w:szCs w:val="24"/>
        </w:rPr>
        <w:t>〈内訳〉</w:t>
      </w:r>
    </w:p>
    <w:p w:rsidR="00667EEC" w:rsidRPr="00212DEF" w:rsidRDefault="00667EEC" w:rsidP="00667EEC">
      <w:pPr>
        <w:ind w:firstLineChars="500" w:firstLine="1200"/>
        <w:jc w:val="left"/>
        <w:rPr>
          <w:rFonts w:ascii="ＭＳ 明朝" w:eastAsia="ＭＳ 明朝" w:hAnsi="ＭＳ 明朝"/>
          <w:sz w:val="24"/>
          <w:szCs w:val="24"/>
        </w:rPr>
      </w:pPr>
      <w:r w:rsidRPr="00212DEF">
        <w:rPr>
          <w:rFonts w:ascii="ＭＳ 明朝" w:eastAsia="ＭＳ 明朝" w:hAnsi="ＭＳ 明朝" w:hint="eastAsia"/>
          <w:sz w:val="24"/>
          <w:szCs w:val="24"/>
        </w:rPr>
        <w:t>・</w:t>
      </w:r>
      <w:r w:rsidR="00C6753F" w:rsidRPr="00212DEF">
        <w:rPr>
          <w:rFonts w:ascii="ＭＳ 明朝" w:eastAsia="ＭＳ 明朝" w:hAnsi="ＭＳ 明朝" w:hint="eastAsia"/>
          <w:sz w:val="24"/>
          <w:szCs w:val="24"/>
        </w:rPr>
        <w:t>発行額および</w:t>
      </w:r>
      <w:r w:rsidRPr="00212DEF">
        <w:rPr>
          <w:rFonts w:ascii="ＭＳ 明朝" w:eastAsia="ＭＳ 明朝" w:hAnsi="ＭＳ 明朝" w:hint="eastAsia"/>
          <w:sz w:val="24"/>
          <w:szCs w:val="24"/>
        </w:rPr>
        <w:t>プレミアム率</w:t>
      </w:r>
      <w:r w:rsidR="00C552ED" w:rsidRPr="00212DEF">
        <w:rPr>
          <w:rFonts w:ascii="ＭＳ 明朝" w:eastAsia="ＭＳ 明朝" w:hAnsi="ＭＳ 明朝" w:hint="eastAsia"/>
          <w:sz w:val="24"/>
          <w:szCs w:val="24"/>
        </w:rPr>
        <w:t>増額</w:t>
      </w:r>
      <w:r w:rsidRPr="00212DEF">
        <w:rPr>
          <w:rFonts w:ascii="ＭＳ 明朝" w:eastAsia="ＭＳ 明朝" w:hAnsi="ＭＳ 明朝" w:hint="eastAsia"/>
          <w:sz w:val="24"/>
          <w:szCs w:val="24"/>
        </w:rPr>
        <w:t xml:space="preserve">分　</w:t>
      </w:r>
      <w:r w:rsidR="00C6753F" w:rsidRPr="00212DEF">
        <w:rPr>
          <w:rFonts w:ascii="ＭＳ 明朝" w:eastAsia="ＭＳ 明朝" w:hAnsi="ＭＳ 明朝" w:hint="eastAsia"/>
          <w:sz w:val="24"/>
          <w:szCs w:val="24"/>
        </w:rPr>
        <w:t xml:space="preserve">　</w:t>
      </w:r>
      <w:r w:rsidRPr="00212DEF">
        <w:rPr>
          <w:rFonts w:ascii="ＭＳ 明朝" w:eastAsia="ＭＳ 明朝" w:hAnsi="ＭＳ 明朝" w:hint="eastAsia"/>
          <w:sz w:val="24"/>
          <w:szCs w:val="24"/>
        </w:rPr>
        <w:t>１１０,０００千円</w:t>
      </w:r>
    </w:p>
    <w:p w:rsidR="008B13F7" w:rsidRPr="00212DEF" w:rsidRDefault="00667EEC" w:rsidP="00667EEC">
      <w:pPr>
        <w:ind w:firstLineChars="500" w:firstLine="1200"/>
        <w:jc w:val="left"/>
        <w:rPr>
          <w:rFonts w:ascii="ＭＳ 明朝" w:eastAsia="ＭＳ 明朝" w:hAnsi="ＭＳ 明朝"/>
          <w:sz w:val="24"/>
          <w:szCs w:val="24"/>
        </w:rPr>
      </w:pPr>
      <w:r w:rsidRPr="00212DEF">
        <w:rPr>
          <w:rFonts w:ascii="ＭＳ 明朝" w:eastAsia="ＭＳ 明朝" w:hAnsi="ＭＳ 明朝" w:hint="eastAsia"/>
          <w:sz w:val="24"/>
          <w:szCs w:val="24"/>
        </w:rPr>
        <w:t xml:space="preserve">・システム利用料等　　　</w:t>
      </w:r>
      <w:r w:rsidR="00DD0748" w:rsidRPr="00212DEF">
        <w:rPr>
          <w:rFonts w:ascii="ＭＳ 明朝" w:eastAsia="ＭＳ 明朝" w:hAnsi="ＭＳ 明朝" w:hint="eastAsia"/>
          <w:sz w:val="24"/>
          <w:szCs w:val="24"/>
        </w:rPr>
        <w:t xml:space="preserve">　　</w:t>
      </w:r>
      <w:r w:rsidR="00C552ED" w:rsidRPr="00212DEF">
        <w:rPr>
          <w:rFonts w:ascii="ＭＳ 明朝" w:eastAsia="ＭＳ 明朝" w:hAnsi="ＭＳ 明朝" w:hint="eastAsia"/>
          <w:sz w:val="24"/>
          <w:szCs w:val="24"/>
        </w:rPr>
        <w:t xml:space="preserve">　　　</w:t>
      </w:r>
      <w:r w:rsidRPr="00212DEF">
        <w:rPr>
          <w:rFonts w:ascii="ＭＳ 明朝" w:eastAsia="ＭＳ 明朝" w:hAnsi="ＭＳ 明朝" w:hint="eastAsia"/>
          <w:sz w:val="24"/>
          <w:szCs w:val="24"/>
        </w:rPr>
        <w:t xml:space="preserve">　</w:t>
      </w:r>
      <w:r w:rsidR="00C6753F" w:rsidRPr="00212DEF">
        <w:rPr>
          <w:rFonts w:ascii="ＭＳ 明朝" w:eastAsia="ＭＳ 明朝" w:hAnsi="ＭＳ 明朝" w:hint="eastAsia"/>
          <w:sz w:val="24"/>
          <w:szCs w:val="24"/>
        </w:rPr>
        <w:t xml:space="preserve">　</w:t>
      </w:r>
      <w:r w:rsidRPr="00212DEF">
        <w:rPr>
          <w:rFonts w:ascii="ＭＳ 明朝" w:eastAsia="ＭＳ 明朝" w:hAnsi="ＭＳ 明朝" w:hint="eastAsia"/>
          <w:sz w:val="24"/>
          <w:szCs w:val="24"/>
        </w:rPr>
        <w:t>１８,１５０千円</w:t>
      </w:r>
    </w:p>
    <w:sectPr w:rsidR="008B13F7" w:rsidRPr="00212DEF" w:rsidSect="00D40FDB">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AD" w:rsidRDefault="009601AD" w:rsidP="009601AD">
      <w:r>
        <w:separator/>
      </w:r>
    </w:p>
  </w:endnote>
  <w:endnote w:type="continuationSeparator" w:id="0">
    <w:p w:rsidR="009601AD" w:rsidRDefault="009601AD" w:rsidP="0096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58" w:rsidRDefault="00F717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58" w:rsidRDefault="00F717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58" w:rsidRDefault="00F717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AD" w:rsidRDefault="009601AD" w:rsidP="009601AD">
      <w:r>
        <w:separator/>
      </w:r>
    </w:p>
  </w:footnote>
  <w:footnote w:type="continuationSeparator" w:id="0">
    <w:p w:rsidR="009601AD" w:rsidRDefault="009601AD" w:rsidP="0096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58" w:rsidRDefault="00F717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58" w:rsidRDefault="00F717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58" w:rsidRDefault="00F7175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C80"/>
    <w:multiLevelType w:val="hybridMultilevel"/>
    <w:tmpl w:val="BE0A343E"/>
    <w:lvl w:ilvl="0" w:tplc="3578C0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FYfrE69zwzjRIN7f6VsctYYsJmEsn5oyCrYLolWb+ck45H89TlnHOdKbM5A7fgO3QKnf0eeFQYmj9EUXED0OLw==" w:salt="SUKKPaAofhAl9St1fN7AOA=="/>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B8"/>
    <w:rsid w:val="00041F80"/>
    <w:rsid w:val="000778A3"/>
    <w:rsid w:val="000A00F1"/>
    <w:rsid w:val="000E03CE"/>
    <w:rsid w:val="00106DA4"/>
    <w:rsid w:val="00153E3A"/>
    <w:rsid w:val="00193AB9"/>
    <w:rsid w:val="001A6E7B"/>
    <w:rsid w:val="001B42B8"/>
    <w:rsid w:val="001C3B03"/>
    <w:rsid w:val="00212DEF"/>
    <w:rsid w:val="002E6C8D"/>
    <w:rsid w:val="0031586C"/>
    <w:rsid w:val="003237A7"/>
    <w:rsid w:val="00345546"/>
    <w:rsid w:val="003B1A53"/>
    <w:rsid w:val="003B5A42"/>
    <w:rsid w:val="0044625F"/>
    <w:rsid w:val="004A7E95"/>
    <w:rsid w:val="004E50C4"/>
    <w:rsid w:val="004F1BA2"/>
    <w:rsid w:val="005F566F"/>
    <w:rsid w:val="006018BB"/>
    <w:rsid w:val="00667EEC"/>
    <w:rsid w:val="0067506E"/>
    <w:rsid w:val="007318F5"/>
    <w:rsid w:val="00790769"/>
    <w:rsid w:val="00795289"/>
    <w:rsid w:val="007F0D27"/>
    <w:rsid w:val="00827F0D"/>
    <w:rsid w:val="008B13F7"/>
    <w:rsid w:val="0092570C"/>
    <w:rsid w:val="00942FD4"/>
    <w:rsid w:val="00956187"/>
    <w:rsid w:val="009601AD"/>
    <w:rsid w:val="00992C79"/>
    <w:rsid w:val="009A5631"/>
    <w:rsid w:val="009B4E40"/>
    <w:rsid w:val="00A7044B"/>
    <w:rsid w:val="00A81E07"/>
    <w:rsid w:val="00AC61CF"/>
    <w:rsid w:val="00AD613E"/>
    <w:rsid w:val="00B102BC"/>
    <w:rsid w:val="00B4019B"/>
    <w:rsid w:val="00B51AA2"/>
    <w:rsid w:val="00B52A16"/>
    <w:rsid w:val="00B5554E"/>
    <w:rsid w:val="00B565D7"/>
    <w:rsid w:val="00C552ED"/>
    <w:rsid w:val="00C6753F"/>
    <w:rsid w:val="00C80F49"/>
    <w:rsid w:val="00CA6933"/>
    <w:rsid w:val="00D40FDB"/>
    <w:rsid w:val="00D8021A"/>
    <w:rsid w:val="00D9155C"/>
    <w:rsid w:val="00DA7CCD"/>
    <w:rsid w:val="00DD0748"/>
    <w:rsid w:val="00DF0007"/>
    <w:rsid w:val="00DF171E"/>
    <w:rsid w:val="00EB0416"/>
    <w:rsid w:val="00EC3A79"/>
    <w:rsid w:val="00ED700A"/>
    <w:rsid w:val="00F2177A"/>
    <w:rsid w:val="00F46C68"/>
    <w:rsid w:val="00F71758"/>
    <w:rsid w:val="00F9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0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007"/>
    <w:rPr>
      <w:rFonts w:asciiTheme="majorHAnsi" w:eastAsiaTheme="majorEastAsia" w:hAnsiTheme="majorHAnsi" w:cstheme="majorBidi"/>
      <w:sz w:val="18"/>
      <w:szCs w:val="18"/>
    </w:rPr>
  </w:style>
  <w:style w:type="paragraph" w:styleId="a5">
    <w:name w:val="header"/>
    <w:basedOn w:val="a"/>
    <w:link w:val="a6"/>
    <w:uiPriority w:val="99"/>
    <w:unhideWhenUsed/>
    <w:rsid w:val="009601AD"/>
    <w:pPr>
      <w:tabs>
        <w:tab w:val="center" w:pos="4252"/>
        <w:tab w:val="right" w:pos="8504"/>
      </w:tabs>
      <w:snapToGrid w:val="0"/>
    </w:pPr>
  </w:style>
  <w:style w:type="character" w:customStyle="1" w:styleId="a6">
    <w:name w:val="ヘッダー (文字)"/>
    <w:basedOn w:val="a0"/>
    <w:link w:val="a5"/>
    <w:uiPriority w:val="99"/>
    <w:rsid w:val="009601AD"/>
  </w:style>
  <w:style w:type="paragraph" w:styleId="a7">
    <w:name w:val="footer"/>
    <w:basedOn w:val="a"/>
    <w:link w:val="a8"/>
    <w:uiPriority w:val="99"/>
    <w:unhideWhenUsed/>
    <w:rsid w:val="009601AD"/>
    <w:pPr>
      <w:tabs>
        <w:tab w:val="center" w:pos="4252"/>
        <w:tab w:val="right" w:pos="8504"/>
      </w:tabs>
      <w:snapToGrid w:val="0"/>
    </w:pPr>
  </w:style>
  <w:style w:type="character" w:customStyle="1" w:styleId="a8">
    <w:name w:val="フッター (文字)"/>
    <w:basedOn w:val="a0"/>
    <w:link w:val="a7"/>
    <w:uiPriority w:val="99"/>
    <w:rsid w:val="009601AD"/>
  </w:style>
  <w:style w:type="paragraph" w:styleId="a9">
    <w:name w:val="List Paragraph"/>
    <w:basedOn w:val="a"/>
    <w:uiPriority w:val="34"/>
    <w:qFormat/>
    <w:rsid w:val="00667E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0B719-74F3-400A-8D25-6343382A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DocSecurity>8</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2025-05-19T23:48:00Z</dcterms:created>
  <dcterms:modified xsi:type="dcterms:W3CDTF">2025-05-19T23:49:00Z</dcterms:modified>
</cp:coreProperties>
</file>