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550" w:rsidRDefault="00EC50A7"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44CE" wp14:editId="52506867">
                <wp:simplePos x="0" y="0"/>
                <wp:positionH relativeFrom="column">
                  <wp:posOffset>4152900</wp:posOffset>
                </wp:positionH>
                <wp:positionV relativeFrom="paragraph">
                  <wp:posOffset>-105410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0A7" w:rsidRPr="00973B48" w:rsidRDefault="00EC50A7" w:rsidP="00EC50A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hAnsi="ＭＳ 明朝"/>
                              </w:rPr>
                            </w:pPr>
                            <w:r w:rsidRPr="002670B8">
                              <w:rPr>
                                <w:rFonts w:hAnsi="ＭＳ 明朝" w:hint="eastAsia"/>
                                <w:spacing w:val="100"/>
                                <w:kern w:val="0"/>
                                <w:fitText w:val="2672" w:id="-2019300864"/>
                              </w:rPr>
                              <w:t>総務委員会資</w:t>
                            </w:r>
                            <w:r w:rsidRPr="002670B8">
                              <w:rPr>
                                <w:rFonts w:hAnsi="ＭＳ 明朝" w:hint="eastAsia"/>
                                <w:spacing w:val="1"/>
                                <w:kern w:val="0"/>
                                <w:fitText w:val="2672" w:id="-2019300864"/>
                              </w:rPr>
                              <w:t>料</w:t>
                            </w:r>
                          </w:p>
                          <w:p w:rsidR="00EC50A7" w:rsidRPr="00973B48" w:rsidRDefault="004B4A54" w:rsidP="00EC50A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令和７</w:t>
                            </w:r>
                            <w:r w:rsidR="00EC50A7" w:rsidRPr="002670B8">
                              <w:rPr>
                                <w:rFonts w:hAnsi="ＭＳ 明朝" w:hint="eastAsia"/>
                                <w:kern w:val="0"/>
                              </w:rPr>
                              <w:t>年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５</w:t>
                            </w:r>
                            <w:r w:rsidR="00EC50A7" w:rsidRPr="002670B8">
                              <w:rPr>
                                <w:rFonts w:hAnsi="ＭＳ 明朝" w:hint="eastAsia"/>
                                <w:kern w:val="0"/>
                              </w:rPr>
                              <w:t>月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１２</w:t>
                            </w:r>
                            <w:r w:rsidR="00EC50A7" w:rsidRPr="002670B8">
                              <w:rPr>
                                <w:rFonts w:hAnsi="ＭＳ 明朝" w:hint="eastAsia"/>
                                <w:kern w:val="0"/>
                              </w:rPr>
                              <w:t>日</w:t>
                            </w:r>
                          </w:p>
                          <w:p w:rsidR="00EC50A7" w:rsidRPr="00973B48" w:rsidRDefault="00EC50A7" w:rsidP="00EC50A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企画経営部</w:t>
                            </w:r>
                            <w:r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経理課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44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7pt;margin-top:-8.3pt;width:15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">
                <v:textbox inset="5.85pt,1mm,5.85pt,0">
                  <w:txbxContent>
                    <w:p w:rsidR="00EC50A7" w:rsidRPr="00973B48" w:rsidRDefault="00EC50A7" w:rsidP="00EC50A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hAnsi="ＭＳ 明朝"/>
                        </w:rPr>
                      </w:pPr>
                      <w:r w:rsidRPr="002670B8">
                        <w:rPr>
                          <w:rFonts w:hAnsi="ＭＳ 明朝" w:hint="eastAsia"/>
                          <w:spacing w:val="100"/>
                          <w:kern w:val="0"/>
                          <w:fitText w:val="2672" w:id="-2019300864"/>
                        </w:rPr>
                        <w:t>総務委員会資</w:t>
                      </w:r>
                      <w:r w:rsidRPr="002670B8">
                        <w:rPr>
                          <w:rFonts w:hAnsi="ＭＳ 明朝" w:hint="eastAsia"/>
                          <w:spacing w:val="1"/>
                          <w:kern w:val="0"/>
                          <w:fitText w:val="2672" w:id="-2019300864"/>
                        </w:rPr>
                        <w:t>料</w:t>
                      </w:r>
                    </w:p>
                    <w:p w:rsidR="00EC50A7" w:rsidRPr="00973B48" w:rsidRDefault="004B4A54" w:rsidP="00EC50A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令和７</w:t>
                      </w:r>
                      <w:r w:rsidR="00EC50A7" w:rsidRPr="002670B8">
                        <w:rPr>
                          <w:rFonts w:hAnsi="ＭＳ 明朝" w:hint="eastAsia"/>
                          <w:kern w:val="0"/>
                        </w:rPr>
                        <w:t>年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５</w:t>
                      </w:r>
                      <w:r w:rsidR="00EC50A7" w:rsidRPr="002670B8">
                        <w:rPr>
                          <w:rFonts w:hAnsi="ＭＳ 明朝" w:hint="eastAsia"/>
                          <w:kern w:val="0"/>
                        </w:rPr>
                        <w:t>月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１２</w:t>
                      </w:r>
                      <w:r w:rsidR="00EC50A7" w:rsidRPr="002670B8">
                        <w:rPr>
                          <w:rFonts w:hAnsi="ＭＳ 明朝" w:hint="eastAsia"/>
                          <w:kern w:val="0"/>
                        </w:rPr>
                        <w:t>日</w:t>
                      </w:r>
                    </w:p>
                    <w:p w:rsidR="00EC50A7" w:rsidRPr="00973B48" w:rsidRDefault="00EC50A7" w:rsidP="00EC50A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Cs w:val="21"/>
                        </w:rPr>
                        <w:t>企画経営部</w:t>
                      </w:r>
                      <w:r>
                        <w:rPr>
                          <w:rFonts w:hAnsi="ＭＳ 明朝"/>
                          <w:kern w:val="0"/>
                          <w:szCs w:val="21"/>
                        </w:rPr>
                        <w:t>経理課</w:t>
                      </w:r>
                    </w:p>
                  </w:txbxContent>
                </v:textbox>
              </v:shape>
            </w:pict>
          </mc:Fallback>
        </mc:AlternateContent>
      </w:r>
    </w:p>
    <w:p w:rsidR="00E91E4F" w:rsidRDefault="00E91E4F"/>
    <w:p w:rsidR="00EC50A7" w:rsidRDefault="00EC50A7"/>
    <w:p w:rsidR="00E91E4F" w:rsidRPr="00EC50A7" w:rsidRDefault="00566A29" w:rsidP="00EC50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キッチンカー活用事業</w:t>
      </w:r>
      <w:r w:rsidR="003E5411" w:rsidRPr="003E5411">
        <w:rPr>
          <w:rFonts w:hint="eastAsia"/>
          <w:sz w:val="28"/>
          <w:szCs w:val="28"/>
        </w:rPr>
        <w:t>の実施について</w:t>
      </w:r>
    </w:p>
    <w:p w:rsidR="00E91E4F" w:rsidRDefault="00E91E4F" w:rsidP="00BA44C9">
      <w:pPr>
        <w:spacing w:line="360" w:lineRule="exact"/>
      </w:pPr>
    </w:p>
    <w:p w:rsidR="00E91E4F" w:rsidRDefault="00E91E4F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>１　目的</w:t>
      </w:r>
    </w:p>
    <w:p w:rsidR="009175EA" w:rsidRPr="00EC50A7" w:rsidRDefault="009175EA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E91E4F" w:rsidRDefault="00E91E4F" w:rsidP="003251A9">
      <w:pPr>
        <w:spacing w:line="360" w:lineRule="exact"/>
        <w:ind w:left="240" w:hangingChars="100" w:hanging="240"/>
        <w:rPr>
          <w:sz w:val="24"/>
        </w:rPr>
      </w:pPr>
      <w:r w:rsidRPr="00EC50A7">
        <w:rPr>
          <w:rFonts w:hint="eastAsia"/>
          <w:sz w:val="24"/>
        </w:rPr>
        <w:t xml:space="preserve">　</w:t>
      </w:r>
      <w:r w:rsidR="003B073C">
        <w:rPr>
          <w:rFonts w:hint="eastAsia"/>
          <w:sz w:val="24"/>
        </w:rPr>
        <w:t xml:space="preserve">　</w:t>
      </w:r>
      <w:r w:rsidR="00F51780" w:rsidRPr="00F51780">
        <w:rPr>
          <w:rFonts w:hint="eastAsia"/>
          <w:sz w:val="24"/>
        </w:rPr>
        <w:t>令和６年度の試行実施後</w:t>
      </w:r>
      <w:r w:rsidR="00766DF6">
        <w:rPr>
          <w:rFonts w:hint="eastAsia"/>
          <w:sz w:val="24"/>
        </w:rPr>
        <w:t>に行った</w:t>
      </w:r>
      <w:r w:rsidR="00F51780" w:rsidRPr="00F51780">
        <w:rPr>
          <w:rFonts w:hint="eastAsia"/>
          <w:sz w:val="24"/>
        </w:rPr>
        <w:t>アンケート</w:t>
      </w:r>
      <w:r w:rsidR="00766DF6">
        <w:rPr>
          <w:rFonts w:hint="eastAsia"/>
          <w:sz w:val="24"/>
        </w:rPr>
        <w:t>結果</w:t>
      </w:r>
      <w:r w:rsidR="00F51780" w:rsidRPr="00F51780">
        <w:rPr>
          <w:rFonts w:hint="eastAsia"/>
          <w:sz w:val="24"/>
        </w:rPr>
        <w:t>で</w:t>
      </w:r>
      <w:r w:rsidR="00BC1FB8">
        <w:rPr>
          <w:rFonts w:hint="eastAsia"/>
          <w:sz w:val="24"/>
        </w:rPr>
        <w:t>は、</w:t>
      </w:r>
      <w:r w:rsidR="00766DF6">
        <w:rPr>
          <w:rFonts w:hint="eastAsia"/>
          <w:sz w:val="24"/>
        </w:rPr>
        <w:t>非常に満足・満足が</w:t>
      </w:r>
      <w:r w:rsidR="00BC1FB8">
        <w:rPr>
          <w:rFonts w:hint="eastAsia"/>
          <w:sz w:val="24"/>
        </w:rPr>
        <w:t>全体の</w:t>
      </w:r>
      <w:r w:rsidR="00766DF6" w:rsidRPr="00766DF6">
        <w:rPr>
          <w:sz w:val="24"/>
        </w:rPr>
        <w:t>72.4％</w:t>
      </w:r>
      <w:r w:rsidR="00766DF6">
        <w:rPr>
          <w:rFonts w:hint="eastAsia"/>
          <w:sz w:val="24"/>
        </w:rPr>
        <w:t>であり、</w:t>
      </w:r>
      <w:r w:rsidR="00F51780" w:rsidRPr="00F51780">
        <w:rPr>
          <w:rFonts w:hint="eastAsia"/>
          <w:sz w:val="24"/>
        </w:rPr>
        <w:t>実施継続の希望が多かった。この結果を踏まえ、総合庁舎敷地内においてキッチンカーの出店を行い、スペースの有効活用、来庁者等の利便性の向上等を図るとともに、事業者との顔の見える関係を活かし、災害時の協力体制を構築する。</w:t>
      </w:r>
    </w:p>
    <w:p w:rsidR="003251A9" w:rsidRDefault="003251A9" w:rsidP="006A487F">
      <w:pPr>
        <w:spacing w:line="360" w:lineRule="exact"/>
        <w:ind w:leftChars="100" w:left="210"/>
        <w:rPr>
          <w:sz w:val="24"/>
        </w:rPr>
      </w:pPr>
      <w:r>
        <w:rPr>
          <w:rFonts w:hint="eastAsia"/>
          <w:sz w:val="24"/>
        </w:rPr>
        <w:t>【</w:t>
      </w:r>
      <w:r w:rsidR="00BC1FB8">
        <w:rPr>
          <w:rFonts w:hint="eastAsia"/>
          <w:sz w:val="24"/>
        </w:rPr>
        <w:t xml:space="preserve">令和6年度　</w:t>
      </w:r>
      <w:r>
        <w:rPr>
          <w:rFonts w:hint="eastAsia"/>
          <w:sz w:val="24"/>
        </w:rPr>
        <w:t>試行実施結果</w:t>
      </w:r>
      <w:r w:rsidRPr="003251A9">
        <w:rPr>
          <w:rFonts w:hint="eastAsia"/>
          <w:sz w:val="24"/>
        </w:rPr>
        <w:t>】</w:t>
      </w:r>
    </w:p>
    <w:p w:rsidR="003251A9" w:rsidRPr="003251A9" w:rsidRDefault="003251A9" w:rsidP="003251A9">
      <w:pPr>
        <w:spacing w:line="36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※出店日数　</w:t>
      </w:r>
      <w:r w:rsidR="00926555">
        <w:rPr>
          <w:rFonts w:hint="eastAsia"/>
          <w:sz w:val="24"/>
        </w:rPr>
        <w:t xml:space="preserve">　　</w:t>
      </w:r>
      <w:r w:rsidR="00BC1FB8" w:rsidRPr="003251A9">
        <w:rPr>
          <w:sz w:val="24"/>
        </w:rPr>
        <w:t>12日間</w:t>
      </w:r>
      <w:r w:rsidR="00BC1FB8">
        <w:rPr>
          <w:rFonts w:hint="eastAsia"/>
          <w:sz w:val="24"/>
        </w:rPr>
        <w:t>（８月～９月の</w:t>
      </w:r>
      <w:r w:rsidRPr="003251A9">
        <w:rPr>
          <w:rFonts w:hint="eastAsia"/>
          <w:sz w:val="24"/>
        </w:rPr>
        <w:t>水</w:t>
      </w:r>
      <w:r w:rsidR="00BC1FB8">
        <w:rPr>
          <w:rFonts w:hint="eastAsia"/>
          <w:sz w:val="24"/>
        </w:rPr>
        <w:t>曜日</w:t>
      </w:r>
      <w:r w:rsidRPr="003251A9">
        <w:rPr>
          <w:rFonts w:hint="eastAsia"/>
          <w:sz w:val="24"/>
        </w:rPr>
        <w:t>・金曜日</w:t>
      </w:r>
      <w:r w:rsidR="00BC1FB8">
        <w:rPr>
          <w:rFonts w:hint="eastAsia"/>
          <w:sz w:val="24"/>
        </w:rPr>
        <w:t>）</w:t>
      </w:r>
    </w:p>
    <w:p w:rsidR="003251A9" w:rsidRDefault="003251A9" w:rsidP="00BC1FB8">
      <w:pPr>
        <w:spacing w:line="360" w:lineRule="exact"/>
        <w:ind w:left="29" w:firstLine="421"/>
        <w:rPr>
          <w:sz w:val="24"/>
        </w:rPr>
      </w:pPr>
      <w:r>
        <w:rPr>
          <w:rFonts w:hint="eastAsia"/>
          <w:sz w:val="24"/>
        </w:rPr>
        <w:t xml:space="preserve">※出店事業者　</w:t>
      </w:r>
      <w:r w:rsidR="00926555">
        <w:rPr>
          <w:rFonts w:hint="eastAsia"/>
          <w:sz w:val="24"/>
        </w:rPr>
        <w:t xml:space="preserve">　</w:t>
      </w:r>
      <w:r w:rsidRPr="003251A9">
        <w:rPr>
          <w:rFonts w:hint="eastAsia"/>
          <w:sz w:val="24"/>
        </w:rPr>
        <w:t>７事業者（延べ</w:t>
      </w:r>
      <w:r w:rsidRPr="003251A9">
        <w:rPr>
          <w:sz w:val="24"/>
        </w:rPr>
        <w:t>19台出店）</w:t>
      </w:r>
    </w:p>
    <w:p w:rsidR="003251A9" w:rsidRDefault="003251A9" w:rsidP="003251A9">
      <w:pPr>
        <w:spacing w:line="36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※店舗</w:t>
      </w:r>
      <w:r w:rsidRPr="003251A9">
        <w:rPr>
          <w:sz w:val="24"/>
        </w:rPr>
        <w:t>販売</w:t>
      </w:r>
      <w:r>
        <w:rPr>
          <w:rFonts w:hint="eastAsia"/>
          <w:sz w:val="24"/>
        </w:rPr>
        <w:t>食</w:t>
      </w:r>
      <w:r w:rsidRPr="003251A9">
        <w:rPr>
          <w:sz w:val="24"/>
        </w:rPr>
        <w:t>数</w:t>
      </w:r>
      <w:r w:rsidR="00926555">
        <w:rPr>
          <w:rFonts w:hint="eastAsia"/>
          <w:sz w:val="24"/>
        </w:rPr>
        <w:t xml:space="preserve">/日　</w:t>
      </w:r>
      <w:r w:rsidRPr="003251A9">
        <w:rPr>
          <w:sz w:val="24"/>
        </w:rPr>
        <w:t>14食～90</w:t>
      </w:r>
      <w:r w:rsidR="00926555">
        <w:rPr>
          <w:sz w:val="24"/>
        </w:rPr>
        <w:t>食</w:t>
      </w:r>
      <w:r w:rsidR="00926555">
        <w:rPr>
          <w:rFonts w:hint="eastAsia"/>
          <w:sz w:val="24"/>
        </w:rPr>
        <w:t>（店舗</w:t>
      </w:r>
      <w:r w:rsidR="00926555" w:rsidRPr="00926555">
        <w:rPr>
          <w:rFonts w:hint="eastAsia"/>
          <w:sz w:val="24"/>
        </w:rPr>
        <w:t>平均</w:t>
      </w:r>
      <w:r w:rsidR="00926555">
        <w:rPr>
          <w:rFonts w:hint="eastAsia"/>
          <w:sz w:val="24"/>
        </w:rPr>
        <w:t>食数</w:t>
      </w:r>
      <w:r w:rsidR="00926555" w:rsidRPr="00926555">
        <w:rPr>
          <w:rFonts w:hint="eastAsia"/>
          <w:sz w:val="24"/>
        </w:rPr>
        <w:t xml:space="preserve">　</w:t>
      </w:r>
      <w:r w:rsidR="00926555" w:rsidRPr="00926555">
        <w:rPr>
          <w:sz w:val="24"/>
        </w:rPr>
        <w:t>40.1食/日</w:t>
      </w:r>
      <w:r w:rsidR="00926555">
        <w:rPr>
          <w:rFonts w:hint="eastAsia"/>
          <w:sz w:val="24"/>
        </w:rPr>
        <w:t>）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643FC">
        <w:rPr>
          <w:rFonts w:ascii="ＭＳ ゴシック" w:eastAsia="ＭＳ ゴシック" w:hAnsi="ＭＳ ゴシック" w:hint="eastAsia"/>
          <w:sz w:val="24"/>
        </w:rPr>
        <w:t>事業概要</w:t>
      </w:r>
      <w:r w:rsidRPr="00EC50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175EA" w:rsidRPr="00EC50A7" w:rsidRDefault="009175EA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CA4174" w:rsidRPr="00CA4174" w:rsidRDefault="00CA4174" w:rsidP="006A487F">
      <w:pPr>
        <w:spacing w:line="360" w:lineRule="exact"/>
        <w:ind w:firstLineChars="100" w:firstLine="240"/>
        <w:rPr>
          <w:sz w:val="24"/>
        </w:rPr>
      </w:pPr>
      <w:r w:rsidRPr="00CA4174">
        <w:rPr>
          <w:rFonts w:hint="eastAsia"/>
          <w:sz w:val="24"/>
        </w:rPr>
        <w:t xml:space="preserve">【キッチンカーの出店】　</w:t>
      </w:r>
    </w:p>
    <w:p w:rsidR="00EA331C" w:rsidRDefault="00CA4174" w:rsidP="006A487F">
      <w:pPr>
        <w:spacing w:line="360" w:lineRule="exact"/>
        <w:ind w:firstLineChars="100" w:firstLine="240"/>
        <w:rPr>
          <w:sz w:val="24"/>
        </w:rPr>
      </w:pPr>
      <w:r w:rsidRPr="00CA4174">
        <w:rPr>
          <w:rFonts w:hint="eastAsia"/>
          <w:sz w:val="24"/>
        </w:rPr>
        <w:t>・</w:t>
      </w:r>
      <w:r w:rsidRPr="00CA4174">
        <w:rPr>
          <w:sz w:val="24"/>
        </w:rPr>
        <w:t>総合庁舎３階プラッツァにキッチンカーを出店</w:t>
      </w:r>
      <w:r w:rsidR="000E2D53">
        <w:rPr>
          <w:rFonts w:hint="eastAsia"/>
          <w:sz w:val="24"/>
        </w:rPr>
        <w:t>。</w:t>
      </w:r>
    </w:p>
    <w:p w:rsidR="00CA4174" w:rsidRPr="00CA4174" w:rsidRDefault="00EA331C" w:rsidP="006A487F">
      <w:pPr>
        <w:spacing w:line="360" w:lineRule="exact"/>
        <w:ind w:firstLineChars="200" w:firstLine="480"/>
        <w:rPr>
          <w:sz w:val="24"/>
        </w:rPr>
      </w:pPr>
      <w:r w:rsidRPr="00EA331C">
        <w:rPr>
          <w:rFonts w:hint="eastAsia"/>
          <w:sz w:val="24"/>
        </w:rPr>
        <w:t>※</w:t>
      </w:r>
      <w:r w:rsidRPr="00EA331C">
        <w:rPr>
          <w:sz w:val="24"/>
        </w:rPr>
        <w:t>毎週水</w:t>
      </w:r>
      <w:r w:rsidR="003B073C">
        <w:rPr>
          <w:rFonts w:hint="eastAsia"/>
          <w:sz w:val="24"/>
        </w:rPr>
        <w:t>曜日</w:t>
      </w:r>
      <w:r w:rsidRPr="00EA331C">
        <w:rPr>
          <w:sz w:val="24"/>
        </w:rPr>
        <w:t>・金曜日</w:t>
      </w:r>
      <w:r>
        <w:rPr>
          <w:rFonts w:hint="eastAsia"/>
          <w:sz w:val="24"/>
        </w:rPr>
        <w:t>に</w:t>
      </w:r>
      <w:r w:rsidR="00A233FF">
        <w:rPr>
          <w:rFonts w:hint="eastAsia"/>
          <w:sz w:val="24"/>
        </w:rPr>
        <w:t>各</w:t>
      </w:r>
      <w:r>
        <w:rPr>
          <w:rFonts w:hint="eastAsia"/>
          <w:sz w:val="24"/>
        </w:rPr>
        <w:t>2台</w:t>
      </w:r>
      <w:r w:rsidRPr="00EA331C">
        <w:rPr>
          <w:sz w:val="24"/>
        </w:rPr>
        <w:t>（８月</w:t>
      </w:r>
      <w:r w:rsidR="00C31D5E">
        <w:rPr>
          <w:rFonts w:hint="eastAsia"/>
          <w:sz w:val="24"/>
        </w:rPr>
        <w:t>を</w:t>
      </w:r>
      <w:r w:rsidRPr="00EA331C">
        <w:rPr>
          <w:sz w:val="24"/>
        </w:rPr>
        <w:t>除く）</w:t>
      </w:r>
    </w:p>
    <w:p w:rsidR="00EC50A7" w:rsidRDefault="00CA4174" w:rsidP="006A487F">
      <w:pPr>
        <w:spacing w:line="360" w:lineRule="exact"/>
        <w:ind w:firstLineChars="100" w:firstLine="240"/>
        <w:rPr>
          <w:sz w:val="24"/>
        </w:rPr>
      </w:pPr>
      <w:r w:rsidRPr="00CA4174">
        <w:rPr>
          <w:rFonts w:hint="eastAsia"/>
          <w:sz w:val="24"/>
        </w:rPr>
        <w:t>・</w:t>
      </w:r>
      <w:r w:rsidRPr="00CA4174">
        <w:rPr>
          <w:sz w:val="24"/>
        </w:rPr>
        <w:t>キッチンカーの出店にあたっては、 仲介事業者</w:t>
      </w:r>
      <w:r w:rsidR="00A233FF">
        <w:rPr>
          <w:rFonts w:hint="eastAsia"/>
          <w:sz w:val="24"/>
        </w:rPr>
        <w:t>に</w:t>
      </w:r>
      <w:r w:rsidRPr="00CA4174">
        <w:rPr>
          <w:sz w:val="24"/>
        </w:rPr>
        <w:t>出店業者の管理等を委託</w:t>
      </w:r>
      <w:r w:rsidR="000E2D53">
        <w:rPr>
          <w:rFonts w:hint="eastAsia"/>
          <w:sz w:val="24"/>
        </w:rPr>
        <w:t>。</w:t>
      </w:r>
    </w:p>
    <w:p w:rsidR="00CA4174" w:rsidRDefault="00A233FF" w:rsidP="00CA4174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※</w:t>
      </w:r>
      <w:r>
        <w:rPr>
          <w:rFonts w:hint="eastAsia"/>
          <w:sz w:val="24"/>
        </w:rPr>
        <w:t>仲介</w:t>
      </w:r>
      <w:r w:rsidRPr="00A233FF">
        <w:rPr>
          <w:rFonts w:hint="eastAsia"/>
          <w:sz w:val="24"/>
        </w:rPr>
        <w:t>事業者：（株）シンクロ・フード（サービス名：モビマル）</w:t>
      </w:r>
    </w:p>
    <w:p w:rsidR="00A233FF" w:rsidRPr="00A233FF" w:rsidRDefault="00A233FF" w:rsidP="00CA4174">
      <w:pPr>
        <w:spacing w:line="360" w:lineRule="exact"/>
        <w:rPr>
          <w:sz w:val="24"/>
        </w:rPr>
      </w:pPr>
    </w:p>
    <w:p w:rsidR="00CA4174" w:rsidRPr="00CA4174" w:rsidRDefault="00CA4174" w:rsidP="006A487F">
      <w:pPr>
        <w:spacing w:line="360" w:lineRule="exact"/>
        <w:ind w:firstLineChars="100" w:firstLine="240"/>
        <w:rPr>
          <w:sz w:val="24"/>
        </w:rPr>
      </w:pPr>
      <w:r w:rsidRPr="00CA4174">
        <w:rPr>
          <w:rFonts w:hint="eastAsia"/>
          <w:sz w:val="24"/>
        </w:rPr>
        <w:t>【災害時の協力体制の構築】</w:t>
      </w:r>
    </w:p>
    <w:p w:rsidR="00CA4174" w:rsidRPr="00CA4174" w:rsidRDefault="000E2D53" w:rsidP="006A487F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0E2D53">
        <w:rPr>
          <w:rFonts w:hint="eastAsia"/>
          <w:sz w:val="24"/>
        </w:rPr>
        <w:t>仲介事業者に対し、災害時の協力に関する提案を求める</w:t>
      </w:r>
      <w:r>
        <w:rPr>
          <w:rFonts w:hint="eastAsia"/>
          <w:sz w:val="24"/>
        </w:rPr>
        <w:t>。</w:t>
      </w:r>
    </w:p>
    <w:p w:rsidR="00CA4174" w:rsidRPr="00CA4174" w:rsidRDefault="000E2D53" w:rsidP="000E2D53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="00CA4174" w:rsidRPr="00CA4174">
        <w:rPr>
          <w:sz w:val="24"/>
        </w:rPr>
        <w:t>避難所での炊き出し、物資の支援</w:t>
      </w:r>
    </w:p>
    <w:p w:rsidR="00CA4174" w:rsidRDefault="000E2D53" w:rsidP="006A487F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※</w:t>
      </w:r>
      <w:r w:rsidR="00CA4174" w:rsidRPr="00CA4174">
        <w:rPr>
          <w:sz w:val="24"/>
        </w:rPr>
        <w:t>防災訓練への参加　等</w:t>
      </w:r>
    </w:p>
    <w:p w:rsidR="0056296F" w:rsidRPr="00EC50A7" w:rsidRDefault="00B85BE3" w:rsidP="00BA44C9">
      <w:pPr>
        <w:spacing w:line="360" w:lineRule="exact"/>
        <w:rPr>
          <w:sz w:val="24"/>
        </w:rPr>
      </w:pPr>
      <w:r w:rsidRPr="00BA44C9">
        <w:rPr>
          <w:noProof/>
        </w:rPr>
        <w:drawing>
          <wp:anchor distT="0" distB="0" distL="114300" distR="114300" simplePos="0" relativeHeight="251663360" behindDoc="0" locked="0" layoutInCell="1" allowOverlap="1" wp14:anchorId="10B0421A" wp14:editId="54E48A9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94965" cy="249999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4965" cy="249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C9359E">
        <w:rPr>
          <w:rFonts w:ascii="ＭＳ ゴシック" w:eastAsia="ＭＳ ゴシック" w:hAnsi="ＭＳ ゴシック" w:hint="eastAsia"/>
          <w:sz w:val="24"/>
        </w:rPr>
        <w:t>事業開始日</w:t>
      </w:r>
    </w:p>
    <w:p w:rsidR="009175EA" w:rsidRPr="00EC50A7" w:rsidRDefault="009175EA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CA6492" w:rsidRPr="00EC50A7" w:rsidRDefault="00EC50A7" w:rsidP="00BA44C9">
      <w:pPr>
        <w:spacing w:line="360" w:lineRule="exact"/>
        <w:rPr>
          <w:sz w:val="24"/>
        </w:rPr>
      </w:pPr>
      <w:r w:rsidRPr="00EC50A7">
        <w:rPr>
          <w:rFonts w:hint="eastAsia"/>
          <w:sz w:val="24"/>
        </w:rPr>
        <w:t xml:space="preserve">　</w:t>
      </w:r>
      <w:r w:rsidR="006A487F">
        <w:rPr>
          <w:rFonts w:hint="eastAsia"/>
          <w:sz w:val="24"/>
        </w:rPr>
        <w:t xml:space="preserve">　</w:t>
      </w:r>
      <w:r w:rsidR="00CA4174">
        <w:rPr>
          <w:rFonts w:hint="eastAsia"/>
          <w:sz w:val="24"/>
        </w:rPr>
        <w:t>令和7年6月4</w:t>
      </w:r>
      <w:r w:rsidR="00C9359E">
        <w:rPr>
          <w:rFonts w:hint="eastAsia"/>
          <w:sz w:val="24"/>
        </w:rPr>
        <w:t>日</w:t>
      </w:r>
      <w:r w:rsidR="00B85BE3">
        <w:rPr>
          <w:rFonts w:hint="eastAsia"/>
          <w:sz w:val="24"/>
        </w:rPr>
        <w:t>（水）</w:t>
      </w:r>
      <w:r w:rsidR="00C9359E">
        <w:rPr>
          <w:rFonts w:hint="eastAsia"/>
          <w:sz w:val="24"/>
        </w:rPr>
        <w:t>から</w:t>
      </w:r>
    </w:p>
    <w:p w:rsidR="00EC50A7" w:rsidRPr="00EC50A7" w:rsidRDefault="00EC50A7" w:rsidP="00BA44C9">
      <w:pPr>
        <w:spacing w:line="360" w:lineRule="exact"/>
        <w:rPr>
          <w:sz w:val="24"/>
        </w:rPr>
      </w:pPr>
    </w:p>
    <w:p w:rsid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0E2D53">
        <w:rPr>
          <w:rFonts w:ascii="ＭＳ ゴシック" w:eastAsia="ＭＳ ゴシック" w:hAnsi="ＭＳ ゴシック" w:hint="eastAsia"/>
          <w:sz w:val="24"/>
        </w:rPr>
        <w:t>収入見込</w:t>
      </w:r>
      <w:r w:rsidR="00CA6492">
        <w:rPr>
          <w:rFonts w:ascii="ＭＳ ゴシック" w:eastAsia="ＭＳ ゴシック" w:hAnsi="ＭＳ ゴシック" w:hint="eastAsia"/>
          <w:sz w:val="24"/>
        </w:rPr>
        <w:t>額</w:t>
      </w:r>
    </w:p>
    <w:p w:rsidR="009175EA" w:rsidRPr="00EC50A7" w:rsidRDefault="009175EA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E61A87" w:rsidRDefault="000E2D53" w:rsidP="006A487F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１４６</w:t>
      </w:r>
      <w:r w:rsidR="000E132F">
        <w:rPr>
          <w:rFonts w:hint="eastAsia"/>
          <w:sz w:val="24"/>
        </w:rPr>
        <w:t>千円</w:t>
      </w:r>
      <w:r>
        <w:rPr>
          <w:rFonts w:hint="eastAsia"/>
          <w:sz w:val="24"/>
        </w:rPr>
        <w:t xml:space="preserve">　</w:t>
      </w:r>
    </w:p>
    <w:p w:rsidR="000E132F" w:rsidRPr="00F76F22" w:rsidRDefault="000E2D53" w:rsidP="006A487F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※歳入（地所賃貸料）</w:t>
      </w:r>
    </w:p>
    <w:p w:rsidR="004B4A54" w:rsidRDefault="004E754C" w:rsidP="00EC50A7">
      <w:pPr>
        <w:spacing w:line="400" w:lineRule="exac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158750</wp:posOffset>
                </wp:positionV>
                <wp:extent cx="7334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38D02" id="正方形/長方形 2" o:spid="_x0000_s1026" style="position:absolute;left:0;text-align:left;margin-left:142.2pt;margin-top:12.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" fillcolor="white [3212]" strokecolor="white [3212]" strokeweight="1pt"/>
            </w:pict>
          </mc:Fallback>
        </mc:AlternateContent>
      </w:r>
    </w:p>
    <w:p w:rsidR="004B4A54" w:rsidRDefault="004B4A54" w:rsidP="00EC50A7">
      <w:pPr>
        <w:spacing w:line="400" w:lineRule="exact"/>
        <w:rPr>
          <w:sz w:val="24"/>
        </w:rPr>
      </w:pPr>
    </w:p>
    <w:sectPr w:rsidR="004B4A54" w:rsidSect="00917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B8" w:rsidRDefault="002670B8" w:rsidP="002670B8">
      <w:r>
        <w:separator/>
      </w:r>
    </w:p>
  </w:endnote>
  <w:endnote w:type="continuationSeparator" w:id="0">
    <w:p w:rsidR="002670B8" w:rsidRDefault="002670B8" w:rsidP="002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B8" w:rsidRDefault="002670B8" w:rsidP="002670B8">
      <w:r>
        <w:separator/>
      </w:r>
    </w:p>
  </w:footnote>
  <w:footnote w:type="continuationSeparator" w:id="0">
    <w:p w:rsidR="002670B8" w:rsidRDefault="002670B8" w:rsidP="0026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50" w:rsidRDefault="00666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WBEB1kQMBgbN5yn6JOvWEncZE8jAU6MglbPInL/3H7OPUcsZZBhBM0a7u4DGm9PVLZJCaZjDLNPL8MlPV8OQQ==" w:salt="U7138z0nJB1uP5yfg/4Nyw==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81"/>
    <w:rsid w:val="000112BB"/>
    <w:rsid w:val="000B5A67"/>
    <w:rsid w:val="000E132F"/>
    <w:rsid w:val="000E2D53"/>
    <w:rsid w:val="002670B8"/>
    <w:rsid w:val="00272AD3"/>
    <w:rsid w:val="003251A9"/>
    <w:rsid w:val="003B073C"/>
    <w:rsid w:val="003D1F0B"/>
    <w:rsid w:val="003E5411"/>
    <w:rsid w:val="00412D3E"/>
    <w:rsid w:val="00485A4B"/>
    <w:rsid w:val="00493231"/>
    <w:rsid w:val="004B4A54"/>
    <w:rsid w:val="004E754C"/>
    <w:rsid w:val="005512A6"/>
    <w:rsid w:val="0056296F"/>
    <w:rsid w:val="00566A29"/>
    <w:rsid w:val="00621441"/>
    <w:rsid w:val="00666350"/>
    <w:rsid w:val="006A487F"/>
    <w:rsid w:val="00714211"/>
    <w:rsid w:val="00766DF6"/>
    <w:rsid w:val="00840145"/>
    <w:rsid w:val="009175EA"/>
    <w:rsid w:val="00917C81"/>
    <w:rsid w:val="00926555"/>
    <w:rsid w:val="00A233FF"/>
    <w:rsid w:val="00A643FC"/>
    <w:rsid w:val="00B0372B"/>
    <w:rsid w:val="00B61D21"/>
    <w:rsid w:val="00B85BE3"/>
    <w:rsid w:val="00BA44C9"/>
    <w:rsid w:val="00BC1FB8"/>
    <w:rsid w:val="00BC2713"/>
    <w:rsid w:val="00C31D5E"/>
    <w:rsid w:val="00C9359E"/>
    <w:rsid w:val="00CA4174"/>
    <w:rsid w:val="00CA6492"/>
    <w:rsid w:val="00E61A87"/>
    <w:rsid w:val="00E91E4F"/>
    <w:rsid w:val="00EA331C"/>
    <w:rsid w:val="00EC50A7"/>
    <w:rsid w:val="00F51780"/>
    <w:rsid w:val="00F74319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0B8"/>
  </w:style>
  <w:style w:type="paragraph" w:styleId="a5">
    <w:name w:val="footer"/>
    <w:basedOn w:val="a"/>
    <w:link w:val="a6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0B8"/>
  </w:style>
  <w:style w:type="paragraph" w:styleId="a7">
    <w:name w:val="Balloon Text"/>
    <w:basedOn w:val="a"/>
    <w:link w:val="a8"/>
    <w:uiPriority w:val="99"/>
    <w:semiHidden/>
    <w:unhideWhenUsed/>
    <w:rsid w:val="0056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9359E"/>
  </w:style>
  <w:style w:type="character" w:customStyle="1" w:styleId="aa">
    <w:name w:val="日付 (文字)"/>
    <w:basedOn w:val="a0"/>
    <w:link w:val="a9"/>
    <w:uiPriority w:val="99"/>
    <w:semiHidden/>
    <w:rsid w:val="00C9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2025-05-07T08:15:00Z</dcterms:created>
  <dcterms:modified xsi:type="dcterms:W3CDTF">2025-05-07T08:15:00Z</dcterms:modified>
</cp:coreProperties>
</file>