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1C4F" w:rsidRPr="00BC4CA7" w:rsidRDefault="005E1C4F" w:rsidP="005E1C4F">
      <w:pPr>
        <w:spacing w:line="200" w:lineRule="atLeast"/>
        <w:jc w:val="center"/>
        <w:rPr>
          <w:b/>
          <w:sz w:val="24"/>
          <w:szCs w:val="24"/>
        </w:rPr>
      </w:pPr>
      <w:r w:rsidRPr="00BC4CA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4838065</wp:posOffset>
                </wp:positionH>
                <wp:positionV relativeFrom="paragraph">
                  <wp:posOffset>-355600</wp:posOffset>
                </wp:positionV>
                <wp:extent cx="1549400" cy="65405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1C4F" w:rsidRDefault="005E1C4F" w:rsidP="005E1C4F">
                            <w:pPr>
                              <w:jc w:val="left"/>
                            </w:pPr>
                            <w:r w:rsidRPr="005E1C4F">
                              <w:rPr>
                                <w:rFonts w:hint="eastAsia"/>
                                <w:spacing w:val="105"/>
                                <w:kern w:val="0"/>
                                <w:fitText w:val="2100" w:id="-737006848"/>
                              </w:rPr>
                              <w:t>区民委員会</w:t>
                            </w:r>
                            <w:r w:rsidRPr="005E1C4F">
                              <w:rPr>
                                <w:spacing w:val="105"/>
                                <w:kern w:val="0"/>
                                <w:fitText w:val="2100" w:id="-737006848"/>
                              </w:rPr>
                              <w:t>資</w:t>
                            </w:r>
                            <w:r w:rsidRPr="005E1C4F">
                              <w:rPr>
                                <w:kern w:val="0"/>
                                <w:fitText w:val="2100" w:id="-737006848"/>
                              </w:rPr>
                              <w:t>料</w:t>
                            </w:r>
                          </w:p>
                          <w:p w:rsidR="005E1C4F" w:rsidRDefault="005E1C4F" w:rsidP="005E1C4F">
                            <w:r w:rsidRPr="005E1C4F">
                              <w:rPr>
                                <w:rFonts w:hint="eastAsia"/>
                                <w:spacing w:val="26"/>
                                <w:kern w:val="0"/>
                                <w:fitText w:val="2100" w:id="-737014526"/>
                              </w:rPr>
                              <w:t>令和７年４月１５</w:t>
                            </w:r>
                            <w:r w:rsidRPr="005E1C4F">
                              <w:rPr>
                                <w:rFonts w:hint="eastAsia"/>
                                <w:spacing w:val="2"/>
                                <w:kern w:val="0"/>
                                <w:fitText w:val="2100" w:id="-737014526"/>
                              </w:rPr>
                              <w:t>日</w:t>
                            </w:r>
                          </w:p>
                          <w:p w:rsidR="005E1C4F" w:rsidRDefault="005E1C4F" w:rsidP="005E1C4F">
                            <w:r>
                              <w:rPr>
                                <w:rFonts w:hint="eastAsia"/>
                              </w:rPr>
                              <w:t>地域振興部戸籍住民課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0.95pt;margin-top:-28pt;width:12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KgcQIAAMsEAAAOAAAAZHJzL2Uyb0RvYy54bWysVMFu2zAMvQ/YPwi6r3bSpFuNOEXWIsOA&#10;oC2QDj0rstwYlUVNUmJnxwQo9hH7hWHnfY9/ZJTspEG707CLIprkE/n4mNFFXUqyFsYWoFLaO4kp&#10;EYpDVqiHlH65m777QIl1TGVMghIp3QhLL8Zv34wqnYg+LEFmwhAEUTapdEqXzukkiixfipLZE9BC&#10;oTMHUzKHpnmIMsMqRC9l1I/js6gCk2kDXFiLX69aJx0H/DwX3N3kuRWOyJRibS6cJpwLf0bjEUse&#10;DNPLgndlsH+oomSFwkcPUFfMMbIyxSuosuAGLOTuhEMZQZ4XXIQesJte/KKb+ZJpEXpBcqw+0GT/&#10;Hyy/Xt8aUmQ4O0oUK3FEze6p2f5str+b3XfS7H40u12z/YU2OfV0VdommDXXmOfqj1D7VN+61TPg&#10;jxZDoqOYNsFitI+pc1P6X2ycYCJOZHOYgqgd4R5tODgfxOji6DsbDuJhGFP0nK2NdZ8ElMRfUmpw&#10;yqECtp5Z599nyT4kFAayyKaFlMHwyhKX0pA1Q01I1/NNYYY9jpKKVPj4KT79CsFDH/IXkvHH1wiI&#10;J1VHRNu7p8TVi7pjcAHZBgk00CrSaj4tEHfGrLtlBiWI/eNauRs8cglYDHQ3SpZgvv3tu49HZaCX&#10;kgolnVL7dcWMoER+VqiZ895g4HcgGIPh+z4a5tizOPaoVXkJyBDqAqsLVx/v5P6aGyjvcfsm/lV0&#10;McXx7ZS6/fXStYuG28vFZBKCUPWauZmaa77Xjefzrr5nRnfzdKiEa9iLnyUvxtrG+rEomKwc5EWY&#10;uSe4ZbXjHTcmDLbbbr+Sx3aIev4PGv8BAAD//wMAUEsDBBQABgAIAAAAIQDWgdVM4gAAAAsBAAAP&#10;AAAAZHJzL2Rvd25yZXYueG1sTI/BTsMwDIbvSLxDZCRuWzJEOyhNpwmBhIR6WAdix6xxm2pNUjXZ&#10;Vt4e7zSOtj/9/v58NdmenXAMnXcSFnMBDF3tdedaCV/b99kTsBCV06r3DiX8YoBVcXuTq0z7s9vg&#10;qYotoxAXMiXBxDhknIfaoFVh7gd0dGv8aFWkcWy5HtWZwm3PH4RIuVWdow9GDfhqsD5URytBN832&#10;kJiPZvP50+y+y7dyvatKKe/vpvULsIhTvMJw0Sd1KMhp749OB9ZLWKaLZ0IlzJKUSl0IIRJa7SU8&#10;LgXwIuf/OxR/AAAA//8DAFBLAQItABQABgAIAAAAIQC2gziS/gAAAOEBAAATAAAAAAAAAAAAAAAA&#10;AAAAAABbQ29udGVudF9UeXBlc10ueG1sUEsBAi0AFAAGAAgAAAAhADj9If/WAAAAlAEAAAsAAAAA&#10;AAAAAAAAAAAALwEAAF9yZWxzLy5yZWxzUEsBAi0AFAAGAAgAAAAhAK+YUqBxAgAAywQAAA4AAAAA&#10;AAAAAAAAAAAALgIAAGRycy9lMm9Eb2MueG1sUEsBAi0AFAAGAAgAAAAhANaB1UziAAAACwEAAA8A&#10;AAAAAAAAAAAAAAAAywQAAGRycy9kb3ducmV2LnhtbFBLBQYAAAAABAAEAPMAAADaBQAAAAA=&#10;" fillcolor="white [3201]" strokeweight=".5pt">
                <v:path arrowok="t"/>
                <v:textbox>
                  <w:txbxContent>
                    <w:p w:rsidR="005E1C4F" w:rsidRDefault="005E1C4F" w:rsidP="005E1C4F">
                      <w:pPr>
                        <w:jc w:val="left"/>
                      </w:pPr>
                      <w:r w:rsidRPr="005E1C4F">
                        <w:rPr>
                          <w:rFonts w:hint="eastAsia"/>
                          <w:spacing w:val="105"/>
                          <w:kern w:val="0"/>
                          <w:fitText w:val="2100" w:id="-737006848"/>
                        </w:rPr>
                        <w:t>区民委員会</w:t>
                      </w:r>
                      <w:r w:rsidRPr="005E1C4F">
                        <w:rPr>
                          <w:spacing w:val="105"/>
                          <w:kern w:val="0"/>
                          <w:fitText w:val="2100" w:id="-737006848"/>
                        </w:rPr>
                        <w:t>資</w:t>
                      </w:r>
                      <w:r w:rsidRPr="005E1C4F">
                        <w:rPr>
                          <w:kern w:val="0"/>
                          <w:fitText w:val="2100" w:id="-737006848"/>
                        </w:rPr>
                        <w:t>料</w:t>
                      </w:r>
                    </w:p>
                    <w:p w:rsidR="005E1C4F" w:rsidRDefault="005E1C4F" w:rsidP="005E1C4F">
                      <w:r w:rsidRPr="005E1C4F">
                        <w:rPr>
                          <w:rFonts w:hint="eastAsia"/>
                          <w:spacing w:val="26"/>
                          <w:kern w:val="0"/>
                          <w:fitText w:val="2100" w:id="-737014526"/>
                        </w:rPr>
                        <w:t>令和７年４月１５</w:t>
                      </w:r>
                      <w:r w:rsidRPr="005E1C4F">
                        <w:rPr>
                          <w:rFonts w:hint="eastAsia"/>
                          <w:spacing w:val="2"/>
                          <w:kern w:val="0"/>
                          <w:fitText w:val="2100" w:id="-737014526"/>
                        </w:rPr>
                        <w:t>日</w:t>
                      </w:r>
                    </w:p>
                    <w:p w:rsidR="005E1C4F" w:rsidRDefault="005E1C4F" w:rsidP="005E1C4F">
                      <w:r>
                        <w:rPr>
                          <w:rFonts w:hint="eastAsia"/>
                        </w:rPr>
                        <w:t>地域振興部戸籍住民課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4CA7">
        <w:rPr>
          <w:rFonts w:hint="eastAsia"/>
          <w:b/>
          <w:sz w:val="24"/>
          <w:szCs w:val="24"/>
        </w:rPr>
        <w:t>なぎさ会館の現状と課題について</w:t>
      </w:r>
    </w:p>
    <w:p w:rsidR="005E1C4F" w:rsidRDefault="005E1C4F" w:rsidP="005E1C4F">
      <w:pPr>
        <w:spacing w:line="200" w:lineRule="atLeast"/>
        <w:jc w:val="left"/>
        <w:rPr>
          <w:sz w:val="24"/>
          <w:szCs w:val="24"/>
        </w:rPr>
      </w:pPr>
    </w:p>
    <w:p w:rsidR="00B76A79" w:rsidRDefault="00B76A79" w:rsidP="005E1C4F">
      <w:pPr>
        <w:spacing w:line="200" w:lineRule="atLeast"/>
        <w:jc w:val="left"/>
        <w:rPr>
          <w:b/>
          <w:sz w:val="24"/>
          <w:szCs w:val="24"/>
        </w:rPr>
      </w:pPr>
    </w:p>
    <w:p w:rsidR="00B76A79" w:rsidRPr="00762D11" w:rsidRDefault="00B76A79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762D11">
        <w:rPr>
          <w:rFonts w:hint="eastAsia"/>
          <w:sz w:val="24"/>
          <w:szCs w:val="24"/>
        </w:rPr>
        <w:t>なぎさ会館は、</w:t>
      </w:r>
      <w:r w:rsidR="00762D11" w:rsidRPr="00762D11">
        <w:rPr>
          <w:rFonts w:hint="eastAsia"/>
          <w:sz w:val="24"/>
          <w:szCs w:val="24"/>
        </w:rPr>
        <w:t>人生最終の儀式を執り行うのに、ふさわしい区民斎場を区民の利用に供することを目的として平成</w:t>
      </w:r>
      <w:r w:rsidR="00762D11" w:rsidRPr="00762D11">
        <w:rPr>
          <w:rFonts w:hint="eastAsia"/>
          <w:sz w:val="24"/>
          <w:szCs w:val="24"/>
        </w:rPr>
        <w:t>4</w:t>
      </w:r>
      <w:r w:rsidR="00762D11" w:rsidRPr="00762D11">
        <w:rPr>
          <w:rFonts w:hint="eastAsia"/>
          <w:sz w:val="24"/>
          <w:szCs w:val="24"/>
        </w:rPr>
        <w:t>年に開館した施設</w:t>
      </w:r>
      <w:r w:rsidR="00762D11">
        <w:rPr>
          <w:rFonts w:hint="eastAsia"/>
          <w:sz w:val="24"/>
          <w:szCs w:val="24"/>
        </w:rPr>
        <w:t>であるが、</w:t>
      </w:r>
      <w:r w:rsidR="000C2767">
        <w:rPr>
          <w:rFonts w:hint="eastAsia"/>
          <w:sz w:val="24"/>
          <w:szCs w:val="24"/>
        </w:rPr>
        <w:t>開館後</w:t>
      </w:r>
      <w:r w:rsidR="00762D11">
        <w:rPr>
          <w:rFonts w:hint="eastAsia"/>
          <w:sz w:val="24"/>
          <w:szCs w:val="24"/>
        </w:rPr>
        <w:t>30</w:t>
      </w:r>
      <w:r w:rsidR="00762D11">
        <w:rPr>
          <w:rFonts w:hint="eastAsia"/>
          <w:sz w:val="24"/>
          <w:szCs w:val="24"/>
        </w:rPr>
        <w:t>年が経過し、区民ニーズ</w:t>
      </w:r>
      <w:r w:rsidR="000C2767">
        <w:rPr>
          <w:rFonts w:hint="eastAsia"/>
          <w:sz w:val="24"/>
          <w:szCs w:val="24"/>
        </w:rPr>
        <w:t>が</w:t>
      </w:r>
      <w:r w:rsidR="00762D11">
        <w:rPr>
          <w:rFonts w:hint="eastAsia"/>
          <w:sz w:val="24"/>
          <w:szCs w:val="24"/>
        </w:rPr>
        <w:t>変化し、施設の利用率は低下傾向にある。そのため、令和</w:t>
      </w:r>
      <w:r w:rsidR="00762D11">
        <w:rPr>
          <w:rFonts w:hint="eastAsia"/>
          <w:sz w:val="24"/>
          <w:szCs w:val="24"/>
        </w:rPr>
        <w:t>6</w:t>
      </w:r>
      <w:r w:rsidR="00762D11">
        <w:rPr>
          <w:rFonts w:hint="eastAsia"/>
          <w:sz w:val="24"/>
          <w:szCs w:val="24"/>
        </w:rPr>
        <w:t>年度事務事業評価において、廃止を検討する事業として評価をした。今後の検討にあたり、現状と課題について報告する。</w:t>
      </w:r>
    </w:p>
    <w:p w:rsidR="00B76A79" w:rsidRDefault="00B76A79" w:rsidP="005E1C4F">
      <w:pPr>
        <w:spacing w:line="200" w:lineRule="atLeast"/>
        <w:jc w:val="left"/>
        <w:rPr>
          <w:b/>
          <w:sz w:val="24"/>
          <w:szCs w:val="24"/>
        </w:rPr>
      </w:pPr>
    </w:p>
    <w:p w:rsidR="005E1C4F" w:rsidRPr="00BC4CA7" w:rsidRDefault="005E1C4F" w:rsidP="005E1C4F">
      <w:pPr>
        <w:spacing w:line="200" w:lineRule="atLeast"/>
        <w:jc w:val="left"/>
        <w:rPr>
          <w:b/>
          <w:sz w:val="24"/>
          <w:szCs w:val="24"/>
        </w:rPr>
      </w:pPr>
      <w:r w:rsidRPr="00BC4CA7">
        <w:rPr>
          <w:rFonts w:hint="eastAsia"/>
          <w:b/>
          <w:sz w:val="24"/>
          <w:szCs w:val="24"/>
        </w:rPr>
        <w:t>１．現状</w:t>
      </w:r>
    </w:p>
    <w:p w:rsidR="005E1C4F" w:rsidRPr="005E1C4F" w:rsidRDefault="005E1C4F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5E1C4F">
        <w:rPr>
          <w:rFonts w:hint="eastAsia"/>
          <w:sz w:val="24"/>
          <w:szCs w:val="24"/>
        </w:rPr>
        <w:t>施設の概要</w:t>
      </w:r>
    </w:p>
    <w:p w:rsidR="005E1C4F" w:rsidRDefault="00553325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35477">
        <w:rPr>
          <w:rFonts w:hint="eastAsia"/>
          <w:sz w:val="24"/>
          <w:szCs w:val="24"/>
        </w:rPr>
        <w:t xml:space="preserve">名　</w:t>
      </w:r>
      <w:r w:rsidR="009609BC">
        <w:rPr>
          <w:rFonts w:hint="eastAsia"/>
          <w:sz w:val="24"/>
          <w:szCs w:val="24"/>
        </w:rPr>
        <w:t xml:space="preserve">　</w:t>
      </w:r>
      <w:r w:rsidR="00E35477">
        <w:rPr>
          <w:rFonts w:hint="eastAsia"/>
          <w:sz w:val="24"/>
          <w:szCs w:val="24"/>
        </w:rPr>
        <w:t>称</w:t>
      </w:r>
      <w:r w:rsidR="00E35477" w:rsidRPr="00E35477">
        <w:rPr>
          <w:rFonts w:hint="eastAsia"/>
          <w:sz w:val="24"/>
          <w:szCs w:val="24"/>
        </w:rPr>
        <w:t>：品川区立なぎさ会館</w:t>
      </w:r>
      <w:r w:rsidR="009609BC">
        <w:rPr>
          <w:rFonts w:hint="eastAsia"/>
          <w:sz w:val="24"/>
          <w:szCs w:val="24"/>
        </w:rPr>
        <w:t xml:space="preserve">（総延床面積　</w:t>
      </w:r>
      <w:r w:rsidR="00D26923">
        <w:rPr>
          <w:rFonts w:hint="eastAsia"/>
          <w:sz w:val="24"/>
          <w:szCs w:val="24"/>
        </w:rPr>
        <w:t>約</w:t>
      </w:r>
      <w:r w:rsidR="00D26923">
        <w:rPr>
          <w:rFonts w:hint="eastAsia"/>
          <w:sz w:val="24"/>
          <w:szCs w:val="24"/>
        </w:rPr>
        <w:t>1,294</w:t>
      </w:r>
      <w:r w:rsidR="009609BC" w:rsidRPr="00E35477">
        <w:rPr>
          <w:rFonts w:hint="eastAsia"/>
          <w:sz w:val="24"/>
          <w:szCs w:val="24"/>
        </w:rPr>
        <w:t>.</w:t>
      </w:r>
      <w:r w:rsidR="00D26923">
        <w:rPr>
          <w:rFonts w:hint="eastAsia"/>
          <w:sz w:val="24"/>
          <w:szCs w:val="24"/>
        </w:rPr>
        <w:t>57</w:t>
      </w:r>
      <w:r w:rsidR="009609BC" w:rsidRPr="00E35477">
        <w:rPr>
          <w:rFonts w:hint="eastAsia"/>
          <w:sz w:val="24"/>
          <w:szCs w:val="24"/>
        </w:rPr>
        <w:t>㎡</w:t>
      </w:r>
      <w:r w:rsidR="009609BC">
        <w:rPr>
          <w:rFonts w:hint="eastAsia"/>
          <w:sz w:val="24"/>
          <w:szCs w:val="24"/>
        </w:rPr>
        <w:t>）</w:t>
      </w:r>
    </w:p>
    <w:p w:rsidR="00AA65EC" w:rsidRPr="00E35477" w:rsidRDefault="00553325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A65EC">
        <w:rPr>
          <w:rFonts w:hint="eastAsia"/>
          <w:sz w:val="24"/>
          <w:szCs w:val="24"/>
        </w:rPr>
        <w:t>所</w:t>
      </w:r>
      <w:r w:rsidR="00AA65EC">
        <w:rPr>
          <w:rFonts w:hint="eastAsia"/>
          <w:sz w:val="24"/>
          <w:szCs w:val="24"/>
        </w:rPr>
        <w:t xml:space="preserve"> </w:t>
      </w:r>
      <w:r w:rsidR="00AA65EC">
        <w:rPr>
          <w:sz w:val="24"/>
          <w:szCs w:val="24"/>
        </w:rPr>
        <w:t xml:space="preserve"> </w:t>
      </w:r>
      <w:r w:rsidR="00AA65EC">
        <w:rPr>
          <w:rFonts w:hint="eastAsia"/>
          <w:sz w:val="24"/>
          <w:szCs w:val="24"/>
        </w:rPr>
        <w:t>在</w:t>
      </w:r>
      <w:r w:rsidR="00AA65EC">
        <w:rPr>
          <w:rFonts w:hint="eastAsia"/>
          <w:sz w:val="24"/>
          <w:szCs w:val="24"/>
        </w:rPr>
        <w:t xml:space="preserve"> </w:t>
      </w:r>
      <w:r w:rsidR="00AA65EC">
        <w:rPr>
          <w:sz w:val="24"/>
          <w:szCs w:val="24"/>
        </w:rPr>
        <w:t xml:space="preserve"> </w:t>
      </w:r>
      <w:r w:rsidR="00AA65EC">
        <w:rPr>
          <w:rFonts w:hint="eastAsia"/>
          <w:sz w:val="24"/>
          <w:szCs w:val="24"/>
        </w:rPr>
        <w:t>地：品川区勝島３－１－３</w:t>
      </w:r>
    </w:p>
    <w:p w:rsidR="00AA65EC" w:rsidRDefault="00AA65EC" w:rsidP="00553325">
      <w:pPr>
        <w:spacing w:line="20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規　　模：２式場（</w:t>
      </w:r>
      <w:r w:rsidR="00E35477" w:rsidRPr="00E35477">
        <w:rPr>
          <w:rFonts w:hint="eastAsia"/>
          <w:sz w:val="24"/>
          <w:szCs w:val="24"/>
        </w:rPr>
        <w:t>定員各</w:t>
      </w:r>
      <w:r w:rsidR="00E35477" w:rsidRPr="00E35477">
        <w:rPr>
          <w:rFonts w:hint="eastAsia"/>
          <w:sz w:val="24"/>
          <w:szCs w:val="24"/>
        </w:rPr>
        <w:t>60</w:t>
      </w:r>
      <w:r w:rsidR="00E35477" w:rsidRPr="00E35477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>、</w:t>
      </w:r>
      <w:r w:rsidR="00D26923">
        <w:rPr>
          <w:rFonts w:hint="eastAsia"/>
          <w:sz w:val="24"/>
          <w:szCs w:val="24"/>
        </w:rPr>
        <w:t>会葬者控室（</w:t>
      </w:r>
      <w:r w:rsidR="00D26923">
        <w:rPr>
          <w:rFonts w:hint="eastAsia"/>
          <w:sz w:val="24"/>
          <w:szCs w:val="24"/>
        </w:rPr>
        <w:t>2</w:t>
      </w:r>
      <w:r w:rsidR="009609BC">
        <w:rPr>
          <w:rFonts w:hint="eastAsia"/>
          <w:sz w:val="24"/>
          <w:szCs w:val="24"/>
        </w:rPr>
        <w:t>部屋・</w:t>
      </w:r>
      <w:r w:rsidR="00E35477" w:rsidRPr="00E35477">
        <w:rPr>
          <w:rFonts w:hint="eastAsia"/>
          <w:sz w:val="24"/>
          <w:szCs w:val="24"/>
        </w:rPr>
        <w:t>定員各</w:t>
      </w:r>
      <w:r w:rsidR="00E35477" w:rsidRPr="00E35477">
        <w:rPr>
          <w:rFonts w:hint="eastAsia"/>
          <w:sz w:val="24"/>
          <w:szCs w:val="24"/>
        </w:rPr>
        <w:t>36</w:t>
      </w:r>
      <w:r w:rsidR="00E35477" w:rsidRPr="00E3547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）</w:t>
      </w:r>
    </w:p>
    <w:p w:rsidR="005E1C4F" w:rsidRDefault="00D26923" w:rsidP="00553325">
      <w:pPr>
        <w:spacing w:line="200" w:lineRule="atLeast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家族控室（</w:t>
      </w:r>
      <w:r>
        <w:rPr>
          <w:rFonts w:hint="eastAsia"/>
          <w:sz w:val="24"/>
          <w:szCs w:val="24"/>
        </w:rPr>
        <w:t>2</w:t>
      </w:r>
      <w:r w:rsidR="009609BC">
        <w:rPr>
          <w:rFonts w:hint="eastAsia"/>
          <w:sz w:val="24"/>
          <w:szCs w:val="24"/>
        </w:rPr>
        <w:t>式場・</w:t>
      </w: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6</w:t>
      </w:r>
      <w:r w:rsidR="00E35477" w:rsidRPr="00E35477">
        <w:rPr>
          <w:rFonts w:hint="eastAsia"/>
          <w:sz w:val="24"/>
          <w:szCs w:val="24"/>
        </w:rPr>
        <w:t>畳）</w:t>
      </w:r>
      <w:r w:rsidR="00AA65EC">
        <w:rPr>
          <w:rFonts w:hint="eastAsia"/>
          <w:sz w:val="24"/>
          <w:szCs w:val="24"/>
        </w:rPr>
        <w:t>、</w:t>
      </w:r>
      <w:r w:rsidR="009609BC">
        <w:rPr>
          <w:rFonts w:hint="eastAsia"/>
          <w:sz w:val="24"/>
          <w:szCs w:val="24"/>
        </w:rPr>
        <w:t>式師控室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式場　各</w:t>
      </w:r>
      <w:r>
        <w:rPr>
          <w:rFonts w:hint="eastAsia"/>
          <w:sz w:val="24"/>
          <w:szCs w:val="24"/>
        </w:rPr>
        <w:t>3</w:t>
      </w:r>
      <w:r w:rsidR="00E35477" w:rsidRPr="00E35477">
        <w:rPr>
          <w:rFonts w:hint="eastAsia"/>
          <w:sz w:val="24"/>
          <w:szCs w:val="24"/>
        </w:rPr>
        <w:t>畳）</w:t>
      </w:r>
    </w:p>
    <w:p w:rsidR="00553325" w:rsidRDefault="00553325" w:rsidP="00553325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料：</w:t>
      </w:r>
      <w:r>
        <w:rPr>
          <w:rFonts w:hint="eastAsia"/>
          <w:sz w:val="24"/>
          <w:szCs w:val="24"/>
        </w:rPr>
        <w:t>65,000</w:t>
      </w:r>
      <w:r>
        <w:rPr>
          <w:rFonts w:hint="eastAsia"/>
          <w:sz w:val="24"/>
          <w:szCs w:val="24"/>
        </w:rPr>
        <w:t>円</w:t>
      </w:r>
    </w:p>
    <w:p w:rsidR="00AA65EC" w:rsidRPr="00AA65EC" w:rsidRDefault="00AA65EC" w:rsidP="00553325">
      <w:pPr>
        <w:spacing w:line="20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館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>
        <w:rPr>
          <w:rFonts w:ascii="ＭＳ Ｐ明朝" w:eastAsia="ＭＳ Ｐ明朝" w:hAnsi="ＭＳ Ｐ明朝" w:hint="eastAsia"/>
          <w:sz w:val="24"/>
          <w:szCs w:val="24"/>
        </w:rPr>
        <w:t>平成４年４月１８日</w:t>
      </w:r>
    </w:p>
    <w:p w:rsidR="009609BC" w:rsidRDefault="00AA65EC" w:rsidP="00553325">
      <w:pPr>
        <w:spacing w:line="200" w:lineRule="atLeas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運営形態</w:t>
      </w:r>
      <w:r w:rsidR="009609B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業務委託　委託先　</w:t>
      </w:r>
      <w:r w:rsidR="009609BC">
        <w:rPr>
          <w:rFonts w:hint="eastAsia"/>
          <w:sz w:val="24"/>
          <w:szCs w:val="24"/>
        </w:rPr>
        <w:t>東京都葬祭業協同組合品川支部に委託</w:t>
      </w:r>
    </w:p>
    <w:p w:rsidR="000C2767" w:rsidRDefault="000C2767" w:rsidP="00AA65EC">
      <w:pPr>
        <w:spacing w:line="200" w:lineRule="atLeast"/>
        <w:jc w:val="left"/>
        <w:rPr>
          <w:sz w:val="24"/>
          <w:szCs w:val="24"/>
        </w:rPr>
      </w:pPr>
    </w:p>
    <w:p w:rsidR="00EE22C6" w:rsidRPr="00AA65EC" w:rsidRDefault="005E1C4F" w:rsidP="00AA65EC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AA65EC">
        <w:rPr>
          <w:rFonts w:hint="eastAsia"/>
          <w:sz w:val="24"/>
          <w:szCs w:val="24"/>
        </w:rPr>
        <w:t>利用状況</w:t>
      </w:r>
    </w:p>
    <w:p w:rsidR="00740E6C" w:rsidRDefault="00EE22C6" w:rsidP="0055332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平成６年</w:t>
      </w:r>
      <w:r w:rsidR="00BA0C83">
        <w:rPr>
          <w:rFonts w:ascii="ＭＳ Ｐ明朝" w:eastAsia="ＭＳ Ｐ明朝" w:hAnsi="ＭＳ Ｐ明朝" w:hint="eastAsia"/>
          <w:sz w:val="24"/>
          <w:szCs w:val="24"/>
        </w:rPr>
        <w:t>度から</w:t>
      </w:r>
      <w:r w:rsidR="00030C67">
        <w:rPr>
          <w:rFonts w:ascii="ＭＳ Ｐ明朝" w:eastAsia="ＭＳ Ｐ明朝" w:hAnsi="ＭＳ Ｐ明朝" w:hint="eastAsia"/>
          <w:sz w:val="24"/>
          <w:szCs w:val="24"/>
        </w:rPr>
        <w:t>、平成１７</w:t>
      </w:r>
      <w:r w:rsidR="00AA65EC">
        <w:rPr>
          <w:rFonts w:ascii="ＭＳ Ｐ明朝" w:eastAsia="ＭＳ Ｐ明朝" w:hAnsi="ＭＳ Ｐ明朝" w:hint="eastAsia"/>
          <w:sz w:val="24"/>
          <w:szCs w:val="24"/>
        </w:rPr>
        <w:t>年度までは、</w:t>
      </w:r>
      <w:r w:rsidR="00030C67">
        <w:rPr>
          <w:rFonts w:ascii="ＭＳ Ｐ明朝" w:eastAsia="ＭＳ Ｐ明朝" w:hAnsi="ＭＳ Ｐ明朝" w:hint="eastAsia"/>
          <w:sz w:val="24"/>
          <w:szCs w:val="24"/>
        </w:rPr>
        <w:t>年間おおむね400件を超す利用があったが、利用件数は毎年減少傾向にある。</w:t>
      </w:r>
      <w:r w:rsidR="00740E6C">
        <w:rPr>
          <w:rFonts w:ascii="ＭＳ Ｐ明朝" w:eastAsia="ＭＳ Ｐ明朝" w:hAnsi="ＭＳ Ｐ明朝" w:hint="eastAsia"/>
          <w:sz w:val="24"/>
          <w:szCs w:val="24"/>
        </w:rPr>
        <w:t>（平成16年1月に臨海斎場が開場。）</w:t>
      </w:r>
    </w:p>
    <w:p w:rsidR="00CD3A12" w:rsidRDefault="00030C67" w:rsidP="0055332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さらに、令和2～3年度のコロナ禍の影響により大きく</w:t>
      </w:r>
      <w:r w:rsidR="00740E6C">
        <w:rPr>
          <w:rFonts w:ascii="ＭＳ Ｐ明朝" w:eastAsia="ＭＳ Ｐ明朝" w:hAnsi="ＭＳ Ｐ明朝" w:hint="eastAsia"/>
          <w:sz w:val="24"/>
          <w:szCs w:val="24"/>
        </w:rPr>
        <w:t>利用が落ち込み、200件を下回ったが、コロナの影響がなくなった現在においても、</w:t>
      </w:r>
      <w:r w:rsidR="00D26923">
        <w:rPr>
          <w:rFonts w:ascii="ＭＳ Ｐ明朝" w:eastAsia="ＭＳ Ｐ明朝" w:hAnsi="ＭＳ Ｐ明朝" w:hint="eastAsia"/>
          <w:sz w:val="24"/>
          <w:szCs w:val="24"/>
        </w:rPr>
        <w:t>利用件数は少ない状態が継続している</w:t>
      </w:r>
      <w:r w:rsidR="00553325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0C2767" w:rsidRDefault="000C2767" w:rsidP="0055332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C2767" w:rsidRPr="00A1694C" w:rsidRDefault="000C2767" w:rsidP="0055332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なぎさ会館の利用件数および利用率　　　　　　（単位：件）</w:t>
      </w:r>
    </w:p>
    <w:tbl>
      <w:tblPr>
        <w:tblW w:w="59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7"/>
        <w:gridCol w:w="740"/>
        <w:gridCol w:w="740"/>
        <w:gridCol w:w="740"/>
        <w:gridCol w:w="740"/>
        <w:gridCol w:w="740"/>
        <w:gridCol w:w="740"/>
      </w:tblGrid>
      <w:tr w:rsidR="00CD3A12" w:rsidRPr="00CD3A12" w:rsidTr="000C2767">
        <w:trPr>
          <w:trHeight w:val="410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R１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R２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R３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R４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R５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R６</w:t>
            </w:r>
          </w:p>
        </w:tc>
      </w:tr>
      <w:tr w:rsidR="00CD3A12" w:rsidRPr="00CD3A12" w:rsidTr="000C2767">
        <w:trPr>
          <w:trHeight w:val="41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利用件数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</w:tr>
      <w:tr w:rsidR="00CD3A12" w:rsidRPr="00CD3A12" w:rsidTr="000C2767">
        <w:trPr>
          <w:trHeight w:val="410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利用率(％)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39.7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21.6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21.6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29.5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29.7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3A12" w:rsidRPr="00CD3A12" w:rsidRDefault="00CD3A12" w:rsidP="00CD3A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CD3A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26.0 </w:t>
            </w:r>
          </w:p>
        </w:tc>
      </w:tr>
    </w:tbl>
    <w:p w:rsidR="005E1C4F" w:rsidRDefault="005E1C4F" w:rsidP="005E1C4F">
      <w:pPr>
        <w:spacing w:line="200" w:lineRule="atLeast"/>
        <w:jc w:val="left"/>
        <w:rPr>
          <w:sz w:val="24"/>
          <w:szCs w:val="24"/>
        </w:rPr>
      </w:pPr>
    </w:p>
    <w:p w:rsidR="000C2767" w:rsidRDefault="000C2767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なぎさ会館の利用件数の推移　　　　　　　　　　　　　　　　（単位：件）</w:t>
      </w:r>
    </w:p>
    <w:p w:rsidR="000C2767" w:rsidRDefault="000C2767" w:rsidP="005E1C4F">
      <w:pPr>
        <w:spacing w:line="200" w:lineRule="atLeast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20430E">
            <wp:extent cx="5529580" cy="1731645"/>
            <wp:effectExtent l="19050" t="19050" r="13970" b="209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731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1C4F" w:rsidRDefault="005E1C4F" w:rsidP="005E1C4F">
      <w:pPr>
        <w:spacing w:line="200" w:lineRule="atLeast"/>
        <w:jc w:val="left"/>
        <w:rPr>
          <w:sz w:val="24"/>
          <w:szCs w:val="24"/>
        </w:rPr>
      </w:pPr>
    </w:p>
    <w:p w:rsidR="00AA65EC" w:rsidRDefault="00AA65EC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（３）収支状況</w:t>
      </w:r>
    </w:p>
    <w:p w:rsidR="00553325" w:rsidRDefault="00553325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利用件数の減少に伴い歳入が減る一方、建物改修や維持管理等により経費負担が発生し、赤字経営が継続している。</w:t>
      </w:r>
    </w:p>
    <w:p w:rsidR="000C2767" w:rsidRDefault="000C2767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（単位：千円）</w:t>
      </w:r>
    </w:p>
    <w:tbl>
      <w:tblPr>
        <w:tblpPr w:leftFromText="142" w:rightFromText="142" w:vertAnchor="text" w:horzAnchor="margin" w:tblpXSpec="center" w:tblpY="162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781"/>
        <w:gridCol w:w="1417"/>
        <w:gridCol w:w="1276"/>
        <w:gridCol w:w="1276"/>
        <w:gridCol w:w="1276"/>
        <w:gridCol w:w="1275"/>
      </w:tblGrid>
      <w:tr w:rsidR="007D4A83" w:rsidRPr="007D4A83" w:rsidTr="007D4A83">
        <w:trPr>
          <w:trHeight w:val="4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83" w:rsidRPr="00553325" w:rsidRDefault="007D4A83" w:rsidP="007D4A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R元年度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R２年度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R３年度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R４年度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R５年度</w:t>
            </w:r>
          </w:p>
        </w:tc>
      </w:tr>
      <w:tr w:rsidR="007D4A83" w:rsidRPr="007D4A83" w:rsidTr="007D4A83">
        <w:trPr>
          <w:trHeight w:val="40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歳入（千円）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15,600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8,515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13,910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10,335</w:t>
            </w:r>
          </w:p>
        </w:tc>
      </w:tr>
      <w:tr w:rsidR="007D4A83" w:rsidRPr="007D4A83" w:rsidTr="007D4A83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歳出（千円）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33,315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37,153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63,404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33,928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63,950</w:t>
            </w:r>
          </w:p>
        </w:tc>
      </w:tr>
      <w:tr w:rsidR="007D4A83" w:rsidRPr="007D4A83" w:rsidTr="007D4A83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差　　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4"/>
                <w:szCs w:val="24"/>
              </w:rPr>
              <w:t>‐17,715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4"/>
                <w:szCs w:val="24"/>
              </w:rPr>
              <w:t>‐28,635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4"/>
                <w:szCs w:val="24"/>
              </w:rPr>
              <w:t>‐54,889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4"/>
                <w:szCs w:val="24"/>
              </w:rPr>
              <w:t>‐20,018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4A83" w:rsidRPr="007D4A83" w:rsidRDefault="007D4A83" w:rsidP="007D4A8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FF0000"/>
                <w:kern w:val="0"/>
                <w:sz w:val="24"/>
                <w:szCs w:val="24"/>
              </w:rPr>
            </w:pPr>
            <w:r w:rsidRPr="007D4A8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4"/>
                <w:szCs w:val="24"/>
              </w:rPr>
              <w:t>‐53,615</w:t>
            </w:r>
          </w:p>
        </w:tc>
      </w:tr>
    </w:tbl>
    <w:p w:rsidR="007D4A83" w:rsidRDefault="007D4A83" w:rsidP="005E1C4F">
      <w:pPr>
        <w:spacing w:line="200" w:lineRule="atLeast"/>
        <w:jc w:val="left"/>
        <w:rPr>
          <w:b/>
          <w:sz w:val="24"/>
          <w:szCs w:val="24"/>
        </w:rPr>
      </w:pPr>
    </w:p>
    <w:p w:rsidR="007D4A83" w:rsidRDefault="007D4A83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（４）周辺環境</w:t>
      </w:r>
    </w:p>
    <w:p w:rsidR="00D26923" w:rsidRDefault="00D26923" w:rsidP="00D26923">
      <w:pPr>
        <w:spacing w:line="200" w:lineRule="atLeast"/>
        <w:ind w:leftChars="-72" w:left="569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6274">
        <w:rPr>
          <w:rFonts w:hint="eastAsia"/>
          <w:sz w:val="24"/>
          <w:szCs w:val="24"/>
        </w:rPr>
        <w:t>なぎさ会館から近い</w:t>
      </w:r>
      <w:r>
        <w:rPr>
          <w:rFonts w:hint="eastAsia"/>
          <w:sz w:val="24"/>
          <w:szCs w:val="24"/>
        </w:rPr>
        <w:t>臨海</w:t>
      </w:r>
      <w:r w:rsidR="00244FED">
        <w:rPr>
          <w:rFonts w:hint="eastAsia"/>
          <w:sz w:val="24"/>
          <w:szCs w:val="24"/>
        </w:rPr>
        <w:t>斎場</w:t>
      </w:r>
      <w:r>
        <w:rPr>
          <w:rFonts w:hint="eastAsia"/>
          <w:sz w:val="24"/>
          <w:szCs w:val="24"/>
        </w:rPr>
        <w:t>で</w:t>
      </w:r>
      <w:r w:rsidR="00244FED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BA6274">
        <w:rPr>
          <w:rFonts w:hint="eastAsia"/>
          <w:sz w:val="24"/>
          <w:szCs w:val="24"/>
        </w:rPr>
        <w:t>保冷</w:t>
      </w:r>
      <w:r w:rsidR="00244FED">
        <w:rPr>
          <w:rFonts w:hint="eastAsia"/>
          <w:sz w:val="24"/>
          <w:szCs w:val="24"/>
        </w:rPr>
        <w:t>庫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庫）、式場（４室）、火葬炉（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炉）</w:t>
      </w:r>
    </w:p>
    <w:p w:rsidR="00B813EB" w:rsidRDefault="00D26923" w:rsidP="00D26923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を備えており、</w:t>
      </w:r>
      <w:r w:rsidR="00BA6274">
        <w:rPr>
          <w:rFonts w:hint="eastAsia"/>
          <w:sz w:val="24"/>
          <w:szCs w:val="24"/>
        </w:rPr>
        <w:t>同一施設内で</w:t>
      </w:r>
      <w:r>
        <w:rPr>
          <w:rFonts w:hint="eastAsia"/>
          <w:sz w:val="24"/>
          <w:szCs w:val="24"/>
        </w:rPr>
        <w:t>、遺体の保管～</w:t>
      </w:r>
      <w:r w:rsidR="00B813EB">
        <w:rPr>
          <w:rFonts w:hint="eastAsia"/>
          <w:sz w:val="24"/>
          <w:szCs w:val="24"/>
        </w:rPr>
        <w:t>葬儀</w:t>
      </w:r>
      <w:r>
        <w:rPr>
          <w:rFonts w:hint="eastAsia"/>
          <w:sz w:val="24"/>
          <w:szCs w:val="24"/>
        </w:rPr>
        <w:t>～火葬が完結する</w:t>
      </w:r>
      <w:r w:rsidR="00B813EB">
        <w:rPr>
          <w:rFonts w:hint="eastAsia"/>
          <w:sz w:val="24"/>
          <w:szCs w:val="24"/>
        </w:rPr>
        <w:t>。</w:t>
      </w:r>
      <w:r w:rsidR="000672D5">
        <w:rPr>
          <w:rFonts w:hint="eastAsia"/>
          <w:sz w:val="24"/>
          <w:szCs w:val="24"/>
        </w:rPr>
        <w:t>利用ニーズが高く、今後さらに施設の増設※</w:t>
      </w:r>
      <w:r w:rsidR="00B813EB">
        <w:rPr>
          <w:rFonts w:hint="eastAsia"/>
          <w:sz w:val="24"/>
          <w:szCs w:val="24"/>
        </w:rPr>
        <w:t>を予定している。</w:t>
      </w:r>
    </w:p>
    <w:p w:rsidR="007D4A83" w:rsidRPr="000672D5" w:rsidRDefault="000672D5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C61B79">
        <w:rPr>
          <w:rFonts w:ascii="ＭＳ 明朝" w:eastAsia="ＭＳ 明朝" w:hAnsi="ＭＳ 明朝" w:cs="ＭＳ 明朝" w:hint="eastAsia"/>
          <w:sz w:val="24"/>
          <w:szCs w:val="24"/>
        </w:rPr>
        <w:t>令和8年１月に式場4室増設、令和12年度に式場4室、保冷庫20庫、火葬炉１０炉を増設予定。</w:t>
      </w:r>
    </w:p>
    <w:p w:rsidR="007D4A83" w:rsidRPr="007E4656" w:rsidRDefault="007D4A83" w:rsidP="005E1C4F">
      <w:pPr>
        <w:spacing w:line="200" w:lineRule="atLeast"/>
        <w:jc w:val="left"/>
        <w:rPr>
          <w:rFonts w:asciiTheme="minorEastAsia" w:hAnsiTheme="minorEastAsia"/>
          <w:sz w:val="24"/>
          <w:szCs w:val="24"/>
        </w:rPr>
      </w:pPr>
    </w:p>
    <w:p w:rsidR="005E1C4F" w:rsidRPr="007E4656" w:rsidRDefault="005E1C4F" w:rsidP="005E1C4F">
      <w:pPr>
        <w:spacing w:line="200" w:lineRule="atLeast"/>
        <w:jc w:val="left"/>
        <w:rPr>
          <w:rFonts w:asciiTheme="minorEastAsia" w:hAnsiTheme="minorEastAsia"/>
          <w:b/>
          <w:sz w:val="24"/>
          <w:szCs w:val="24"/>
        </w:rPr>
      </w:pPr>
      <w:r w:rsidRPr="007E4656">
        <w:rPr>
          <w:rFonts w:asciiTheme="minorEastAsia" w:hAnsiTheme="minorEastAsia" w:hint="eastAsia"/>
          <w:b/>
          <w:sz w:val="24"/>
          <w:szCs w:val="24"/>
        </w:rPr>
        <w:t>２．課題</w:t>
      </w:r>
    </w:p>
    <w:p w:rsidR="00B813EB" w:rsidRPr="00B813EB" w:rsidRDefault="007E4656" w:rsidP="005E1C4F">
      <w:pPr>
        <w:spacing w:line="20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76A79">
        <w:rPr>
          <w:rFonts w:hint="eastAsia"/>
          <w:sz w:val="24"/>
          <w:szCs w:val="24"/>
        </w:rPr>
        <w:t>利用</w:t>
      </w:r>
      <w:r w:rsidR="00B813EB">
        <w:rPr>
          <w:rFonts w:hint="eastAsia"/>
          <w:sz w:val="24"/>
          <w:szCs w:val="24"/>
        </w:rPr>
        <w:t>ニーズ</w:t>
      </w:r>
      <w:r>
        <w:rPr>
          <w:rFonts w:hint="eastAsia"/>
          <w:sz w:val="24"/>
          <w:szCs w:val="24"/>
        </w:rPr>
        <w:t>の</w:t>
      </w:r>
      <w:r w:rsidR="00B76A79">
        <w:rPr>
          <w:rFonts w:hint="eastAsia"/>
          <w:sz w:val="24"/>
          <w:szCs w:val="24"/>
        </w:rPr>
        <w:t>低下</w:t>
      </w:r>
    </w:p>
    <w:p w:rsidR="00D70A6C" w:rsidRPr="00D70A6C" w:rsidRDefault="00C61B79" w:rsidP="00C738A8">
      <w:pPr>
        <w:spacing w:line="200" w:lineRule="atLeast"/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・なぎさ会館が開館した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年前と比べ、時代の変化に伴い、葬儀の形態が</w:t>
      </w:r>
      <w:r w:rsidR="00C738A8">
        <w:rPr>
          <w:rFonts w:hint="eastAsia"/>
          <w:sz w:val="24"/>
          <w:szCs w:val="24"/>
        </w:rPr>
        <w:t>変化</w:t>
      </w:r>
      <w:r w:rsidR="00C738A8" w:rsidRPr="00D70A6C">
        <w:rPr>
          <w:rFonts w:hint="eastAsia"/>
          <w:sz w:val="24"/>
          <w:szCs w:val="24"/>
        </w:rPr>
        <w:t>し、</w:t>
      </w:r>
      <w:r w:rsidR="00077315">
        <w:rPr>
          <w:rFonts w:hint="eastAsia"/>
          <w:sz w:val="24"/>
          <w:szCs w:val="24"/>
        </w:rPr>
        <w:t>1</w:t>
      </w:r>
      <w:r w:rsidR="00077315">
        <w:rPr>
          <w:rFonts w:hint="eastAsia"/>
          <w:sz w:val="24"/>
          <w:szCs w:val="24"/>
        </w:rPr>
        <w:t>日葬、</w:t>
      </w:r>
      <w:r>
        <w:rPr>
          <w:rFonts w:hint="eastAsia"/>
          <w:sz w:val="24"/>
          <w:szCs w:val="24"/>
        </w:rPr>
        <w:t>家族葬や直葬が増加した。</w:t>
      </w:r>
      <w:r w:rsidR="00077315">
        <w:rPr>
          <w:rFonts w:hint="eastAsia"/>
          <w:sz w:val="24"/>
          <w:szCs w:val="24"/>
        </w:rPr>
        <w:t>さら</w:t>
      </w:r>
      <w:r>
        <w:rPr>
          <w:rFonts w:hint="eastAsia"/>
          <w:sz w:val="24"/>
          <w:szCs w:val="24"/>
        </w:rPr>
        <w:t>にコロナ禍を経て、その流れが加速した。</w:t>
      </w:r>
    </w:p>
    <w:p w:rsidR="00A1694C" w:rsidRDefault="00D70A6C" w:rsidP="00A1694C">
      <w:pPr>
        <w:spacing w:line="200" w:lineRule="atLeast"/>
        <w:ind w:leftChars="100" w:left="450" w:hangingChars="100" w:hanging="240"/>
        <w:jc w:val="left"/>
        <w:rPr>
          <w:sz w:val="24"/>
          <w:szCs w:val="24"/>
        </w:rPr>
      </w:pPr>
      <w:r w:rsidRPr="00D70A6C">
        <w:rPr>
          <w:rFonts w:hint="eastAsia"/>
          <w:sz w:val="24"/>
          <w:szCs w:val="24"/>
        </w:rPr>
        <w:t>・</w:t>
      </w:r>
      <w:r w:rsidR="00A1694C">
        <w:rPr>
          <w:rFonts w:hint="eastAsia"/>
          <w:sz w:val="24"/>
          <w:szCs w:val="24"/>
        </w:rPr>
        <w:t>マンション</w:t>
      </w:r>
      <w:r w:rsidR="00077315">
        <w:rPr>
          <w:rFonts w:hint="eastAsia"/>
          <w:sz w:val="24"/>
          <w:szCs w:val="24"/>
        </w:rPr>
        <w:t>・アパート等</w:t>
      </w:r>
      <w:r w:rsidR="00A1694C">
        <w:rPr>
          <w:rFonts w:hint="eastAsia"/>
          <w:sz w:val="24"/>
          <w:szCs w:val="24"/>
        </w:rPr>
        <w:t>の</w:t>
      </w:r>
      <w:r w:rsidR="00077315">
        <w:rPr>
          <w:rFonts w:hint="eastAsia"/>
          <w:sz w:val="24"/>
          <w:szCs w:val="24"/>
        </w:rPr>
        <w:t>共同住宅で暮らす区民が多く、自宅でご遺体を安置することができないため</w:t>
      </w:r>
      <w:r w:rsidR="004769B0">
        <w:rPr>
          <w:rFonts w:hint="eastAsia"/>
          <w:sz w:val="24"/>
          <w:szCs w:val="24"/>
        </w:rPr>
        <w:t>、保冷庫併設の施設（臨海斎場、桐ケ谷斎場、民間斎場</w:t>
      </w:r>
      <w:r w:rsidR="00077315">
        <w:rPr>
          <w:rFonts w:hint="eastAsia"/>
          <w:sz w:val="24"/>
          <w:szCs w:val="24"/>
        </w:rPr>
        <w:t>等</w:t>
      </w:r>
      <w:r w:rsidR="004769B0">
        <w:rPr>
          <w:rFonts w:hint="eastAsia"/>
          <w:sz w:val="24"/>
          <w:szCs w:val="24"/>
        </w:rPr>
        <w:t>）の</w:t>
      </w:r>
      <w:r w:rsidRPr="00D70A6C">
        <w:rPr>
          <w:rFonts w:hint="eastAsia"/>
          <w:sz w:val="24"/>
          <w:szCs w:val="24"/>
        </w:rPr>
        <w:t>利用</w:t>
      </w:r>
      <w:r w:rsidR="00077315">
        <w:rPr>
          <w:rFonts w:hint="eastAsia"/>
          <w:sz w:val="24"/>
          <w:szCs w:val="24"/>
        </w:rPr>
        <w:t>ニーズが高い</w:t>
      </w:r>
      <w:r w:rsidRPr="00D70A6C">
        <w:rPr>
          <w:rFonts w:hint="eastAsia"/>
          <w:sz w:val="24"/>
          <w:szCs w:val="24"/>
        </w:rPr>
        <w:t>。</w:t>
      </w:r>
    </w:p>
    <w:p w:rsidR="00B813EB" w:rsidRDefault="007E4656" w:rsidP="00C738A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C738A8">
        <w:rPr>
          <w:rFonts w:ascii="ＭＳ Ｐ明朝" w:eastAsia="ＭＳ Ｐ明朝" w:hAnsi="ＭＳ Ｐ明朝" w:hint="eastAsia"/>
          <w:sz w:val="24"/>
          <w:szCs w:val="24"/>
        </w:rPr>
        <w:t>収支</w:t>
      </w:r>
      <w:r>
        <w:rPr>
          <w:rFonts w:ascii="ＭＳ Ｐ明朝" w:eastAsia="ＭＳ Ｐ明朝" w:hAnsi="ＭＳ Ｐ明朝" w:hint="eastAsia"/>
          <w:sz w:val="24"/>
          <w:szCs w:val="24"/>
        </w:rPr>
        <w:t>の改善が見込めない</w:t>
      </w:r>
    </w:p>
    <w:p w:rsidR="001F31B1" w:rsidRDefault="007E4656" w:rsidP="00BC4CA7">
      <w:pPr>
        <w:ind w:leftChars="100" w:left="330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738A8">
        <w:rPr>
          <w:rFonts w:hint="eastAsia"/>
          <w:sz w:val="24"/>
          <w:szCs w:val="24"/>
        </w:rPr>
        <w:t>利用率が２０％台まで低下しているため、利用料収入に対する区の財政負担が重くなっている。</w:t>
      </w:r>
    </w:p>
    <w:p w:rsidR="007E4656" w:rsidRDefault="00077315" w:rsidP="007E4656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7E4656">
        <w:rPr>
          <w:rFonts w:asciiTheme="minorEastAsia" w:hAnsiTheme="minorEastAsia" w:hint="eastAsia"/>
          <w:sz w:val="24"/>
          <w:szCs w:val="24"/>
        </w:rPr>
        <w:t>・近隣の臨海斎場の式場が、令和8年１月に現在の４室から８室、令和12年度に</w:t>
      </w:r>
    </w:p>
    <w:p w:rsidR="00077315" w:rsidRPr="007E4656" w:rsidRDefault="00077315" w:rsidP="007E4656">
      <w:pPr>
        <w:ind w:leftChars="200" w:left="420"/>
        <w:rPr>
          <w:rFonts w:asciiTheme="minorEastAsia" w:hAnsiTheme="minorEastAsia"/>
          <w:sz w:val="24"/>
          <w:szCs w:val="24"/>
        </w:rPr>
      </w:pPr>
      <w:r w:rsidRPr="007E4656">
        <w:rPr>
          <w:rFonts w:asciiTheme="minorEastAsia" w:hAnsiTheme="minorEastAsia" w:hint="eastAsia"/>
          <w:sz w:val="24"/>
          <w:szCs w:val="24"/>
        </w:rPr>
        <w:t>１２室に増えることから、なぎさ会館の更なる利用率の低下が見込まれる。</w:t>
      </w:r>
    </w:p>
    <w:p w:rsidR="001F31B1" w:rsidRPr="007E4656" w:rsidRDefault="001F31B1" w:rsidP="00BC4CA7">
      <w:pPr>
        <w:ind w:leftChars="100" w:left="330" w:hangingChars="50" w:hanging="120"/>
        <w:rPr>
          <w:rFonts w:ascii="ＭＳ Ｐ明朝" w:eastAsia="ＭＳ Ｐ明朝" w:hAnsi="ＭＳ Ｐ明朝"/>
          <w:sz w:val="24"/>
          <w:szCs w:val="24"/>
        </w:rPr>
      </w:pPr>
    </w:p>
    <w:p w:rsidR="001F31B1" w:rsidRPr="007E4656" w:rsidRDefault="001A6710" w:rsidP="001A6710">
      <w:pPr>
        <w:rPr>
          <w:rFonts w:asciiTheme="minorEastAsia" w:hAnsiTheme="minorEastAsia"/>
          <w:b/>
          <w:sz w:val="24"/>
          <w:szCs w:val="24"/>
        </w:rPr>
      </w:pPr>
      <w:r w:rsidRPr="007E4656">
        <w:rPr>
          <w:rFonts w:asciiTheme="minorEastAsia" w:hAnsiTheme="minorEastAsia" w:hint="eastAsia"/>
          <w:b/>
          <w:sz w:val="24"/>
          <w:szCs w:val="24"/>
        </w:rPr>
        <w:t>３．今後の予定</w:t>
      </w:r>
    </w:p>
    <w:p w:rsidR="001F31B1" w:rsidRPr="00BC4CA7" w:rsidRDefault="00B76A79" w:rsidP="00BC4CA7">
      <w:pPr>
        <w:ind w:leftChars="100" w:left="330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令和6年度事務事業評価の結果を踏まえ、本事業の廃止について検討する。</w:t>
      </w:r>
    </w:p>
    <w:sectPr w:rsidR="001F31B1" w:rsidRPr="00BC4CA7" w:rsidSect="00BC4CA7"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97" w:rsidRDefault="00763E97" w:rsidP="00763E97">
      <w:r>
        <w:separator/>
      </w:r>
    </w:p>
  </w:endnote>
  <w:endnote w:type="continuationSeparator" w:id="0">
    <w:p w:rsidR="00763E97" w:rsidRDefault="00763E97" w:rsidP="0076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97" w:rsidRDefault="00763E97" w:rsidP="00763E97">
      <w:r>
        <w:separator/>
      </w:r>
    </w:p>
  </w:footnote>
  <w:footnote w:type="continuationSeparator" w:id="0">
    <w:p w:rsidR="00763E97" w:rsidRDefault="00763E97" w:rsidP="0076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08C"/>
    <w:multiLevelType w:val="hybridMultilevel"/>
    <w:tmpl w:val="4B1A9692"/>
    <w:lvl w:ilvl="0" w:tplc="B4E64A5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AAAD52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B5B7B"/>
    <w:multiLevelType w:val="hybridMultilevel"/>
    <w:tmpl w:val="439AE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ECA85E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44E68"/>
    <w:multiLevelType w:val="hybridMultilevel"/>
    <w:tmpl w:val="3E628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D46408E">
      <w:start w:val="1"/>
      <w:numFmt w:val="decimalFullWidth"/>
      <w:lvlText w:val="（%3）"/>
      <w:lvlJc w:val="left"/>
      <w:pPr>
        <w:ind w:left="157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+iR6q57uR5AFXGLhQf5NVQY+OKrG6UkJGquSZ0awWthiDzCUPGkQebJT6mK5xVB7h57ZVyGMge5sB4+WgRxIZg==" w:salt="mX7vLYr6NkrSbhP8L9brDA==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4F"/>
    <w:rsid w:val="00030C67"/>
    <w:rsid w:val="000672D5"/>
    <w:rsid w:val="00077315"/>
    <w:rsid w:val="000C2767"/>
    <w:rsid w:val="000F398F"/>
    <w:rsid w:val="00102AB2"/>
    <w:rsid w:val="001A6710"/>
    <w:rsid w:val="001F31B1"/>
    <w:rsid w:val="00244FED"/>
    <w:rsid w:val="003D5CCF"/>
    <w:rsid w:val="004769B0"/>
    <w:rsid w:val="00553325"/>
    <w:rsid w:val="005E1C4F"/>
    <w:rsid w:val="006B57C8"/>
    <w:rsid w:val="00740E6C"/>
    <w:rsid w:val="00762D11"/>
    <w:rsid w:val="00763E97"/>
    <w:rsid w:val="007D4A83"/>
    <w:rsid w:val="007E4656"/>
    <w:rsid w:val="009609BC"/>
    <w:rsid w:val="00A1694C"/>
    <w:rsid w:val="00AA65EC"/>
    <w:rsid w:val="00B20259"/>
    <w:rsid w:val="00B76A79"/>
    <w:rsid w:val="00B813EB"/>
    <w:rsid w:val="00BA0C83"/>
    <w:rsid w:val="00BA6274"/>
    <w:rsid w:val="00BC4CA7"/>
    <w:rsid w:val="00BD2416"/>
    <w:rsid w:val="00C61B79"/>
    <w:rsid w:val="00C738A8"/>
    <w:rsid w:val="00CD3A12"/>
    <w:rsid w:val="00D16F95"/>
    <w:rsid w:val="00D26923"/>
    <w:rsid w:val="00D461AD"/>
    <w:rsid w:val="00D70A6C"/>
    <w:rsid w:val="00DC0958"/>
    <w:rsid w:val="00E35477"/>
    <w:rsid w:val="00EE22C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4F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C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E97"/>
    <w:rPr>
      <w:kern w:val="2"/>
      <w:sz w:val="21"/>
      <w:lang w:eastAsia="ja-JP"/>
    </w:rPr>
  </w:style>
  <w:style w:type="paragraph" w:styleId="a6">
    <w:name w:val="footer"/>
    <w:basedOn w:val="a"/>
    <w:link w:val="a7"/>
    <w:uiPriority w:val="99"/>
    <w:unhideWhenUsed/>
    <w:rsid w:val="0076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E97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DocSecurity>8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2025-04-09T23:49:00Z</dcterms:created>
  <dcterms:modified xsi:type="dcterms:W3CDTF">2025-04-09T23:50:00Z</dcterms:modified>
</cp:coreProperties>
</file>