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7F56FD8" w14:textId="4903E125" w:rsidR="00BC5C28" w:rsidRPr="00851993" w:rsidRDefault="00851993" w:rsidP="00BC5C28">
      <w:pPr>
        <w:rPr>
          <w:rFonts w:asciiTheme="minorEastAsia" w:hAnsiTheme="minorEastAsia"/>
          <w:sz w:val="24"/>
          <w:szCs w:val="24"/>
        </w:rPr>
      </w:pPr>
      <w:r w:rsidRPr="001136C1">
        <w:rPr>
          <w:rFonts w:ascii="ＭＳ ゴシック" w:eastAsia="ＭＳ ゴシック" w:hAnsi="ＭＳ ゴシック"/>
          <w:noProof/>
        </w:rPr>
        <mc:AlternateContent>
          <mc:Choice Requires="wps">
            <w:drawing>
              <wp:anchor distT="45720" distB="45720" distL="114300" distR="114300" simplePos="0" relativeHeight="251661312" behindDoc="0" locked="0" layoutInCell="1" allowOverlap="1" wp14:anchorId="1A04582B" wp14:editId="34E8DFBD">
                <wp:simplePos x="0" y="0"/>
                <wp:positionH relativeFrom="column">
                  <wp:posOffset>4243070</wp:posOffset>
                </wp:positionH>
                <wp:positionV relativeFrom="paragraph">
                  <wp:posOffset>-481330</wp:posOffset>
                </wp:positionV>
                <wp:extent cx="2162175" cy="74295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742950"/>
                        </a:xfrm>
                        <a:prstGeom prst="rect">
                          <a:avLst/>
                        </a:prstGeom>
                        <a:solidFill>
                          <a:srgbClr val="FFFFFF"/>
                        </a:solidFill>
                        <a:ln w="6350">
                          <a:solidFill>
                            <a:schemeClr val="tx1">
                              <a:lumMod val="75000"/>
                              <a:lumOff val="25000"/>
                            </a:schemeClr>
                          </a:solidFill>
                          <a:miter lim="800000"/>
                          <a:headEnd/>
                          <a:tailEnd/>
                        </a:ln>
                      </wps:spPr>
                      <wps:txbx>
                        <w:txbxContent>
                          <w:p w14:paraId="41A10A9C" w14:textId="77777777" w:rsidR="00851993" w:rsidRPr="00851993" w:rsidRDefault="00851993" w:rsidP="00645059">
                            <w:pPr>
                              <w:spacing w:line="260" w:lineRule="exact"/>
                              <w:jc w:val="distribute"/>
                              <w:rPr>
                                <w:sz w:val="24"/>
                                <w:szCs w:val="24"/>
                              </w:rPr>
                            </w:pPr>
                            <w:r w:rsidRPr="00851993">
                              <w:rPr>
                                <w:rFonts w:hint="eastAsia"/>
                                <w:sz w:val="24"/>
                                <w:szCs w:val="24"/>
                              </w:rPr>
                              <w:t>厚生</w:t>
                            </w:r>
                            <w:r w:rsidRPr="00851993">
                              <w:rPr>
                                <w:sz w:val="24"/>
                                <w:szCs w:val="24"/>
                              </w:rPr>
                              <w:t>委員会資料</w:t>
                            </w:r>
                          </w:p>
                          <w:p w14:paraId="5A20E281" w14:textId="20AFCB65" w:rsidR="00851993" w:rsidRPr="00851993" w:rsidRDefault="00851993" w:rsidP="00645059">
                            <w:pPr>
                              <w:spacing w:line="260" w:lineRule="exact"/>
                              <w:jc w:val="distribute"/>
                              <w:rPr>
                                <w:sz w:val="24"/>
                                <w:szCs w:val="24"/>
                              </w:rPr>
                            </w:pPr>
                            <w:r w:rsidRPr="00851993">
                              <w:rPr>
                                <w:rFonts w:hint="eastAsia"/>
                                <w:sz w:val="24"/>
                                <w:szCs w:val="24"/>
                              </w:rPr>
                              <w:t>令和６</w:t>
                            </w:r>
                            <w:r w:rsidRPr="00851993">
                              <w:rPr>
                                <w:sz w:val="24"/>
                                <w:szCs w:val="24"/>
                              </w:rPr>
                              <w:t>年</w:t>
                            </w:r>
                            <w:r>
                              <w:rPr>
                                <w:rFonts w:hint="eastAsia"/>
                                <w:sz w:val="24"/>
                                <w:szCs w:val="24"/>
                              </w:rPr>
                              <w:t>７</w:t>
                            </w:r>
                            <w:r w:rsidRPr="00851993">
                              <w:rPr>
                                <w:sz w:val="24"/>
                                <w:szCs w:val="24"/>
                              </w:rPr>
                              <w:t>月</w:t>
                            </w:r>
                            <w:r>
                              <w:rPr>
                                <w:rFonts w:hint="eastAsia"/>
                                <w:sz w:val="24"/>
                                <w:szCs w:val="24"/>
                              </w:rPr>
                              <w:t>２９</w:t>
                            </w:r>
                            <w:r w:rsidRPr="00851993">
                              <w:rPr>
                                <w:sz w:val="24"/>
                                <w:szCs w:val="24"/>
                              </w:rPr>
                              <w:t>日</w:t>
                            </w:r>
                          </w:p>
                          <w:p w14:paraId="3A9E54EB" w14:textId="16555718" w:rsidR="00851993" w:rsidRDefault="00851993" w:rsidP="00645059">
                            <w:pPr>
                              <w:spacing w:line="260" w:lineRule="exact"/>
                              <w:jc w:val="distribute"/>
                              <w:rPr>
                                <w:sz w:val="24"/>
                                <w:szCs w:val="24"/>
                              </w:rPr>
                            </w:pPr>
                            <w:r w:rsidRPr="00851993">
                              <w:rPr>
                                <w:rFonts w:hint="eastAsia"/>
                                <w:sz w:val="24"/>
                                <w:szCs w:val="24"/>
                              </w:rPr>
                              <w:t>福祉部</w:t>
                            </w:r>
                            <w:r w:rsidRPr="00851993">
                              <w:rPr>
                                <w:sz w:val="24"/>
                                <w:szCs w:val="24"/>
                              </w:rPr>
                              <w:t>高齢者</w:t>
                            </w:r>
                            <w:r w:rsidRPr="00851993">
                              <w:rPr>
                                <w:rFonts w:hint="eastAsia"/>
                                <w:sz w:val="24"/>
                                <w:szCs w:val="24"/>
                              </w:rPr>
                              <w:t>福祉課</w:t>
                            </w:r>
                          </w:p>
                          <w:p w14:paraId="62FAF73A" w14:textId="45A1E7B4" w:rsidR="00851993" w:rsidRPr="00851993" w:rsidRDefault="00851993" w:rsidP="00645059">
                            <w:pPr>
                              <w:spacing w:line="260" w:lineRule="exact"/>
                              <w:jc w:val="distribute"/>
                              <w:rPr>
                                <w:sz w:val="24"/>
                                <w:szCs w:val="24"/>
                              </w:rPr>
                            </w:pP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障害者</w:t>
                            </w:r>
                            <w:r>
                              <w:rPr>
                                <w:sz w:val="24"/>
                                <w:szCs w:val="24"/>
                              </w:rPr>
                              <w:t>支援</w:t>
                            </w:r>
                            <w:r>
                              <w:rPr>
                                <w:rFonts w:hint="eastAsia"/>
                                <w:sz w:val="24"/>
                                <w:szCs w:val="24"/>
                              </w:rPr>
                              <w:t>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04582B" id="_x0000_t202" coordsize="21600,21600" o:spt="202" path="m,l,21600r21600,l21600,xe">
                <v:stroke joinstyle="miter"/>
                <v:path gradientshapeok="t" o:connecttype="rect"/>
              </v:shapetype>
              <v:shape id="テキスト ボックス 2" o:spid="_x0000_s1026" type="#_x0000_t202" style="position:absolute;left:0;text-align:left;margin-left:334.1pt;margin-top:-37.9pt;width:170.25pt;height:5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" strokecolor="#404040 [2429]" strokeweight=".5pt">
                <v:textbox>
                  <w:txbxContent>
                    <w:p w14:paraId="41A10A9C" w14:textId="77777777" w:rsidR="00851993" w:rsidRPr="00851993" w:rsidRDefault="00851993" w:rsidP="00645059">
                      <w:pPr>
                        <w:spacing w:line="260" w:lineRule="exact"/>
                        <w:jc w:val="distribute"/>
                        <w:rPr>
                          <w:sz w:val="24"/>
                          <w:szCs w:val="24"/>
                        </w:rPr>
                      </w:pPr>
                      <w:r w:rsidRPr="00851993">
                        <w:rPr>
                          <w:rFonts w:hint="eastAsia"/>
                          <w:sz w:val="24"/>
                          <w:szCs w:val="24"/>
                        </w:rPr>
                        <w:t>厚生</w:t>
                      </w:r>
                      <w:r w:rsidRPr="00851993">
                        <w:rPr>
                          <w:sz w:val="24"/>
                          <w:szCs w:val="24"/>
                        </w:rPr>
                        <w:t>委員会資料</w:t>
                      </w:r>
                    </w:p>
                    <w:p w14:paraId="5A20E281" w14:textId="20AFCB65" w:rsidR="00851993" w:rsidRPr="00851993" w:rsidRDefault="00851993" w:rsidP="00645059">
                      <w:pPr>
                        <w:spacing w:line="260" w:lineRule="exact"/>
                        <w:jc w:val="distribute"/>
                        <w:rPr>
                          <w:sz w:val="24"/>
                          <w:szCs w:val="24"/>
                        </w:rPr>
                      </w:pPr>
                      <w:r w:rsidRPr="00851993">
                        <w:rPr>
                          <w:rFonts w:hint="eastAsia"/>
                          <w:sz w:val="24"/>
                          <w:szCs w:val="24"/>
                        </w:rPr>
                        <w:t>令和６</w:t>
                      </w:r>
                      <w:r w:rsidRPr="00851993">
                        <w:rPr>
                          <w:sz w:val="24"/>
                          <w:szCs w:val="24"/>
                        </w:rPr>
                        <w:t>年</w:t>
                      </w:r>
                      <w:r>
                        <w:rPr>
                          <w:rFonts w:hint="eastAsia"/>
                          <w:sz w:val="24"/>
                          <w:szCs w:val="24"/>
                        </w:rPr>
                        <w:t>７</w:t>
                      </w:r>
                      <w:r w:rsidRPr="00851993">
                        <w:rPr>
                          <w:sz w:val="24"/>
                          <w:szCs w:val="24"/>
                        </w:rPr>
                        <w:t>月</w:t>
                      </w:r>
                      <w:r>
                        <w:rPr>
                          <w:rFonts w:hint="eastAsia"/>
                          <w:sz w:val="24"/>
                          <w:szCs w:val="24"/>
                        </w:rPr>
                        <w:t>２９</w:t>
                      </w:r>
                      <w:r w:rsidRPr="00851993">
                        <w:rPr>
                          <w:sz w:val="24"/>
                          <w:szCs w:val="24"/>
                        </w:rPr>
                        <w:t>日</w:t>
                      </w:r>
                    </w:p>
                    <w:p w14:paraId="3A9E54EB" w14:textId="16555718" w:rsidR="00851993" w:rsidRDefault="00851993" w:rsidP="00645059">
                      <w:pPr>
                        <w:spacing w:line="260" w:lineRule="exact"/>
                        <w:jc w:val="distribute"/>
                        <w:rPr>
                          <w:sz w:val="24"/>
                          <w:szCs w:val="24"/>
                        </w:rPr>
                      </w:pPr>
                      <w:r w:rsidRPr="00851993">
                        <w:rPr>
                          <w:rFonts w:hint="eastAsia"/>
                          <w:sz w:val="24"/>
                          <w:szCs w:val="24"/>
                        </w:rPr>
                        <w:t>福祉部</w:t>
                      </w:r>
                      <w:r w:rsidRPr="00851993">
                        <w:rPr>
                          <w:sz w:val="24"/>
                          <w:szCs w:val="24"/>
                        </w:rPr>
                        <w:t>高齢者</w:t>
                      </w:r>
                      <w:r w:rsidRPr="00851993">
                        <w:rPr>
                          <w:rFonts w:hint="eastAsia"/>
                          <w:sz w:val="24"/>
                          <w:szCs w:val="24"/>
                        </w:rPr>
                        <w:t>福祉課</w:t>
                      </w:r>
                    </w:p>
                    <w:p w14:paraId="62FAF73A" w14:textId="45A1E7B4" w:rsidR="00851993" w:rsidRPr="00851993" w:rsidRDefault="00851993" w:rsidP="00645059">
                      <w:pPr>
                        <w:spacing w:line="260" w:lineRule="exact"/>
                        <w:jc w:val="distribute"/>
                        <w:rPr>
                          <w:sz w:val="24"/>
                          <w:szCs w:val="24"/>
                        </w:rPr>
                      </w:pP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障害者</w:t>
                      </w:r>
                      <w:r>
                        <w:rPr>
                          <w:sz w:val="24"/>
                          <w:szCs w:val="24"/>
                        </w:rPr>
                        <w:t>支援</w:t>
                      </w:r>
                      <w:r>
                        <w:rPr>
                          <w:rFonts w:hint="eastAsia"/>
                          <w:sz w:val="24"/>
                          <w:szCs w:val="24"/>
                        </w:rPr>
                        <w:t>課</w:t>
                      </w:r>
                    </w:p>
                  </w:txbxContent>
                </v:textbox>
              </v:shape>
            </w:pict>
          </mc:Fallback>
        </mc:AlternateContent>
      </w:r>
    </w:p>
    <w:p w14:paraId="1DD0B9B1" w14:textId="1A9F9E85" w:rsidR="00752169" w:rsidRPr="00863903" w:rsidRDefault="00752169" w:rsidP="0070312C">
      <w:pPr>
        <w:jc w:val="left"/>
        <w:rPr>
          <w:rFonts w:ascii="ＭＳ ゴシック" w:eastAsia="ＭＳ ゴシック" w:hAnsi="ＭＳ ゴシック"/>
          <w:sz w:val="24"/>
          <w:szCs w:val="24"/>
        </w:rPr>
      </w:pPr>
    </w:p>
    <w:p w14:paraId="4DDCDE9E" w14:textId="77777777" w:rsidR="0070312C" w:rsidRDefault="004D30D4" w:rsidP="00CD56F0">
      <w:pPr>
        <w:jc w:val="center"/>
        <w:rPr>
          <w:rFonts w:ascii="ＭＳ ゴシック" w:eastAsia="ＭＳ ゴシック" w:hAnsi="ＭＳ ゴシック"/>
          <w:sz w:val="24"/>
          <w:szCs w:val="24"/>
        </w:rPr>
      </w:pPr>
      <w:r w:rsidRPr="0070312C">
        <w:rPr>
          <w:rFonts w:ascii="ＭＳ ゴシック" w:eastAsia="ＭＳ ゴシック" w:hAnsi="ＭＳ ゴシック" w:hint="eastAsia"/>
          <w:sz w:val="24"/>
          <w:szCs w:val="24"/>
        </w:rPr>
        <w:t>品川区</w:t>
      </w:r>
      <w:r w:rsidR="00851993" w:rsidRPr="0070312C">
        <w:rPr>
          <w:rFonts w:ascii="ＭＳ ゴシック" w:eastAsia="ＭＳ ゴシック" w:hAnsi="ＭＳ ゴシック" w:hint="eastAsia"/>
          <w:sz w:val="24"/>
          <w:szCs w:val="24"/>
        </w:rPr>
        <w:t>介護職員居住支援手当および品川区障害福祉職員居住支援手当に係る</w:t>
      </w:r>
    </w:p>
    <w:p w14:paraId="49EABD70" w14:textId="3FE84CF3" w:rsidR="00CD56F0" w:rsidRPr="0070312C" w:rsidRDefault="00851993" w:rsidP="00CD56F0">
      <w:pPr>
        <w:jc w:val="center"/>
        <w:rPr>
          <w:rFonts w:ascii="Book Antiqua" w:eastAsia="ＭＳ Ｐゴシック" w:hAnsi="Book Antiqua"/>
          <w:sz w:val="24"/>
          <w:szCs w:val="24"/>
        </w:rPr>
      </w:pPr>
      <w:r w:rsidRPr="0070312C">
        <w:rPr>
          <w:rFonts w:ascii="ＭＳ ゴシック" w:eastAsia="ＭＳ ゴシック" w:hAnsi="ＭＳ ゴシック" w:hint="eastAsia"/>
          <w:sz w:val="24"/>
          <w:szCs w:val="24"/>
        </w:rPr>
        <w:t>補助事業の創設について</w:t>
      </w:r>
    </w:p>
    <w:p w14:paraId="557F3ABF" w14:textId="3DAF84E2" w:rsidR="000A3778" w:rsidRDefault="000A3778" w:rsidP="008735EB">
      <w:pPr>
        <w:rPr>
          <w:rFonts w:ascii="ＭＳ ゴシック" w:eastAsia="ＭＳ ゴシック" w:hAnsi="ＭＳ ゴシック"/>
          <w:sz w:val="24"/>
          <w:szCs w:val="24"/>
        </w:rPr>
      </w:pPr>
    </w:p>
    <w:p w14:paraId="0CFD98CB" w14:textId="153BC0E3" w:rsidR="00752169" w:rsidRDefault="00706407" w:rsidP="00126962">
      <w:pPr>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657D73">
        <w:rPr>
          <w:rFonts w:ascii="ＭＳ ゴシック" w:eastAsia="ＭＳ ゴシック" w:hAnsi="ＭＳ ゴシック" w:hint="eastAsia"/>
          <w:sz w:val="24"/>
          <w:szCs w:val="24"/>
        </w:rPr>
        <w:t>目的</w:t>
      </w:r>
    </w:p>
    <w:p w14:paraId="06C1E01A" w14:textId="18772155" w:rsidR="00365158" w:rsidRPr="00307C2E" w:rsidRDefault="00365158" w:rsidP="00551C6D">
      <w:pPr>
        <w:pStyle w:val="Default"/>
        <w:ind w:left="283" w:hangingChars="118" w:hanging="283"/>
        <w:jc w:val="both"/>
        <w:rPr>
          <w:rFonts w:asciiTheme="minorEastAsia" w:hAnsiTheme="minorEastAsia"/>
          <w:color w:val="auto"/>
        </w:rPr>
      </w:pPr>
      <w:r>
        <w:rPr>
          <w:rFonts w:asciiTheme="minorEastAsia" w:hAnsiTheme="minorEastAsia" w:hint="eastAsia"/>
        </w:rPr>
        <w:t xml:space="preserve">　　</w:t>
      </w:r>
      <w:r w:rsidR="00570623" w:rsidRPr="00307C2E">
        <w:rPr>
          <w:rFonts w:asciiTheme="minorEastAsia" w:hAnsiTheme="minorEastAsia" w:hint="eastAsia"/>
          <w:color w:val="auto"/>
        </w:rPr>
        <w:t>慢性的に介護・福祉職員が不足している要因の一つに給与等処遇の課題が挙げられている。居住支援手当を支給することで、職員の定着を支援し、要介護高齢者・障害者へのサービス提供体制基盤の安定化に繋げる</w:t>
      </w:r>
      <w:r w:rsidR="00657D73" w:rsidRPr="00307C2E">
        <w:rPr>
          <w:rFonts w:asciiTheme="minorEastAsia" w:hAnsiTheme="minorEastAsia" w:hint="eastAsia"/>
          <w:color w:val="auto"/>
        </w:rPr>
        <w:t>ことを目的とする。</w:t>
      </w:r>
    </w:p>
    <w:p w14:paraId="41D3A5F4" w14:textId="77777777" w:rsidR="00126962" w:rsidRPr="00307C2E" w:rsidRDefault="00126962" w:rsidP="00126962">
      <w:pPr>
        <w:rPr>
          <w:rFonts w:asciiTheme="minorEastAsia" w:hAnsiTheme="minorEastAsia"/>
          <w:sz w:val="24"/>
          <w:szCs w:val="24"/>
        </w:rPr>
      </w:pPr>
    </w:p>
    <w:p w14:paraId="09B8D9DC" w14:textId="3A7552EE" w:rsidR="00F8434B" w:rsidRDefault="00126962" w:rsidP="00F8434B">
      <w:pPr>
        <w:rPr>
          <w:rFonts w:ascii="ＭＳ ゴシック" w:eastAsia="ＭＳ ゴシック" w:hAnsi="ＭＳ ゴシック"/>
          <w:sz w:val="24"/>
          <w:szCs w:val="24"/>
        </w:rPr>
      </w:pPr>
      <w:r>
        <w:rPr>
          <w:rFonts w:ascii="ＭＳ ゴシック" w:eastAsia="ＭＳ ゴシック" w:hAnsi="ＭＳ ゴシック" w:hint="eastAsia"/>
          <w:sz w:val="24"/>
          <w:szCs w:val="24"/>
        </w:rPr>
        <w:t>２．概要</w:t>
      </w:r>
    </w:p>
    <w:p w14:paraId="465A8B9E" w14:textId="749723E7" w:rsidR="00657D73" w:rsidRPr="00645059" w:rsidRDefault="00F8434B" w:rsidP="00551C6D">
      <w:pPr>
        <w:ind w:left="283" w:hangingChars="118" w:hanging="283"/>
        <w:rPr>
          <w:rFonts w:ascii="ＭＳ 明朝" w:eastAsia="ＭＳ 明朝" w:hAnsi="ＭＳ 明朝"/>
          <w:sz w:val="24"/>
          <w:szCs w:val="24"/>
        </w:rPr>
      </w:pPr>
      <w:r>
        <w:rPr>
          <w:rFonts w:ascii="ＭＳ ゴシック" w:eastAsia="ＭＳ ゴシック" w:hAnsi="ＭＳ ゴシック" w:hint="eastAsia"/>
          <w:sz w:val="24"/>
          <w:szCs w:val="24"/>
        </w:rPr>
        <w:t xml:space="preserve">　　</w:t>
      </w:r>
      <w:r w:rsidRPr="00307C2E">
        <w:rPr>
          <w:rFonts w:ascii="ＭＳ 明朝" w:eastAsia="ＭＳ 明朝" w:hAnsi="ＭＳ 明朝" w:hint="eastAsia"/>
          <w:sz w:val="24"/>
          <w:szCs w:val="24"/>
        </w:rPr>
        <w:t>品川区</w:t>
      </w:r>
      <w:r w:rsidR="00227079" w:rsidRPr="00307C2E">
        <w:rPr>
          <w:rFonts w:ascii="ＭＳ 明朝" w:eastAsia="ＭＳ 明朝" w:hAnsi="ＭＳ 明朝" w:hint="eastAsia"/>
          <w:sz w:val="24"/>
          <w:szCs w:val="24"/>
        </w:rPr>
        <w:t>内に所在する</w:t>
      </w:r>
      <w:r w:rsidR="00657D73" w:rsidRPr="00307C2E">
        <w:rPr>
          <w:rFonts w:ascii="ＭＳ 明朝" w:eastAsia="ＭＳ 明朝" w:hAnsi="ＭＳ 明朝" w:hint="eastAsia"/>
          <w:sz w:val="24"/>
          <w:szCs w:val="24"/>
        </w:rPr>
        <w:t>介護</w:t>
      </w:r>
      <w:r w:rsidR="00227079" w:rsidRPr="00307C2E">
        <w:rPr>
          <w:rFonts w:ascii="ＭＳ 明朝" w:eastAsia="ＭＳ 明朝" w:hAnsi="ＭＳ 明朝" w:hint="eastAsia"/>
          <w:sz w:val="24"/>
          <w:szCs w:val="24"/>
        </w:rPr>
        <w:t>保険サービスおよび</w:t>
      </w:r>
      <w:r w:rsidR="00227079" w:rsidRPr="00307C2E">
        <w:rPr>
          <w:sz w:val="24"/>
          <w:szCs w:val="24"/>
        </w:rPr>
        <w:t>障害福祉サービス</w:t>
      </w:r>
      <w:r w:rsidR="00657D73" w:rsidRPr="00307C2E">
        <w:rPr>
          <w:rFonts w:ascii="ＭＳ 明朝" w:eastAsia="ＭＳ 明朝" w:hAnsi="ＭＳ 明朝" w:hint="eastAsia"/>
          <w:sz w:val="24"/>
          <w:szCs w:val="24"/>
        </w:rPr>
        <w:t>を提供する事業所を運営する事業者が、その雇用する職員を対象に、居住</w:t>
      </w:r>
      <w:r w:rsidRPr="00307C2E">
        <w:rPr>
          <w:rFonts w:ascii="ＭＳ 明朝" w:eastAsia="ＭＳ 明朝" w:hAnsi="ＭＳ 明朝" w:hint="eastAsia"/>
          <w:sz w:val="24"/>
          <w:szCs w:val="24"/>
        </w:rPr>
        <w:t>費</w:t>
      </w:r>
      <w:r w:rsidR="00657D73" w:rsidRPr="00307C2E">
        <w:rPr>
          <w:rFonts w:ascii="ＭＳ 明朝" w:eastAsia="ＭＳ 明朝" w:hAnsi="ＭＳ 明朝" w:hint="eastAsia"/>
          <w:sz w:val="24"/>
          <w:szCs w:val="24"/>
        </w:rPr>
        <w:t>を支援する手当を支給する場合に、その支給に要する経費に対し</w:t>
      </w:r>
      <w:r w:rsidRPr="00307C2E">
        <w:rPr>
          <w:rFonts w:ascii="ＭＳ 明朝" w:eastAsia="ＭＳ 明朝" w:hAnsi="ＭＳ 明朝" w:hint="eastAsia"/>
          <w:sz w:val="24"/>
          <w:szCs w:val="24"/>
        </w:rPr>
        <w:t>補助金を交付す</w:t>
      </w:r>
      <w:r w:rsidRPr="00645059">
        <w:rPr>
          <w:rFonts w:ascii="ＭＳ 明朝" w:eastAsia="ＭＳ 明朝" w:hAnsi="ＭＳ 明朝" w:hint="eastAsia"/>
          <w:sz w:val="24"/>
          <w:szCs w:val="24"/>
        </w:rPr>
        <w:t>る。</w:t>
      </w:r>
    </w:p>
    <w:p w14:paraId="05D88215" w14:textId="77777777" w:rsidR="00227079" w:rsidRDefault="00227079" w:rsidP="00227079">
      <w:pPr>
        <w:pStyle w:val="Default"/>
      </w:pPr>
    </w:p>
    <w:p w14:paraId="79A8F895" w14:textId="707990DE" w:rsidR="00752169" w:rsidRPr="00FF0B06" w:rsidRDefault="00126962" w:rsidP="000B2B58">
      <w:pPr>
        <w:ind w:left="240" w:hangingChars="100" w:hanging="240"/>
        <w:rPr>
          <w:rFonts w:asciiTheme="majorEastAsia" w:eastAsiaTheme="majorEastAsia" w:hAnsiTheme="majorEastAsia"/>
          <w:sz w:val="24"/>
          <w:szCs w:val="24"/>
        </w:rPr>
      </w:pPr>
      <w:r w:rsidRPr="00FF0B06">
        <w:rPr>
          <w:rFonts w:asciiTheme="majorEastAsia" w:eastAsiaTheme="majorEastAsia" w:hAnsiTheme="majorEastAsia" w:hint="eastAsia"/>
          <w:sz w:val="24"/>
          <w:szCs w:val="24"/>
        </w:rPr>
        <w:t>３．内容</w:t>
      </w:r>
    </w:p>
    <w:p w14:paraId="6D00DED8" w14:textId="64BF57E6" w:rsidR="000B2B58" w:rsidRPr="00645059" w:rsidRDefault="000B2B58" w:rsidP="000B2B58">
      <w:pPr>
        <w:ind w:left="240" w:hangingChars="100" w:hanging="240"/>
        <w:rPr>
          <w:rFonts w:ascii="ＭＳ 明朝" w:eastAsia="ＭＳ 明朝" w:hAnsi="ＭＳ 明朝"/>
          <w:sz w:val="24"/>
          <w:szCs w:val="24"/>
        </w:rPr>
      </w:pPr>
      <w:r w:rsidRPr="00645059">
        <w:rPr>
          <w:rFonts w:ascii="ＭＳ 明朝" w:eastAsia="ＭＳ 明朝" w:hAnsi="ＭＳ 明朝" w:hint="eastAsia"/>
          <w:sz w:val="24"/>
          <w:szCs w:val="24"/>
        </w:rPr>
        <w:t>（１）対象事業所</w:t>
      </w:r>
    </w:p>
    <w:p w14:paraId="284088B5" w14:textId="480FCE45" w:rsidR="00B94344" w:rsidRPr="00645059" w:rsidRDefault="00752169" w:rsidP="00B807C6">
      <w:pPr>
        <w:ind w:left="240" w:hangingChars="100" w:hanging="240"/>
        <w:rPr>
          <w:rFonts w:ascii="ＭＳ 明朝" w:eastAsia="ＭＳ 明朝" w:hAnsi="ＭＳ 明朝"/>
          <w:sz w:val="24"/>
          <w:szCs w:val="24"/>
        </w:rPr>
      </w:pPr>
      <w:r w:rsidRPr="00645059">
        <w:rPr>
          <w:rFonts w:ascii="ＭＳ 明朝" w:eastAsia="ＭＳ 明朝" w:hAnsi="ＭＳ 明朝" w:hint="eastAsia"/>
          <w:sz w:val="24"/>
          <w:szCs w:val="24"/>
        </w:rPr>
        <w:t xml:space="preserve">　</w:t>
      </w:r>
      <w:r w:rsidR="00B63CE4" w:rsidRPr="00645059">
        <w:rPr>
          <w:rFonts w:ascii="ＭＳ 明朝" w:eastAsia="ＭＳ 明朝" w:hAnsi="ＭＳ 明朝" w:hint="eastAsia"/>
          <w:sz w:val="24"/>
          <w:szCs w:val="24"/>
        </w:rPr>
        <w:t xml:space="preserve"> </w:t>
      </w:r>
      <w:r w:rsidR="000B2B58" w:rsidRPr="00645059">
        <w:rPr>
          <w:rFonts w:ascii="ＭＳ 明朝" w:eastAsia="ＭＳ 明朝" w:hAnsi="ＭＳ 明朝" w:hint="eastAsia"/>
          <w:sz w:val="24"/>
          <w:szCs w:val="24"/>
        </w:rPr>
        <w:t>①</w:t>
      </w:r>
      <w:r w:rsidR="00910201" w:rsidRPr="00645059">
        <w:rPr>
          <w:rFonts w:ascii="ＭＳ 明朝" w:eastAsia="ＭＳ 明朝" w:hAnsi="ＭＳ 明朝" w:hint="eastAsia"/>
          <w:sz w:val="24"/>
          <w:szCs w:val="24"/>
        </w:rPr>
        <w:t xml:space="preserve"> 区内</w:t>
      </w:r>
      <w:r w:rsidR="000B2B58" w:rsidRPr="00645059">
        <w:rPr>
          <w:rFonts w:ascii="ＭＳ 明朝" w:eastAsia="ＭＳ 明朝" w:hAnsi="ＭＳ 明朝" w:hint="eastAsia"/>
          <w:sz w:val="24"/>
          <w:szCs w:val="24"/>
        </w:rPr>
        <w:t>介護保険サービスを提供する事業所</w:t>
      </w:r>
      <w:r w:rsidR="00966521">
        <w:rPr>
          <w:rFonts w:ascii="ＭＳ 明朝" w:eastAsia="ＭＳ 明朝" w:hAnsi="ＭＳ 明朝" w:hint="eastAsia"/>
          <w:sz w:val="24"/>
          <w:szCs w:val="24"/>
        </w:rPr>
        <w:t>・・・</w:t>
      </w:r>
      <w:r w:rsidR="008B60F8">
        <w:rPr>
          <w:rFonts w:ascii="ＭＳ 明朝" w:eastAsia="ＭＳ 明朝" w:hAnsi="ＭＳ 明朝" w:hint="eastAsia"/>
          <w:sz w:val="24"/>
          <w:szCs w:val="24"/>
        </w:rPr>
        <w:t>２５３</w:t>
      </w:r>
      <w:r w:rsidR="00B63CE4" w:rsidRPr="00645059">
        <w:rPr>
          <w:rFonts w:ascii="ＭＳ 明朝" w:eastAsia="ＭＳ 明朝" w:hAnsi="ＭＳ 明朝" w:hint="eastAsia"/>
          <w:sz w:val="24"/>
          <w:szCs w:val="24"/>
        </w:rPr>
        <w:t>事業所</w:t>
      </w:r>
    </w:p>
    <w:p w14:paraId="66EC564B" w14:textId="5AE07DF6" w:rsidR="000B2B58" w:rsidRPr="00645059" w:rsidRDefault="00B63CE4" w:rsidP="00B807C6">
      <w:pPr>
        <w:ind w:left="240" w:hangingChars="100" w:hanging="240"/>
        <w:rPr>
          <w:rFonts w:ascii="ＭＳ 明朝" w:eastAsia="ＭＳ 明朝" w:hAnsi="ＭＳ 明朝"/>
          <w:sz w:val="24"/>
          <w:szCs w:val="24"/>
        </w:rPr>
      </w:pPr>
      <w:r w:rsidRPr="00645059">
        <w:rPr>
          <w:rFonts w:ascii="ＭＳ 明朝" w:eastAsia="ＭＳ 明朝" w:hAnsi="ＭＳ 明朝"/>
          <w:sz w:val="24"/>
          <w:szCs w:val="24"/>
        </w:rPr>
        <w:tab/>
        <w:t xml:space="preserve"> </w:t>
      </w:r>
      <w:r w:rsidRPr="00645059">
        <w:rPr>
          <w:rFonts w:ascii="ＭＳ 明朝" w:eastAsia="ＭＳ 明朝" w:hAnsi="ＭＳ 明朝" w:hint="eastAsia"/>
          <w:sz w:val="24"/>
          <w:szCs w:val="24"/>
        </w:rPr>
        <w:t>②</w:t>
      </w:r>
      <w:r w:rsidR="00910201" w:rsidRPr="00645059">
        <w:rPr>
          <w:rFonts w:ascii="ＭＳ 明朝" w:eastAsia="ＭＳ 明朝" w:hAnsi="ＭＳ 明朝" w:hint="eastAsia"/>
          <w:sz w:val="24"/>
          <w:szCs w:val="24"/>
        </w:rPr>
        <w:t xml:space="preserve"> </w:t>
      </w:r>
      <w:r w:rsidR="00910201" w:rsidRPr="00307C2E">
        <w:rPr>
          <w:rFonts w:ascii="ＭＳ 明朝" w:eastAsia="ＭＳ 明朝" w:hAnsi="ＭＳ 明朝" w:hint="eastAsia"/>
          <w:sz w:val="24"/>
          <w:szCs w:val="24"/>
        </w:rPr>
        <w:t>区内障害福祉サービス等を提供する事業所</w:t>
      </w:r>
      <w:r w:rsidR="00966521" w:rsidRPr="00966521">
        <w:rPr>
          <w:rFonts w:ascii="ＭＳ 明朝" w:eastAsia="ＭＳ 明朝" w:hAnsi="ＭＳ 明朝" w:hint="eastAsia"/>
          <w:sz w:val="24"/>
          <w:szCs w:val="24"/>
        </w:rPr>
        <w:t>・・・</w:t>
      </w:r>
      <w:r w:rsidR="00307C2E">
        <w:rPr>
          <w:rFonts w:ascii="ＭＳ 明朝" w:eastAsia="ＭＳ 明朝" w:hAnsi="ＭＳ 明朝" w:hint="eastAsia"/>
          <w:sz w:val="24"/>
          <w:szCs w:val="24"/>
        </w:rPr>
        <w:t>２２４</w:t>
      </w:r>
      <w:r w:rsidRPr="00645059">
        <w:rPr>
          <w:rFonts w:ascii="ＭＳ 明朝" w:eastAsia="ＭＳ 明朝" w:hAnsi="ＭＳ 明朝" w:hint="eastAsia"/>
          <w:sz w:val="24"/>
          <w:szCs w:val="24"/>
        </w:rPr>
        <w:t>事業所</w:t>
      </w:r>
    </w:p>
    <w:p w14:paraId="2A7A78B8" w14:textId="0E3462A6" w:rsidR="00B63CE4" w:rsidRPr="00645059" w:rsidRDefault="00B63CE4" w:rsidP="00B807C6">
      <w:pPr>
        <w:ind w:left="240" w:hangingChars="100" w:hanging="240"/>
        <w:rPr>
          <w:rFonts w:ascii="ＭＳ 明朝" w:eastAsia="ＭＳ 明朝" w:hAnsi="ＭＳ 明朝"/>
          <w:sz w:val="24"/>
          <w:szCs w:val="24"/>
        </w:rPr>
      </w:pPr>
      <w:r w:rsidRPr="00645059">
        <w:rPr>
          <w:rFonts w:ascii="ＭＳ 明朝" w:eastAsia="ＭＳ 明朝" w:hAnsi="ＭＳ 明朝" w:hint="eastAsia"/>
          <w:sz w:val="24"/>
          <w:szCs w:val="24"/>
        </w:rPr>
        <w:t>（２）対象</w:t>
      </w:r>
      <w:r w:rsidR="006D4D96" w:rsidRPr="00645059">
        <w:rPr>
          <w:rFonts w:ascii="ＭＳ 明朝" w:eastAsia="ＭＳ 明朝" w:hAnsi="ＭＳ 明朝" w:hint="eastAsia"/>
          <w:sz w:val="24"/>
          <w:szCs w:val="24"/>
        </w:rPr>
        <w:t>職種</w:t>
      </w:r>
    </w:p>
    <w:p w14:paraId="0AB92E62" w14:textId="1D1DB5DF" w:rsidR="006D4D96" w:rsidRPr="00645059" w:rsidRDefault="006D4D96" w:rsidP="00B807C6">
      <w:pPr>
        <w:ind w:left="240" w:hangingChars="100" w:hanging="240"/>
        <w:rPr>
          <w:rFonts w:ascii="ＭＳ 明朝" w:eastAsia="ＭＳ 明朝" w:hAnsi="ＭＳ 明朝"/>
          <w:sz w:val="24"/>
          <w:szCs w:val="24"/>
        </w:rPr>
      </w:pPr>
      <w:r w:rsidRPr="00645059">
        <w:rPr>
          <w:rFonts w:ascii="ＭＳ 明朝" w:eastAsia="ＭＳ 明朝" w:hAnsi="ＭＳ 明朝" w:hint="eastAsia"/>
          <w:sz w:val="24"/>
          <w:szCs w:val="24"/>
        </w:rPr>
        <w:t xml:space="preserve">　 ①</w:t>
      </w:r>
      <w:r w:rsidR="000B3267" w:rsidRPr="00645059">
        <w:rPr>
          <w:rFonts w:ascii="ＭＳ 明朝" w:eastAsia="ＭＳ 明朝" w:hAnsi="ＭＳ 明朝" w:hint="eastAsia"/>
          <w:sz w:val="24"/>
          <w:szCs w:val="24"/>
        </w:rPr>
        <w:t xml:space="preserve"> </w:t>
      </w:r>
      <w:r w:rsidR="00910201" w:rsidRPr="00645059">
        <w:rPr>
          <w:rFonts w:ascii="ＭＳ 明朝" w:eastAsia="ＭＳ 明朝" w:hAnsi="ＭＳ 明朝" w:hint="eastAsia"/>
          <w:sz w:val="24"/>
          <w:szCs w:val="24"/>
        </w:rPr>
        <w:t>上記３．（１）①</w:t>
      </w:r>
      <w:r w:rsidRPr="00645059">
        <w:rPr>
          <w:rFonts w:ascii="ＭＳ 明朝" w:eastAsia="ＭＳ 明朝" w:hAnsi="ＭＳ 明朝" w:hint="eastAsia"/>
          <w:sz w:val="24"/>
          <w:szCs w:val="24"/>
        </w:rPr>
        <w:t>に勤務する介護職員</w:t>
      </w:r>
      <w:r w:rsidR="006E7A47" w:rsidRPr="00645059">
        <w:rPr>
          <w:rFonts w:ascii="ＭＳ 明朝" w:eastAsia="ＭＳ 明朝" w:hAnsi="ＭＳ 明朝" w:hint="eastAsia"/>
          <w:sz w:val="24"/>
          <w:szCs w:val="24"/>
        </w:rPr>
        <w:t>・</w:t>
      </w:r>
      <w:r w:rsidRPr="00645059">
        <w:rPr>
          <w:rFonts w:ascii="ＭＳ 明朝" w:eastAsia="ＭＳ 明朝" w:hAnsi="ＭＳ 明朝" w:hint="eastAsia"/>
          <w:sz w:val="24"/>
          <w:szCs w:val="24"/>
        </w:rPr>
        <w:t>介護支援専門員</w:t>
      </w:r>
    </w:p>
    <w:p w14:paraId="4EC9554E" w14:textId="59F9B194" w:rsidR="006D4D96" w:rsidRPr="00307C2E" w:rsidRDefault="006D4D96" w:rsidP="006D4D96">
      <w:pPr>
        <w:ind w:left="240" w:hangingChars="100" w:hanging="240"/>
        <w:rPr>
          <w:rFonts w:ascii="ＭＳ 明朝" w:eastAsia="ＭＳ 明朝" w:hAnsi="ＭＳ 明朝"/>
          <w:sz w:val="24"/>
          <w:szCs w:val="24"/>
        </w:rPr>
      </w:pPr>
      <w:r w:rsidRPr="00645059">
        <w:rPr>
          <w:rFonts w:ascii="ＭＳ 明朝" w:eastAsia="ＭＳ 明朝" w:hAnsi="ＭＳ 明朝" w:hint="eastAsia"/>
          <w:sz w:val="24"/>
          <w:szCs w:val="24"/>
        </w:rPr>
        <w:t xml:space="preserve">　 ②</w:t>
      </w:r>
      <w:r w:rsidR="000B3267" w:rsidRPr="00645059">
        <w:rPr>
          <w:rFonts w:ascii="ＭＳ 明朝" w:eastAsia="ＭＳ 明朝" w:hAnsi="ＭＳ 明朝" w:hint="eastAsia"/>
          <w:sz w:val="24"/>
          <w:szCs w:val="24"/>
        </w:rPr>
        <w:t xml:space="preserve"> </w:t>
      </w:r>
      <w:r w:rsidR="00910201" w:rsidRPr="00307C2E">
        <w:rPr>
          <w:rFonts w:ascii="ＭＳ 明朝" w:eastAsia="ＭＳ 明朝" w:hAnsi="ＭＳ 明朝" w:hint="eastAsia"/>
          <w:sz w:val="24"/>
          <w:szCs w:val="24"/>
        </w:rPr>
        <w:t>上記３．（１）②</w:t>
      </w:r>
      <w:r w:rsidR="000B3267" w:rsidRPr="00307C2E">
        <w:rPr>
          <w:rFonts w:ascii="ＭＳ 明朝" w:eastAsia="ＭＳ 明朝" w:hAnsi="ＭＳ 明朝" w:hint="eastAsia"/>
          <w:sz w:val="24"/>
          <w:szCs w:val="24"/>
        </w:rPr>
        <w:t>に勤務する介護・福祉職員</w:t>
      </w:r>
    </w:p>
    <w:p w14:paraId="48598501" w14:textId="4E5BC8E7" w:rsidR="006D4D96" w:rsidRPr="00645059" w:rsidRDefault="006D4D96" w:rsidP="006D4D96">
      <w:pPr>
        <w:ind w:left="240" w:hangingChars="100" w:hanging="240"/>
        <w:rPr>
          <w:rFonts w:ascii="ＭＳ 明朝" w:eastAsia="ＭＳ 明朝" w:hAnsi="ＭＳ 明朝"/>
          <w:sz w:val="24"/>
          <w:szCs w:val="24"/>
        </w:rPr>
      </w:pPr>
      <w:r w:rsidRPr="00645059">
        <w:rPr>
          <w:rFonts w:ascii="ＭＳ 明朝" w:eastAsia="ＭＳ 明朝" w:hAnsi="ＭＳ 明朝" w:hint="eastAsia"/>
          <w:sz w:val="24"/>
          <w:szCs w:val="24"/>
        </w:rPr>
        <w:t>（３）補助基準額</w:t>
      </w:r>
    </w:p>
    <w:p w14:paraId="561F9153" w14:textId="3F49BD39" w:rsidR="00CC02F2" w:rsidRPr="00645059" w:rsidRDefault="00B347FE" w:rsidP="00CC02F2">
      <w:pPr>
        <w:ind w:left="240" w:hangingChars="100" w:hanging="240"/>
        <w:rPr>
          <w:rFonts w:ascii="ＭＳ 明朝" w:eastAsia="ＭＳ 明朝" w:hAnsi="ＭＳ 明朝"/>
          <w:sz w:val="24"/>
          <w:szCs w:val="24"/>
        </w:rPr>
      </w:pPr>
      <w:r w:rsidRPr="00645059">
        <w:rPr>
          <w:rFonts w:ascii="ＭＳ 明朝" w:eastAsia="ＭＳ 明朝" w:hAnsi="ＭＳ 明朝" w:hint="eastAsia"/>
          <w:sz w:val="24"/>
          <w:szCs w:val="24"/>
        </w:rPr>
        <w:t xml:space="preserve">　 ① 居住支援手当・・・</w:t>
      </w:r>
      <w:r w:rsidR="008523D8" w:rsidRPr="00645059">
        <w:rPr>
          <w:rFonts w:ascii="ＭＳ 明朝" w:eastAsia="ＭＳ 明朝" w:hAnsi="ＭＳ 明朝" w:hint="eastAsia"/>
          <w:sz w:val="24"/>
          <w:szCs w:val="24"/>
        </w:rPr>
        <w:t>対象者１人</w:t>
      </w:r>
      <w:r w:rsidRPr="00645059">
        <w:rPr>
          <w:rFonts w:ascii="ＭＳ 明朝" w:eastAsia="ＭＳ 明朝" w:hAnsi="ＭＳ 明朝" w:hint="eastAsia"/>
          <w:sz w:val="24"/>
          <w:szCs w:val="24"/>
        </w:rPr>
        <w:t>あ</w:t>
      </w:r>
      <w:r w:rsidR="008523D8" w:rsidRPr="00645059">
        <w:rPr>
          <w:rFonts w:ascii="ＭＳ 明朝" w:eastAsia="ＭＳ 明朝" w:hAnsi="ＭＳ 明朝" w:hint="eastAsia"/>
          <w:sz w:val="24"/>
          <w:szCs w:val="24"/>
        </w:rPr>
        <w:t xml:space="preserve">たり </w:t>
      </w:r>
      <w:r w:rsidRPr="00645059">
        <w:rPr>
          <w:rFonts w:ascii="ＭＳ 明朝" w:eastAsia="ＭＳ 明朝" w:hAnsi="ＭＳ 明朝" w:hint="eastAsia"/>
          <w:sz w:val="24"/>
          <w:szCs w:val="24"/>
        </w:rPr>
        <w:t>10,000</w:t>
      </w:r>
      <w:r w:rsidR="008523D8" w:rsidRPr="00645059">
        <w:rPr>
          <w:rFonts w:ascii="ＭＳ 明朝" w:eastAsia="ＭＳ 明朝" w:hAnsi="ＭＳ 明朝" w:hint="eastAsia"/>
          <w:sz w:val="24"/>
          <w:szCs w:val="24"/>
        </w:rPr>
        <w:t>円／月額</w:t>
      </w:r>
    </w:p>
    <w:p w14:paraId="4187FF31" w14:textId="18236614" w:rsidR="00B347FE" w:rsidRPr="00645059" w:rsidRDefault="00B347FE" w:rsidP="00CC02F2">
      <w:pPr>
        <w:ind w:left="240" w:hangingChars="100" w:hanging="240"/>
        <w:rPr>
          <w:rFonts w:ascii="ＭＳ 明朝" w:eastAsia="ＭＳ 明朝" w:hAnsi="ＭＳ 明朝"/>
          <w:sz w:val="24"/>
          <w:szCs w:val="24"/>
        </w:rPr>
      </w:pPr>
      <w:r w:rsidRPr="00645059">
        <w:rPr>
          <w:rFonts w:ascii="ＭＳ 明朝" w:eastAsia="ＭＳ 明朝" w:hAnsi="ＭＳ 明朝" w:hint="eastAsia"/>
          <w:sz w:val="24"/>
          <w:szCs w:val="24"/>
        </w:rPr>
        <w:t xml:space="preserve">　 ② 社会保険料雇用主負担額に相当する額として、①の支給額に15％を乗じた額</w:t>
      </w:r>
    </w:p>
    <w:p w14:paraId="10BBB13C" w14:textId="77777777" w:rsidR="00B347FE" w:rsidRPr="00645059" w:rsidRDefault="00B347FE" w:rsidP="00CC02F2">
      <w:pPr>
        <w:ind w:left="240" w:hangingChars="100" w:hanging="240"/>
        <w:rPr>
          <w:rFonts w:ascii="ＭＳ 明朝" w:eastAsia="ＭＳ 明朝" w:hAnsi="ＭＳ 明朝"/>
          <w:sz w:val="24"/>
          <w:szCs w:val="24"/>
        </w:rPr>
      </w:pPr>
    </w:p>
    <w:p w14:paraId="6639838B" w14:textId="64878765" w:rsidR="000174DB" w:rsidRPr="00645059" w:rsidRDefault="00126962" w:rsidP="00254A48">
      <w:pPr>
        <w:ind w:left="240" w:hangingChars="100" w:hanging="240"/>
        <w:rPr>
          <w:rFonts w:asciiTheme="majorEastAsia" w:eastAsiaTheme="majorEastAsia" w:hAnsiTheme="majorEastAsia"/>
          <w:sz w:val="24"/>
          <w:szCs w:val="24"/>
        </w:rPr>
      </w:pPr>
      <w:r w:rsidRPr="00645059">
        <w:rPr>
          <w:rFonts w:asciiTheme="majorEastAsia" w:eastAsiaTheme="majorEastAsia" w:hAnsiTheme="majorEastAsia" w:hint="eastAsia"/>
          <w:sz w:val="24"/>
          <w:szCs w:val="24"/>
        </w:rPr>
        <w:t>４．予算額</w:t>
      </w:r>
    </w:p>
    <w:p w14:paraId="09784C12" w14:textId="390D27CE" w:rsidR="00254A48" w:rsidRPr="00645059" w:rsidRDefault="00254A48" w:rsidP="00254A48">
      <w:pPr>
        <w:ind w:left="240" w:hangingChars="100" w:hanging="240"/>
        <w:rPr>
          <w:rFonts w:asciiTheme="minorEastAsia" w:hAnsiTheme="minorEastAsia"/>
          <w:sz w:val="24"/>
          <w:szCs w:val="24"/>
        </w:rPr>
      </w:pPr>
      <w:r w:rsidRPr="00645059">
        <w:rPr>
          <w:rFonts w:asciiTheme="minorEastAsia" w:hAnsiTheme="minorEastAsia" w:hint="eastAsia"/>
          <w:sz w:val="24"/>
          <w:szCs w:val="24"/>
        </w:rPr>
        <w:t>（１）高齢者福祉課</w:t>
      </w:r>
      <w:r w:rsidR="00910201" w:rsidRPr="00645059">
        <w:rPr>
          <w:rFonts w:asciiTheme="minorEastAsia" w:hAnsiTheme="minorEastAsia" w:hint="eastAsia"/>
          <w:sz w:val="24"/>
          <w:szCs w:val="24"/>
        </w:rPr>
        <w:t xml:space="preserve">  </w:t>
      </w:r>
      <w:r w:rsidRPr="00645059">
        <w:rPr>
          <w:rFonts w:asciiTheme="minorEastAsia" w:hAnsiTheme="minorEastAsia" w:hint="eastAsia"/>
          <w:sz w:val="24"/>
          <w:szCs w:val="24"/>
        </w:rPr>
        <w:t>446,</w:t>
      </w:r>
      <w:r w:rsidR="00D0286A">
        <w:rPr>
          <w:rFonts w:asciiTheme="minorEastAsia" w:hAnsiTheme="minorEastAsia"/>
          <w:sz w:val="24"/>
          <w:szCs w:val="24"/>
        </w:rPr>
        <w:t>4</w:t>
      </w:r>
      <w:r w:rsidRPr="00645059">
        <w:rPr>
          <w:rFonts w:asciiTheme="minorEastAsia" w:hAnsiTheme="minorEastAsia" w:hint="eastAsia"/>
          <w:sz w:val="24"/>
          <w:szCs w:val="24"/>
        </w:rPr>
        <w:t>00千円</w:t>
      </w:r>
    </w:p>
    <w:p w14:paraId="57683734" w14:textId="0803C631" w:rsidR="00254A48" w:rsidRPr="00307C2E" w:rsidRDefault="00254A48" w:rsidP="00254A48">
      <w:pPr>
        <w:ind w:left="240" w:hangingChars="100" w:hanging="240"/>
        <w:rPr>
          <w:rFonts w:asciiTheme="minorEastAsia" w:hAnsiTheme="minorEastAsia"/>
          <w:sz w:val="24"/>
          <w:szCs w:val="24"/>
        </w:rPr>
      </w:pPr>
      <w:r w:rsidRPr="00645059">
        <w:rPr>
          <w:rFonts w:asciiTheme="minorEastAsia" w:hAnsiTheme="minorEastAsia" w:hint="eastAsia"/>
          <w:sz w:val="24"/>
          <w:szCs w:val="24"/>
        </w:rPr>
        <w:t>（２）障害者支援課</w:t>
      </w:r>
      <w:r w:rsidR="00910201" w:rsidRPr="00645059">
        <w:rPr>
          <w:rFonts w:asciiTheme="minorEastAsia" w:hAnsiTheme="minorEastAsia" w:hint="eastAsia"/>
          <w:sz w:val="24"/>
          <w:szCs w:val="24"/>
        </w:rPr>
        <w:t xml:space="preserve">  </w:t>
      </w:r>
      <w:r w:rsidR="00910201" w:rsidRPr="00307C2E">
        <w:rPr>
          <w:rFonts w:asciiTheme="minorEastAsia" w:hAnsiTheme="minorEastAsia" w:hint="eastAsia"/>
          <w:sz w:val="24"/>
          <w:szCs w:val="24"/>
        </w:rPr>
        <w:t xml:space="preserve"> </w:t>
      </w:r>
      <w:r w:rsidRPr="00307C2E">
        <w:rPr>
          <w:rFonts w:asciiTheme="minorEastAsia" w:hAnsiTheme="minorEastAsia" w:hint="eastAsia"/>
          <w:sz w:val="24"/>
          <w:szCs w:val="24"/>
        </w:rPr>
        <w:t>96,000千円</w:t>
      </w:r>
    </w:p>
    <w:p w14:paraId="219535D1" w14:textId="743E60B3" w:rsidR="00126962" w:rsidRPr="00307C2E" w:rsidRDefault="00126962" w:rsidP="00126962">
      <w:pPr>
        <w:rPr>
          <w:rFonts w:asciiTheme="minorEastAsia" w:hAnsiTheme="minorEastAsia"/>
          <w:sz w:val="24"/>
          <w:szCs w:val="24"/>
        </w:rPr>
      </w:pPr>
    </w:p>
    <w:p w14:paraId="1810A1B3" w14:textId="66D22A9B" w:rsidR="00126962" w:rsidRPr="00307C2E" w:rsidRDefault="00126962" w:rsidP="00126962">
      <w:pPr>
        <w:rPr>
          <w:rFonts w:asciiTheme="majorEastAsia" w:eastAsiaTheme="majorEastAsia" w:hAnsiTheme="majorEastAsia"/>
          <w:sz w:val="24"/>
          <w:szCs w:val="24"/>
        </w:rPr>
      </w:pPr>
      <w:r w:rsidRPr="00307C2E">
        <w:rPr>
          <w:rFonts w:asciiTheme="majorEastAsia" w:eastAsiaTheme="majorEastAsia" w:hAnsiTheme="majorEastAsia" w:hint="eastAsia"/>
          <w:sz w:val="24"/>
          <w:szCs w:val="24"/>
        </w:rPr>
        <w:t>５．今後の予定</w:t>
      </w:r>
    </w:p>
    <w:p w14:paraId="0C23C225" w14:textId="532C91FA" w:rsidR="00CD0671" w:rsidRPr="00307C2E" w:rsidRDefault="00CD0671" w:rsidP="00645059">
      <w:pPr>
        <w:ind w:left="2834" w:hangingChars="1181" w:hanging="2834"/>
        <w:rPr>
          <w:rFonts w:asciiTheme="minorEastAsia" w:hAnsiTheme="minorEastAsia"/>
          <w:sz w:val="24"/>
          <w:szCs w:val="24"/>
        </w:rPr>
      </w:pPr>
      <w:r w:rsidRPr="00307C2E">
        <w:rPr>
          <w:rFonts w:hint="eastAsia"/>
          <w:sz w:val="24"/>
          <w:szCs w:val="24"/>
        </w:rPr>
        <w:t xml:space="preserve">　</w:t>
      </w:r>
      <w:r w:rsidRPr="00307C2E">
        <w:rPr>
          <w:rFonts w:asciiTheme="minorEastAsia" w:hAnsiTheme="minorEastAsia" w:hint="eastAsia"/>
          <w:sz w:val="24"/>
          <w:szCs w:val="24"/>
        </w:rPr>
        <w:t>令和６年</w:t>
      </w:r>
      <w:r w:rsidR="00C96A0D" w:rsidRPr="00307C2E">
        <w:rPr>
          <w:rFonts w:asciiTheme="minorEastAsia" w:hAnsiTheme="minorEastAsia" w:hint="eastAsia"/>
          <w:sz w:val="24"/>
          <w:szCs w:val="24"/>
        </w:rPr>
        <w:t xml:space="preserve">　</w:t>
      </w:r>
      <w:r w:rsidRPr="00307C2E">
        <w:rPr>
          <w:rFonts w:asciiTheme="minorEastAsia" w:hAnsiTheme="minorEastAsia" w:hint="eastAsia"/>
          <w:sz w:val="24"/>
          <w:szCs w:val="24"/>
        </w:rPr>
        <w:t>８月</w:t>
      </w:r>
      <w:r w:rsidR="00C96A0D" w:rsidRPr="00307C2E">
        <w:rPr>
          <w:rFonts w:asciiTheme="minorEastAsia" w:hAnsiTheme="minorEastAsia"/>
          <w:sz w:val="24"/>
          <w:szCs w:val="24"/>
        </w:rPr>
        <w:tab/>
      </w:r>
      <w:r w:rsidRPr="00307C2E">
        <w:rPr>
          <w:rFonts w:asciiTheme="minorEastAsia" w:hAnsiTheme="minorEastAsia" w:hint="eastAsia"/>
          <w:sz w:val="24"/>
          <w:szCs w:val="24"/>
        </w:rPr>
        <w:t>対象事業所へ周知</w:t>
      </w:r>
    </w:p>
    <w:p w14:paraId="52B95C63" w14:textId="4DC8EBEE" w:rsidR="00CD0671" w:rsidRPr="00307C2E" w:rsidRDefault="00CD0671" w:rsidP="00645059">
      <w:pPr>
        <w:ind w:left="2834" w:hangingChars="1181" w:hanging="2834"/>
        <w:rPr>
          <w:rFonts w:asciiTheme="minorEastAsia" w:hAnsiTheme="minorEastAsia"/>
          <w:sz w:val="24"/>
          <w:szCs w:val="24"/>
        </w:rPr>
      </w:pPr>
      <w:r w:rsidRPr="00307C2E">
        <w:rPr>
          <w:rFonts w:asciiTheme="minorEastAsia" w:hAnsiTheme="minorEastAsia" w:hint="eastAsia"/>
          <w:sz w:val="24"/>
          <w:szCs w:val="24"/>
        </w:rPr>
        <w:t xml:space="preserve">　　　　　</w:t>
      </w:r>
      <w:r w:rsidR="00C96A0D" w:rsidRPr="00307C2E">
        <w:rPr>
          <w:rFonts w:asciiTheme="minorEastAsia" w:hAnsiTheme="minorEastAsia" w:hint="eastAsia"/>
          <w:sz w:val="24"/>
          <w:szCs w:val="24"/>
        </w:rPr>
        <w:t xml:space="preserve">　</w:t>
      </w:r>
      <w:r w:rsidRPr="00307C2E">
        <w:rPr>
          <w:rFonts w:asciiTheme="minorEastAsia" w:hAnsiTheme="minorEastAsia" w:hint="eastAsia"/>
          <w:sz w:val="24"/>
          <w:szCs w:val="24"/>
        </w:rPr>
        <w:t>８</w:t>
      </w:r>
      <w:r w:rsidR="00C96A0D" w:rsidRPr="00307C2E">
        <w:rPr>
          <w:rFonts w:asciiTheme="minorEastAsia" w:hAnsiTheme="minorEastAsia" w:hint="eastAsia"/>
          <w:sz w:val="24"/>
          <w:szCs w:val="24"/>
        </w:rPr>
        <w:t>～１０</w:t>
      </w:r>
      <w:r w:rsidRPr="00307C2E">
        <w:rPr>
          <w:rFonts w:asciiTheme="minorEastAsia" w:hAnsiTheme="minorEastAsia"/>
          <w:sz w:val="24"/>
          <w:szCs w:val="24"/>
        </w:rPr>
        <w:t>月</w:t>
      </w:r>
      <w:r w:rsidR="00C96A0D" w:rsidRPr="00307C2E">
        <w:rPr>
          <w:rFonts w:asciiTheme="minorEastAsia" w:hAnsiTheme="minorEastAsia"/>
          <w:sz w:val="24"/>
          <w:szCs w:val="24"/>
        </w:rPr>
        <w:tab/>
      </w:r>
      <w:r w:rsidR="00C96A0D" w:rsidRPr="00307C2E">
        <w:rPr>
          <w:rFonts w:asciiTheme="minorEastAsia" w:hAnsiTheme="minorEastAsia" w:hint="eastAsia"/>
          <w:sz w:val="24"/>
          <w:szCs w:val="24"/>
        </w:rPr>
        <w:t>交付申請の受付</w:t>
      </w:r>
    </w:p>
    <w:p w14:paraId="2214CCA9" w14:textId="528B07E1" w:rsidR="00C96A0D" w:rsidRPr="00307C2E" w:rsidRDefault="00C96A0D" w:rsidP="00645059">
      <w:pPr>
        <w:ind w:left="2834" w:hangingChars="1181" w:hanging="2834"/>
        <w:rPr>
          <w:rFonts w:asciiTheme="minorEastAsia" w:hAnsiTheme="minorEastAsia"/>
          <w:sz w:val="24"/>
          <w:szCs w:val="24"/>
        </w:rPr>
      </w:pPr>
      <w:r w:rsidRPr="00307C2E">
        <w:rPr>
          <w:rFonts w:asciiTheme="minorEastAsia" w:hAnsiTheme="minorEastAsia" w:hint="eastAsia"/>
          <w:sz w:val="24"/>
          <w:szCs w:val="24"/>
        </w:rPr>
        <w:t xml:space="preserve">　　　　　１１</w:t>
      </w:r>
      <w:r w:rsidR="00CD0671" w:rsidRPr="00307C2E">
        <w:rPr>
          <w:rFonts w:asciiTheme="minorEastAsia" w:hAnsiTheme="minorEastAsia"/>
          <w:sz w:val="24"/>
          <w:szCs w:val="24"/>
        </w:rPr>
        <w:t>月</w:t>
      </w:r>
      <w:r w:rsidRPr="00307C2E">
        <w:rPr>
          <w:rFonts w:asciiTheme="minorEastAsia" w:hAnsiTheme="minorEastAsia"/>
          <w:sz w:val="24"/>
          <w:szCs w:val="24"/>
        </w:rPr>
        <w:tab/>
      </w:r>
      <w:r w:rsidRPr="00307C2E">
        <w:rPr>
          <w:rFonts w:asciiTheme="minorEastAsia" w:hAnsiTheme="minorEastAsia" w:hint="eastAsia"/>
          <w:sz w:val="24"/>
          <w:szCs w:val="24"/>
        </w:rPr>
        <w:t>交付決定</w:t>
      </w:r>
    </w:p>
    <w:p w14:paraId="015BB77E" w14:textId="6FE90AD8" w:rsidR="00CD0671" w:rsidRPr="00307C2E" w:rsidRDefault="00C96A0D" w:rsidP="00645059">
      <w:pPr>
        <w:ind w:left="2834" w:hangingChars="1181" w:hanging="2834"/>
        <w:rPr>
          <w:rFonts w:asciiTheme="minorEastAsia" w:hAnsiTheme="minorEastAsia"/>
          <w:sz w:val="24"/>
          <w:szCs w:val="24"/>
        </w:rPr>
      </w:pPr>
      <w:r w:rsidRPr="00307C2E">
        <w:rPr>
          <w:rFonts w:asciiTheme="minorEastAsia" w:hAnsiTheme="minorEastAsia" w:hint="eastAsia"/>
          <w:sz w:val="24"/>
          <w:szCs w:val="24"/>
        </w:rPr>
        <w:t xml:space="preserve">　令和７年　１</w:t>
      </w:r>
      <w:r w:rsidR="00CD0671" w:rsidRPr="00307C2E">
        <w:rPr>
          <w:rFonts w:asciiTheme="minorEastAsia" w:hAnsiTheme="minorEastAsia" w:hint="eastAsia"/>
          <w:sz w:val="24"/>
          <w:szCs w:val="24"/>
        </w:rPr>
        <w:t>月</w:t>
      </w:r>
      <w:r w:rsidRPr="00307C2E">
        <w:rPr>
          <w:rFonts w:asciiTheme="minorEastAsia" w:hAnsiTheme="minorEastAsia"/>
          <w:sz w:val="24"/>
          <w:szCs w:val="24"/>
        </w:rPr>
        <w:tab/>
      </w:r>
      <w:r w:rsidRPr="00307C2E">
        <w:rPr>
          <w:rFonts w:asciiTheme="minorEastAsia" w:hAnsiTheme="minorEastAsia" w:hint="eastAsia"/>
          <w:sz w:val="24"/>
          <w:szCs w:val="24"/>
        </w:rPr>
        <w:t>変更交付申請の受付</w:t>
      </w:r>
    </w:p>
    <w:p w14:paraId="369B1CD7" w14:textId="3A0AC0DE" w:rsidR="00CD0671" w:rsidRPr="00307C2E" w:rsidRDefault="00C96A0D" w:rsidP="00645059">
      <w:pPr>
        <w:ind w:left="2834" w:hangingChars="1181" w:hanging="2834"/>
        <w:rPr>
          <w:rFonts w:asciiTheme="minorEastAsia" w:hAnsiTheme="minorEastAsia"/>
          <w:sz w:val="24"/>
          <w:szCs w:val="24"/>
        </w:rPr>
      </w:pPr>
      <w:r w:rsidRPr="00307C2E">
        <w:rPr>
          <w:rFonts w:asciiTheme="minorEastAsia" w:hAnsiTheme="minorEastAsia" w:hint="eastAsia"/>
          <w:sz w:val="24"/>
          <w:szCs w:val="24"/>
        </w:rPr>
        <w:t xml:space="preserve">　　　　　　</w:t>
      </w:r>
      <w:r w:rsidR="00CD0671" w:rsidRPr="00307C2E">
        <w:rPr>
          <w:rFonts w:asciiTheme="minorEastAsia" w:hAnsiTheme="minorEastAsia" w:hint="eastAsia"/>
          <w:sz w:val="24"/>
          <w:szCs w:val="24"/>
        </w:rPr>
        <w:t>２</w:t>
      </w:r>
      <w:r w:rsidR="00CD0671" w:rsidRPr="00307C2E">
        <w:rPr>
          <w:rFonts w:asciiTheme="minorEastAsia" w:hAnsiTheme="minorEastAsia"/>
          <w:sz w:val="24"/>
          <w:szCs w:val="24"/>
        </w:rPr>
        <w:t>月</w:t>
      </w:r>
      <w:r w:rsidRPr="00307C2E">
        <w:rPr>
          <w:rFonts w:asciiTheme="minorEastAsia" w:hAnsiTheme="minorEastAsia"/>
          <w:sz w:val="24"/>
          <w:szCs w:val="24"/>
        </w:rPr>
        <w:tab/>
      </w:r>
      <w:r w:rsidRPr="00307C2E">
        <w:rPr>
          <w:rFonts w:asciiTheme="minorEastAsia" w:hAnsiTheme="minorEastAsia" w:hint="eastAsia"/>
          <w:sz w:val="24"/>
          <w:szCs w:val="24"/>
        </w:rPr>
        <w:t>変更交付決定、請求書受理、支払</w:t>
      </w:r>
    </w:p>
    <w:p w14:paraId="4995CBE8" w14:textId="4EFAED3A" w:rsidR="00C96A0D" w:rsidRPr="00307C2E" w:rsidRDefault="00C96A0D" w:rsidP="00645059">
      <w:pPr>
        <w:ind w:left="2834" w:hangingChars="1181" w:hanging="2834"/>
        <w:rPr>
          <w:rFonts w:asciiTheme="minorEastAsia" w:hAnsiTheme="minorEastAsia"/>
          <w:sz w:val="24"/>
          <w:szCs w:val="24"/>
        </w:rPr>
      </w:pPr>
      <w:r w:rsidRPr="00307C2E">
        <w:rPr>
          <w:rFonts w:asciiTheme="minorEastAsia" w:hAnsiTheme="minorEastAsia" w:hint="eastAsia"/>
          <w:sz w:val="24"/>
          <w:szCs w:val="24"/>
        </w:rPr>
        <w:t xml:space="preserve">　　　　　　４月</w:t>
      </w:r>
      <w:r w:rsidRPr="00307C2E">
        <w:rPr>
          <w:rFonts w:asciiTheme="minorEastAsia" w:hAnsiTheme="minorEastAsia"/>
          <w:sz w:val="24"/>
          <w:szCs w:val="24"/>
        </w:rPr>
        <w:tab/>
      </w:r>
      <w:r w:rsidRPr="00307C2E">
        <w:rPr>
          <w:rFonts w:asciiTheme="minorEastAsia" w:hAnsiTheme="minorEastAsia" w:hint="eastAsia"/>
          <w:sz w:val="24"/>
          <w:szCs w:val="24"/>
        </w:rPr>
        <w:t>実績報告書受理</w:t>
      </w:r>
    </w:p>
    <w:p w14:paraId="27B9685B" w14:textId="30F1E60E" w:rsidR="00CD0671" w:rsidRPr="00307C2E" w:rsidRDefault="00645059" w:rsidP="00645059">
      <w:pPr>
        <w:ind w:left="2834" w:hangingChars="1181" w:hanging="2834"/>
        <w:rPr>
          <w:rFonts w:asciiTheme="minorEastAsia" w:hAnsiTheme="minorEastAsia"/>
          <w:sz w:val="24"/>
          <w:szCs w:val="24"/>
        </w:rPr>
      </w:pPr>
      <w:r w:rsidRPr="00307C2E">
        <w:rPr>
          <w:rFonts w:asciiTheme="minorEastAsia" w:hAnsiTheme="minorEastAsia" w:hint="eastAsia"/>
          <w:sz w:val="24"/>
          <w:szCs w:val="24"/>
        </w:rPr>
        <w:t xml:space="preserve">　　　　　　５月</w:t>
      </w:r>
      <w:r w:rsidRPr="00307C2E">
        <w:rPr>
          <w:rFonts w:asciiTheme="minorEastAsia" w:hAnsiTheme="minorEastAsia"/>
          <w:sz w:val="24"/>
          <w:szCs w:val="24"/>
        </w:rPr>
        <w:tab/>
      </w:r>
      <w:r w:rsidRPr="00307C2E">
        <w:rPr>
          <w:rFonts w:asciiTheme="minorEastAsia" w:hAnsiTheme="minorEastAsia" w:hint="eastAsia"/>
          <w:sz w:val="24"/>
          <w:szCs w:val="24"/>
        </w:rPr>
        <w:t>交付額確定</w:t>
      </w:r>
      <w:r w:rsidR="00307C2E">
        <w:rPr>
          <w:rFonts w:asciiTheme="minorEastAsia" w:hAnsiTheme="minorEastAsia" w:hint="eastAsia"/>
          <w:sz w:val="24"/>
          <w:szCs w:val="24"/>
        </w:rPr>
        <w:t>、精算</w:t>
      </w:r>
    </w:p>
    <w:sectPr w:rsidR="00CD0671" w:rsidRPr="00307C2E" w:rsidSect="00126962">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623EA" w14:textId="77777777" w:rsidR="008225C6" w:rsidRDefault="008225C6" w:rsidP="008225C6">
      <w:r>
        <w:separator/>
      </w:r>
    </w:p>
  </w:endnote>
  <w:endnote w:type="continuationSeparator" w:id="0">
    <w:p w14:paraId="480FD38F" w14:textId="77777777" w:rsidR="008225C6" w:rsidRDefault="008225C6" w:rsidP="00822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Arial"/>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0C5DD" w14:textId="77777777" w:rsidR="003325F2" w:rsidRDefault="003325F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AC7E9" w14:textId="77777777" w:rsidR="003325F2" w:rsidRDefault="003325F2">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9226F" w14:textId="77777777" w:rsidR="003325F2" w:rsidRDefault="003325F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00309" w14:textId="77777777" w:rsidR="008225C6" w:rsidRDefault="008225C6" w:rsidP="008225C6">
      <w:r>
        <w:separator/>
      </w:r>
    </w:p>
  </w:footnote>
  <w:footnote w:type="continuationSeparator" w:id="0">
    <w:p w14:paraId="0455BF66" w14:textId="77777777" w:rsidR="008225C6" w:rsidRDefault="008225C6" w:rsidP="00822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A1E39" w14:textId="77777777" w:rsidR="003325F2" w:rsidRDefault="003325F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D8C63" w14:textId="77777777" w:rsidR="003325F2" w:rsidRDefault="003325F2">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FD2AB" w14:textId="77777777" w:rsidR="003325F2" w:rsidRDefault="003325F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1471"/>
    <w:multiLevelType w:val="hybridMultilevel"/>
    <w:tmpl w:val="E3FE4B3C"/>
    <w:lvl w:ilvl="0" w:tplc="DA18645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DD941BC"/>
    <w:multiLevelType w:val="hybridMultilevel"/>
    <w:tmpl w:val="191C8F5E"/>
    <w:lvl w:ilvl="0" w:tplc="646E2A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0EF1A08"/>
    <w:multiLevelType w:val="hybridMultilevel"/>
    <w:tmpl w:val="0C2082DA"/>
    <w:lvl w:ilvl="0" w:tplc="8E06225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26034D"/>
    <w:multiLevelType w:val="hybridMultilevel"/>
    <w:tmpl w:val="4F945A14"/>
    <w:lvl w:ilvl="0" w:tplc="29224CA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6657EA9"/>
    <w:multiLevelType w:val="hybridMultilevel"/>
    <w:tmpl w:val="1EB43794"/>
    <w:lvl w:ilvl="0" w:tplc="29EA4D4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744600D"/>
    <w:multiLevelType w:val="hybridMultilevel"/>
    <w:tmpl w:val="AD60D60A"/>
    <w:lvl w:ilvl="0" w:tplc="B55AACA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95819E3"/>
    <w:multiLevelType w:val="hybridMultilevel"/>
    <w:tmpl w:val="C636B952"/>
    <w:lvl w:ilvl="0" w:tplc="64DCDF5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9D0B01"/>
    <w:multiLevelType w:val="hybridMultilevel"/>
    <w:tmpl w:val="A208ACE2"/>
    <w:lvl w:ilvl="0" w:tplc="66CCFDA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3AE22A06"/>
    <w:multiLevelType w:val="hybridMultilevel"/>
    <w:tmpl w:val="E646BC28"/>
    <w:lvl w:ilvl="0" w:tplc="DD84C79E">
      <w:start w:val="1"/>
      <w:numFmt w:val="decimalEnclosedCircle"/>
      <w:lvlText w:val="%1"/>
      <w:lvlJc w:val="left"/>
      <w:pPr>
        <w:ind w:left="600" w:hanging="360"/>
      </w:pPr>
      <w:rPr>
        <w:rFonts w:asciiTheme="minorHAnsi" w:eastAsiaTheme="minorEastAsia" w:hAnsiTheme="minorHAnsi" w:cstheme="minorBidi"/>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65020C2"/>
    <w:multiLevelType w:val="hybridMultilevel"/>
    <w:tmpl w:val="D5EC67FA"/>
    <w:lvl w:ilvl="0" w:tplc="D91473B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544F1DE3"/>
    <w:multiLevelType w:val="hybridMultilevel"/>
    <w:tmpl w:val="6F265C6A"/>
    <w:lvl w:ilvl="0" w:tplc="BCEE72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A90740"/>
    <w:multiLevelType w:val="hybridMultilevel"/>
    <w:tmpl w:val="11E83380"/>
    <w:lvl w:ilvl="0" w:tplc="52B209A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6AB73B9E"/>
    <w:multiLevelType w:val="hybridMultilevel"/>
    <w:tmpl w:val="CF42B39A"/>
    <w:lvl w:ilvl="0" w:tplc="EB0A65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B2567C"/>
    <w:multiLevelType w:val="hybridMultilevel"/>
    <w:tmpl w:val="417C896C"/>
    <w:lvl w:ilvl="0" w:tplc="35EAB2F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705949FF"/>
    <w:multiLevelType w:val="hybridMultilevel"/>
    <w:tmpl w:val="9EE2E208"/>
    <w:lvl w:ilvl="0" w:tplc="39FE4EF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713144B7"/>
    <w:multiLevelType w:val="hybridMultilevel"/>
    <w:tmpl w:val="9D5C6416"/>
    <w:lvl w:ilvl="0" w:tplc="A46A0AE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726016C9"/>
    <w:multiLevelType w:val="hybridMultilevel"/>
    <w:tmpl w:val="A45CC89A"/>
    <w:lvl w:ilvl="0" w:tplc="AD42318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15"/>
  </w:num>
  <w:num w:numId="3">
    <w:abstractNumId w:val="13"/>
  </w:num>
  <w:num w:numId="4">
    <w:abstractNumId w:val="3"/>
  </w:num>
  <w:num w:numId="5">
    <w:abstractNumId w:val="9"/>
  </w:num>
  <w:num w:numId="6">
    <w:abstractNumId w:val="8"/>
  </w:num>
  <w:num w:numId="7">
    <w:abstractNumId w:val="14"/>
  </w:num>
  <w:num w:numId="8">
    <w:abstractNumId w:val="2"/>
  </w:num>
  <w:num w:numId="9">
    <w:abstractNumId w:val="6"/>
  </w:num>
  <w:num w:numId="10">
    <w:abstractNumId w:val="1"/>
  </w:num>
  <w:num w:numId="11">
    <w:abstractNumId w:val="0"/>
  </w:num>
  <w:num w:numId="12">
    <w:abstractNumId w:val="7"/>
  </w:num>
  <w:num w:numId="13">
    <w:abstractNumId w:val="5"/>
  </w:num>
  <w:num w:numId="14">
    <w:abstractNumId w:val="11"/>
  </w:num>
  <w:num w:numId="15">
    <w:abstractNumId w:val="16"/>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ocumentProtection w:edit="readOnly" w:enforcement="1" w:cryptProviderType="rsaAES" w:cryptAlgorithmClass="hash" w:cryptAlgorithmType="typeAny" w:cryptAlgorithmSid="14" w:cryptSpinCount="100000" w:hash="xGSyQLcwqD1uuh7nOTdCvmmHSvH4Qpp/5Yz5AVXnHv5HfhXuKY7j7q/T6CzXKaY7N3UjtLvoQ2zCnEgVyz6quA==" w:salt="vEC9bQBT82ma1HcURUciQw=="/>
  <w:defaultTabStop w:val="840"/>
  <w:drawingGridHorizontalSpacing w:val="105"/>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84C"/>
    <w:rsid w:val="00001DE3"/>
    <w:rsid w:val="000174DB"/>
    <w:rsid w:val="00036E1D"/>
    <w:rsid w:val="00051B84"/>
    <w:rsid w:val="000906B3"/>
    <w:rsid w:val="000A3778"/>
    <w:rsid w:val="000A3B6F"/>
    <w:rsid w:val="000A448B"/>
    <w:rsid w:val="000B2544"/>
    <w:rsid w:val="000B2B58"/>
    <w:rsid w:val="000B2F3E"/>
    <w:rsid w:val="000B3267"/>
    <w:rsid w:val="000C1685"/>
    <w:rsid w:val="000F2CFA"/>
    <w:rsid w:val="0011720E"/>
    <w:rsid w:val="00126962"/>
    <w:rsid w:val="00127265"/>
    <w:rsid w:val="001376BB"/>
    <w:rsid w:val="00152BAC"/>
    <w:rsid w:val="001A6250"/>
    <w:rsid w:val="001B25D5"/>
    <w:rsid w:val="001C2657"/>
    <w:rsid w:val="001D4CB7"/>
    <w:rsid w:val="001F322F"/>
    <w:rsid w:val="001F7BA7"/>
    <w:rsid w:val="00221A4F"/>
    <w:rsid w:val="00223BA8"/>
    <w:rsid w:val="00227079"/>
    <w:rsid w:val="00252ABE"/>
    <w:rsid w:val="00254A48"/>
    <w:rsid w:val="00256D31"/>
    <w:rsid w:val="00294C2D"/>
    <w:rsid w:val="002A7E1A"/>
    <w:rsid w:val="002B3470"/>
    <w:rsid w:val="002C234D"/>
    <w:rsid w:val="00307C2E"/>
    <w:rsid w:val="00321457"/>
    <w:rsid w:val="003325F2"/>
    <w:rsid w:val="003332D3"/>
    <w:rsid w:val="00335D90"/>
    <w:rsid w:val="00365158"/>
    <w:rsid w:val="00373D6E"/>
    <w:rsid w:val="003861D0"/>
    <w:rsid w:val="003871D8"/>
    <w:rsid w:val="00395DC6"/>
    <w:rsid w:val="003B2C4D"/>
    <w:rsid w:val="003C13C6"/>
    <w:rsid w:val="003E4A04"/>
    <w:rsid w:val="00406DF7"/>
    <w:rsid w:val="004153D7"/>
    <w:rsid w:val="0043453C"/>
    <w:rsid w:val="00440F7A"/>
    <w:rsid w:val="00446ACD"/>
    <w:rsid w:val="00470FF4"/>
    <w:rsid w:val="004772E9"/>
    <w:rsid w:val="004A1298"/>
    <w:rsid w:val="004D30D4"/>
    <w:rsid w:val="004D55CA"/>
    <w:rsid w:val="004E29BC"/>
    <w:rsid w:val="004F0249"/>
    <w:rsid w:val="00506BE9"/>
    <w:rsid w:val="00521BEA"/>
    <w:rsid w:val="00527FD2"/>
    <w:rsid w:val="00551C6D"/>
    <w:rsid w:val="00570623"/>
    <w:rsid w:val="005755F7"/>
    <w:rsid w:val="00592D8C"/>
    <w:rsid w:val="005D1E8D"/>
    <w:rsid w:val="005E106F"/>
    <w:rsid w:val="005E667A"/>
    <w:rsid w:val="005F3D5E"/>
    <w:rsid w:val="006056CC"/>
    <w:rsid w:val="006162FD"/>
    <w:rsid w:val="006211C5"/>
    <w:rsid w:val="00645059"/>
    <w:rsid w:val="00657D73"/>
    <w:rsid w:val="006B5737"/>
    <w:rsid w:val="006D4D96"/>
    <w:rsid w:val="006D611E"/>
    <w:rsid w:val="006D651D"/>
    <w:rsid w:val="006D74AB"/>
    <w:rsid w:val="006E7A47"/>
    <w:rsid w:val="006F059F"/>
    <w:rsid w:val="0070312C"/>
    <w:rsid w:val="00706407"/>
    <w:rsid w:val="00730FC3"/>
    <w:rsid w:val="00752169"/>
    <w:rsid w:val="007863F1"/>
    <w:rsid w:val="0079013A"/>
    <w:rsid w:val="007974EE"/>
    <w:rsid w:val="007A79FB"/>
    <w:rsid w:val="007E254A"/>
    <w:rsid w:val="007E25FB"/>
    <w:rsid w:val="0080058E"/>
    <w:rsid w:val="00821980"/>
    <w:rsid w:val="008225C6"/>
    <w:rsid w:val="00851993"/>
    <w:rsid w:val="008523D8"/>
    <w:rsid w:val="00863903"/>
    <w:rsid w:val="00872FA8"/>
    <w:rsid w:val="008735EB"/>
    <w:rsid w:val="008A02E6"/>
    <w:rsid w:val="008A22BC"/>
    <w:rsid w:val="008B60F8"/>
    <w:rsid w:val="008D1A9C"/>
    <w:rsid w:val="008D64D6"/>
    <w:rsid w:val="008F17C7"/>
    <w:rsid w:val="00910201"/>
    <w:rsid w:val="00912E5E"/>
    <w:rsid w:val="00915F30"/>
    <w:rsid w:val="00954944"/>
    <w:rsid w:val="00966521"/>
    <w:rsid w:val="00967630"/>
    <w:rsid w:val="0099609A"/>
    <w:rsid w:val="00A2434C"/>
    <w:rsid w:val="00A25D10"/>
    <w:rsid w:val="00A40A58"/>
    <w:rsid w:val="00A8171C"/>
    <w:rsid w:val="00AA2996"/>
    <w:rsid w:val="00AE052B"/>
    <w:rsid w:val="00B060C2"/>
    <w:rsid w:val="00B15C1A"/>
    <w:rsid w:val="00B339EC"/>
    <w:rsid w:val="00B347FE"/>
    <w:rsid w:val="00B42299"/>
    <w:rsid w:val="00B63CE4"/>
    <w:rsid w:val="00B804F5"/>
    <w:rsid w:val="00B807C6"/>
    <w:rsid w:val="00B90621"/>
    <w:rsid w:val="00B917E6"/>
    <w:rsid w:val="00B94344"/>
    <w:rsid w:val="00BA557D"/>
    <w:rsid w:val="00BC250C"/>
    <w:rsid w:val="00BC5C28"/>
    <w:rsid w:val="00BD241F"/>
    <w:rsid w:val="00BF300E"/>
    <w:rsid w:val="00C260EA"/>
    <w:rsid w:val="00C3486D"/>
    <w:rsid w:val="00C350AA"/>
    <w:rsid w:val="00C84D65"/>
    <w:rsid w:val="00C87D7E"/>
    <w:rsid w:val="00C96240"/>
    <w:rsid w:val="00C96A0D"/>
    <w:rsid w:val="00CA69E1"/>
    <w:rsid w:val="00CC02F2"/>
    <w:rsid w:val="00CC062E"/>
    <w:rsid w:val="00CC46C4"/>
    <w:rsid w:val="00CC6F47"/>
    <w:rsid w:val="00CC7964"/>
    <w:rsid w:val="00CD0671"/>
    <w:rsid w:val="00CD56F0"/>
    <w:rsid w:val="00CE1276"/>
    <w:rsid w:val="00CF657F"/>
    <w:rsid w:val="00D02402"/>
    <w:rsid w:val="00D0286A"/>
    <w:rsid w:val="00D16CBE"/>
    <w:rsid w:val="00D4252F"/>
    <w:rsid w:val="00D71265"/>
    <w:rsid w:val="00D7723D"/>
    <w:rsid w:val="00DC284C"/>
    <w:rsid w:val="00DD775E"/>
    <w:rsid w:val="00DE3058"/>
    <w:rsid w:val="00E277A9"/>
    <w:rsid w:val="00E438A3"/>
    <w:rsid w:val="00E75B6B"/>
    <w:rsid w:val="00EA5FF6"/>
    <w:rsid w:val="00EB0F6A"/>
    <w:rsid w:val="00EC44DE"/>
    <w:rsid w:val="00EE21DA"/>
    <w:rsid w:val="00EF003F"/>
    <w:rsid w:val="00EF63DB"/>
    <w:rsid w:val="00F13F95"/>
    <w:rsid w:val="00F50D9D"/>
    <w:rsid w:val="00F8434B"/>
    <w:rsid w:val="00F84C36"/>
    <w:rsid w:val="00FF0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5063F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3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162FD"/>
  </w:style>
  <w:style w:type="character" w:customStyle="1" w:styleId="a4">
    <w:name w:val="日付 (文字)"/>
    <w:basedOn w:val="a0"/>
    <w:link w:val="a3"/>
    <w:uiPriority w:val="99"/>
    <w:semiHidden/>
    <w:rsid w:val="006162FD"/>
  </w:style>
  <w:style w:type="paragraph" w:styleId="a5">
    <w:name w:val="List Paragraph"/>
    <w:basedOn w:val="a"/>
    <w:uiPriority w:val="34"/>
    <w:qFormat/>
    <w:rsid w:val="00EE21DA"/>
    <w:pPr>
      <w:ind w:leftChars="400" w:left="840"/>
    </w:pPr>
  </w:style>
  <w:style w:type="paragraph" w:styleId="a6">
    <w:name w:val="header"/>
    <w:basedOn w:val="a"/>
    <w:link w:val="a7"/>
    <w:uiPriority w:val="99"/>
    <w:unhideWhenUsed/>
    <w:rsid w:val="008225C6"/>
    <w:pPr>
      <w:tabs>
        <w:tab w:val="center" w:pos="4252"/>
        <w:tab w:val="right" w:pos="8504"/>
      </w:tabs>
      <w:snapToGrid w:val="0"/>
    </w:pPr>
  </w:style>
  <w:style w:type="character" w:customStyle="1" w:styleId="a7">
    <w:name w:val="ヘッダー (文字)"/>
    <w:basedOn w:val="a0"/>
    <w:link w:val="a6"/>
    <w:uiPriority w:val="99"/>
    <w:rsid w:val="008225C6"/>
  </w:style>
  <w:style w:type="paragraph" w:styleId="a8">
    <w:name w:val="footer"/>
    <w:basedOn w:val="a"/>
    <w:link w:val="a9"/>
    <w:uiPriority w:val="99"/>
    <w:unhideWhenUsed/>
    <w:rsid w:val="008225C6"/>
    <w:pPr>
      <w:tabs>
        <w:tab w:val="center" w:pos="4252"/>
        <w:tab w:val="right" w:pos="8504"/>
      </w:tabs>
      <w:snapToGrid w:val="0"/>
    </w:pPr>
  </w:style>
  <w:style w:type="character" w:customStyle="1" w:styleId="a9">
    <w:name w:val="フッター (文字)"/>
    <w:basedOn w:val="a0"/>
    <w:link w:val="a8"/>
    <w:uiPriority w:val="99"/>
    <w:rsid w:val="008225C6"/>
  </w:style>
  <w:style w:type="character" w:styleId="aa">
    <w:name w:val="annotation reference"/>
    <w:basedOn w:val="a0"/>
    <w:uiPriority w:val="99"/>
    <w:semiHidden/>
    <w:unhideWhenUsed/>
    <w:rsid w:val="000B2544"/>
    <w:rPr>
      <w:sz w:val="18"/>
      <w:szCs w:val="18"/>
    </w:rPr>
  </w:style>
  <w:style w:type="paragraph" w:styleId="ab">
    <w:name w:val="annotation text"/>
    <w:basedOn w:val="a"/>
    <w:link w:val="ac"/>
    <w:uiPriority w:val="99"/>
    <w:semiHidden/>
    <w:unhideWhenUsed/>
    <w:rsid w:val="000B2544"/>
    <w:pPr>
      <w:jc w:val="left"/>
    </w:pPr>
  </w:style>
  <w:style w:type="character" w:customStyle="1" w:styleId="ac">
    <w:name w:val="コメント文字列 (文字)"/>
    <w:basedOn w:val="a0"/>
    <w:link w:val="ab"/>
    <w:uiPriority w:val="99"/>
    <w:semiHidden/>
    <w:rsid w:val="000B2544"/>
  </w:style>
  <w:style w:type="paragraph" w:styleId="ad">
    <w:name w:val="annotation subject"/>
    <w:basedOn w:val="ab"/>
    <w:next w:val="ab"/>
    <w:link w:val="ae"/>
    <w:uiPriority w:val="99"/>
    <w:semiHidden/>
    <w:unhideWhenUsed/>
    <w:rsid w:val="000B2544"/>
    <w:rPr>
      <w:b/>
      <w:bCs/>
    </w:rPr>
  </w:style>
  <w:style w:type="character" w:customStyle="1" w:styleId="ae">
    <w:name w:val="コメント内容 (文字)"/>
    <w:basedOn w:val="ac"/>
    <w:link w:val="ad"/>
    <w:uiPriority w:val="99"/>
    <w:semiHidden/>
    <w:rsid w:val="000B2544"/>
    <w:rPr>
      <w:b/>
      <w:bCs/>
    </w:rPr>
  </w:style>
  <w:style w:type="paragraph" w:styleId="af">
    <w:name w:val="Balloon Text"/>
    <w:basedOn w:val="a"/>
    <w:link w:val="af0"/>
    <w:uiPriority w:val="99"/>
    <w:semiHidden/>
    <w:unhideWhenUsed/>
    <w:rsid w:val="000B254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B2544"/>
    <w:rPr>
      <w:rFonts w:asciiTheme="majorHAnsi" w:eastAsiaTheme="majorEastAsia" w:hAnsiTheme="majorHAnsi" w:cstheme="majorBidi"/>
      <w:sz w:val="18"/>
      <w:szCs w:val="18"/>
    </w:rPr>
  </w:style>
  <w:style w:type="paragraph" w:customStyle="1" w:styleId="Default">
    <w:name w:val="Default"/>
    <w:rsid w:val="00365158"/>
    <w:pPr>
      <w:widowControl w:val="0"/>
      <w:autoSpaceDE w:val="0"/>
      <w:autoSpaceDN w:val="0"/>
      <w:adjustRightInd w:val="0"/>
    </w:pPr>
    <w:rPr>
      <w:rFonts w:ascii="Generic1-Regular" w:hAnsi="Generic1-Regular" w:cs="Generic1-Regular"/>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279800">
      <w:bodyDiv w:val="1"/>
      <w:marLeft w:val="0"/>
      <w:marRight w:val="0"/>
      <w:marTop w:val="0"/>
      <w:marBottom w:val="0"/>
      <w:divBdr>
        <w:top w:val="none" w:sz="0" w:space="0" w:color="auto"/>
        <w:left w:val="none" w:sz="0" w:space="0" w:color="auto"/>
        <w:bottom w:val="none" w:sz="0" w:space="0" w:color="auto"/>
        <w:right w:val="none" w:sz="0" w:space="0" w:color="auto"/>
      </w:divBdr>
    </w:div>
    <w:div w:id="1620650309">
      <w:bodyDiv w:val="1"/>
      <w:marLeft w:val="0"/>
      <w:marRight w:val="0"/>
      <w:marTop w:val="0"/>
      <w:marBottom w:val="0"/>
      <w:divBdr>
        <w:top w:val="none" w:sz="0" w:space="0" w:color="auto"/>
        <w:left w:val="none" w:sz="0" w:space="0" w:color="auto"/>
        <w:bottom w:val="none" w:sz="0" w:space="0" w:color="auto"/>
        <w:right w:val="none" w:sz="0" w:space="0" w:color="auto"/>
      </w:divBdr>
      <w:divsChild>
        <w:div w:id="1966034125">
          <w:marLeft w:val="0"/>
          <w:marRight w:val="0"/>
          <w:marTop w:val="0"/>
          <w:marBottom w:val="0"/>
          <w:divBdr>
            <w:top w:val="none" w:sz="0" w:space="0" w:color="auto"/>
            <w:left w:val="none" w:sz="0" w:space="0" w:color="auto"/>
            <w:bottom w:val="none" w:sz="0" w:space="0" w:color="auto"/>
            <w:right w:val="none" w:sz="0" w:space="0" w:color="auto"/>
          </w:divBdr>
          <w:divsChild>
            <w:div w:id="250353702">
              <w:marLeft w:val="0"/>
              <w:marRight w:val="0"/>
              <w:marTop w:val="0"/>
              <w:marBottom w:val="0"/>
              <w:divBdr>
                <w:top w:val="none" w:sz="0" w:space="0" w:color="auto"/>
                <w:left w:val="none" w:sz="0" w:space="0" w:color="auto"/>
                <w:bottom w:val="none" w:sz="0" w:space="0" w:color="auto"/>
                <w:right w:val="none" w:sz="0" w:space="0" w:color="auto"/>
              </w:divBdr>
              <w:divsChild>
                <w:div w:id="1978950209">
                  <w:marLeft w:val="0"/>
                  <w:marRight w:val="0"/>
                  <w:marTop w:val="0"/>
                  <w:marBottom w:val="0"/>
                  <w:divBdr>
                    <w:top w:val="none" w:sz="0" w:space="0" w:color="auto"/>
                    <w:left w:val="none" w:sz="0" w:space="0" w:color="auto"/>
                    <w:bottom w:val="none" w:sz="0" w:space="0" w:color="auto"/>
                    <w:right w:val="none" w:sz="0" w:space="0" w:color="auto"/>
                  </w:divBdr>
                  <w:divsChild>
                    <w:div w:id="585266924">
                      <w:marLeft w:val="0"/>
                      <w:marRight w:val="0"/>
                      <w:marTop w:val="0"/>
                      <w:marBottom w:val="0"/>
                      <w:divBdr>
                        <w:top w:val="none" w:sz="0" w:space="0" w:color="auto"/>
                        <w:left w:val="none" w:sz="0" w:space="0" w:color="auto"/>
                        <w:bottom w:val="none" w:sz="0" w:space="0" w:color="auto"/>
                        <w:right w:val="none" w:sz="0" w:space="0" w:color="auto"/>
                      </w:divBdr>
                      <w:divsChild>
                        <w:div w:id="1849057721">
                          <w:marLeft w:val="0"/>
                          <w:marRight w:val="0"/>
                          <w:marTop w:val="0"/>
                          <w:marBottom w:val="0"/>
                          <w:divBdr>
                            <w:top w:val="none" w:sz="0" w:space="0" w:color="auto"/>
                            <w:left w:val="none" w:sz="0" w:space="0" w:color="auto"/>
                            <w:bottom w:val="none" w:sz="0" w:space="0" w:color="auto"/>
                            <w:right w:val="none" w:sz="0" w:space="0" w:color="auto"/>
                          </w:divBdr>
                          <w:divsChild>
                            <w:div w:id="874998988">
                              <w:marLeft w:val="0"/>
                              <w:marRight w:val="0"/>
                              <w:marTop w:val="0"/>
                              <w:marBottom w:val="0"/>
                              <w:divBdr>
                                <w:top w:val="none" w:sz="0" w:space="0" w:color="auto"/>
                                <w:left w:val="none" w:sz="0" w:space="0" w:color="auto"/>
                                <w:bottom w:val="none" w:sz="0" w:space="0" w:color="auto"/>
                                <w:right w:val="none" w:sz="0" w:space="0" w:color="auto"/>
                              </w:divBdr>
                              <w:divsChild>
                                <w:div w:id="792820442">
                                  <w:marLeft w:val="0"/>
                                  <w:marRight w:val="0"/>
                                  <w:marTop w:val="0"/>
                                  <w:marBottom w:val="0"/>
                                  <w:divBdr>
                                    <w:top w:val="single" w:sz="6" w:space="0" w:color="B9B9B9"/>
                                    <w:left w:val="single" w:sz="6" w:space="0" w:color="B9B9B9"/>
                                    <w:bottom w:val="single" w:sz="6" w:space="0" w:color="B9B9B9"/>
                                    <w:right w:val="single" w:sz="6" w:space="0" w:color="B9B9B9"/>
                                  </w:divBdr>
                                  <w:divsChild>
                                    <w:div w:id="1780833398">
                                      <w:marLeft w:val="0"/>
                                      <w:marRight w:val="0"/>
                                      <w:marTop w:val="0"/>
                                      <w:marBottom w:val="0"/>
                                      <w:divBdr>
                                        <w:top w:val="none" w:sz="0" w:space="0" w:color="auto"/>
                                        <w:left w:val="none" w:sz="0" w:space="0" w:color="auto"/>
                                        <w:bottom w:val="none" w:sz="0" w:space="0" w:color="auto"/>
                                        <w:right w:val="none" w:sz="0" w:space="0" w:color="auto"/>
                                      </w:divBdr>
                                      <w:divsChild>
                                        <w:div w:id="211161405">
                                          <w:marLeft w:val="0"/>
                                          <w:marRight w:val="0"/>
                                          <w:marTop w:val="0"/>
                                          <w:marBottom w:val="0"/>
                                          <w:divBdr>
                                            <w:top w:val="none" w:sz="0" w:space="0" w:color="auto"/>
                                            <w:left w:val="none" w:sz="0" w:space="0" w:color="auto"/>
                                            <w:bottom w:val="none" w:sz="0" w:space="0" w:color="auto"/>
                                            <w:right w:val="none" w:sz="0" w:space="0" w:color="auto"/>
                                          </w:divBdr>
                                          <w:divsChild>
                                            <w:div w:id="1589190725">
                                              <w:marLeft w:val="0"/>
                                              <w:marRight w:val="0"/>
                                              <w:marTop w:val="0"/>
                                              <w:marBottom w:val="0"/>
                                              <w:divBdr>
                                                <w:top w:val="single" w:sz="6" w:space="0" w:color="B9B9B9"/>
                                                <w:left w:val="single" w:sz="6" w:space="0" w:color="B9B9B9"/>
                                                <w:bottom w:val="single" w:sz="6" w:space="0" w:color="B9B9B9"/>
                                                <w:right w:val="single" w:sz="6" w:space="0" w:color="B9B9B9"/>
                                              </w:divBdr>
                                              <w:divsChild>
                                                <w:div w:id="88696521">
                                                  <w:marLeft w:val="0"/>
                                                  <w:marRight w:val="0"/>
                                                  <w:marTop w:val="0"/>
                                                  <w:marBottom w:val="0"/>
                                                  <w:divBdr>
                                                    <w:top w:val="none" w:sz="0" w:space="0" w:color="auto"/>
                                                    <w:left w:val="none" w:sz="0" w:space="0" w:color="auto"/>
                                                    <w:bottom w:val="none" w:sz="0" w:space="0" w:color="auto"/>
                                                    <w:right w:val="none" w:sz="0" w:space="0" w:color="auto"/>
                                                  </w:divBdr>
                                                  <w:divsChild>
                                                    <w:div w:id="341057923">
                                                      <w:marLeft w:val="0"/>
                                                      <w:marRight w:val="0"/>
                                                      <w:marTop w:val="0"/>
                                                      <w:marBottom w:val="0"/>
                                                      <w:divBdr>
                                                        <w:top w:val="none" w:sz="0" w:space="0" w:color="auto"/>
                                                        <w:left w:val="none" w:sz="0" w:space="0" w:color="auto"/>
                                                        <w:bottom w:val="none" w:sz="0" w:space="0" w:color="auto"/>
                                                        <w:right w:val="none" w:sz="0" w:space="0" w:color="auto"/>
                                                      </w:divBdr>
                                                      <w:divsChild>
                                                        <w:div w:id="1650940501">
                                                          <w:marLeft w:val="0"/>
                                                          <w:marRight w:val="0"/>
                                                          <w:marTop w:val="0"/>
                                                          <w:marBottom w:val="0"/>
                                                          <w:divBdr>
                                                            <w:top w:val="single" w:sz="6" w:space="4" w:color="B9B9B9"/>
                                                            <w:left w:val="single" w:sz="6" w:space="4" w:color="B9B9B9"/>
                                                            <w:bottom w:val="single" w:sz="2" w:space="4" w:color="B9B9B9"/>
                                                            <w:right w:val="single" w:sz="6" w:space="4" w:color="B9B9B9"/>
                                                          </w:divBdr>
                                                        </w:div>
                                                      </w:divsChild>
                                                    </w:div>
                                                  </w:divsChild>
                                                </w:div>
                                              </w:divsChild>
                                            </w:div>
                                          </w:divsChild>
                                        </w:div>
                                      </w:divsChild>
                                    </w:div>
                                  </w:divsChild>
                                </w:div>
                              </w:divsChild>
                            </w:div>
                          </w:divsChild>
                        </w:div>
                      </w:divsChild>
                    </w:div>
                  </w:divsChild>
                </w:div>
              </w:divsChild>
            </w:div>
          </w:divsChild>
        </w:div>
      </w:divsChild>
    </w:div>
    <w:div w:id="200392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2024-07-12T01:43:00Z</dcterms:created>
  <dcterms:modified xsi:type="dcterms:W3CDTF">2024-07-25T06:41:00Z</dcterms:modified>
</cp:coreProperties>
</file>