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4E00" w:rsidRPr="00544DB9" w:rsidRDefault="00194E00" w:rsidP="00194E00">
      <w:pPr>
        <w:jc w:val="center"/>
        <w:rPr>
          <w:rFonts w:ascii="ＭＳ ゴシック" w:eastAsia="ＭＳ ゴシック" w:hAnsi="ＭＳ ゴシック"/>
          <w:b/>
          <w:kern w:val="0"/>
          <w:sz w:val="28"/>
          <w:szCs w:val="28"/>
        </w:rPr>
      </w:pPr>
      <w:r w:rsidRPr="00544DB9">
        <w:rPr>
          <w:rFonts w:ascii="ＭＳ ゴシック" w:eastAsia="ＭＳ ゴシック" w:hAnsi="ＭＳ ゴシック" w:hint="eastAsia"/>
          <w:noProof/>
          <w:kern w:val="0"/>
          <w:sz w:val="28"/>
          <w:szCs w:val="28"/>
        </w:rPr>
        <mc:AlternateContent>
          <mc:Choice Requires="wps">
            <w:drawing>
              <wp:anchor distT="0" distB="0" distL="114300" distR="114300" simplePos="0" relativeHeight="251668480" behindDoc="0" locked="0" layoutInCell="1" allowOverlap="1" wp14:anchorId="50A52922" wp14:editId="6B27ED84">
                <wp:simplePos x="0" y="0"/>
                <wp:positionH relativeFrom="column">
                  <wp:posOffset>3849177</wp:posOffset>
                </wp:positionH>
                <wp:positionV relativeFrom="paragraph">
                  <wp:posOffset>-1038749</wp:posOffset>
                </wp:positionV>
                <wp:extent cx="2266950" cy="590550"/>
                <wp:effectExtent l="8255" t="13335" r="1079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90550"/>
                        </a:xfrm>
                        <a:prstGeom prst="rect">
                          <a:avLst/>
                        </a:prstGeom>
                        <a:solidFill>
                          <a:srgbClr val="FFFFFF"/>
                        </a:solidFill>
                        <a:ln w="9525">
                          <a:solidFill>
                            <a:srgbClr val="000000"/>
                          </a:solidFill>
                          <a:miter lim="800000"/>
                          <a:headEnd/>
                          <a:tailEnd/>
                        </a:ln>
                      </wps:spPr>
                      <wps:txbx>
                        <w:txbxContent>
                          <w:p w:rsidR="00194E00" w:rsidRPr="00CE3C0F" w:rsidRDefault="00194E00" w:rsidP="00194E00">
                            <w:pPr>
                              <w:pStyle w:val="a3"/>
                              <w:tabs>
                                <w:tab w:val="clear" w:pos="8504"/>
                                <w:tab w:val="right" w:pos="9180"/>
                              </w:tabs>
                              <w:adjustRightInd w:val="0"/>
                              <w:spacing w:line="240" w:lineRule="atLeast"/>
                              <w:rPr>
                                <w:rFonts w:ascii="BIZ UD明朝 Medium" w:eastAsia="BIZ UD明朝 Medium" w:hAnsi="BIZ UD明朝 Medium"/>
                                <w:sz w:val="22"/>
                              </w:rPr>
                            </w:pPr>
                            <w:r w:rsidRPr="00037DED">
                              <w:rPr>
                                <w:rFonts w:ascii="BIZ UD明朝 Medium" w:eastAsia="BIZ UD明朝 Medium" w:hAnsi="BIZ UD明朝 Medium" w:hint="eastAsia"/>
                                <w:spacing w:val="137"/>
                                <w:kern w:val="0"/>
                                <w:sz w:val="22"/>
                                <w:fitText w:val="3190" w:id="-1002250239"/>
                              </w:rPr>
                              <w:t>建設委員会資</w:t>
                            </w:r>
                            <w:r w:rsidRPr="00037DED">
                              <w:rPr>
                                <w:rFonts w:ascii="BIZ UD明朝 Medium" w:eastAsia="BIZ UD明朝 Medium" w:hAnsi="BIZ UD明朝 Medium" w:hint="eastAsia"/>
                                <w:spacing w:val="3"/>
                                <w:kern w:val="0"/>
                                <w:sz w:val="22"/>
                                <w:fitText w:val="3190" w:id="-1002250239"/>
                              </w:rPr>
                              <w:t>料</w:t>
                            </w:r>
                          </w:p>
                          <w:p w:rsidR="00194E00" w:rsidRPr="00CE3C0F" w:rsidRDefault="00194E00" w:rsidP="00194E00">
                            <w:pPr>
                              <w:pStyle w:val="a3"/>
                              <w:adjustRightInd w:val="0"/>
                              <w:spacing w:line="240" w:lineRule="atLeast"/>
                              <w:rPr>
                                <w:rFonts w:ascii="BIZ UD明朝 Medium" w:eastAsia="BIZ UD明朝 Medium" w:hAnsi="BIZ UD明朝 Medium"/>
                                <w:sz w:val="22"/>
                              </w:rPr>
                            </w:pPr>
                            <w:r w:rsidRPr="00037DED">
                              <w:rPr>
                                <w:rFonts w:ascii="BIZ UD明朝 Medium" w:eastAsia="BIZ UD明朝 Medium" w:hAnsi="BIZ UD明朝 Medium" w:hint="eastAsia"/>
                                <w:spacing w:val="75"/>
                                <w:kern w:val="0"/>
                                <w:sz w:val="22"/>
                                <w:fitText w:val="3190" w:id="-1002250238"/>
                              </w:rPr>
                              <w:t>令和６年５月１３</w:t>
                            </w:r>
                            <w:r w:rsidRPr="00037DED">
                              <w:rPr>
                                <w:rFonts w:ascii="BIZ UD明朝 Medium" w:eastAsia="BIZ UD明朝 Medium" w:hAnsi="BIZ UD明朝 Medium" w:hint="eastAsia"/>
                                <w:spacing w:val="5"/>
                                <w:kern w:val="0"/>
                                <w:sz w:val="22"/>
                                <w:fitText w:val="3190" w:id="-1002250238"/>
                              </w:rPr>
                              <w:t>日</w:t>
                            </w:r>
                          </w:p>
                          <w:p w:rsidR="00194E00" w:rsidRPr="00CE3C0F" w:rsidRDefault="00194E00" w:rsidP="00194E00">
                            <w:pPr>
                              <w:adjustRightInd w:val="0"/>
                              <w:snapToGrid w:val="0"/>
                              <w:spacing w:line="240" w:lineRule="atLeast"/>
                              <w:rPr>
                                <w:rFonts w:ascii="BIZ UD明朝 Medium" w:eastAsia="BIZ UD明朝 Medium" w:hAnsi="BIZ UD明朝 Medium"/>
                              </w:rPr>
                            </w:pPr>
                            <w:r w:rsidRPr="00264F05">
                              <w:rPr>
                                <w:rFonts w:ascii="BIZ UD明朝 Medium" w:eastAsia="BIZ UD明朝 Medium" w:hAnsi="BIZ UD明朝 Medium" w:hint="eastAsia"/>
                                <w:kern w:val="0"/>
                              </w:rPr>
                              <w:t>防災まちづくり部地域交通政</w:t>
                            </w:r>
                            <w:r>
                              <w:rPr>
                                <w:rFonts w:ascii="BIZ UD明朝 Medium" w:eastAsia="BIZ UD明朝 Medium" w:hAnsi="BIZ UD明朝 Medium" w:hint="eastAsia"/>
                                <w:kern w:val="0"/>
                              </w:rPr>
                              <w:t>策</w:t>
                            </w:r>
                            <w:r w:rsidRPr="00264F05">
                              <w:rPr>
                                <w:rFonts w:ascii="BIZ UD明朝 Medium" w:eastAsia="BIZ UD明朝 Medium" w:hAnsi="BIZ UD明朝 Medium" w:hint="eastAsia"/>
                                <w:kern w:val="0"/>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52922" id="_x0000_t202" coordsize="21600,21600" o:spt="202" path="m,l,21600r21600,l21600,xe">
                <v:stroke joinstyle="miter"/>
                <v:path gradientshapeok="t" o:connecttype="rect"/>
              </v:shapetype>
              <v:shape id="テキスト ボックス 5" o:spid="_x0000_s1026" type="#_x0000_t202" style="position:absolute;left:0;text-align:left;margin-left:303.1pt;margin-top:-81.8pt;width:178.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qPRwIAAF8EAAAOAAAAZHJzL2Uyb0RvYy54bWysVM2O0zAQviPxDpbvNGlFShs1XS1dipCW&#10;H2nhARzHaSwcj7HdJuW4lRAPwSsgzjxPXoSJ0+2WvwsiB2vGM/PNzDfjLC7aWpGdsE6Czuh4FFMi&#10;NIdC6k1G371dP5pR4jzTBVOgRUb3wtGL5cMHi8akYgIVqEJYgiDapY3JaOW9SaPI8UrUzI3ACI3G&#10;EmzNPKp2ExWWNYheq2gSx9OoAVsYC1w4h7dXg5EuA35ZCu5fl6UTnqiMYm0+nDaceX9GywVLN5aZ&#10;SvJjGewfqqiZ1Jj0BHXFPCNbK3+DqiW34KD0Iw51BGUpuQg9YDfj+JdubipmROgFyXHmRJP7f7D8&#10;1e6NJbLIaEKJZjWOqDt86m6/drffu8Nn0h2+dIdDd/sNdZL0dDXGpRh1YzDOt0+hxbGH1p25Bv7e&#10;EQ2riumNuLQWmkqwAssd95HRWeiA43qQvHkJBeZlWw8BqC1t3XOJ7BBEx7HtT6MSrSccLyeT6XSe&#10;oImjLZnHCcp9CpbeRRvr/HMBNemFjFpchYDOdtfOD653Ln0yB0oWa6lUUOwmXylLdgzXZh2+I/pP&#10;bkqTJqPzZJIMBPwVIg7fnyBq6XH/lawzOjs5sbSn7ZkusEyWeibVIGN3Sh957KkbSPRt3qJjT24O&#10;xR4ZtTDsOb5LFCqwHylpcMcz6j5smRWUqBcap/Lk8WSOY/dBmc3mSKc9N+RnBqY5AmXUUzKIKz88&#10;o62xclNhnmELNFziHEsZKL6v6Vg1bnEY0vHF9c/kXA9e9/+F5Q8AAAD//wMAUEsDBBQABgAIAAAA&#10;IQBDwT1M4gAAAAwBAAAPAAAAZHJzL2Rvd25yZXYueG1sTI9NSwMxEIbvgv8hjOBF2qQtRLtutoig&#10;2JO0lUJv6SbuLt1Mlny0q7/e8aTHeefhnWfK1eh6drYhdh4VzKYCmMXamw4bBR+7l8kDsJg0Gt17&#10;tAq+bIRVdX1V6sL4C27seZsaRiUYC62gTWkoOI91a52OUz9YpN2nD04nGkPDTdAXKnc9nwshudMd&#10;0oVWD/a5tfVpm52C0zrXLu8P4e09717X39LwO7FU6vZmfHoEluyY/mD41Sd1qMjp6DOayHoFUsg5&#10;oQomM7mQwAhZygVFR4ruhQRelfz/E9UPAAAA//8DAFBLAQItABQABgAIAAAAIQC2gziS/gAAAOEB&#10;AAATAAAAAAAAAAAAAAAAAAAAAABbQ29udGVudF9UeXBlc10ueG1sUEsBAi0AFAAGAAgAAAAhADj9&#10;If/WAAAAlAEAAAsAAAAAAAAAAAAAAAAALwEAAF9yZWxzLy5yZWxzUEsBAi0AFAAGAAgAAAAhAIjr&#10;mo9HAgAAXwQAAA4AAAAAAAAAAAAAAAAALgIAAGRycy9lMm9Eb2MueG1sUEsBAi0AFAAGAAgAAAAh&#10;AEPBPUziAAAADAEAAA8AAAAAAAAAAAAAAAAAoQQAAGRycy9kb3ducmV2LnhtbFBLBQYAAAAABAAE&#10;APMAAACwBQAAAAA=&#10;">
                <v:textbox inset="5.85pt,.7pt,5.85pt,.7pt">
                  <w:txbxContent>
                    <w:p w:rsidR="00194E00" w:rsidRPr="00CE3C0F" w:rsidRDefault="00194E00" w:rsidP="00194E00">
                      <w:pPr>
                        <w:pStyle w:val="a3"/>
                        <w:tabs>
                          <w:tab w:val="clear" w:pos="8504"/>
                          <w:tab w:val="right" w:pos="9180"/>
                        </w:tabs>
                        <w:adjustRightInd w:val="0"/>
                        <w:spacing w:line="240" w:lineRule="atLeast"/>
                        <w:rPr>
                          <w:rFonts w:ascii="BIZ UD明朝 Medium" w:eastAsia="BIZ UD明朝 Medium" w:hAnsi="BIZ UD明朝 Medium"/>
                          <w:sz w:val="22"/>
                        </w:rPr>
                      </w:pPr>
                      <w:r w:rsidRPr="00037DED">
                        <w:rPr>
                          <w:rFonts w:ascii="BIZ UD明朝 Medium" w:eastAsia="BIZ UD明朝 Medium" w:hAnsi="BIZ UD明朝 Medium" w:hint="eastAsia"/>
                          <w:spacing w:val="137"/>
                          <w:kern w:val="0"/>
                          <w:sz w:val="22"/>
                          <w:fitText w:val="3190" w:id="-1002250239"/>
                        </w:rPr>
                        <w:t>建設委員会資</w:t>
                      </w:r>
                      <w:r w:rsidRPr="00037DED">
                        <w:rPr>
                          <w:rFonts w:ascii="BIZ UD明朝 Medium" w:eastAsia="BIZ UD明朝 Medium" w:hAnsi="BIZ UD明朝 Medium" w:hint="eastAsia"/>
                          <w:spacing w:val="3"/>
                          <w:kern w:val="0"/>
                          <w:sz w:val="22"/>
                          <w:fitText w:val="3190" w:id="-1002250239"/>
                        </w:rPr>
                        <w:t>料</w:t>
                      </w:r>
                    </w:p>
                    <w:p w:rsidR="00194E00" w:rsidRPr="00CE3C0F" w:rsidRDefault="00194E00" w:rsidP="00194E00">
                      <w:pPr>
                        <w:pStyle w:val="a3"/>
                        <w:adjustRightInd w:val="0"/>
                        <w:spacing w:line="240" w:lineRule="atLeast"/>
                        <w:rPr>
                          <w:rFonts w:ascii="BIZ UD明朝 Medium" w:eastAsia="BIZ UD明朝 Medium" w:hAnsi="BIZ UD明朝 Medium"/>
                          <w:sz w:val="22"/>
                        </w:rPr>
                      </w:pPr>
                      <w:r w:rsidRPr="00037DED">
                        <w:rPr>
                          <w:rFonts w:ascii="BIZ UD明朝 Medium" w:eastAsia="BIZ UD明朝 Medium" w:hAnsi="BIZ UD明朝 Medium" w:hint="eastAsia"/>
                          <w:spacing w:val="75"/>
                          <w:kern w:val="0"/>
                          <w:sz w:val="22"/>
                          <w:fitText w:val="3190" w:id="-1002250238"/>
                        </w:rPr>
                        <w:t>令和６年５月１３</w:t>
                      </w:r>
                      <w:r w:rsidRPr="00037DED">
                        <w:rPr>
                          <w:rFonts w:ascii="BIZ UD明朝 Medium" w:eastAsia="BIZ UD明朝 Medium" w:hAnsi="BIZ UD明朝 Medium" w:hint="eastAsia"/>
                          <w:spacing w:val="5"/>
                          <w:kern w:val="0"/>
                          <w:sz w:val="22"/>
                          <w:fitText w:val="3190" w:id="-1002250238"/>
                        </w:rPr>
                        <w:t>日</w:t>
                      </w:r>
                    </w:p>
                    <w:p w:rsidR="00194E00" w:rsidRPr="00CE3C0F" w:rsidRDefault="00194E00" w:rsidP="00194E00">
                      <w:pPr>
                        <w:adjustRightInd w:val="0"/>
                        <w:snapToGrid w:val="0"/>
                        <w:spacing w:line="240" w:lineRule="atLeast"/>
                        <w:rPr>
                          <w:rFonts w:ascii="BIZ UD明朝 Medium" w:eastAsia="BIZ UD明朝 Medium" w:hAnsi="BIZ UD明朝 Medium"/>
                        </w:rPr>
                      </w:pPr>
                      <w:r w:rsidRPr="00264F05">
                        <w:rPr>
                          <w:rFonts w:ascii="BIZ UD明朝 Medium" w:eastAsia="BIZ UD明朝 Medium" w:hAnsi="BIZ UD明朝 Medium" w:hint="eastAsia"/>
                          <w:kern w:val="0"/>
                        </w:rPr>
                        <w:t>防災まちづくり部地域交通政</w:t>
                      </w:r>
                      <w:r>
                        <w:rPr>
                          <w:rFonts w:ascii="BIZ UD明朝 Medium" w:eastAsia="BIZ UD明朝 Medium" w:hAnsi="BIZ UD明朝 Medium" w:hint="eastAsia"/>
                          <w:kern w:val="0"/>
                        </w:rPr>
                        <w:t>策</w:t>
                      </w:r>
                      <w:r w:rsidRPr="00264F05">
                        <w:rPr>
                          <w:rFonts w:ascii="BIZ UD明朝 Medium" w:eastAsia="BIZ UD明朝 Medium" w:hAnsi="BIZ UD明朝 Medium" w:hint="eastAsia"/>
                          <w:kern w:val="0"/>
                        </w:rPr>
                        <w:t>課</w:t>
                      </w:r>
                    </w:p>
                  </w:txbxContent>
                </v:textbox>
              </v:shape>
            </w:pict>
          </mc:Fallback>
        </mc:AlternateContent>
      </w:r>
      <w:r w:rsidRPr="00544DB9">
        <w:rPr>
          <w:rFonts w:ascii="ＭＳ ゴシック" w:eastAsia="ＭＳ ゴシック" w:hAnsi="ＭＳ ゴシック" w:hint="eastAsia"/>
          <w:kern w:val="0"/>
          <w:sz w:val="28"/>
          <w:szCs w:val="28"/>
        </w:rPr>
        <w:t>コミュニティバスの運行改善策について</w:t>
      </w:r>
    </w:p>
    <w:p w:rsidR="00194E00" w:rsidRPr="006D7937" w:rsidRDefault="00194E00" w:rsidP="00194E00">
      <w:pPr>
        <w:rPr>
          <w:rFonts w:ascii="BIZ UDP明朝 Medium" w:eastAsia="BIZ UDP明朝 Medium" w:hAnsi="BIZ UDP明朝 Medium"/>
          <w:sz w:val="24"/>
          <w:szCs w:val="24"/>
        </w:rPr>
      </w:pPr>
    </w:p>
    <w:p w:rsidR="00194E00" w:rsidRPr="006D7937" w:rsidRDefault="00194E00" w:rsidP="00194E00">
      <w:pPr>
        <w:ind w:firstLineChars="100" w:firstLine="240"/>
        <w:rPr>
          <w:rFonts w:ascii="BIZ UDP明朝 Medium" w:eastAsia="BIZ UDP明朝 Medium" w:hAnsi="BIZ UDP明朝 Medium"/>
          <w:sz w:val="24"/>
          <w:szCs w:val="24"/>
        </w:rPr>
      </w:pPr>
      <w:r w:rsidRPr="006D7937">
        <w:rPr>
          <w:rFonts w:ascii="BIZ UDP明朝 Medium" w:eastAsia="BIZ UDP明朝 Medium" w:hAnsi="BIZ UDP明朝 Medium" w:hint="eastAsia"/>
          <w:sz w:val="24"/>
          <w:szCs w:val="24"/>
        </w:rPr>
        <w:t>コミュニティバス「しなバス」の利用者層の拡大や更なる利便性の向上、事業性改善に向けて、令和６年３月１日に開催された第６回品川区地域公共交通会議にて承認された運行改善策を以下のとおり実施する。</w:t>
      </w:r>
    </w:p>
    <w:p w:rsidR="00194E00" w:rsidRPr="006D7937" w:rsidRDefault="00194E00" w:rsidP="00194E00">
      <w:pPr>
        <w:rPr>
          <w:rFonts w:ascii="BIZ UDP明朝 Medium" w:eastAsia="BIZ UDP明朝 Medium" w:hAnsi="BIZ UDP明朝 Medium"/>
          <w:b/>
          <w:sz w:val="24"/>
          <w:szCs w:val="24"/>
        </w:rPr>
      </w:pPr>
    </w:p>
    <w:p w:rsidR="00194E00" w:rsidRPr="00544DB9" w:rsidRDefault="00544DB9" w:rsidP="00544DB9">
      <w:pPr>
        <w:rPr>
          <w:rFonts w:ascii="ＭＳ ゴシック" w:eastAsia="ＭＳ ゴシック" w:hAnsi="ＭＳ ゴシック"/>
          <w:sz w:val="24"/>
          <w:szCs w:val="24"/>
        </w:rPr>
      </w:pPr>
      <w:r w:rsidRPr="00544DB9">
        <w:rPr>
          <w:rFonts w:ascii="ＭＳ ゴシック" w:eastAsia="ＭＳ ゴシック" w:hAnsi="ＭＳ ゴシック" w:hint="eastAsia"/>
          <w:sz w:val="24"/>
          <w:szCs w:val="24"/>
        </w:rPr>
        <w:t>１．</w:t>
      </w:r>
      <w:r w:rsidR="006D7937" w:rsidRPr="00544DB9">
        <w:rPr>
          <w:rFonts w:ascii="ＭＳ ゴシック" w:eastAsia="ＭＳ ゴシック" w:hAnsi="ＭＳ ゴシック" w:hint="eastAsia"/>
          <w:sz w:val="24"/>
          <w:szCs w:val="24"/>
        </w:rPr>
        <w:t>運行改善策</w:t>
      </w:r>
    </w:p>
    <w:p w:rsidR="00194E00" w:rsidRPr="006D7937" w:rsidRDefault="00194E00" w:rsidP="00194E00">
      <w:pPr>
        <w:pStyle w:val="ab"/>
        <w:numPr>
          <w:ilvl w:val="1"/>
          <w:numId w:val="2"/>
        </w:numPr>
        <w:ind w:leftChars="0"/>
        <w:rPr>
          <w:rFonts w:ascii="BIZ UDP明朝 Medium" w:eastAsia="BIZ UDP明朝 Medium" w:hAnsi="BIZ UDP明朝 Medium"/>
          <w:b/>
          <w:sz w:val="24"/>
          <w:szCs w:val="24"/>
        </w:rPr>
      </w:pPr>
      <w:r w:rsidRPr="006D7937">
        <w:rPr>
          <w:rFonts w:ascii="BIZ UDP明朝 Medium" w:eastAsia="BIZ UDP明朝 Medium" w:hAnsi="BIZ UDP明朝 Medium" w:hint="eastAsia"/>
          <w:kern w:val="0"/>
          <w:sz w:val="24"/>
          <w:szCs w:val="24"/>
        </w:rPr>
        <w:t>子育て支援割の導入</w:t>
      </w:r>
    </w:p>
    <w:p w:rsidR="00194E00" w:rsidRPr="006D7937" w:rsidRDefault="00194E00" w:rsidP="006D7937">
      <w:pPr>
        <w:pStyle w:val="ab"/>
        <w:ind w:leftChars="0"/>
        <w:rPr>
          <w:rFonts w:ascii="BIZ UDP明朝 Medium" w:eastAsia="BIZ UDP明朝 Medium" w:hAnsi="BIZ UDP明朝 Medium"/>
          <w:sz w:val="24"/>
          <w:szCs w:val="24"/>
        </w:rPr>
      </w:pPr>
      <w:r w:rsidRPr="006D7937">
        <w:rPr>
          <w:rFonts w:ascii="BIZ UDP明朝 Medium" w:eastAsia="BIZ UDP明朝 Medium" w:hAnsi="BIZ UDP明朝 Medium" w:hint="eastAsia"/>
          <w:sz w:val="24"/>
          <w:szCs w:val="24"/>
        </w:rPr>
        <w:t>妊婦および未就学児の同伴者の料金を普通運賃の半額にすることにより、子育て世代の通院や日常生活での移動の円滑化と利用者層の拡大を図る。</w:t>
      </w:r>
    </w:p>
    <w:p w:rsidR="00194E00" w:rsidRPr="006D7937" w:rsidRDefault="00194E00" w:rsidP="00194E00">
      <w:pPr>
        <w:pStyle w:val="ab"/>
        <w:numPr>
          <w:ilvl w:val="1"/>
          <w:numId w:val="2"/>
        </w:numPr>
        <w:ind w:leftChars="0"/>
        <w:rPr>
          <w:rFonts w:ascii="BIZ UDP明朝 Medium" w:eastAsia="BIZ UDP明朝 Medium" w:hAnsi="BIZ UDP明朝 Medium"/>
          <w:b/>
          <w:sz w:val="24"/>
          <w:szCs w:val="24"/>
        </w:rPr>
      </w:pPr>
      <w:r w:rsidRPr="006D7937">
        <w:rPr>
          <w:rFonts w:ascii="BIZ UDP明朝 Medium" w:eastAsia="BIZ UDP明朝 Medium" w:hAnsi="BIZ UDP明朝 Medium" w:hint="eastAsia"/>
          <w:kern w:val="0"/>
          <w:sz w:val="24"/>
          <w:szCs w:val="24"/>
        </w:rPr>
        <w:t>スマホ回数券の導入</w:t>
      </w:r>
    </w:p>
    <w:p w:rsidR="006D7937" w:rsidRPr="006D7937" w:rsidRDefault="00194E00" w:rsidP="006D7937">
      <w:pPr>
        <w:pStyle w:val="ab"/>
        <w:ind w:leftChars="0"/>
        <w:rPr>
          <w:rFonts w:ascii="BIZ UDP明朝 Medium" w:eastAsia="BIZ UDP明朝 Medium" w:hAnsi="BIZ UDP明朝 Medium"/>
          <w:sz w:val="24"/>
          <w:szCs w:val="24"/>
        </w:rPr>
      </w:pPr>
      <w:r w:rsidRPr="006D7937">
        <w:rPr>
          <w:rFonts w:ascii="BIZ UDP明朝 Medium" w:eastAsia="BIZ UDP明朝 Medium" w:hAnsi="BIZ UDP明朝 Medium" w:hint="eastAsia"/>
          <w:sz w:val="24"/>
          <w:szCs w:val="24"/>
        </w:rPr>
        <w:t>現在紙のみで発行している回数券を電子化し、スマホ回数券を導入する。窓口へ買いに行く手間が省けるほか、紙の回数券を持ち歩く必要がなくなるなど、利便性向上を図る。</w:t>
      </w:r>
    </w:p>
    <w:p w:rsidR="006D7937" w:rsidRPr="006D7937" w:rsidRDefault="00194E00" w:rsidP="006D7937">
      <w:pPr>
        <w:pStyle w:val="ab"/>
        <w:numPr>
          <w:ilvl w:val="1"/>
          <w:numId w:val="2"/>
        </w:numPr>
        <w:ind w:leftChars="0"/>
        <w:rPr>
          <w:rFonts w:ascii="BIZ UDP明朝 Medium" w:eastAsia="BIZ UDP明朝 Medium" w:hAnsi="BIZ UDP明朝 Medium"/>
          <w:b/>
          <w:sz w:val="24"/>
          <w:szCs w:val="24"/>
        </w:rPr>
      </w:pPr>
      <w:r w:rsidRPr="006D7937">
        <w:rPr>
          <w:rFonts w:ascii="BIZ UDP明朝 Medium" w:eastAsia="BIZ UDP明朝 Medium" w:hAnsi="BIZ UDP明朝 Medium" w:hint="eastAsia"/>
          <w:kern w:val="0"/>
          <w:sz w:val="24"/>
          <w:szCs w:val="24"/>
        </w:rPr>
        <w:t>運賃改定</w:t>
      </w:r>
    </w:p>
    <w:p w:rsidR="006D7937" w:rsidRPr="006D7937" w:rsidRDefault="00194E00" w:rsidP="006D7937">
      <w:pPr>
        <w:pStyle w:val="ab"/>
        <w:ind w:leftChars="0"/>
        <w:rPr>
          <w:rFonts w:ascii="BIZ UDP明朝 Medium" w:eastAsia="BIZ UDP明朝 Medium" w:hAnsi="BIZ UDP明朝 Medium"/>
          <w:sz w:val="24"/>
          <w:szCs w:val="24"/>
        </w:rPr>
      </w:pPr>
      <w:r w:rsidRPr="006D7937">
        <w:rPr>
          <w:rFonts w:ascii="BIZ UDP明朝 Medium" w:eastAsia="BIZ UDP明朝 Medium" w:hAnsi="BIZ UDP明朝 Medium" w:hint="eastAsia"/>
          <w:sz w:val="24"/>
          <w:szCs w:val="24"/>
        </w:rPr>
        <w:t>しなバスは試験運行開始当初より、一般路線バスと同等の運賃・割引制度を設定している。今般東急バスが令和６年３月に運賃改定を行ったことに伴い、しなバスにおいても運賃改定を実施する。普通運賃を大人は現行の２２０円から２３０円、小児は１１０円から１１５円（IC）または１２０円（現金）へ運賃を改定する。</w:t>
      </w:r>
    </w:p>
    <w:p w:rsidR="006D7937" w:rsidRPr="006D7937" w:rsidRDefault="00A64973" w:rsidP="006D7937">
      <w:pPr>
        <w:pStyle w:val="ab"/>
        <w:numPr>
          <w:ilvl w:val="1"/>
          <w:numId w:val="2"/>
        </w:numPr>
        <w:ind w:leftChars="0"/>
        <w:rPr>
          <w:rFonts w:ascii="BIZ UDP明朝 Medium" w:eastAsia="BIZ UDP明朝 Medium" w:hAnsi="BIZ UDP明朝 Medium"/>
          <w:b/>
          <w:sz w:val="24"/>
          <w:szCs w:val="24"/>
        </w:rPr>
      </w:pPr>
      <w:r w:rsidRPr="006D7937">
        <w:rPr>
          <w:rFonts w:ascii="BIZ UDP明朝 Medium" w:eastAsia="BIZ UDP明朝 Medium" w:hAnsi="BIZ UDP明朝 Medium" w:hint="eastAsia"/>
          <w:kern w:val="0"/>
          <w:sz w:val="24"/>
          <w:szCs w:val="24"/>
        </w:rPr>
        <w:t>ダイヤ改正</w:t>
      </w:r>
    </w:p>
    <w:p w:rsidR="00194E00" w:rsidRPr="006D7937" w:rsidRDefault="00194E00" w:rsidP="006D7937">
      <w:pPr>
        <w:pStyle w:val="ab"/>
        <w:ind w:leftChars="0"/>
        <w:rPr>
          <w:rFonts w:ascii="BIZ UDP明朝 Medium" w:eastAsia="BIZ UDP明朝 Medium" w:hAnsi="BIZ UDP明朝 Medium"/>
          <w:b/>
          <w:sz w:val="24"/>
          <w:szCs w:val="24"/>
        </w:rPr>
      </w:pPr>
      <w:r w:rsidRPr="006D7937">
        <w:rPr>
          <w:rFonts w:ascii="BIZ UDP明朝 Medium" w:eastAsia="BIZ UDP明朝 Medium" w:hAnsi="BIZ UDP明朝 Medium" w:hint="eastAsia"/>
          <w:sz w:val="24"/>
          <w:szCs w:val="24"/>
        </w:rPr>
        <w:t>バス運転士不足への対応と、収支率の改善</w:t>
      </w:r>
      <w:r w:rsidR="006D7937" w:rsidRPr="006D7937">
        <w:rPr>
          <w:rFonts w:ascii="BIZ UDP明朝 Medium" w:eastAsia="BIZ UDP明朝 Medium" w:hAnsi="BIZ UDP明朝 Medium" w:hint="eastAsia"/>
          <w:sz w:val="24"/>
          <w:szCs w:val="24"/>
        </w:rPr>
        <w:t>のため、極力利用者の影響が小さい範囲において、平日は夜</w:t>
      </w:r>
      <w:r w:rsidRPr="006D7937">
        <w:rPr>
          <w:rFonts w:ascii="BIZ UDP明朝 Medium" w:eastAsia="BIZ UDP明朝 Medium" w:hAnsi="BIZ UDP明朝 Medium" w:hint="eastAsia"/>
          <w:sz w:val="24"/>
          <w:szCs w:val="24"/>
        </w:rPr>
        <w:t>６便、休日は朝</w:t>
      </w:r>
      <w:r w:rsidR="006D7937" w:rsidRPr="006D7937">
        <w:rPr>
          <w:rFonts w:ascii="BIZ UDP明朝 Medium" w:eastAsia="BIZ UDP明朝 Medium" w:hAnsi="BIZ UDP明朝 Medium" w:hint="eastAsia"/>
          <w:sz w:val="24"/>
          <w:szCs w:val="24"/>
        </w:rPr>
        <w:t>夜8便、計14便</w:t>
      </w:r>
      <w:r w:rsidRPr="006D7937">
        <w:rPr>
          <w:rFonts w:ascii="BIZ UDP明朝 Medium" w:eastAsia="BIZ UDP明朝 Medium" w:hAnsi="BIZ UDP明朝 Medium" w:hint="eastAsia"/>
          <w:sz w:val="24"/>
          <w:szCs w:val="24"/>
        </w:rPr>
        <w:t>を減便する。</w:t>
      </w:r>
    </w:p>
    <w:p w:rsidR="00194E00" w:rsidRPr="006D7937" w:rsidRDefault="00194E00" w:rsidP="00194E00">
      <w:pPr>
        <w:rPr>
          <w:rFonts w:ascii="BIZ UDP明朝 Medium" w:eastAsia="BIZ UDP明朝 Medium" w:hAnsi="BIZ UDP明朝 Medium"/>
          <w:b/>
          <w:color w:val="000000"/>
          <w:sz w:val="24"/>
          <w:szCs w:val="24"/>
        </w:rPr>
      </w:pPr>
    </w:p>
    <w:p w:rsidR="00194E00" w:rsidRPr="00544DB9" w:rsidRDefault="00544DB9" w:rsidP="00544DB9">
      <w:pPr>
        <w:rPr>
          <w:rFonts w:ascii="ＭＳ ゴシック" w:eastAsia="ＭＳ ゴシック" w:hAnsi="ＭＳ ゴシック"/>
          <w:b/>
          <w:color w:val="000000"/>
          <w:sz w:val="24"/>
          <w:szCs w:val="24"/>
        </w:rPr>
      </w:pPr>
      <w:r w:rsidRPr="00544DB9">
        <w:rPr>
          <w:rFonts w:ascii="ＭＳ ゴシック" w:eastAsia="ＭＳ ゴシック" w:hAnsi="ＭＳ ゴシック" w:hint="eastAsia"/>
          <w:kern w:val="0"/>
          <w:sz w:val="24"/>
          <w:szCs w:val="24"/>
        </w:rPr>
        <w:t>２．</w:t>
      </w:r>
      <w:r w:rsidR="00194E00" w:rsidRPr="00544DB9">
        <w:rPr>
          <w:rFonts w:ascii="ＭＳ ゴシック" w:eastAsia="ＭＳ ゴシック" w:hAnsi="ＭＳ ゴシック" w:hint="eastAsia"/>
          <w:kern w:val="0"/>
          <w:sz w:val="24"/>
          <w:szCs w:val="24"/>
        </w:rPr>
        <w:t>実施予定日</w:t>
      </w:r>
    </w:p>
    <w:p w:rsidR="00194E00" w:rsidRPr="006D7937" w:rsidRDefault="00194E00" w:rsidP="00194E00">
      <w:pPr>
        <w:rPr>
          <w:rFonts w:ascii="BIZ UDP明朝 Medium" w:eastAsia="BIZ UDP明朝 Medium" w:hAnsi="BIZ UDP明朝 Medium"/>
          <w:color w:val="000000"/>
          <w:sz w:val="24"/>
          <w:szCs w:val="24"/>
        </w:rPr>
      </w:pPr>
      <w:r w:rsidRPr="006D7937">
        <w:rPr>
          <w:rFonts w:ascii="BIZ UDP明朝 Medium" w:eastAsia="BIZ UDP明朝 Medium" w:hAnsi="BIZ UDP明朝 Medium" w:hint="eastAsia"/>
          <w:b/>
          <w:color w:val="000000"/>
          <w:sz w:val="24"/>
          <w:szCs w:val="24"/>
        </w:rPr>
        <w:t xml:space="preserve">　　</w:t>
      </w:r>
      <w:r w:rsidRPr="006D7937">
        <w:rPr>
          <w:rFonts w:ascii="BIZ UDP明朝 Medium" w:eastAsia="BIZ UDP明朝 Medium" w:hAnsi="BIZ UDP明朝 Medium" w:hint="eastAsia"/>
          <w:sz w:val="24"/>
          <w:szCs w:val="24"/>
        </w:rPr>
        <w:t>令和６年８月１日</w:t>
      </w:r>
      <w:r w:rsidR="00037DED">
        <w:rPr>
          <w:rFonts w:ascii="BIZ UDP明朝 Medium" w:eastAsia="BIZ UDP明朝 Medium" w:hAnsi="BIZ UDP明朝 Medium" w:hint="eastAsia"/>
          <w:sz w:val="24"/>
          <w:szCs w:val="24"/>
        </w:rPr>
        <w:t>（ただし、スマホ回数券は１０月以降に実施予定）</w:t>
      </w:r>
    </w:p>
    <w:p w:rsidR="00194E00" w:rsidRPr="006D7937" w:rsidRDefault="00194E00" w:rsidP="00194E00">
      <w:pPr>
        <w:rPr>
          <w:rFonts w:ascii="BIZ UDP明朝 Medium" w:eastAsia="BIZ UDP明朝 Medium" w:hAnsi="BIZ UDP明朝 Medium"/>
          <w:color w:val="000000"/>
          <w:sz w:val="24"/>
          <w:szCs w:val="24"/>
        </w:rPr>
      </w:pPr>
    </w:p>
    <w:p w:rsidR="00194E00" w:rsidRPr="00544DB9" w:rsidRDefault="00544DB9" w:rsidP="00544DB9">
      <w:pPr>
        <w:rPr>
          <w:rFonts w:ascii="ＭＳ ゴシック" w:eastAsia="ＭＳ ゴシック" w:hAnsi="ＭＳ ゴシック"/>
          <w:color w:val="000000"/>
          <w:sz w:val="24"/>
          <w:szCs w:val="24"/>
        </w:rPr>
      </w:pPr>
      <w:r>
        <w:rPr>
          <w:rFonts w:ascii="ＭＳ ゴシック" w:eastAsia="ＭＳ ゴシック" w:hAnsi="ＭＳ ゴシック" w:hint="eastAsia"/>
          <w:kern w:val="0"/>
          <w:sz w:val="24"/>
          <w:szCs w:val="24"/>
        </w:rPr>
        <w:t>３．</w:t>
      </w:r>
      <w:r w:rsidR="00194E00" w:rsidRPr="00544DB9">
        <w:rPr>
          <w:rFonts w:ascii="ＭＳ ゴシック" w:eastAsia="ＭＳ ゴシック" w:hAnsi="ＭＳ ゴシック" w:hint="eastAsia"/>
          <w:kern w:val="0"/>
          <w:sz w:val="24"/>
          <w:szCs w:val="24"/>
        </w:rPr>
        <w:t>周知</w:t>
      </w:r>
      <w:r w:rsidR="00023A3F" w:rsidRPr="00544DB9">
        <w:rPr>
          <w:rFonts w:ascii="ＭＳ ゴシック" w:eastAsia="ＭＳ ゴシック" w:hAnsi="ＭＳ ゴシック" w:hint="eastAsia"/>
          <w:kern w:val="0"/>
          <w:sz w:val="24"/>
          <w:szCs w:val="24"/>
        </w:rPr>
        <w:t>方法</w:t>
      </w:r>
    </w:p>
    <w:p w:rsidR="006D7937" w:rsidRPr="006D7937" w:rsidRDefault="006D7937" w:rsidP="006D7937">
      <w:pPr>
        <w:ind w:firstLine="420"/>
        <w:rPr>
          <w:rFonts w:ascii="BIZ UDP明朝 Medium" w:eastAsia="BIZ UDP明朝 Medium" w:hAnsi="BIZ UDP明朝 Medium"/>
          <w:color w:val="000000"/>
          <w:sz w:val="24"/>
          <w:szCs w:val="24"/>
        </w:rPr>
      </w:pPr>
      <w:r w:rsidRPr="006D7937">
        <w:rPr>
          <w:rFonts w:ascii="BIZ UDP明朝 Medium" w:eastAsia="BIZ UDP明朝 Medium" w:hAnsi="BIZ UDP明朝 Medium" w:hint="eastAsia"/>
          <w:sz w:val="24"/>
          <w:szCs w:val="24"/>
        </w:rPr>
        <w:t>・</w:t>
      </w:r>
      <w:r w:rsidR="00194E00" w:rsidRPr="006D7937">
        <w:rPr>
          <w:rFonts w:ascii="BIZ UDP明朝 Medium" w:eastAsia="BIZ UDP明朝 Medium" w:hAnsi="BIZ UDP明朝 Medium" w:hint="eastAsia"/>
          <w:sz w:val="24"/>
          <w:szCs w:val="24"/>
        </w:rPr>
        <w:t>広報しながわ、SNS、バス停掲示</w:t>
      </w:r>
      <w:r w:rsidR="00023A3F">
        <w:rPr>
          <w:rFonts w:ascii="BIZ UDP明朝 Medium" w:eastAsia="BIZ UDP明朝 Medium" w:hAnsi="BIZ UDP明朝 Medium" w:hint="eastAsia"/>
          <w:sz w:val="24"/>
          <w:szCs w:val="24"/>
        </w:rPr>
        <w:t>等</w:t>
      </w:r>
      <w:r w:rsidR="00194E00" w:rsidRPr="006D7937">
        <w:rPr>
          <w:rFonts w:ascii="BIZ UDP明朝 Medium" w:eastAsia="BIZ UDP明朝 Medium" w:hAnsi="BIZ UDP明朝 Medium" w:hint="eastAsia"/>
          <w:sz w:val="24"/>
          <w:szCs w:val="24"/>
        </w:rPr>
        <w:t>での周知</w:t>
      </w:r>
    </w:p>
    <w:p w:rsidR="00194E00" w:rsidRPr="006D7937" w:rsidRDefault="006D7937" w:rsidP="006D7937">
      <w:pPr>
        <w:ind w:firstLine="420"/>
        <w:rPr>
          <w:rFonts w:ascii="BIZ UDP明朝 Medium" w:eastAsia="BIZ UDP明朝 Medium" w:hAnsi="BIZ UDP明朝 Medium"/>
          <w:color w:val="000000"/>
          <w:sz w:val="24"/>
          <w:szCs w:val="24"/>
        </w:rPr>
      </w:pPr>
      <w:r w:rsidRPr="006D7937">
        <w:rPr>
          <w:rFonts w:ascii="BIZ UDP明朝 Medium" w:eastAsia="BIZ UDP明朝 Medium" w:hAnsi="BIZ UDP明朝 Medium" w:hint="eastAsia"/>
          <w:color w:val="000000"/>
          <w:sz w:val="24"/>
          <w:szCs w:val="24"/>
        </w:rPr>
        <w:t>・</w:t>
      </w:r>
      <w:r w:rsidR="003F11FB">
        <w:rPr>
          <w:rFonts w:ascii="BIZ UDP明朝 Medium" w:eastAsia="BIZ UDP明朝 Medium" w:hAnsi="BIZ UDP明朝 Medium" w:hint="eastAsia"/>
          <w:color w:val="000000"/>
          <w:sz w:val="24"/>
          <w:szCs w:val="24"/>
        </w:rPr>
        <w:t>しなバス</w:t>
      </w:r>
      <w:r w:rsidR="00023A3F">
        <w:rPr>
          <w:rFonts w:ascii="BIZ UDP明朝 Medium" w:eastAsia="BIZ UDP明朝 Medium" w:hAnsi="BIZ UDP明朝 Medium" w:hint="eastAsia"/>
          <w:sz w:val="24"/>
          <w:szCs w:val="24"/>
        </w:rPr>
        <w:t>利用者連絡会での説明、</w:t>
      </w:r>
      <w:r w:rsidR="00194E00" w:rsidRPr="006D7937">
        <w:rPr>
          <w:rFonts w:ascii="BIZ UDP明朝 Medium" w:eastAsia="BIZ UDP明朝 Medium" w:hAnsi="BIZ UDP明朝 Medium" w:hint="eastAsia"/>
          <w:sz w:val="24"/>
          <w:szCs w:val="24"/>
        </w:rPr>
        <w:t>など</w:t>
      </w:r>
    </w:p>
    <w:p w:rsidR="003B7014" w:rsidRPr="006D7937" w:rsidRDefault="00554E1E">
      <w:pPr>
        <w:widowControl/>
        <w:jc w:val="left"/>
        <w:rPr>
          <w:rFonts w:ascii="BIZ UDP明朝 Medium" w:eastAsia="BIZ UDP明朝 Medium" w:hAnsi="BIZ UDP明朝 Medium"/>
          <w:kern w:val="0"/>
          <w:sz w:val="24"/>
          <w:szCs w:val="24"/>
        </w:rPr>
      </w:pPr>
      <w:r w:rsidRPr="006D7937">
        <w:rPr>
          <w:rFonts w:ascii="BIZ UDP明朝 Medium" w:eastAsia="BIZ UDP明朝 Medium" w:hAnsi="BIZ UDP明朝 Medium"/>
          <w:kern w:val="0"/>
          <w:sz w:val="24"/>
          <w:szCs w:val="24"/>
        </w:rPr>
        <w:br w:type="page"/>
      </w:r>
    </w:p>
    <w:p w:rsidR="00BC6323" w:rsidRDefault="00BC6323">
      <w:pPr>
        <w:widowControl/>
        <w:jc w:val="left"/>
        <w:rPr>
          <w:rFonts w:ascii="BIZ UDP明朝 Medium" w:eastAsia="BIZ UDP明朝 Medium" w:hAnsi="BIZ UDP明朝 Medium"/>
          <w:kern w:val="0"/>
          <w:sz w:val="24"/>
          <w:szCs w:val="24"/>
        </w:rPr>
      </w:pPr>
    </w:p>
    <w:p w:rsidR="003B7014" w:rsidRPr="006D7937" w:rsidRDefault="000D7AA6">
      <w:pPr>
        <w:widowControl/>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b/>
          <w:noProof/>
          <w:kern w:val="0"/>
          <w:sz w:val="24"/>
          <w:szCs w:val="24"/>
        </w:rPr>
        <mc:AlternateContent>
          <mc:Choice Requires="wps">
            <w:drawing>
              <wp:anchor distT="0" distB="0" distL="114300" distR="114300" simplePos="0" relativeHeight="251666432" behindDoc="0" locked="0" layoutInCell="1" allowOverlap="1" wp14:anchorId="6D46FB58" wp14:editId="5725459F">
                <wp:simplePos x="0" y="0"/>
                <wp:positionH relativeFrom="margin">
                  <wp:posOffset>3582147</wp:posOffset>
                </wp:positionH>
                <wp:positionV relativeFrom="paragraph">
                  <wp:posOffset>-526931</wp:posOffset>
                </wp:positionV>
                <wp:extent cx="2250879" cy="502418"/>
                <wp:effectExtent l="0" t="0" r="16510" b="12065"/>
                <wp:wrapNone/>
                <wp:docPr id="8" name="テキスト ボックス 8"/>
                <wp:cNvGraphicFramePr/>
                <a:graphic xmlns:a="http://schemas.openxmlformats.org/drawingml/2006/main">
                  <a:graphicData uri="http://schemas.microsoft.com/office/word/2010/wordprocessingShape">
                    <wps:wsp>
                      <wps:cNvSpPr txBox="1"/>
                      <wps:spPr>
                        <a:xfrm>
                          <a:off x="0" y="0"/>
                          <a:ext cx="2250879" cy="502418"/>
                        </a:xfrm>
                        <a:prstGeom prst="rect">
                          <a:avLst/>
                        </a:prstGeom>
                        <a:solidFill>
                          <a:sysClr val="window" lastClr="FFFFFF"/>
                        </a:solidFill>
                        <a:ln w="12700">
                          <a:solidFill>
                            <a:schemeClr val="tx1"/>
                          </a:solidFill>
                        </a:ln>
                      </wps:spPr>
                      <wps:txbx>
                        <w:txbxContent>
                          <w:p w:rsidR="000D7AA6" w:rsidRDefault="000D7AA6" w:rsidP="00EF7603">
                            <w:pPr>
                              <w:pStyle w:val="a3"/>
                              <w:spacing w:line="0"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コミュニティバス</w:t>
                            </w:r>
                            <w:r>
                              <w:rPr>
                                <w:rFonts w:ascii="ＭＳ ゴシック" w:eastAsia="ＭＳ ゴシック" w:hAnsi="ＭＳ ゴシック"/>
                                <w:kern w:val="0"/>
                                <w:sz w:val="24"/>
                              </w:rPr>
                              <w:t>運行改善策</w:t>
                            </w:r>
                          </w:p>
                          <w:p w:rsidR="00EF7603" w:rsidRPr="00FB4214" w:rsidRDefault="00EF7603" w:rsidP="00EF7603">
                            <w:pPr>
                              <w:pStyle w:val="a3"/>
                              <w:spacing w:line="0" w:lineRule="atLeast"/>
                              <w:jc w:val="center"/>
                              <w:rPr>
                                <w:rFonts w:ascii="ＭＳ ゴシック" w:eastAsia="ＭＳ ゴシック" w:hAnsi="ＭＳ ゴシック"/>
                                <w:sz w:val="24"/>
                              </w:rPr>
                            </w:pPr>
                            <w:r>
                              <w:rPr>
                                <w:rFonts w:ascii="ＭＳ ゴシック" w:eastAsia="ＭＳ ゴシック" w:hAnsi="ＭＳ ゴシック" w:hint="eastAsia"/>
                                <w:kern w:val="0"/>
                                <w:sz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FB58" id="テキスト ボックス 8" o:spid="_x0000_s1027" type="#_x0000_t202" style="position:absolute;margin-left:282.05pt;margin-top:-41.5pt;width:177.25pt;height:39.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E4dwIAAMsEAAAOAAAAZHJzL2Uyb0RvYy54bWysVEtu2zAQ3RfoHQjuG8mC0yRG5MBN4KJA&#10;kAZIiqxpiooFSByWpC25yxgoeoheoei659FF+kh/8mlXRb2g58fHmTczOj3rmpotlXUV6ZwPDlLO&#10;lJZUVPo+559up2+OOXNe6ELUpFXOV8rxs/HrV6etGamM5lQXyjKAaDdqTc7n3ptRkjg5V41wB2SU&#10;hrMk2wgP1d4nhRUt0Js6ydL0bdKSLYwlqZyD9WLj5OOIX5ZK+o9l6ZRndc6Rm4+njecsnMn4VIzu&#10;rTDzSm7TEP+QRSMqjUf3UBfCC7aw1R9QTSUtOSr9gaQmobKspIo1oJpB+qKam7kwKtYCcpzZ0+T+&#10;H6y8Wl5bVhU5R6O0aNCifv21f/jRP/zq199Yv/7er9f9w0/o7DjQ1Ro3wq0bg3u+e0cd2r6zOxgD&#10;C11pm/CP+hj8IH61J1t1nkkYs+wwPT464UzCd5hmw0GETx5vG+v8e0UNC0LOLZoZORbLS+eRCUJ3&#10;IeExR3VVTKu6jsrKndeWLQX6jnEpqOWsFs7DmPNp/IWkAfHsWq1Zi3qyozSNTz1zxqFUe1jfxbqf&#10;Q0CrNXADSxs2guS7WRdJ3jM1o2IFAi1tJtIZOa1Q5SVSvBYWIwjOsFb+I46yJiRFW4mzOdkvf7OH&#10;eEwGvJy1GOmcu88LYRUq/6AxMyeD4TDsQFSGh0cZFPvUM3vq0YvmnMDeAAtsZBRDvK93YmmpucP2&#10;TcKrcAkt8XbO/U4895tFw/ZKNZnEIEy9Ef5S3xgZoEOrQg9vuzthzbbRHiNyRbvhF6MX/d7Ehpua&#10;JgtPZRWHIfC8YXVLPzYmNni73WEln+ox6vEbNP4NAAD//wMAUEsDBBQABgAIAAAAIQAMLMxK4QAA&#10;AAoBAAAPAAAAZHJzL2Rvd25yZXYueG1sTI/BToNAEIbvJr7DZky8NO2CbQlFlqYx0UMTD1QTPW7Z&#10;EVB2lrBLwbd3POlxZr788/35fraduODgW0cK4lUEAqlypqVawevL4zIF4YMmoztHqOAbPeyL66tc&#10;Z8ZNVOLlFGrBIeQzraAJoc+k9FWDVvuV65H49uEGqwOPQy3NoCcOt528i6JEWt0Sf2h0jw8NVl+n&#10;0SqYt4swhM17KZ/S8vn4dlhMx89Rqdub+XAPIuAc/mD41Wd1KNjp7EYyXnQKtskmZlTBMl1zKSZ2&#10;cZqAOPNmvQNZ5PJ/heIHAAD//wMAUEsBAi0AFAAGAAgAAAAhALaDOJL+AAAA4QEAABMAAAAAAAAA&#10;AAAAAAAAAAAAAFtDb250ZW50X1R5cGVzXS54bWxQSwECLQAUAAYACAAAACEAOP0h/9YAAACUAQAA&#10;CwAAAAAAAAAAAAAAAAAvAQAAX3JlbHMvLnJlbHNQSwECLQAUAAYACAAAACEAPULROHcCAADLBAAA&#10;DgAAAAAAAAAAAAAAAAAuAgAAZHJzL2Uyb0RvYy54bWxQSwECLQAUAAYACAAAACEADCzMSuEAAAAK&#10;AQAADwAAAAAAAAAAAAAAAADRBAAAZHJzL2Rvd25yZXYueG1sUEsFBgAAAAAEAAQA8wAAAN8FAAAA&#10;AA==&#10;" fillcolor="window" strokecolor="black [3213]" strokeweight="1pt">
                <v:textbox>
                  <w:txbxContent>
                    <w:p w:rsidR="000D7AA6" w:rsidRDefault="000D7AA6" w:rsidP="00EF7603">
                      <w:pPr>
                        <w:pStyle w:val="a3"/>
                        <w:spacing w:line="0"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コミュニティバス</w:t>
                      </w:r>
                      <w:r>
                        <w:rPr>
                          <w:rFonts w:ascii="ＭＳ ゴシック" w:eastAsia="ＭＳ ゴシック" w:hAnsi="ＭＳ ゴシック"/>
                          <w:kern w:val="0"/>
                          <w:sz w:val="24"/>
                        </w:rPr>
                        <w:t>運行改善策</w:t>
                      </w:r>
                    </w:p>
                    <w:p w:rsidR="00EF7603" w:rsidRPr="00FB4214" w:rsidRDefault="00EF7603" w:rsidP="00EF7603">
                      <w:pPr>
                        <w:pStyle w:val="a3"/>
                        <w:spacing w:line="0" w:lineRule="atLeast"/>
                        <w:jc w:val="center"/>
                        <w:rPr>
                          <w:rFonts w:ascii="ＭＳ ゴシック" w:eastAsia="ＭＳ ゴシック" w:hAnsi="ＭＳ ゴシック"/>
                          <w:sz w:val="24"/>
                        </w:rPr>
                      </w:pPr>
                      <w:r>
                        <w:rPr>
                          <w:rFonts w:ascii="ＭＳ ゴシック" w:eastAsia="ＭＳ ゴシック" w:hAnsi="ＭＳ ゴシック" w:hint="eastAsia"/>
                          <w:kern w:val="0"/>
                          <w:sz w:val="24"/>
                        </w:rPr>
                        <w:t>別　紙</w:t>
                      </w:r>
                    </w:p>
                  </w:txbxContent>
                </v:textbox>
                <w10:wrap anchorx="margin"/>
              </v:shape>
            </w:pict>
          </mc:Fallback>
        </mc:AlternateContent>
      </w:r>
      <w:r w:rsidR="003B7014" w:rsidRPr="006D7937">
        <w:rPr>
          <w:rFonts w:ascii="BIZ UDP明朝 Medium" w:eastAsia="BIZ UDP明朝 Medium" w:hAnsi="BIZ UDP明朝 Medium" w:hint="eastAsia"/>
          <w:kern w:val="0"/>
          <w:sz w:val="24"/>
          <w:szCs w:val="24"/>
        </w:rPr>
        <w:t>【</w:t>
      </w:r>
      <w:r w:rsidR="00652A26" w:rsidRPr="006D7937">
        <w:rPr>
          <w:rFonts w:ascii="BIZ UDP明朝 Medium" w:eastAsia="BIZ UDP明朝 Medium" w:hAnsi="BIZ UDP明朝 Medium" w:hint="eastAsia"/>
          <w:kern w:val="0"/>
          <w:sz w:val="24"/>
          <w:szCs w:val="24"/>
        </w:rPr>
        <w:t>運行</w:t>
      </w:r>
      <w:r w:rsidR="003B7014" w:rsidRPr="006D7937">
        <w:rPr>
          <w:rFonts w:ascii="BIZ UDP明朝 Medium" w:eastAsia="BIZ UDP明朝 Medium" w:hAnsi="BIZ UDP明朝 Medium" w:hint="eastAsia"/>
          <w:kern w:val="0"/>
          <w:sz w:val="24"/>
          <w:szCs w:val="24"/>
        </w:rPr>
        <w:t>改善策の実施内容】</w:t>
      </w:r>
    </w:p>
    <w:p w:rsidR="00FB221E" w:rsidRPr="006D7937" w:rsidRDefault="00194E00">
      <w:pPr>
        <w:widowControl/>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kern w:val="0"/>
          <w:sz w:val="24"/>
          <w:szCs w:val="24"/>
        </w:rPr>
        <w:t>１．子育て支援割</w:t>
      </w:r>
    </w:p>
    <w:p w:rsidR="0093680F" w:rsidRPr="006D7937" w:rsidRDefault="00FB221E" w:rsidP="00A64973">
      <w:pPr>
        <w:widowControl/>
        <w:ind w:leftChars="100" w:left="570" w:hangingChars="150" w:hanging="360"/>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kern w:val="0"/>
          <w:sz w:val="24"/>
          <w:szCs w:val="24"/>
        </w:rPr>
        <w:t>①</w:t>
      </w:r>
      <w:r w:rsidRPr="006D7937">
        <w:rPr>
          <w:rFonts w:ascii="BIZ UDP明朝 Medium" w:eastAsia="BIZ UDP明朝 Medium" w:hAnsi="BIZ UDP明朝 Medium"/>
          <w:kern w:val="0"/>
          <w:sz w:val="24"/>
          <w:szCs w:val="24"/>
        </w:rPr>
        <w:t xml:space="preserve"> 妊婦</w:t>
      </w:r>
    </w:p>
    <w:p w:rsidR="00A64973" w:rsidRPr="006D7937" w:rsidRDefault="0093680F" w:rsidP="00A64973">
      <w:pPr>
        <w:widowControl/>
        <w:ind w:leftChars="300" w:left="870" w:hangingChars="100" w:hanging="240"/>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sz w:val="24"/>
          <w:szCs w:val="24"/>
        </w:rPr>
        <w:t>・</w:t>
      </w:r>
      <w:r w:rsidR="00FB221E" w:rsidRPr="006D7937">
        <w:rPr>
          <w:rFonts w:ascii="BIZ UDP明朝 Medium" w:eastAsia="BIZ UDP明朝 Medium" w:hAnsi="BIZ UDP明朝 Medium"/>
          <w:sz w:val="24"/>
          <w:szCs w:val="24"/>
        </w:rPr>
        <w:t>しなバス乗車時に、母子健康手帳を乗務員に提示し、半額運賃を支払う</w:t>
      </w:r>
    </w:p>
    <w:p w:rsidR="0093680F" w:rsidRPr="006D7937" w:rsidRDefault="00FB221E" w:rsidP="00A64973">
      <w:pPr>
        <w:widowControl/>
        <w:ind w:firstLineChars="100" w:firstLine="240"/>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kern w:val="0"/>
          <w:sz w:val="24"/>
          <w:szCs w:val="24"/>
        </w:rPr>
        <w:t>②</w:t>
      </w:r>
      <w:r w:rsidRPr="006D7937">
        <w:rPr>
          <w:rFonts w:ascii="BIZ UDP明朝 Medium" w:eastAsia="BIZ UDP明朝 Medium" w:hAnsi="BIZ UDP明朝 Medium"/>
          <w:kern w:val="0"/>
          <w:sz w:val="24"/>
          <w:szCs w:val="24"/>
        </w:rPr>
        <w:t xml:space="preserve"> 未就学児の同伴者</w:t>
      </w:r>
    </w:p>
    <w:p w:rsidR="0093680F" w:rsidRPr="006D7937" w:rsidRDefault="0093680F" w:rsidP="0077412D">
      <w:pPr>
        <w:widowControl/>
        <w:ind w:leftChars="300" w:left="870" w:hangingChars="100" w:hanging="240"/>
        <w:jc w:val="left"/>
        <w:rPr>
          <w:rFonts w:ascii="BIZ UDP明朝 Medium" w:eastAsia="BIZ UDP明朝 Medium" w:hAnsi="BIZ UDP明朝 Medium"/>
          <w:sz w:val="24"/>
          <w:szCs w:val="24"/>
        </w:rPr>
      </w:pPr>
      <w:r w:rsidRPr="006D7937">
        <w:rPr>
          <w:rFonts w:ascii="BIZ UDP明朝 Medium" w:eastAsia="BIZ UDP明朝 Medium" w:hAnsi="BIZ UDP明朝 Medium" w:hint="eastAsia"/>
          <w:sz w:val="24"/>
          <w:szCs w:val="24"/>
        </w:rPr>
        <w:t>・</w:t>
      </w:r>
      <w:r w:rsidR="006D7937">
        <w:rPr>
          <w:rFonts w:ascii="BIZ UDP明朝 Medium" w:eastAsia="BIZ UDP明朝 Medium" w:hAnsi="BIZ UDP明朝 Medium"/>
          <w:sz w:val="24"/>
          <w:szCs w:val="24"/>
        </w:rPr>
        <w:t>未就学児１名につき、同伴者１名（中学生以上、</w:t>
      </w:r>
      <w:r w:rsidR="006D7937">
        <w:rPr>
          <w:rFonts w:ascii="BIZ UDP明朝 Medium" w:eastAsia="BIZ UDP明朝 Medium" w:hAnsi="BIZ UDP明朝 Medium" w:hint="eastAsia"/>
          <w:sz w:val="24"/>
          <w:szCs w:val="24"/>
        </w:rPr>
        <w:t>保護者</w:t>
      </w:r>
      <w:r w:rsidR="00FB221E" w:rsidRPr="006D7937">
        <w:rPr>
          <w:rFonts w:ascii="BIZ UDP明朝 Medium" w:eastAsia="BIZ UDP明朝 Medium" w:hAnsi="BIZ UDP明朝 Medium"/>
          <w:sz w:val="24"/>
          <w:szCs w:val="24"/>
        </w:rPr>
        <w:t>に限らない）の運賃を半額とする。</w:t>
      </w:r>
    </w:p>
    <w:p w:rsidR="0077412D" w:rsidRPr="006D7937" w:rsidRDefault="0093680F" w:rsidP="00A64973">
      <w:pPr>
        <w:widowControl/>
        <w:ind w:leftChars="300" w:left="870" w:hangingChars="100" w:hanging="240"/>
        <w:jc w:val="left"/>
        <w:rPr>
          <w:rFonts w:ascii="BIZ UDP明朝 Medium" w:eastAsia="BIZ UDP明朝 Medium" w:hAnsi="BIZ UDP明朝 Medium"/>
          <w:sz w:val="24"/>
          <w:szCs w:val="24"/>
        </w:rPr>
      </w:pPr>
      <w:r w:rsidRPr="006D7937">
        <w:rPr>
          <w:rFonts w:ascii="BIZ UDP明朝 Medium" w:eastAsia="BIZ UDP明朝 Medium" w:hAnsi="BIZ UDP明朝 Medium" w:hint="eastAsia"/>
          <w:sz w:val="24"/>
          <w:szCs w:val="24"/>
        </w:rPr>
        <w:t>・</w:t>
      </w:r>
      <w:r w:rsidRPr="006D7937">
        <w:rPr>
          <w:rFonts w:ascii="BIZ UDP明朝 Medium" w:eastAsia="BIZ UDP明朝 Medium" w:hAnsi="BIZ UDP明朝 Medium"/>
          <w:sz w:val="24"/>
          <w:szCs w:val="24"/>
        </w:rPr>
        <w:t>未就学児が複数名いる場合、その人数に応じて同伴者が</w:t>
      </w:r>
      <w:r w:rsidRPr="006D7937">
        <w:rPr>
          <w:rFonts w:ascii="BIZ UDP明朝 Medium" w:eastAsia="BIZ UDP明朝 Medium" w:hAnsi="BIZ UDP明朝 Medium" w:hint="eastAsia"/>
          <w:sz w:val="24"/>
          <w:szCs w:val="24"/>
        </w:rPr>
        <w:t>半額</w:t>
      </w:r>
      <w:r w:rsidR="00FB221E" w:rsidRPr="006D7937">
        <w:rPr>
          <w:rFonts w:ascii="BIZ UDP明朝 Medium" w:eastAsia="BIZ UDP明朝 Medium" w:hAnsi="BIZ UDP明朝 Medium"/>
          <w:sz w:val="24"/>
          <w:szCs w:val="24"/>
        </w:rPr>
        <w:t>運賃となる。</w:t>
      </w:r>
      <w:r w:rsidR="006B0F1B" w:rsidRPr="006D7937">
        <w:rPr>
          <w:rFonts w:ascii="BIZ UDP明朝 Medium" w:eastAsia="BIZ UDP明朝 Medium" w:hAnsi="BIZ UDP明朝 Medium"/>
          <w:noProof/>
          <w:sz w:val="24"/>
          <w:szCs w:val="24"/>
        </w:rPr>
        <mc:AlternateContent>
          <mc:Choice Requires="wps">
            <w:drawing>
              <wp:anchor distT="0" distB="0" distL="114300" distR="114300" simplePos="0" relativeHeight="251664384" behindDoc="0" locked="0" layoutInCell="1" allowOverlap="1" wp14:anchorId="6183012A" wp14:editId="33BEE741">
                <wp:simplePos x="0" y="0"/>
                <wp:positionH relativeFrom="margin">
                  <wp:posOffset>-117617</wp:posOffset>
                </wp:positionH>
                <wp:positionV relativeFrom="paragraph">
                  <wp:posOffset>244077</wp:posOffset>
                </wp:positionV>
                <wp:extent cx="1392986" cy="266692"/>
                <wp:effectExtent l="0" t="0" r="0" b="635"/>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986" cy="266692"/>
                        </a:xfrm>
                        <a:prstGeom prst="rect">
                          <a:avLst/>
                        </a:prstGeom>
                        <a:noFill/>
                        <a:ln w="9525">
                          <a:noFill/>
                          <a:miter lim="800000"/>
                          <a:headEnd/>
                          <a:tailEnd/>
                        </a:ln>
                      </wps:spPr>
                      <wps:txbx>
                        <w:txbxContent>
                          <w:p w:rsidR="00D21EA7" w:rsidRDefault="00D21EA7" w:rsidP="00D21EA7">
                            <w:pPr>
                              <w:pStyle w:val="Web"/>
                              <w:spacing w:before="0" w:beforeAutospacing="0" w:after="0" w:afterAutospacing="0" w:line="240" w:lineRule="exact"/>
                            </w:pPr>
                            <w:r>
                              <w:rPr>
                                <w:rFonts w:cs="Times New Roman" w:hint="eastAsia"/>
                                <w:color w:val="000000" w:themeColor="text1"/>
                                <w:kern w:val="2"/>
                              </w:rPr>
                              <w:t>●乗り合わせの例</w:t>
                            </w:r>
                          </w:p>
                        </w:txbxContent>
                      </wps:txbx>
                      <wps:bodyPr rot="0" vert="horz" wrap="square" lIns="91440" tIns="45720" rIns="91440" bIns="45720" anchor="t" anchorCtr="0">
                        <a:noAutofit/>
                      </wps:bodyPr>
                    </wps:wsp>
                  </a:graphicData>
                </a:graphic>
              </wp:anchor>
            </w:drawing>
          </mc:Choice>
          <mc:Fallback>
            <w:pict>
              <v:shape w14:anchorId="6183012A" id="テキスト ボックス 2" o:spid="_x0000_s1028" type="#_x0000_t202" style="position:absolute;left:0;text-align:left;margin-left:-9.25pt;margin-top:19.2pt;width:109.7pt;height:2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RWKgIAAAsEAAAOAAAAZHJzL2Uyb0RvYy54bWysU82O0zAQviPxDpbvbNrQlm3UdLXssghp&#10;+ZEWHsB1nMbC9hjb26QcWwnxELwC4szz5EUYO91SwQ2Rg+XJeL6Z7/PnxUWnFdkI5yWYko7PRpQI&#10;w6GSZl3SD+9vnpxT4gMzFVNgREm3wtOL5eNHi9YWIocGVCUcQRDji9aWtAnBFlnmeSM082dghcFk&#10;DU6zgKFbZ5VjLaJrleWj0SxrwVXWARfe49/rIUmXCb+uBQ9v69qLQFRJcbaQVpfWVVyz5YIVa8ds&#10;I/lhDPYPU2gmDTY9Ql2zwMi9k39BackdeKjDGQedQV1LLhIHZDMe/cHmrmFWJC4ojrdHmfz/g+Vv&#10;Nu8ckVVJz1EewzTeUb//0u++97uf/f4r6fff+v2+3/3AmORRr9b6AsvuLBaG7jl0eO+Ju7e3wD96&#10;YuCqYWYtLp2DthGswnnHsTI7KR1wfARZta+hwr7sPkAC6mqno5goD0F0HGx7vCvRBcJjy6fzfH4+&#10;o4RjLp/NZvM0XMaKh2rrfHgpQJO4KalDLyR0trn1IU7DiocjsZmBG6lU8oMypC3pfJpPU8FJRsuA&#10;dlVSR73iNxgoknxhqlQcmFTDHhsoc2AdiQ6UQ7fqkuBHMVdQbVEGB4M78TXhpgH3mZIWnVlS/+me&#10;OUGJemVQyvl4MolWTsFk+izHwJ1mVqcZZjhClTRQMmyvQrL/QPkSJa9lUiPezTDJYWR0XBLp8Dqi&#10;pU/jdOr3G17+AgAA//8DAFBLAwQUAAYACAAAACEASQW+U90AAAAJAQAADwAAAGRycy9kb3ducmV2&#10;LnhtbEyPy07DMBBF90j8gzVI7Fq7kKI0ZFIhEFsQ5SGxc+NpEhGPo9htwt8zrGA5ukf3nim3s+/V&#10;icbYBUZYLQ0o4jq4jhuEt9fHRQ4qJsvO9oEJ4ZsibKvzs9IWLkz8QqddapSUcCwsQpvSUGgd65a8&#10;jcswEEt2CKO3Sc6x0W60k5T7Xl8Zc6O97VgWWjvQfUv11+7oEd6fDp8fmXluHvx6mMJsNPuNRry8&#10;mO9uQSWa0x8Mv/qiDpU47cORXVQ9wmKVrwVFuM4zUALI3AbUHiE3Geiq1P8/qH4AAAD//wMAUEsB&#10;Ai0AFAAGAAgAAAAhALaDOJL+AAAA4QEAABMAAAAAAAAAAAAAAAAAAAAAAFtDb250ZW50X1R5cGVz&#10;XS54bWxQSwECLQAUAAYACAAAACEAOP0h/9YAAACUAQAACwAAAAAAAAAAAAAAAAAvAQAAX3JlbHMv&#10;LnJlbHNQSwECLQAUAAYACAAAACEA50aUVioCAAALBAAADgAAAAAAAAAAAAAAAAAuAgAAZHJzL2Uy&#10;b0RvYy54bWxQSwECLQAUAAYACAAAACEASQW+U90AAAAJAQAADwAAAAAAAAAAAAAAAACEBAAAZHJz&#10;L2Rvd25yZXYueG1sUEsFBgAAAAAEAAQA8wAAAI4FAAAAAA==&#10;" filled="f" stroked="f">
                <v:textbox>
                  <w:txbxContent>
                    <w:p w:rsidR="00D21EA7" w:rsidRDefault="00D21EA7" w:rsidP="00D21EA7">
                      <w:pPr>
                        <w:pStyle w:val="Web"/>
                        <w:spacing w:before="0" w:beforeAutospacing="0" w:after="0" w:afterAutospacing="0" w:line="240" w:lineRule="exact"/>
                      </w:pPr>
                      <w:r>
                        <w:rPr>
                          <w:rFonts w:cs="Times New Roman" w:hint="eastAsia"/>
                          <w:color w:val="000000" w:themeColor="text1"/>
                          <w:kern w:val="2"/>
                        </w:rPr>
                        <w:t>●乗り合わせの例</w:t>
                      </w:r>
                    </w:p>
                  </w:txbxContent>
                </v:textbox>
                <w10:wrap anchorx="margin"/>
              </v:shape>
            </w:pict>
          </mc:Fallback>
        </mc:AlternateContent>
      </w:r>
    </w:p>
    <w:p w:rsidR="00FB221E" w:rsidRPr="006D7937" w:rsidRDefault="00FB221E" w:rsidP="00FB221E">
      <w:pPr>
        <w:widowControl/>
        <w:ind w:left="720" w:hangingChars="300" w:hanging="720"/>
        <w:jc w:val="left"/>
        <w:rPr>
          <w:rFonts w:ascii="BIZ UDP明朝 Medium" w:eastAsia="BIZ UDP明朝 Medium" w:hAnsi="BIZ UDP明朝 Medium"/>
          <w:kern w:val="0"/>
          <w:sz w:val="24"/>
          <w:szCs w:val="24"/>
        </w:rPr>
      </w:pPr>
    </w:p>
    <w:p w:rsidR="0093680F" w:rsidRPr="006D7937" w:rsidRDefault="00A64973" w:rsidP="00FB221E">
      <w:pPr>
        <w:widowControl/>
        <w:ind w:left="720" w:hangingChars="300" w:hanging="720"/>
        <w:jc w:val="left"/>
        <w:rPr>
          <w:rFonts w:ascii="BIZ UDP明朝 Medium" w:eastAsia="BIZ UDP明朝 Medium" w:hAnsi="BIZ UDP明朝 Medium"/>
          <w:kern w:val="0"/>
          <w:sz w:val="24"/>
          <w:szCs w:val="24"/>
        </w:rPr>
      </w:pPr>
      <w:r w:rsidRPr="006D7937">
        <w:rPr>
          <w:rFonts w:ascii="BIZ UDP明朝 Medium" w:eastAsia="BIZ UDP明朝 Medium" w:hAnsi="BIZ UDP明朝 Medium"/>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66675</wp:posOffset>
            </wp:positionV>
            <wp:extent cx="5567680" cy="13290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567680" cy="1329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B221E" w:rsidRPr="006D7937" w:rsidRDefault="00FB221E" w:rsidP="00FB221E">
      <w:pPr>
        <w:widowControl/>
        <w:ind w:left="720" w:hangingChars="300" w:hanging="720"/>
        <w:jc w:val="left"/>
        <w:rPr>
          <w:rFonts w:ascii="BIZ UDP明朝 Medium" w:eastAsia="BIZ UDP明朝 Medium" w:hAnsi="BIZ UDP明朝 Medium"/>
          <w:kern w:val="0"/>
          <w:sz w:val="24"/>
          <w:szCs w:val="24"/>
        </w:rPr>
      </w:pPr>
    </w:p>
    <w:p w:rsidR="003B7014" w:rsidRPr="006D7937" w:rsidRDefault="003B7014" w:rsidP="003B7014">
      <w:pPr>
        <w:widowControl/>
        <w:jc w:val="left"/>
        <w:rPr>
          <w:rFonts w:ascii="BIZ UDP明朝 Medium" w:eastAsia="BIZ UDP明朝 Medium" w:hAnsi="BIZ UDP明朝 Medium"/>
          <w:kern w:val="0"/>
          <w:sz w:val="24"/>
          <w:szCs w:val="24"/>
        </w:rPr>
      </w:pPr>
    </w:p>
    <w:p w:rsidR="00A64973" w:rsidRPr="006D7937" w:rsidRDefault="00A64973" w:rsidP="003B7014">
      <w:pPr>
        <w:widowControl/>
        <w:jc w:val="left"/>
        <w:rPr>
          <w:rFonts w:ascii="BIZ UDP明朝 Medium" w:eastAsia="BIZ UDP明朝 Medium" w:hAnsi="BIZ UDP明朝 Medium"/>
          <w:kern w:val="0"/>
          <w:sz w:val="24"/>
          <w:szCs w:val="24"/>
        </w:rPr>
      </w:pPr>
    </w:p>
    <w:p w:rsidR="00A64973" w:rsidRPr="006D7937" w:rsidRDefault="00A64973" w:rsidP="003B7014">
      <w:pPr>
        <w:widowControl/>
        <w:jc w:val="left"/>
        <w:rPr>
          <w:rFonts w:ascii="BIZ UDP明朝 Medium" w:eastAsia="BIZ UDP明朝 Medium" w:hAnsi="BIZ UDP明朝 Medium"/>
          <w:kern w:val="0"/>
          <w:sz w:val="24"/>
          <w:szCs w:val="24"/>
        </w:rPr>
      </w:pPr>
    </w:p>
    <w:p w:rsidR="00A64973" w:rsidRPr="006D7937" w:rsidRDefault="00A64973" w:rsidP="003B7014">
      <w:pPr>
        <w:widowControl/>
        <w:jc w:val="left"/>
        <w:rPr>
          <w:rFonts w:ascii="BIZ UDP明朝 Medium" w:eastAsia="BIZ UDP明朝 Medium" w:hAnsi="BIZ UDP明朝 Medium"/>
          <w:kern w:val="0"/>
          <w:sz w:val="24"/>
          <w:szCs w:val="24"/>
        </w:rPr>
      </w:pPr>
    </w:p>
    <w:p w:rsidR="00A64973" w:rsidRPr="006D7937" w:rsidRDefault="00A64973" w:rsidP="00652A26">
      <w:pPr>
        <w:widowControl/>
        <w:jc w:val="left"/>
        <w:rPr>
          <w:rFonts w:ascii="BIZ UDP明朝 Medium" w:eastAsia="BIZ UDP明朝 Medium" w:hAnsi="BIZ UDP明朝 Medium"/>
          <w:kern w:val="0"/>
          <w:sz w:val="24"/>
          <w:szCs w:val="24"/>
        </w:rPr>
      </w:pPr>
    </w:p>
    <w:p w:rsidR="00FB221E" w:rsidRPr="006D7937" w:rsidRDefault="00194E00" w:rsidP="00652A26">
      <w:pPr>
        <w:widowControl/>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kern w:val="0"/>
          <w:sz w:val="24"/>
          <w:szCs w:val="24"/>
        </w:rPr>
        <w:t>２．スマホ回数券</w:t>
      </w:r>
    </w:p>
    <w:tbl>
      <w:tblPr>
        <w:tblpPr w:leftFromText="142" w:rightFromText="142" w:vertAnchor="text" w:horzAnchor="margin" w:tblpY="338"/>
        <w:tblW w:w="8760" w:type="dxa"/>
        <w:tblCellMar>
          <w:left w:w="0" w:type="dxa"/>
          <w:right w:w="0" w:type="dxa"/>
        </w:tblCellMar>
        <w:tblLook w:val="04A0" w:firstRow="1" w:lastRow="0" w:firstColumn="1" w:lastColumn="0" w:noHBand="0" w:noVBand="1"/>
      </w:tblPr>
      <w:tblGrid>
        <w:gridCol w:w="3680"/>
        <w:gridCol w:w="1860"/>
        <w:gridCol w:w="3220"/>
      </w:tblGrid>
      <w:tr w:rsidR="00194E00" w:rsidRPr="006D7937" w:rsidTr="00194E00">
        <w:trPr>
          <w:trHeight w:val="611"/>
        </w:trPr>
        <w:tc>
          <w:tcPr>
            <w:tcW w:w="3680"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rsidR="00194E00" w:rsidRPr="006D7937" w:rsidRDefault="00194E00" w:rsidP="00194E00">
            <w:pPr>
              <w:widowControl/>
              <w:overflowPunct w:val="0"/>
              <w:jc w:val="center"/>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JustUnitMark" w:hint="eastAsia"/>
                <w:color w:val="000000"/>
                <w:kern w:val="0"/>
                <w:sz w:val="24"/>
                <w:szCs w:val="24"/>
              </w:rPr>
              <w:t>スマホ回数券の種類</w:t>
            </w:r>
          </w:p>
        </w:tc>
        <w:tc>
          <w:tcPr>
            <w:tcW w:w="5080" w:type="dxa"/>
            <w:gridSpan w:val="2"/>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rsidR="00194E00" w:rsidRPr="006D7937" w:rsidRDefault="00194E00" w:rsidP="00194E00">
            <w:pPr>
              <w:widowControl/>
              <w:overflowPunct w:val="0"/>
              <w:jc w:val="center"/>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JustUnitMark" w:hint="eastAsia"/>
                <w:color w:val="000000"/>
                <w:kern w:val="0"/>
                <w:sz w:val="24"/>
                <w:szCs w:val="24"/>
              </w:rPr>
              <w:t>額</w:t>
            </w:r>
          </w:p>
        </w:tc>
      </w:tr>
      <w:tr w:rsidR="00194E00" w:rsidRPr="006D7937" w:rsidTr="00194E00">
        <w:trPr>
          <w:trHeight w:val="497"/>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lef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大人用</w:t>
            </w:r>
          </w:p>
        </w:tc>
        <w:tc>
          <w:tcPr>
            <w:tcW w:w="186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righ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２０００円券</w:t>
            </w:r>
          </w:p>
        </w:tc>
        <w:tc>
          <w:tcPr>
            <w:tcW w:w="3220"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lef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（２３０円券１０枚綴り）</w:t>
            </w:r>
          </w:p>
        </w:tc>
      </w:tr>
      <w:tr w:rsidR="00194E00" w:rsidRPr="006D7937" w:rsidTr="00194E00">
        <w:trPr>
          <w:trHeight w:val="497"/>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lef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大人障害者・小児用</w:t>
            </w:r>
          </w:p>
        </w:tc>
        <w:tc>
          <w:tcPr>
            <w:tcW w:w="186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righ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１０００円券</w:t>
            </w:r>
          </w:p>
        </w:tc>
        <w:tc>
          <w:tcPr>
            <w:tcW w:w="3220"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lef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（１２０円券１０枚綴り）</w:t>
            </w:r>
          </w:p>
        </w:tc>
      </w:tr>
      <w:tr w:rsidR="00194E00" w:rsidRPr="006D7937" w:rsidTr="00194E00">
        <w:trPr>
          <w:trHeight w:val="497"/>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lef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小児障害者用</w:t>
            </w:r>
          </w:p>
        </w:tc>
        <w:tc>
          <w:tcPr>
            <w:tcW w:w="186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righ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５００円券</w:t>
            </w:r>
          </w:p>
        </w:tc>
        <w:tc>
          <w:tcPr>
            <w:tcW w:w="3220"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4E00" w:rsidRPr="006D7937" w:rsidRDefault="00194E00" w:rsidP="00194E00">
            <w:pPr>
              <w:widowControl/>
              <w:overflowPunct w:val="0"/>
              <w:jc w:val="left"/>
              <w:textAlignment w:val="baseline"/>
              <w:rPr>
                <w:rFonts w:ascii="BIZ UDP明朝 Medium" w:eastAsia="BIZ UDP明朝 Medium" w:hAnsi="BIZ UDP明朝 Medium" w:cs="Arial"/>
                <w:kern w:val="0"/>
                <w:sz w:val="24"/>
                <w:szCs w:val="24"/>
              </w:rPr>
            </w:pPr>
            <w:r w:rsidRPr="006D7937">
              <w:rPr>
                <w:rFonts w:ascii="BIZ UDP明朝 Medium" w:eastAsia="BIZ UDP明朝 Medium" w:hAnsi="BIZ UDP明朝 Medium" w:cs="Times New Roman" w:hint="eastAsia"/>
                <w:color w:val="000000" w:themeColor="text1"/>
                <w:sz w:val="24"/>
                <w:szCs w:val="24"/>
              </w:rPr>
              <w:t>（６０円券１０枚綴り）</w:t>
            </w:r>
          </w:p>
        </w:tc>
      </w:tr>
    </w:tbl>
    <w:p w:rsidR="00194E00" w:rsidRPr="006D7937" w:rsidRDefault="00194E00" w:rsidP="00194E00">
      <w:pPr>
        <w:widowControl/>
        <w:ind w:left="600" w:hangingChars="250" w:hanging="600"/>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kern w:val="0"/>
          <w:sz w:val="24"/>
          <w:szCs w:val="24"/>
        </w:rPr>
        <w:t>使用アプリ：RYDE　PASS</w:t>
      </w:r>
      <w:r w:rsidR="006D7937">
        <w:rPr>
          <w:rFonts w:ascii="BIZ UDP明朝 Medium" w:eastAsia="BIZ UDP明朝 Medium" w:hAnsi="BIZ UDP明朝 Medium" w:hint="eastAsia"/>
          <w:kern w:val="0"/>
          <w:sz w:val="24"/>
          <w:szCs w:val="24"/>
        </w:rPr>
        <w:t>（予定）</w:t>
      </w:r>
    </w:p>
    <w:p w:rsidR="00194E00" w:rsidRPr="006D7937" w:rsidRDefault="00194E00" w:rsidP="00652A26">
      <w:pPr>
        <w:widowControl/>
        <w:jc w:val="left"/>
        <w:rPr>
          <w:rFonts w:ascii="BIZ UDP明朝 Medium" w:eastAsia="BIZ UDP明朝 Medium" w:hAnsi="BIZ UDP明朝 Medium"/>
          <w:kern w:val="0"/>
          <w:sz w:val="24"/>
          <w:szCs w:val="24"/>
        </w:rPr>
      </w:pPr>
    </w:p>
    <w:p w:rsidR="00FB221E" w:rsidRPr="006D7937" w:rsidRDefault="0093680F" w:rsidP="00EF7603">
      <w:pPr>
        <w:widowControl/>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kern w:val="0"/>
          <w:sz w:val="24"/>
          <w:szCs w:val="24"/>
        </w:rPr>
        <w:t>３．運賃改定</w:t>
      </w:r>
    </w:p>
    <w:p w:rsidR="0093680F" w:rsidRPr="006D7937" w:rsidRDefault="0093680F" w:rsidP="00FB221E">
      <w:pPr>
        <w:widowControl/>
        <w:ind w:left="720" w:hangingChars="300" w:hanging="720"/>
        <w:jc w:val="left"/>
        <w:rPr>
          <w:rFonts w:ascii="BIZ UDP明朝 Medium" w:eastAsia="BIZ UDP明朝 Medium" w:hAnsi="BIZ UDP明朝 Medium"/>
          <w:kern w:val="0"/>
          <w:sz w:val="24"/>
          <w:szCs w:val="24"/>
        </w:rPr>
      </w:pPr>
      <w:r w:rsidRPr="006D7937">
        <w:rPr>
          <w:rFonts w:ascii="BIZ UDP明朝 Medium" w:eastAsia="BIZ UDP明朝 Medium" w:hAnsi="BIZ UDP明朝 Medium"/>
          <w:noProof/>
          <w:kern w:val="0"/>
          <w:sz w:val="24"/>
          <w:szCs w:val="24"/>
        </w:rPr>
        <w:drawing>
          <wp:inline distT="0" distB="0" distL="0" distR="0" wp14:anchorId="78F0A91D">
            <wp:extent cx="5717878" cy="165820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6588"/>
                    <a:stretch/>
                  </pic:blipFill>
                  <pic:spPr bwMode="auto">
                    <a:xfrm>
                      <a:off x="0" y="0"/>
                      <a:ext cx="5800674" cy="1682214"/>
                    </a:xfrm>
                    <a:prstGeom prst="rect">
                      <a:avLst/>
                    </a:prstGeom>
                    <a:noFill/>
                    <a:ln>
                      <a:noFill/>
                    </a:ln>
                    <a:extLst>
                      <a:ext uri="{53640926-AAD7-44D8-BBD7-CCE9431645EC}">
                        <a14:shadowObscured xmlns:a14="http://schemas.microsoft.com/office/drawing/2010/main"/>
                      </a:ext>
                    </a:extLst>
                  </pic:spPr>
                </pic:pic>
              </a:graphicData>
            </a:graphic>
          </wp:inline>
        </w:drawing>
      </w:r>
    </w:p>
    <w:p w:rsidR="0093680F" w:rsidRPr="006D7937" w:rsidRDefault="00A64973" w:rsidP="00A64973">
      <w:pPr>
        <w:widowControl/>
        <w:jc w:val="left"/>
        <w:rPr>
          <w:rFonts w:ascii="BIZ UDP明朝 Medium" w:eastAsia="BIZ UDP明朝 Medium" w:hAnsi="BIZ UDP明朝 Medium"/>
          <w:kern w:val="0"/>
          <w:sz w:val="24"/>
          <w:szCs w:val="24"/>
        </w:rPr>
      </w:pPr>
      <w:r w:rsidRPr="006D7937">
        <w:rPr>
          <w:rFonts w:ascii="BIZ UDP明朝 Medium" w:eastAsia="BIZ UDP明朝 Medium" w:hAnsi="BIZ UDP明朝 Medium"/>
          <w:kern w:val="0"/>
          <w:sz w:val="24"/>
          <w:szCs w:val="24"/>
        </w:rPr>
        <w:br w:type="page"/>
      </w:r>
    </w:p>
    <w:p w:rsidR="0093680F" w:rsidRPr="006D7937" w:rsidRDefault="000D7AA6" w:rsidP="00A64973">
      <w:pPr>
        <w:widowControl/>
        <w:jc w:val="left"/>
        <w:rPr>
          <w:rFonts w:ascii="BIZ UDP明朝 Medium" w:eastAsia="BIZ UDP明朝 Medium" w:hAnsi="BIZ UDP明朝 Medium"/>
          <w:kern w:val="0"/>
          <w:sz w:val="24"/>
          <w:szCs w:val="24"/>
        </w:rPr>
      </w:pPr>
      <w:r w:rsidRPr="006D7937">
        <w:rPr>
          <w:rFonts w:ascii="BIZ UDP明朝 Medium" w:eastAsia="BIZ UDP明朝 Medium" w:hAnsi="BIZ UDP明朝 Medium" w:hint="eastAsia"/>
          <w:b/>
          <w:noProof/>
          <w:kern w:val="0"/>
          <w:sz w:val="24"/>
          <w:szCs w:val="24"/>
        </w:rPr>
        <w:lastRenderedPageBreak/>
        <mc:AlternateContent>
          <mc:Choice Requires="wps">
            <w:drawing>
              <wp:anchor distT="0" distB="0" distL="114300" distR="114300" simplePos="0" relativeHeight="251677696" behindDoc="0" locked="0" layoutInCell="1" allowOverlap="1" wp14:anchorId="148C8012" wp14:editId="6D19E4D0">
                <wp:simplePos x="0" y="0"/>
                <wp:positionH relativeFrom="margin">
                  <wp:posOffset>3587227</wp:posOffset>
                </wp:positionH>
                <wp:positionV relativeFrom="paragraph">
                  <wp:posOffset>-513080</wp:posOffset>
                </wp:positionV>
                <wp:extent cx="2250879" cy="502418"/>
                <wp:effectExtent l="0" t="0" r="16510" b="12065"/>
                <wp:wrapNone/>
                <wp:docPr id="4" name="テキスト ボックス 4"/>
                <wp:cNvGraphicFramePr/>
                <a:graphic xmlns:a="http://schemas.openxmlformats.org/drawingml/2006/main">
                  <a:graphicData uri="http://schemas.microsoft.com/office/word/2010/wordprocessingShape">
                    <wps:wsp>
                      <wps:cNvSpPr txBox="1"/>
                      <wps:spPr>
                        <a:xfrm>
                          <a:off x="0" y="0"/>
                          <a:ext cx="2250879" cy="502418"/>
                        </a:xfrm>
                        <a:prstGeom prst="rect">
                          <a:avLst/>
                        </a:prstGeom>
                        <a:solidFill>
                          <a:sysClr val="window" lastClr="FFFFFF"/>
                        </a:solidFill>
                        <a:ln w="12700">
                          <a:solidFill>
                            <a:schemeClr val="tx1"/>
                          </a:solidFill>
                        </a:ln>
                      </wps:spPr>
                      <wps:txbx>
                        <w:txbxContent>
                          <w:p w:rsidR="000D7AA6" w:rsidRDefault="000D7AA6" w:rsidP="000D7AA6">
                            <w:pPr>
                              <w:pStyle w:val="a3"/>
                              <w:spacing w:line="0"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コミュニティバス</w:t>
                            </w:r>
                            <w:r>
                              <w:rPr>
                                <w:rFonts w:ascii="ＭＳ ゴシック" w:eastAsia="ＭＳ ゴシック" w:hAnsi="ＭＳ ゴシック"/>
                                <w:kern w:val="0"/>
                                <w:sz w:val="24"/>
                              </w:rPr>
                              <w:t>運行改善策</w:t>
                            </w:r>
                          </w:p>
                          <w:p w:rsidR="000D7AA6" w:rsidRPr="00FB4214" w:rsidRDefault="000D7AA6" w:rsidP="000D7AA6">
                            <w:pPr>
                              <w:pStyle w:val="a3"/>
                              <w:spacing w:line="0" w:lineRule="atLeast"/>
                              <w:jc w:val="center"/>
                              <w:rPr>
                                <w:rFonts w:ascii="ＭＳ ゴシック" w:eastAsia="ＭＳ ゴシック" w:hAnsi="ＭＳ ゴシック"/>
                                <w:sz w:val="24"/>
                              </w:rPr>
                            </w:pPr>
                            <w:r>
                              <w:rPr>
                                <w:rFonts w:ascii="ＭＳ ゴシック" w:eastAsia="ＭＳ ゴシック" w:hAnsi="ＭＳ ゴシック" w:hint="eastAsia"/>
                                <w:kern w:val="0"/>
                                <w:sz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8012" id="テキスト ボックス 4" o:spid="_x0000_s1029" type="#_x0000_t202" style="position:absolute;margin-left:282.45pt;margin-top:-40.4pt;width:177.25pt;height:3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MfeQIAAMsEAAAOAAAAZHJzL2Uyb0RvYy54bWysVEtu2zAQ3RfoHQjuG8mq0zhC5MBN4KJA&#10;kARwiqxpiooFUByWpC25yxgoeoheoei659FFOqQkx0m7KuoFzflwPm/e6Oy8qSTZCGNLUBkdHcWU&#10;CMUhL9VDRj/dzd9MKLGOqZxJUCKjW2Hp+fT1q7NapyKBFchcGIJBlE1rndGVczqNIstXomL2CLRQ&#10;aCzAVMyhaB6i3LAao1cySuL4XVSDybUBLqxF7WVnpNMQvygEdzdFYYUjMqNYmwunCefSn9H0jKUP&#10;hulVyfsy2D9UUbFSYdJ9qEvmGFmb8o9QVckNWCjcEYcqgqIouQg9YDej+EU3ixXTIvSC4Fi9h8n+&#10;v7D8enNrSJlndEyJYhWOqN19bR9/tI+/2t030u6+t7td+/gTZTL2cNXapvhqofGda95Dg2Mf9BaV&#10;HoWmMJX/x/4I2hH47R5s0TjCUZkkx/Hk5JQSjrbjOBmPJj5M9PRaG+s+CKiIv2TU4DADxmxzZV3n&#10;Orj4ZBZkmc9LKYOwtRfSkA3DuSNdcqgpkcw6VGZ0Hn59tmfPpCI19pOcxHFI9cwYSCn2YV0T+saC&#10;D7xQkgq78Ch1aPiba5ZNAPntgNQS8i0CaKBjpNV8XmKXV1jiLTNIQcQM18rd4FFIwKKgv1GyAvPl&#10;b3rvj8xAKyU1Ujqj9vOaGYGdf1TImdPReOx3IAjj45MEBXNoWR5a1Lq6AERvhAusebh6fyeHa2Gg&#10;usftm/msaGKKY+6MuuF64bpFw+3lYjYLTsh6zdyVWmjuQ/tR+RneNffM6H7QDilyDQP5Wfpi3p2v&#10;f6lgtnZQlIEMHucO1R5+3JhAp367/UoeysHr6Rs0/Q0AAP//AwBQSwMEFAAGAAgAAAAhAGBY9f7i&#10;AAAACgEAAA8AAABkcnMvZG93bnJldi54bWxMj8FOwzAMhu9IvENkJC7TlhZ1oy1NpwkJDpM4dCBt&#10;x6wxbaFJqiRdy9tjTuNo+9Pv7y+2s+7ZBZ3vrBEQryJgaGqrOtMI+Hh/WabAfJBGyd4aFPCDHrbl&#10;7U0hc2UnU+HlEBpGIcbnUkAbwpBz7usWtfQrO6Ch26d1WgYaXcOVkxOF654/RNGGa9kZ+tDKAZ9b&#10;rL8PoxYwrxfBheRU8de0etsfd4tp/zUKcX83756ABZzDFYY/fVKHkpzOdjTKs17AepNkhApYphF1&#10;ICKLswTYmTbxI/Cy4P8rlL8AAAD//wMAUEsBAi0AFAAGAAgAAAAhALaDOJL+AAAA4QEAABMAAAAA&#10;AAAAAAAAAAAAAAAAAFtDb250ZW50X1R5cGVzXS54bWxQSwECLQAUAAYACAAAACEAOP0h/9YAAACU&#10;AQAACwAAAAAAAAAAAAAAAAAvAQAAX3JlbHMvLnJlbHNQSwECLQAUAAYACAAAACEAzGJTH3kCAADL&#10;BAAADgAAAAAAAAAAAAAAAAAuAgAAZHJzL2Uyb0RvYy54bWxQSwECLQAUAAYACAAAACEAYFj1/uIA&#10;AAAKAQAADwAAAAAAAAAAAAAAAADTBAAAZHJzL2Rvd25yZXYueG1sUEsFBgAAAAAEAAQA8wAAAOIF&#10;AAAAAA==&#10;" fillcolor="window" strokecolor="black [3213]" strokeweight="1pt">
                <v:textbox>
                  <w:txbxContent>
                    <w:p w:rsidR="000D7AA6" w:rsidRDefault="000D7AA6" w:rsidP="000D7AA6">
                      <w:pPr>
                        <w:pStyle w:val="a3"/>
                        <w:spacing w:line="0"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コミュニティバス</w:t>
                      </w:r>
                      <w:r>
                        <w:rPr>
                          <w:rFonts w:ascii="ＭＳ ゴシック" w:eastAsia="ＭＳ ゴシック" w:hAnsi="ＭＳ ゴシック"/>
                          <w:kern w:val="0"/>
                          <w:sz w:val="24"/>
                        </w:rPr>
                        <w:t>運行改善策</w:t>
                      </w:r>
                    </w:p>
                    <w:p w:rsidR="000D7AA6" w:rsidRPr="00FB4214" w:rsidRDefault="000D7AA6" w:rsidP="000D7AA6">
                      <w:pPr>
                        <w:pStyle w:val="a3"/>
                        <w:spacing w:line="0" w:lineRule="atLeast"/>
                        <w:jc w:val="center"/>
                        <w:rPr>
                          <w:rFonts w:ascii="ＭＳ ゴシック" w:eastAsia="ＭＳ ゴシック" w:hAnsi="ＭＳ ゴシック"/>
                          <w:sz w:val="24"/>
                        </w:rPr>
                      </w:pPr>
                      <w:r>
                        <w:rPr>
                          <w:rFonts w:ascii="ＭＳ ゴシック" w:eastAsia="ＭＳ ゴシック" w:hAnsi="ＭＳ ゴシック" w:hint="eastAsia"/>
                          <w:kern w:val="0"/>
                          <w:sz w:val="24"/>
                        </w:rPr>
                        <w:t>別　紙</w:t>
                      </w:r>
                    </w:p>
                  </w:txbxContent>
                </v:textbox>
                <w10:wrap anchorx="margin"/>
              </v:shape>
            </w:pict>
          </mc:Fallback>
        </mc:AlternateContent>
      </w:r>
      <w:r w:rsidR="00A64973" w:rsidRPr="006D7937">
        <w:rPr>
          <w:rFonts w:ascii="BIZ UDP明朝 Medium" w:eastAsia="BIZ UDP明朝 Medium" w:hAnsi="BIZ UDP明朝 Medium" w:hint="eastAsia"/>
          <w:kern w:val="0"/>
          <w:sz w:val="24"/>
          <w:szCs w:val="24"/>
        </w:rPr>
        <w:t>４．ダイヤ改正</w:t>
      </w:r>
    </w:p>
    <w:p w:rsidR="0093680F" w:rsidRPr="006D7937" w:rsidRDefault="00E13A20" w:rsidP="00FB221E">
      <w:pPr>
        <w:widowControl/>
        <w:ind w:left="630" w:hangingChars="300" w:hanging="630"/>
        <w:jc w:val="left"/>
        <w:rPr>
          <w:rFonts w:ascii="BIZ UDP明朝 Medium" w:eastAsia="BIZ UDP明朝 Medium" w:hAnsi="BIZ UDP明朝 Medium"/>
          <w:kern w:val="0"/>
          <w:sz w:val="24"/>
          <w:szCs w:val="24"/>
        </w:rPr>
      </w:pPr>
      <w:r>
        <w:rPr>
          <w:noProof/>
        </w:rPr>
        <w:drawing>
          <wp:anchor distT="0" distB="0" distL="114300" distR="114300" simplePos="0" relativeHeight="251672576" behindDoc="0" locked="0" layoutInCell="1" allowOverlap="1">
            <wp:simplePos x="0" y="0"/>
            <wp:positionH relativeFrom="margin">
              <wp:posOffset>1009921</wp:posOffset>
            </wp:positionH>
            <wp:positionV relativeFrom="paragraph">
              <wp:posOffset>5893777</wp:posOffset>
            </wp:positionV>
            <wp:extent cx="3614841" cy="1521117"/>
            <wp:effectExtent l="0" t="0" r="508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665735" cy="15425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4774565</wp:posOffset>
                </wp:positionH>
                <wp:positionV relativeFrom="paragraph">
                  <wp:posOffset>2425839</wp:posOffset>
                </wp:positionV>
                <wp:extent cx="914400" cy="1304014"/>
                <wp:effectExtent l="0" t="0" r="28575" b="10795"/>
                <wp:wrapNone/>
                <wp:docPr id="10" name="テキスト ボックス 10"/>
                <wp:cNvGraphicFramePr/>
                <a:graphic xmlns:a="http://schemas.openxmlformats.org/drawingml/2006/main">
                  <a:graphicData uri="http://schemas.microsoft.com/office/word/2010/wordprocessingShape">
                    <wps:wsp>
                      <wps:cNvSpPr txBox="1"/>
                      <wps:spPr>
                        <a:xfrm>
                          <a:off x="0" y="0"/>
                          <a:ext cx="914400" cy="1304014"/>
                        </a:xfrm>
                        <a:prstGeom prst="rect">
                          <a:avLst/>
                        </a:prstGeom>
                        <a:solidFill>
                          <a:schemeClr val="lt1"/>
                        </a:solidFill>
                        <a:ln w="12700">
                          <a:solidFill>
                            <a:schemeClr val="tx1"/>
                          </a:solidFill>
                        </a:ln>
                      </wps:spPr>
                      <wps:txbx>
                        <w:txbxContent>
                          <w:p w:rsidR="00E1277C" w:rsidRPr="00881F9B" w:rsidRDefault="00557AD2">
                            <w:pPr>
                              <w:rPr>
                                <w:rFonts w:ascii="BIZ UDP明朝 Medium" w:eastAsia="BIZ UDP明朝 Medium" w:hAnsi="BIZ UDP明朝 Medium"/>
                                <w:b/>
                              </w:rPr>
                            </w:pPr>
                            <w:r w:rsidRPr="00881F9B">
                              <w:rPr>
                                <w:rFonts w:ascii="BIZ UDP明朝 Medium" w:eastAsia="BIZ UDP明朝 Medium" w:hAnsi="BIZ UDP明朝 Medium" w:hint="eastAsia"/>
                                <w:b/>
                              </w:rPr>
                              <w:t>【</w:t>
                            </w:r>
                            <w:r w:rsidR="00C17F53" w:rsidRPr="00881F9B">
                              <w:rPr>
                                <w:rFonts w:ascii="BIZ UDP明朝 Medium" w:eastAsia="BIZ UDP明朝 Medium" w:hAnsi="BIZ UDP明朝 Medium" w:hint="eastAsia"/>
                                <w:b/>
                              </w:rPr>
                              <w:t>平日</w:t>
                            </w:r>
                            <w:r w:rsidRPr="00881F9B">
                              <w:rPr>
                                <w:rFonts w:ascii="BIZ UDP明朝 Medium" w:eastAsia="BIZ UDP明朝 Medium" w:hAnsi="BIZ UDP明朝 Medium" w:hint="eastAsia"/>
                                <w:b/>
                              </w:rPr>
                              <w:t>】</w:t>
                            </w:r>
                          </w:p>
                          <w:p w:rsidR="00C17F53"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夜20：00以降</w:t>
                            </w:r>
                          </w:p>
                          <w:p w:rsidR="00E1277C"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西大井駅</w:t>
                            </w:r>
                            <w:r w:rsidRPr="00881F9B">
                              <w:rPr>
                                <w:rFonts w:ascii="BIZ UDP明朝 Medium" w:eastAsia="BIZ UDP明朝 Medium" w:hAnsi="BIZ UDP明朝 Medium"/>
                                <w:b/>
                              </w:rPr>
                              <w:t>発、大森駅発</w:t>
                            </w:r>
                          </w:p>
                          <w:p w:rsidR="00C17F53"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ともに</w:t>
                            </w:r>
                            <w:r w:rsidRPr="00881F9B">
                              <w:rPr>
                                <w:rFonts w:ascii="BIZ UDP明朝 Medium" w:eastAsia="BIZ UDP明朝 Medium" w:hAnsi="BIZ UDP明朝 Medium"/>
                                <w:b/>
                              </w:rPr>
                              <w:t>3</w:t>
                            </w:r>
                            <w:r w:rsidR="00C17F53" w:rsidRPr="00881F9B">
                              <w:rPr>
                                <w:rFonts w:ascii="BIZ UDP明朝 Medium" w:eastAsia="BIZ UDP明朝 Medium" w:hAnsi="BIZ UDP明朝 Medium"/>
                                <w:b/>
                              </w:rPr>
                              <w:t>便減便</w:t>
                            </w:r>
                          </w:p>
                          <w:p w:rsidR="00E1277C"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計</w:t>
                            </w:r>
                            <w:r w:rsidRPr="00881F9B">
                              <w:rPr>
                                <w:rFonts w:ascii="BIZ UDP明朝 Medium" w:eastAsia="BIZ UDP明朝 Medium" w:hAnsi="BIZ UDP明朝 Medium"/>
                                <w:b/>
                              </w:rPr>
                              <w:t>６便減便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0" type="#_x0000_t202" style="position:absolute;left:0;text-align:left;margin-left:375.95pt;margin-top:191pt;width:1in;height:102.7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28YQIAALoEAAAOAAAAZHJzL2Uyb0RvYy54bWysVMFqGzEQvRf6D0L3Zteu27TG6+AmpBRC&#10;EkhKzrJWay9oNUJSvJseYyj5iP5C6bnfsz/SJ9lO0jRQKL1oRzOjNzNvZnZy0DWarZTzNZmCD/Zy&#10;zpSRVNZmUfDPl8ev3nHmgzCl0GRUwW+U5wfTly8mrR2rIS1Jl8oxgBg/bm3BlyHYcZZ5uVSN8Htk&#10;lYGxIteIgKtbZKUTLdAbnQ3z/G3WkiutI6m8h/ZoY+TThF9VSoazqvIqMF1w5BbS6dI5j2c2nYjx&#10;wgm7rOU2DfEPWTSiNgh6D3UkgmDXrv4DqqmlI09V2JPUZFRVtVSpBlQzyJ9Uc7EUVqVaQI639zT5&#10;/wcrT1fnjtUlegd6jGjQo379tb/93t/+7Nd3rF9/69fr/vYH7gw+IKy1fox3FxYvQ/eBOjze6T2U&#10;kYeuck38okIGO7Bv7ulWXWASyveD0SiHRcI0eJ2P8sEowmQPr63z4aOihkWh4A7tTCyL1YkPG9ed&#10;SwzmSdflca11usQRUofasZVA83VIOQL8Ny9tWIvow30k8jeI0D0DAUBtkHQkZVN8lEI37xKrqaKo&#10;mVN5A74cbUbQW3lco6gT4cO5cJg5EIE9Cmc4Kk1IirYSZ0tyX57TR3+MAqyctZjhghssGWf6k8GI&#10;JHox8ukyerM/RAT32DJ/bDHXzSGBpwH21cokRv+gd2LlqLnCss1iTJiEkYhc8LATD8Nmr7CsUs1m&#10;yQlDbkU4MRdWRujIcGzYZXclnN12NWAeTmk362L8pLkb3/jS0Ow6UFWnzj9wuiUfC5JmZ7vMcQMf&#10;35PXwy9n+gsAAP//AwBQSwMEFAAGAAgAAAAhAB4JsdneAAAACwEAAA8AAABkcnMvZG93bnJldi54&#10;bWxMj8tOwzAQRfdI/IM1SOzopKVpHsSpeIg9BDbs3NgkUeNxsN025esZVrCcmaM751bb2Y7iaHwY&#10;HElYLhIQhlqnB+okvL893+QgQlSk1ejISDibANv68qJSpXYnejXHJnaCQyiUSkIf41QihrY3VoWF&#10;mwzx7dN5qyKPvkPt1YnD7YirJNmgVQPxh15N5rE37b45WAlT+oRfm2KftfjhfVPQwze+zFJeX833&#10;dyCimeMfDL/6rA41O+3cgXQQo4QsXRaMSrjNV1yKibxIebOTkObZGrCu8H+H+gcAAP//AwBQSwEC&#10;LQAUAAYACAAAACEAtoM4kv4AAADhAQAAEwAAAAAAAAAAAAAAAAAAAAAAW0NvbnRlbnRfVHlwZXNd&#10;LnhtbFBLAQItABQABgAIAAAAIQA4/SH/1gAAAJQBAAALAAAAAAAAAAAAAAAAAC8BAABfcmVscy8u&#10;cmVsc1BLAQItABQABgAIAAAAIQBmNo28YQIAALoEAAAOAAAAAAAAAAAAAAAAAC4CAABkcnMvZTJv&#10;RG9jLnhtbFBLAQItABQABgAIAAAAIQAeCbHZ3gAAAAsBAAAPAAAAAAAAAAAAAAAAALsEAABkcnMv&#10;ZG93bnJldi54bWxQSwUGAAAAAAQABADzAAAAxgUAAAAA&#10;" fillcolor="white [3201]" strokecolor="black [3213]" strokeweight="1pt">
                <v:textbox>
                  <w:txbxContent>
                    <w:p w:rsidR="00E1277C" w:rsidRPr="00881F9B" w:rsidRDefault="00557AD2">
                      <w:pPr>
                        <w:rPr>
                          <w:rFonts w:ascii="BIZ UDP明朝 Medium" w:eastAsia="BIZ UDP明朝 Medium" w:hAnsi="BIZ UDP明朝 Medium"/>
                          <w:b/>
                        </w:rPr>
                      </w:pPr>
                      <w:r w:rsidRPr="00881F9B">
                        <w:rPr>
                          <w:rFonts w:ascii="BIZ UDP明朝 Medium" w:eastAsia="BIZ UDP明朝 Medium" w:hAnsi="BIZ UDP明朝 Medium" w:hint="eastAsia"/>
                          <w:b/>
                        </w:rPr>
                        <w:t>【</w:t>
                      </w:r>
                      <w:r w:rsidR="00C17F53" w:rsidRPr="00881F9B">
                        <w:rPr>
                          <w:rFonts w:ascii="BIZ UDP明朝 Medium" w:eastAsia="BIZ UDP明朝 Medium" w:hAnsi="BIZ UDP明朝 Medium" w:hint="eastAsia"/>
                          <w:b/>
                        </w:rPr>
                        <w:t>平日</w:t>
                      </w:r>
                      <w:r w:rsidRPr="00881F9B">
                        <w:rPr>
                          <w:rFonts w:ascii="BIZ UDP明朝 Medium" w:eastAsia="BIZ UDP明朝 Medium" w:hAnsi="BIZ UDP明朝 Medium" w:hint="eastAsia"/>
                          <w:b/>
                        </w:rPr>
                        <w:t>】</w:t>
                      </w:r>
                    </w:p>
                    <w:p w:rsidR="00C17F53"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夜20：00以降</w:t>
                      </w:r>
                    </w:p>
                    <w:p w:rsidR="00E1277C"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西大井駅</w:t>
                      </w:r>
                      <w:r w:rsidRPr="00881F9B">
                        <w:rPr>
                          <w:rFonts w:ascii="BIZ UDP明朝 Medium" w:eastAsia="BIZ UDP明朝 Medium" w:hAnsi="BIZ UDP明朝 Medium"/>
                          <w:b/>
                        </w:rPr>
                        <w:t>発、大森駅発</w:t>
                      </w:r>
                    </w:p>
                    <w:p w:rsidR="00C17F53"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ともに</w:t>
                      </w:r>
                      <w:r w:rsidRPr="00881F9B">
                        <w:rPr>
                          <w:rFonts w:ascii="BIZ UDP明朝 Medium" w:eastAsia="BIZ UDP明朝 Medium" w:hAnsi="BIZ UDP明朝 Medium"/>
                          <w:b/>
                        </w:rPr>
                        <w:t>3</w:t>
                      </w:r>
                      <w:r w:rsidR="00C17F53" w:rsidRPr="00881F9B">
                        <w:rPr>
                          <w:rFonts w:ascii="BIZ UDP明朝 Medium" w:eastAsia="BIZ UDP明朝 Medium" w:hAnsi="BIZ UDP明朝 Medium"/>
                          <w:b/>
                        </w:rPr>
                        <w:t>便減便</w:t>
                      </w:r>
                    </w:p>
                    <w:p w:rsidR="00E1277C" w:rsidRPr="00881F9B" w:rsidRDefault="00E1277C">
                      <w:pPr>
                        <w:rPr>
                          <w:rFonts w:ascii="BIZ UDP明朝 Medium" w:eastAsia="BIZ UDP明朝 Medium" w:hAnsi="BIZ UDP明朝 Medium"/>
                          <w:b/>
                        </w:rPr>
                      </w:pPr>
                      <w:r w:rsidRPr="00881F9B">
                        <w:rPr>
                          <w:rFonts w:ascii="BIZ UDP明朝 Medium" w:eastAsia="BIZ UDP明朝 Medium" w:hAnsi="BIZ UDP明朝 Medium" w:hint="eastAsia"/>
                          <w:b/>
                        </w:rPr>
                        <w:t>計</w:t>
                      </w:r>
                      <w:r w:rsidRPr="00881F9B">
                        <w:rPr>
                          <w:rFonts w:ascii="BIZ UDP明朝 Medium" w:eastAsia="BIZ UDP明朝 Medium" w:hAnsi="BIZ UDP明朝 Medium"/>
                          <w:b/>
                        </w:rPr>
                        <w:t>６便減便</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5E942A4" wp14:editId="70AE8071">
                <wp:simplePos x="0" y="0"/>
                <wp:positionH relativeFrom="page">
                  <wp:posOffset>5819775</wp:posOffset>
                </wp:positionH>
                <wp:positionV relativeFrom="paragraph">
                  <wp:posOffset>5390605</wp:posOffset>
                </wp:positionV>
                <wp:extent cx="914400" cy="1963420"/>
                <wp:effectExtent l="0" t="0" r="28575" b="1778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963420"/>
                        </a:xfrm>
                        <a:prstGeom prst="rect">
                          <a:avLst/>
                        </a:prstGeom>
                        <a:solidFill>
                          <a:schemeClr val="lt1"/>
                        </a:solidFill>
                        <a:ln w="12700">
                          <a:solidFill>
                            <a:schemeClr val="tx1"/>
                          </a:solidFill>
                        </a:ln>
                      </wps:spPr>
                      <wps:txbx>
                        <w:txbxContent>
                          <w:p w:rsidR="00E1277C" w:rsidRPr="00881F9B" w:rsidRDefault="00557AD2" w:rsidP="00E1277C">
                            <w:pPr>
                              <w:rPr>
                                <w:rFonts w:ascii="BIZ UDP明朝 Medium" w:eastAsia="BIZ UDP明朝 Medium" w:hAnsi="BIZ UDP明朝 Medium"/>
                                <w:b/>
                              </w:rPr>
                            </w:pPr>
                            <w:r w:rsidRPr="00881F9B">
                              <w:rPr>
                                <w:rFonts w:ascii="BIZ UDP明朝 Medium" w:eastAsia="BIZ UDP明朝 Medium" w:hAnsi="BIZ UDP明朝 Medium" w:hint="eastAsia"/>
                                <w:b/>
                              </w:rPr>
                              <w:t>【</w:t>
                            </w:r>
                            <w:r w:rsidR="00E1277C" w:rsidRPr="00881F9B">
                              <w:rPr>
                                <w:rFonts w:ascii="BIZ UDP明朝 Medium" w:eastAsia="BIZ UDP明朝 Medium" w:hAnsi="BIZ UDP明朝 Medium" w:hint="eastAsia"/>
                                <w:b/>
                              </w:rPr>
                              <w:t>休日</w:t>
                            </w:r>
                            <w:r w:rsidRPr="00881F9B">
                              <w:rPr>
                                <w:rFonts w:ascii="BIZ UDP明朝 Medium" w:eastAsia="BIZ UDP明朝 Medium" w:hAnsi="BIZ UDP明朝 Medium" w:hint="eastAsia"/>
                                <w:b/>
                              </w:rPr>
                              <w:t>】</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 xml:space="preserve">朝　</w:t>
                            </w:r>
                            <w:r w:rsidRPr="00881F9B">
                              <w:rPr>
                                <w:rFonts w:ascii="BIZ UDP明朝 Medium" w:eastAsia="BIZ UDP明朝 Medium" w:hAnsi="BIZ UDP明朝 Medium"/>
                                <w:b/>
                              </w:rPr>
                              <w:t>7：30～7：50</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西大井駅</w:t>
                            </w:r>
                            <w:r w:rsidRPr="00881F9B">
                              <w:rPr>
                                <w:rFonts w:ascii="BIZ UDP明朝 Medium" w:eastAsia="BIZ UDP明朝 Medium" w:hAnsi="BIZ UDP明朝 Medium"/>
                                <w:b/>
                              </w:rPr>
                              <w:t>発、大森駅発</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ともに</w:t>
                            </w:r>
                            <w:r w:rsidRPr="00881F9B">
                              <w:rPr>
                                <w:rFonts w:ascii="BIZ UDP明朝 Medium" w:eastAsia="BIZ UDP明朝 Medium" w:hAnsi="BIZ UDP明朝 Medium"/>
                                <w:b/>
                              </w:rPr>
                              <w:t>2便減便</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夜</w:t>
                            </w:r>
                            <w:r w:rsidRPr="00881F9B">
                              <w:rPr>
                                <w:rFonts w:ascii="BIZ UDP明朝 Medium" w:eastAsia="BIZ UDP明朝 Medium" w:hAnsi="BIZ UDP明朝 Medium"/>
                                <w:b/>
                              </w:rPr>
                              <w:t>20</w:t>
                            </w:r>
                            <w:r w:rsidRPr="00881F9B">
                              <w:rPr>
                                <w:rFonts w:ascii="BIZ UDP明朝 Medium" w:eastAsia="BIZ UDP明朝 Medium" w:hAnsi="BIZ UDP明朝 Medium" w:hint="eastAsia"/>
                                <w:b/>
                              </w:rPr>
                              <w:t>：</w:t>
                            </w:r>
                            <w:r w:rsidRPr="00881F9B">
                              <w:rPr>
                                <w:rFonts w:ascii="BIZ UDP明朝 Medium" w:eastAsia="BIZ UDP明朝 Medium" w:hAnsi="BIZ UDP明朝 Medium"/>
                                <w:b/>
                              </w:rPr>
                              <w:t>50</w:t>
                            </w:r>
                            <w:r w:rsidRPr="00881F9B">
                              <w:rPr>
                                <w:rFonts w:ascii="BIZ UDP明朝 Medium" w:eastAsia="BIZ UDP明朝 Medium" w:hAnsi="BIZ UDP明朝 Medium" w:hint="eastAsia"/>
                                <w:b/>
                              </w:rPr>
                              <w:t>～</w:t>
                            </w:r>
                            <w:r w:rsidRPr="00881F9B">
                              <w:rPr>
                                <w:rFonts w:ascii="BIZ UDP明朝 Medium" w:eastAsia="BIZ UDP明朝 Medium" w:hAnsi="BIZ UDP明朝 Medium"/>
                                <w:b/>
                              </w:rPr>
                              <w:t>21：10</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西大井駅</w:t>
                            </w:r>
                            <w:r w:rsidRPr="00881F9B">
                              <w:rPr>
                                <w:rFonts w:ascii="BIZ UDP明朝 Medium" w:eastAsia="BIZ UDP明朝 Medium" w:hAnsi="BIZ UDP明朝 Medium"/>
                                <w:b/>
                              </w:rPr>
                              <w:t>発、大森駅発</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ともに</w:t>
                            </w:r>
                            <w:r w:rsidRPr="00881F9B">
                              <w:rPr>
                                <w:rFonts w:ascii="BIZ UDP明朝 Medium" w:eastAsia="BIZ UDP明朝 Medium" w:hAnsi="BIZ UDP明朝 Medium"/>
                                <w:b/>
                              </w:rPr>
                              <w:t>２便</w:t>
                            </w:r>
                            <w:r w:rsidRPr="00881F9B">
                              <w:rPr>
                                <w:rFonts w:ascii="BIZ UDP明朝 Medium" w:eastAsia="BIZ UDP明朝 Medium" w:hAnsi="BIZ UDP明朝 Medium" w:hint="eastAsia"/>
                                <w:b/>
                              </w:rPr>
                              <w:t>減便</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計８</w:t>
                            </w:r>
                            <w:r w:rsidRPr="00881F9B">
                              <w:rPr>
                                <w:rFonts w:ascii="BIZ UDP明朝 Medium" w:eastAsia="BIZ UDP明朝 Medium" w:hAnsi="BIZ UDP明朝 Medium"/>
                                <w:b/>
                              </w:rPr>
                              <w:t>便減便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942A4" id="テキスト ボックス 13" o:spid="_x0000_s1031" type="#_x0000_t202" style="position:absolute;left:0;text-align:left;margin-left:458.25pt;margin-top:424.45pt;width:1in;height:154.6pt;z-index:25167564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iIZAIAALoEAAAOAAAAZHJzL2Uyb0RvYy54bWysVM1OGzEQvlfqO1i+l01CgBJlg1IQVSUE&#10;SFBxdrxespLXY9kmu/RIpIqH6CtUPfd59kX62UkgpUiVql68M54fz3zzzY6P2lqzhXK+IpPz/k6P&#10;M2UkFZW5zfnn69N37znzQZhCaDIq5/fK86PJ2zfjxo7UgOakC+UYkhg/amzO5yHYUZZ5OVe18Dtk&#10;lYGxJFeLANXdZoUTDbLXOhv0evtZQ66wjqTyHrcnKyOfpPxlqWS4KEuvAtM5R20hnS6ds3hmk7EY&#10;3Tph55VclyH+oYpaVAaPPqU6EUGwO1f9kaqupCNPZdiRVGdUlpVUqQd00++96OZqLqxKvQAcb59g&#10;8v8vrTxfXDpWFZjdLmdG1JhRt/zaPXzvHn52y0fWLb91y2X38AM6gw8Aa6wfIe7KIjK0H6hF8Obe&#10;4zLi0Jaujl90yGAH9PdPcKs2MInLw/5w2INFwtQ/3N8dDtI8sudo63z4qKhmUci5wzgTymJx5gMq&#10;gevGJT7mSVfFaaV1UiKF1LF2bCEwfB1SjYj4zUsb1uD1wQEK+VuK0L6SAgm1QSURlFXzUQrtrE2o&#10;7m2AmVFxD7wcrSjorTyt0NSZ8OFSOHAOQGCPwgWOUhOKorXE2Zzcl9fuoz+oACtnDTicc4Ml40x/&#10;MqBIgheUT8pw7wDoMrdtmW1bzF19TMCpj321MonRP+iNWDqqb7Bs0/gmTMJIvJzzsBGPw2qvsKxS&#10;TafJCSS3IpyZKytj6ohwHNh1eyOcXU81gA/ntOG6GL0Y7so3Rhqa3gUqqzT5iPIK0zX4WJBEiPUy&#10;xw3c1pPX8y9n8gsAAP//AwBQSwMEFAAGAAgAAAAhAHQXnvnfAAAADQEAAA8AAABkcnMvZG93bnJl&#10;di54bWxMj8tOwzAQRfdI/IM1ldhRO4iEJI1T8RB7CGzYucmQRI3HwXbbwNczXcFuHkd3zlTbxU7i&#10;iD6MjjQkawUCqXXdSL2G97fn6xxEiIY6MzlCDd8YYFtfXlSm7NyJXvHYxF5wCIXSaBhinEspQzug&#10;NWHtZiTefTpvTeTW97Lz5sThdpI3SmXSmpH4wmBmfByw3TcHq2FOn+RXVuzvWvnhfVPQw498WbS+&#10;Wi33GxARl/gHw1mf1aFmp507UBfEpKFIspRRDfltXoA4EypTPNpxlaR5ArKu5P8v6l8AAAD//wMA&#10;UEsBAi0AFAAGAAgAAAAhALaDOJL+AAAA4QEAABMAAAAAAAAAAAAAAAAAAAAAAFtDb250ZW50X1R5&#10;cGVzXS54bWxQSwECLQAUAAYACAAAACEAOP0h/9YAAACUAQAACwAAAAAAAAAAAAAAAAAvAQAAX3Jl&#10;bHMvLnJlbHNQSwECLQAUAAYACAAAACEA0tB4iGQCAAC6BAAADgAAAAAAAAAAAAAAAAAuAgAAZHJz&#10;L2Uyb0RvYy54bWxQSwECLQAUAAYACAAAACEAdBee+d8AAAANAQAADwAAAAAAAAAAAAAAAAC+BAAA&#10;ZHJzL2Rvd25yZXYueG1sUEsFBgAAAAAEAAQA8wAAAMoFAAAAAA==&#10;" fillcolor="white [3201]" strokecolor="black [3213]" strokeweight="1pt">
                <v:textbox>
                  <w:txbxContent>
                    <w:p w:rsidR="00E1277C" w:rsidRPr="00881F9B" w:rsidRDefault="00557AD2" w:rsidP="00E1277C">
                      <w:pPr>
                        <w:rPr>
                          <w:rFonts w:ascii="BIZ UDP明朝 Medium" w:eastAsia="BIZ UDP明朝 Medium" w:hAnsi="BIZ UDP明朝 Medium"/>
                          <w:b/>
                        </w:rPr>
                      </w:pPr>
                      <w:r w:rsidRPr="00881F9B">
                        <w:rPr>
                          <w:rFonts w:ascii="BIZ UDP明朝 Medium" w:eastAsia="BIZ UDP明朝 Medium" w:hAnsi="BIZ UDP明朝 Medium" w:hint="eastAsia"/>
                          <w:b/>
                        </w:rPr>
                        <w:t>【</w:t>
                      </w:r>
                      <w:r w:rsidR="00E1277C" w:rsidRPr="00881F9B">
                        <w:rPr>
                          <w:rFonts w:ascii="BIZ UDP明朝 Medium" w:eastAsia="BIZ UDP明朝 Medium" w:hAnsi="BIZ UDP明朝 Medium" w:hint="eastAsia"/>
                          <w:b/>
                        </w:rPr>
                        <w:t>休日</w:t>
                      </w:r>
                      <w:r w:rsidRPr="00881F9B">
                        <w:rPr>
                          <w:rFonts w:ascii="BIZ UDP明朝 Medium" w:eastAsia="BIZ UDP明朝 Medium" w:hAnsi="BIZ UDP明朝 Medium" w:hint="eastAsia"/>
                          <w:b/>
                        </w:rPr>
                        <w:t>】</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 xml:space="preserve">朝　</w:t>
                      </w:r>
                      <w:r w:rsidRPr="00881F9B">
                        <w:rPr>
                          <w:rFonts w:ascii="BIZ UDP明朝 Medium" w:eastAsia="BIZ UDP明朝 Medium" w:hAnsi="BIZ UDP明朝 Medium"/>
                          <w:b/>
                        </w:rPr>
                        <w:t>7：30～7：50</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西大井駅</w:t>
                      </w:r>
                      <w:r w:rsidRPr="00881F9B">
                        <w:rPr>
                          <w:rFonts w:ascii="BIZ UDP明朝 Medium" w:eastAsia="BIZ UDP明朝 Medium" w:hAnsi="BIZ UDP明朝 Medium"/>
                          <w:b/>
                        </w:rPr>
                        <w:t>発、大森駅発</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ともに</w:t>
                      </w:r>
                      <w:r w:rsidRPr="00881F9B">
                        <w:rPr>
                          <w:rFonts w:ascii="BIZ UDP明朝 Medium" w:eastAsia="BIZ UDP明朝 Medium" w:hAnsi="BIZ UDP明朝 Medium"/>
                          <w:b/>
                        </w:rPr>
                        <w:t>2便減便</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夜</w:t>
                      </w:r>
                      <w:r w:rsidRPr="00881F9B">
                        <w:rPr>
                          <w:rFonts w:ascii="BIZ UDP明朝 Medium" w:eastAsia="BIZ UDP明朝 Medium" w:hAnsi="BIZ UDP明朝 Medium"/>
                          <w:b/>
                        </w:rPr>
                        <w:t>20</w:t>
                      </w:r>
                      <w:r w:rsidRPr="00881F9B">
                        <w:rPr>
                          <w:rFonts w:ascii="BIZ UDP明朝 Medium" w:eastAsia="BIZ UDP明朝 Medium" w:hAnsi="BIZ UDP明朝 Medium" w:hint="eastAsia"/>
                          <w:b/>
                        </w:rPr>
                        <w:t>：</w:t>
                      </w:r>
                      <w:r w:rsidRPr="00881F9B">
                        <w:rPr>
                          <w:rFonts w:ascii="BIZ UDP明朝 Medium" w:eastAsia="BIZ UDP明朝 Medium" w:hAnsi="BIZ UDP明朝 Medium"/>
                          <w:b/>
                        </w:rPr>
                        <w:t>50</w:t>
                      </w:r>
                      <w:r w:rsidRPr="00881F9B">
                        <w:rPr>
                          <w:rFonts w:ascii="BIZ UDP明朝 Medium" w:eastAsia="BIZ UDP明朝 Medium" w:hAnsi="BIZ UDP明朝 Medium" w:hint="eastAsia"/>
                          <w:b/>
                        </w:rPr>
                        <w:t>～</w:t>
                      </w:r>
                      <w:r w:rsidRPr="00881F9B">
                        <w:rPr>
                          <w:rFonts w:ascii="BIZ UDP明朝 Medium" w:eastAsia="BIZ UDP明朝 Medium" w:hAnsi="BIZ UDP明朝 Medium"/>
                          <w:b/>
                        </w:rPr>
                        <w:t>21：10</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西大井駅</w:t>
                      </w:r>
                      <w:r w:rsidRPr="00881F9B">
                        <w:rPr>
                          <w:rFonts w:ascii="BIZ UDP明朝 Medium" w:eastAsia="BIZ UDP明朝 Medium" w:hAnsi="BIZ UDP明朝 Medium"/>
                          <w:b/>
                        </w:rPr>
                        <w:t>発、大森駅発</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ともに</w:t>
                      </w:r>
                      <w:r w:rsidRPr="00881F9B">
                        <w:rPr>
                          <w:rFonts w:ascii="BIZ UDP明朝 Medium" w:eastAsia="BIZ UDP明朝 Medium" w:hAnsi="BIZ UDP明朝 Medium"/>
                          <w:b/>
                        </w:rPr>
                        <w:t>２便</w:t>
                      </w:r>
                      <w:r w:rsidRPr="00881F9B">
                        <w:rPr>
                          <w:rFonts w:ascii="BIZ UDP明朝 Medium" w:eastAsia="BIZ UDP明朝 Medium" w:hAnsi="BIZ UDP明朝 Medium" w:hint="eastAsia"/>
                          <w:b/>
                        </w:rPr>
                        <w:t>減便</w:t>
                      </w:r>
                    </w:p>
                    <w:p w:rsidR="00E1277C" w:rsidRPr="00881F9B" w:rsidRDefault="00E1277C" w:rsidP="00E1277C">
                      <w:pPr>
                        <w:rPr>
                          <w:rFonts w:ascii="BIZ UDP明朝 Medium" w:eastAsia="BIZ UDP明朝 Medium" w:hAnsi="BIZ UDP明朝 Medium"/>
                          <w:b/>
                        </w:rPr>
                      </w:pPr>
                      <w:r w:rsidRPr="00881F9B">
                        <w:rPr>
                          <w:rFonts w:ascii="BIZ UDP明朝 Medium" w:eastAsia="BIZ UDP明朝 Medium" w:hAnsi="BIZ UDP明朝 Medium" w:hint="eastAsia"/>
                          <w:b/>
                        </w:rPr>
                        <w:t>計８</w:t>
                      </w:r>
                      <w:r w:rsidRPr="00881F9B">
                        <w:rPr>
                          <w:rFonts w:ascii="BIZ UDP明朝 Medium" w:eastAsia="BIZ UDP明朝 Medium" w:hAnsi="BIZ UDP明朝 Medium"/>
                          <w:b/>
                        </w:rPr>
                        <w:t>便減便</w:t>
                      </w:r>
                    </w:p>
                  </w:txbxContent>
                </v:textbox>
                <w10:wrap anchorx="page"/>
              </v:shape>
            </w:pict>
          </mc:Fallback>
        </mc:AlternateContent>
      </w:r>
      <w:r w:rsidR="00B22261">
        <w:rPr>
          <w:noProof/>
        </w:rPr>
        <w:drawing>
          <wp:anchor distT="0" distB="0" distL="114300" distR="114300" simplePos="0" relativeHeight="251670528" behindDoc="0" locked="0" layoutInCell="1" allowOverlap="1">
            <wp:simplePos x="0" y="0"/>
            <wp:positionH relativeFrom="margin">
              <wp:posOffset>804083</wp:posOffset>
            </wp:positionH>
            <wp:positionV relativeFrom="paragraph">
              <wp:posOffset>2057689</wp:posOffset>
            </wp:positionV>
            <wp:extent cx="3937156" cy="1723505"/>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004961" cy="1753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77C">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4065905</wp:posOffset>
            </wp:positionV>
            <wp:extent cx="4694555" cy="17411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694555" cy="174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77C">
        <w:rPr>
          <w:noProof/>
        </w:rPr>
        <w:drawing>
          <wp:anchor distT="0" distB="0" distL="114300" distR="114300" simplePos="0" relativeHeight="251669504" behindDoc="0" locked="0" layoutInCell="1" allowOverlap="1">
            <wp:simplePos x="0" y="0"/>
            <wp:positionH relativeFrom="margin">
              <wp:posOffset>3810</wp:posOffset>
            </wp:positionH>
            <wp:positionV relativeFrom="paragraph">
              <wp:posOffset>122334</wp:posOffset>
            </wp:positionV>
            <wp:extent cx="4721860" cy="1797685"/>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21860" cy="179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3680F" w:rsidRPr="006D7937" w:rsidSect="007C52B0">
      <w:headerReference w:type="even" r:id="rId14"/>
      <w:headerReference w:type="default" r:id="rId15"/>
      <w:footerReference w:type="even" r:id="rId16"/>
      <w:footerReference w:type="default" r:id="rId17"/>
      <w:headerReference w:type="first" r:id="rId18"/>
      <w:footerReference w:type="first" r:id="rId1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B5" w:rsidRDefault="00FC09B5" w:rsidP="00FC09B5">
      <w:r>
        <w:separator/>
      </w:r>
    </w:p>
  </w:endnote>
  <w:endnote w:type="continuationSeparator" w:id="0">
    <w:p w:rsidR="00FC09B5" w:rsidRDefault="00FC09B5" w:rsidP="00FC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JustUnitMar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E" w:rsidRDefault="00CD4C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E" w:rsidRDefault="00CD4C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E" w:rsidRDefault="00CD4C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B5" w:rsidRDefault="00FC09B5" w:rsidP="00FC09B5">
      <w:r>
        <w:separator/>
      </w:r>
    </w:p>
  </w:footnote>
  <w:footnote w:type="continuationSeparator" w:id="0">
    <w:p w:rsidR="00FC09B5" w:rsidRDefault="00FC09B5" w:rsidP="00FC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E" w:rsidRDefault="00CD4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E" w:rsidRDefault="00CD4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E" w:rsidRDefault="00CD4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1FB"/>
    <w:multiLevelType w:val="hybridMultilevel"/>
    <w:tmpl w:val="675C8A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E06E4"/>
    <w:multiLevelType w:val="hybridMultilevel"/>
    <w:tmpl w:val="2EA01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669C7"/>
    <w:multiLevelType w:val="hybridMultilevel"/>
    <w:tmpl w:val="843C8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9D6D9F"/>
    <w:multiLevelType w:val="hybridMultilevel"/>
    <w:tmpl w:val="7084EE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450136"/>
    <w:multiLevelType w:val="hybridMultilevel"/>
    <w:tmpl w:val="384E65E4"/>
    <w:lvl w:ilvl="0" w:tplc="34924C3E">
      <w:start w:val="1"/>
      <w:numFmt w:val="decimalFullWidth"/>
      <w:lvlText w:val="%1．"/>
      <w:lvlJc w:val="left"/>
      <w:pPr>
        <w:ind w:left="420" w:hanging="420"/>
      </w:pPr>
      <w:rPr>
        <w:rFonts w:ascii="ＭＳ ゴシック" w:eastAsia="ＭＳ ゴシック" w:hAnsi="ＭＳ ゴシック" w:cstheme="minorBidi"/>
      </w:r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D14E21"/>
    <w:multiLevelType w:val="hybridMultilevel"/>
    <w:tmpl w:val="21C4E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C41014"/>
    <w:multiLevelType w:val="hybridMultilevel"/>
    <w:tmpl w:val="26FE3ED8"/>
    <w:lvl w:ilvl="0" w:tplc="E0280D0E">
      <w:start w:val="3"/>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F/RJ3VkAI6qeWGPC0hVA8JhukTpITOB1PbXeSRtC0GmGU4B9zSp9/GtH+5tUBaE0UDOCZwJhh1SiIAm1h2V/WQ==" w:salt="WdbbpRlLpGU4XllwJJyUfQ=="/>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3C"/>
    <w:rsid w:val="00023A3F"/>
    <w:rsid w:val="00037DED"/>
    <w:rsid w:val="00065100"/>
    <w:rsid w:val="00071BE3"/>
    <w:rsid w:val="00085B38"/>
    <w:rsid w:val="000A157D"/>
    <w:rsid w:val="000D7AA6"/>
    <w:rsid w:val="00113728"/>
    <w:rsid w:val="00115A8B"/>
    <w:rsid w:val="00122542"/>
    <w:rsid w:val="00133345"/>
    <w:rsid w:val="001506F5"/>
    <w:rsid w:val="00194E00"/>
    <w:rsid w:val="001D46F9"/>
    <w:rsid w:val="0021575F"/>
    <w:rsid w:val="003B7014"/>
    <w:rsid w:val="003F11FB"/>
    <w:rsid w:val="00427BCD"/>
    <w:rsid w:val="004322B8"/>
    <w:rsid w:val="004D37C9"/>
    <w:rsid w:val="00523EA0"/>
    <w:rsid w:val="00544DB9"/>
    <w:rsid w:val="00554E1E"/>
    <w:rsid w:val="00557AD2"/>
    <w:rsid w:val="005635DE"/>
    <w:rsid w:val="00573784"/>
    <w:rsid w:val="005A57E2"/>
    <w:rsid w:val="005B4BFC"/>
    <w:rsid w:val="00652A26"/>
    <w:rsid w:val="006A22CB"/>
    <w:rsid w:val="006B0F1B"/>
    <w:rsid w:val="006B3731"/>
    <w:rsid w:val="006D7937"/>
    <w:rsid w:val="00747D1A"/>
    <w:rsid w:val="0077412D"/>
    <w:rsid w:val="007C52B0"/>
    <w:rsid w:val="007D45D9"/>
    <w:rsid w:val="00881F9B"/>
    <w:rsid w:val="008B73E2"/>
    <w:rsid w:val="00921B9E"/>
    <w:rsid w:val="0093680F"/>
    <w:rsid w:val="00A41FA0"/>
    <w:rsid w:val="00A64973"/>
    <w:rsid w:val="00B22261"/>
    <w:rsid w:val="00BC1321"/>
    <w:rsid w:val="00BC6323"/>
    <w:rsid w:val="00C17F53"/>
    <w:rsid w:val="00C5463C"/>
    <w:rsid w:val="00C86806"/>
    <w:rsid w:val="00C947A4"/>
    <w:rsid w:val="00CD4CEE"/>
    <w:rsid w:val="00D21EA7"/>
    <w:rsid w:val="00D67F95"/>
    <w:rsid w:val="00D738CB"/>
    <w:rsid w:val="00DA4AE6"/>
    <w:rsid w:val="00DF65E2"/>
    <w:rsid w:val="00E1277C"/>
    <w:rsid w:val="00E13A20"/>
    <w:rsid w:val="00E540F0"/>
    <w:rsid w:val="00E6002A"/>
    <w:rsid w:val="00E95EB5"/>
    <w:rsid w:val="00EE7CA1"/>
    <w:rsid w:val="00EF7603"/>
    <w:rsid w:val="00F75412"/>
    <w:rsid w:val="00FB221E"/>
    <w:rsid w:val="00FC09B5"/>
    <w:rsid w:val="00FE577A"/>
    <w:rsid w:val="00FF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2CB"/>
    <w:pPr>
      <w:tabs>
        <w:tab w:val="center" w:pos="4252"/>
        <w:tab w:val="right" w:pos="8504"/>
      </w:tabs>
      <w:snapToGrid w:val="0"/>
    </w:pPr>
  </w:style>
  <w:style w:type="character" w:customStyle="1" w:styleId="a4">
    <w:name w:val="ヘッダー (文字)"/>
    <w:basedOn w:val="a0"/>
    <w:link w:val="a3"/>
    <w:uiPriority w:val="99"/>
    <w:rsid w:val="006A22CB"/>
  </w:style>
  <w:style w:type="paragraph" w:styleId="a5">
    <w:name w:val="Date"/>
    <w:basedOn w:val="a"/>
    <w:next w:val="a"/>
    <w:link w:val="a6"/>
    <w:uiPriority w:val="99"/>
    <w:semiHidden/>
    <w:unhideWhenUsed/>
    <w:rsid w:val="006A22CB"/>
  </w:style>
  <w:style w:type="character" w:customStyle="1" w:styleId="a6">
    <w:name w:val="日付 (文字)"/>
    <w:basedOn w:val="a0"/>
    <w:link w:val="a5"/>
    <w:uiPriority w:val="99"/>
    <w:semiHidden/>
    <w:rsid w:val="006A22CB"/>
  </w:style>
  <w:style w:type="paragraph" w:styleId="a7">
    <w:name w:val="footer"/>
    <w:basedOn w:val="a"/>
    <w:link w:val="a8"/>
    <w:uiPriority w:val="99"/>
    <w:unhideWhenUsed/>
    <w:rsid w:val="00FC09B5"/>
    <w:pPr>
      <w:tabs>
        <w:tab w:val="center" w:pos="4252"/>
        <w:tab w:val="right" w:pos="8504"/>
      </w:tabs>
      <w:snapToGrid w:val="0"/>
    </w:pPr>
  </w:style>
  <w:style w:type="character" w:customStyle="1" w:styleId="a8">
    <w:name w:val="フッター (文字)"/>
    <w:basedOn w:val="a0"/>
    <w:link w:val="a7"/>
    <w:uiPriority w:val="99"/>
    <w:rsid w:val="00FC09B5"/>
  </w:style>
  <w:style w:type="paragraph" w:styleId="a9">
    <w:name w:val="Balloon Text"/>
    <w:basedOn w:val="a"/>
    <w:link w:val="aa"/>
    <w:uiPriority w:val="99"/>
    <w:semiHidden/>
    <w:unhideWhenUsed/>
    <w:rsid w:val="00554E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4E1E"/>
    <w:rPr>
      <w:rFonts w:asciiTheme="majorHAnsi" w:eastAsiaTheme="majorEastAsia" w:hAnsiTheme="majorHAnsi" w:cstheme="majorBidi"/>
      <w:sz w:val="18"/>
      <w:szCs w:val="18"/>
    </w:rPr>
  </w:style>
  <w:style w:type="paragraph" w:styleId="Web">
    <w:name w:val="Normal (Web)"/>
    <w:basedOn w:val="a"/>
    <w:uiPriority w:val="99"/>
    <w:semiHidden/>
    <w:unhideWhenUsed/>
    <w:rsid w:val="00FB22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D7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8E73-4ED6-4636-A7C2-7B6BBC9F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791</Characters>
  <Application>Microsoft Office Word</Application>
  <DocSecurity>8</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2024-05-08T07:07:00Z</dcterms:created>
  <dcterms:modified xsi:type="dcterms:W3CDTF">2024-05-08T07:07:00Z</dcterms:modified>
</cp:coreProperties>
</file>