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2A33" w:rsidRPr="00A31CAE" w:rsidRDefault="001E30D6" w:rsidP="007E3CD8">
      <w:pPr>
        <w:spacing w:beforeLines="50" w:before="170" w:line="180" w:lineRule="auto"/>
        <w:jc w:val="center"/>
        <w:rPr>
          <w:rFonts w:ascii="ＭＳ ゴシック" w:eastAsia="ＭＳ ゴシック" w:hAnsi="ＭＳ ゴシック"/>
          <w:b/>
          <w:sz w:val="28"/>
          <w:szCs w:val="28"/>
        </w:rPr>
      </w:pPr>
      <w:r>
        <w:rPr>
          <w:rFonts w:ascii="ＭＳ 明朝" w:eastAsia="ＭＳ 明朝" w:hAnsi="ＭＳ 明朝" w:hint="eastAsia"/>
          <w:noProof/>
          <w:spacing w:val="110"/>
          <w:sz w:val="24"/>
        </w:rPr>
        <mc:AlternateContent>
          <mc:Choice Requires="wps">
            <w:drawing>
              <wp:anchor distT="0" distB="0" distL="114300" distR="114300" simplePos="0" relativeHeight="251681792" behindDoc="0" locked="0" layoutInCell="1" allowOverlap="1">
                <wp:simplePos x="0" y="0"/>
                <wp:positionH relativeFrom="margin">
                  <wp:posOffset>4679950</wp:posOffset>
                </wp:positionH>
                <wp:positionV relativeFrom="paragraph">
                  <wp:posOffset>-648970</wp:posOffset>
                </wp:positionV>
                <wp:extent cx="1775460" cy="731520"/>
                <wp:effectExtent l="0" t="0" r="15240" b="11430"/>
                <wp:wrapNone/>
                <wp:docPr id="11" name="正方形/長方形 11"/>
                <wp:cNvGraphicFramePr/>
                <a:graphic xmlns:a="http://schemas.openxmlformats.org/drawingml/2006/main">
                  <a:graphicData uri="http://schemas.microsoft.com/office/word/2010/wordprocessingShape">
                    <wps:wsp>
                      <wps:cNvSpPr/>
                      <wps:spPr>
                        <a:xfrm>
                          <a:off x="0" y="0"/>
                          <a:ext cx="1775460" cy="731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30D6" w:rsidRPr="001E30D6" w:rsidRDefault="001E30D6" w:rsidP="001E30D6">
                            <w:pPr>
                              <w:jc w:val="center"/>
                              <w:rPr>
                                <w:rFonts w:ascii="ＭＳ 明朝" w:eastAsia="ＭＳ 明朝" w:hAnsi="ＭＳ 明朝"/>
                                <w:color w:val="000000" w:themeColor="text1"/>
                                <w:sz w:val="24"/>
                              </w:rPr>
                            </w:pPr>
                            <w:r w:rsidRPr="0006361B">
                              <w:rPr>
                                <w:rFonts w:ascii="ＭＳ 明朝" w:eastAsia="ＭＳ 明朝" w:hAnsi="ＭＳ 明朝" w:hint="eastAsia"/>
                                <w:color w:val="000000" w:themeColor="text1"/>
                                <w:spacing w:val="55"/>
                                <w:sz w:val="24"/>
                                <w:fitText w:val="2340" w:id="-990652414"/>
                              </w:rPr>
                              <w:t>文教委員会資</w:t>
                            </w:r>
                            <w:r w:rsidRPr="0006361B">
                              <w:rPr>
                                <w:rFonts w:ascii="ＭＳ 明朝" w:eastAsia="ＭＳ 明朝" w:hAnsi="ＭＳ 明朝" w:hint="eastAsia"/>
                                <w:color w:val="000000" w:themeColor="text1"/>
                                <w:sz w:val="24"/>
                                <w:fitText w:val="2340" w:id="-990652414"/>
                              </w:rPr>
                              <w:t>料</w:t>
                            </w:r>
                          </w:p>
                          <w:p w:rsidR="001E30D6" w:rsidRDefault="001E30D6" w:rsidP="001E30D6">
                            <w:pPr>
                              <w:jc w:val="center"/>
                              <w:rPr>
                                <w:rFonts w:ascii="ＭＳ 明朝" w:eastAsia="ＭＳ 明朝" w:hAnsi="ＭＳ 明朝"/>
                                <w:color w:val="000000" w:themeColor="text1"/>
                                <w:sz w:val="24"/>
                              </w:rPr>
                            </w:pPr>
                            <w:r w:rsidRPr="00F21FFE">
                              <w:rPr>
                                <w:rFonts w:ascii="ＭＳ 明朝" w:eastAsia="ＭＳ 明朝" w:hAnsi="ＭＳ 明朝" w:hint="eastAsia"/>
                                <w:color w:val="000000" w:themeColor="text1"/>
                                <w:spacing w:val="20"/>
                                <w:sz w:val="24"/>
                                <w:fitText w:val="2340" w:id="-990652415"/>
                              </w:rPr>
                              <w:t>令和</w:t>
                            </w:r>
                            <w:r w:rsidR="002A708E" w:rsidRPr="00F21FFE">
                              <w:rPr>
                                <w:rFonts w:ascii="ＭＳ 明朝" w:eastAsia="ＭＳ 明朝" w:hAnsi="ＭＳ 明朝"/>
                                <w:color w:val="000000" w:themeColor="text1"/>
                                <w:spacing w:val="20"/>
                                <w:sz w:val="24"/>
                                <w:fitText w:val="2340" w:id="-990652415"/>
                              </w:rPr>
                              <w:t>６年</w:t>
                            </w:r>
                            <w:r w:rsidR="002A708E" w:rsidRPr="00F21FFE">
                              <w:rPr>
                                <w:rFonts w:ascii="ＭＳ 明朝" w:eastAsia="ＭＳ 明朝" w:hAnsi="ＭＳ 明朝" w:hint="eastAsia"/>
                                <w:color w:val="000000" w:themeColor="text1"/>
                                <w:spacing w:val="20"/>
                                <w:sz w:val="24"/>
                                <w:fitText w:val="2340" w:id="-990652415"/>
                              </w:rPr>
                              <w:t>５</w:t>
                            </w:r>
                            <w:r w:rsidR="002A708E" w:rsidRPr="00F21FFE">
                              <w:rPr>
                                <w:rFonts w:ascii="ＭＳ 明朝" w:eastAsia="ＭＳ 明朝" w:hAnsi="ＭＳ 明朝"/>
                                <w:color w:val="000000" w:themeColor="text1"/>
                                <w:spacing w:val="20"/>
                                <w:sz w:val="24"/>
                                <w:fitText w:val="2340" w:id="-990652415"/>
                              </w:rPr>
                              <w:t>月</w:t>
                            </w:r>
                            <w:r w:rsidR="00F21FFE" w:rsidRPr="00F21FFE">
                              <w:rPr>
                                <w:rFonts w:ascii="ＭＳ 明朝" w:eastAsia="ＭＳ 明朝" w:hAnsi="ＭＳ 明朝" w:hint="eastAsia"/>
                                <w:color w:val="000000" w:themeColor="text1"/>
                                <w:spacing w:val="20"/>
                                <w:sz w:val="24"/>
                                <w:fitText w:val="2340" w:id="-990652415"/>
                              </w:rPr>
                              <w:t>13</w:t>
                            </w:r>
                            <w:r w:rsidRPr="00F21FFE">
                              <w:rPr>
                                <w:rFonts w:ascii="ＭＳ 明朝" w:eastAsia="ＭＳ 明朝" w:hAnsi="ＭＳ 明朝"/>
                                <w:color w:val="000000" w:themeColor="text1"/>
                                <w:sz w:val="24"/>
                                <w:fitText w:val="2340" w:id="-990652415"/>
                              </w:rPr>
                              <w:t>日</w:t>
                            </w:r>
                          </w:p>
                          <w:p w:rsidR="001E30D6" w:rsidRPr="001E30D6" w:rsidRDefault="001E30D6" w:rsidP="001E30D6">
                            <w:pPr>
                              <w:jc w:val="center"/>
                              <w:rPr>
                                <w:rFonts w:ascii="ＭＳ 明朝" w:eastAsia="ＭＳ 明朝" w:hAnsi="ＭＳ 明朝"/>
                                <w:color w:val="000000" w:themeColor="text1"/>
                                <w:sz w:val="24"/>
                              </w:rPr>
                            </w:pPr>
                            <w:r w:rsidRPr="002A708E">
                              <w:rPr>
                                <w:rFonts w:ascii="ＭＳ 明朝" w:eastAsia="ＭＳ 明朝" w:hAnsi="ＭＳ 明朝" w:hint="eastAsia"/>
                                <w:color w:val="000000" w:themeColor="text1"/>
                                <w:spacing w:val="2"/>
                                <w:w w:val="81"/>
                                <w:sz w:val="24"/>
                                <w:fitText w:val="2340" w:id="-990652416"/>
                              </w:rPr>
                              <w:t>子ども未来部</w:t>
                            </w:r>
                            <w:r w:rsidRPr="002A708E">
                              <w:rPr>
                                <w:rFonts w:ascii="ＭＳ 明朝" w:eastAsia="ＭＳ 明朝" w:hAnsi="ＭＳ 明朝"/>
                                <w:color w:val="000000" w:themeColor="text1"/>
                                <w:spacing w:val="2"/>
                                <w:w w:val="81"/>
                                <w:sz w:val="24"/>
                                <w:fitText w:val="2340" w:id="-990652416"/>
                              </w:rPr>
                              <w:t>子ども育成</w:t>
                            </w:r>
                            <w:r w:rsidRPr="002A708E">
                              <w:rPr>
                                <w:rFonts w:ascii="ＭＳ 明朝" w:eastAsia="ＭＳ 明朝" w:hAnsi="ＭＳ 明朝"/>
                                <w:color w:val="000000" w:themeColor="text1"/>
                                <w:spacing w:val="-10"/>
                                <w:w w:val="81"/>
                                <w:sz w:val="24"/>
                                <w:fitText w:val="2340" w:id="-990652416"/>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68.5pt;margin-top:-51.1pt;width:139.8pt;height:57.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" filled="f" strokecolor="black [3213]" strokeweight="1pt">
                <v:textbox>
                  <w:txbxContent>
                    <w:p w:rsidR="001E30D6" w:rsidRPr="001E30D6" w:rsidRDefault="001E30D6" w:rsidP="001E30D6">
                      <w:pPr>
                        <w:jc w:val="center"/>
                        <w:rPr>
                          <w:rFonts w:ascii="ＭＳ 明朝" w:eastAsia="ＭＳ 明朝" w:hAnsi="ＭＳ 明朝"/>
                          <w:color w:val="000000" w:themeColor="text1"/>
                          <w:sz w:val="24"/>
                        </w:rPr>
                      </w:pPr>
                      <w:r w:rsidRPr="0006361B">
                        <w:rPr>
                          <w:rFonts w:ascii="ＭＳ 明朝" w:eastAsia="ＭＳ 明朝" w:hAnsi="ＭＳ 明朝" w:hint="eastAsia"/>
                          <w:color w:val="000000" w:themeColor="text1"/>
                          <w:spacing w:val="55"/>
                          <w:sz w:val="24"/>
                          <w:fitText w:val="2340" w:id="-990652414"/>
                        </w:rPr>
                        <w:t>文教委員会資</w:t>
                      </w:r>
                      <w:r w:rsidRPr="0006361B">
                        <w:rPr>
                          <w:rFonts w:ascii="ＭＳ 明朝" w:eastAsia="ＭＳ 明朝" w:hAnsi="ＭＳ 明朝" w:hint="eastAsia"/>
                          <w:color w:val="000000" w:themeColor="text1"/>
                          <w:sz w:val="24"/>
                          <w:fitText w:val="2340" w:id="-990652414"/>
                        </w:rPr>
                        <w:t>料</w:t>
                      </w:r>
                    </w:p>
                    <w:p w:rsidR="001E30D6" w:rsidRDefault="001E30D6" w:rsidP="001E30D6">
                      <w:pPr>
                        <w:jc w:val="center"/>
                        <w:rPr>
                          <w:rFonts w:ascii="ＭＳ 明朝" w:eastAsia="ＭＳ 明朝" w:hAnsi="ＭＳ 明朝"/>
                          <w:color w:val="000000" w:themeColor="text1"/>
                          <w:sz w:val="24"/>
                        </w:rPr>
                      </w:pPr>
                      <w:r w:rsidRPr="00F21FFE">
                        <w:rPr>
                          <w:rFonts w:ascii="ＭＳ 明朝" w:eastAsia="ＭＳ 明朝" w:hAnsi="ＭＳ 明朝" w:hint="eastAsia"/>
                          <w:color w:val="000000" w:themeColor="text1"/>
                          <w:spacing w:val="20"/>
                          <w:sz w:val="24"/>
                          <w:fitText w:val="2340" w:id="-990652415"/>
                        </w:rPr>
                        <w:t>令和</w:t>
                      </w:r>
                      <w:r w:rsidR="002A708E" w:rsidRPr="00F21FFE">
                        <w:rPr>
                          <w:rFonts w:ascii="ＭＳ 明朝" w:eastAsia="ＭＳ 明朝" w:hAnsi="ＭＳ 明朝"/>
                          <w:color w:val="000000" w:themeColor="text1"/>
                          <w:spacing w:val="20"/>
                          <w:sz w:val="24"/>
                          <w:fitText w:val="2340" w:id="-990652415"/>
                        </w:rPr>
                        <w:t>６年</w:t>
                      </w:r>
                      <w:r w:rsidR="002A708E" w:rsidRPr="00F21FFE">
                        <w:rPr>
                          <w:rFonts w:ascii="ＭＳ 明朝" w:eastAsia="ＭＳ 明朝" w:hAnsi="ＭＳ 明朝" w:hint="eastAsia"/>
                          <w:color w:val="000000" w:themeColor="text1"/>
                          <w:spacing w:val="20"/>
                          <w:sz w:val="24"/>
                          <w:fitText w:val="2340" w:id="-990652415"/>
                        </w:rPr>
                        <w:t>５</w:t>
                      </w:r>
                      <w:r w:rsidR="002A708E" w:rsidRPr="00F21FFE">
                        <w:rPr>
                          <w:rFonts w:ascii="ＭＳ 明朝" w:eastAsia="ＭＳ 明朝" w:hAnsi="ＭＳ 明朝"/>
                          <w:color w:val="000000" w:themeColor="text1"/>
                          <w:spacing w:val="20"/>
                          <w:sz w:val="24"/>
                          <w:fitText w:val="2340" w:id="-990652415"/>
                        </w:rPr>
                        <w:t>月</w:t>
                      </w:r>
                      <w:r w:rsidR="00F21FFE" w:rsidRPr="00F21FFE">
                        <w:rPr>
                          <w:rFonts w:ascii="ＭＳ 明朝" w:eastAsia="ＭＳ 明朝" w:hAnsi="ＭＳ 明朝" w:hint="eastAsia"/>
                          <w:color w:val="000000" w:themeColor="text1"/>
                          <w:spacing w:val="20"/>
                          <w:sz w:val="24"/>
                          <w:fitText w:val="2340" w:id="-990652415"/>
                        </w:rPr>
                        <w:t>13</w:t>
                      </w:r>
                      <w:r w:rsidRPr="00F21FFE">
                        <w:rPr>
                          <w:rFonts w:ascii="ＭＳ 明朝" w:eastAsia="ＭＳ 明朝" w:hAnsi="ＭＳ 明朝"/>
                          <w:color w:val="000000" w:themeColor="text1"/>
                          <w:sz w:val="24"/>
                          <w:fitText w:val="2340" w:id="-990652415"/>
                        </w:rPr>
                        <w:t>日</w:t>
                      </w:r>
                    </w:p>
                    <w:p w:rsidR="001E30D6" w:rsidRPr="001E30D6" w:rsidRDefault="001E30D6" w:rsidP="001E30D6">
                      <w:pPr>
                        <w:jc w:val="center"/>
                        <w:rPr>
                          <w:rFonts w:ascii="ＭＳ 明朝" w:eastAsia="ＭＳ 明朝" w:hAnsi="ＭＳ 明朝"/>
                          <w:color w:val="000000" w:themeColor="text1"/>
                          <w:sz w:val="24"/>
                        </w:rPr>
                      </w:pPr>
                      <w:r w:rsidRPr="002A708E">
                        <w:rPr>
                          <w:rFonts w:ascii="ＭＳ 明朝" w:eastAsia="ＭＳ 明朝" w:hAnsi="ＭＳ 明朝" w:hint="eastAsia"/>
                          <w:color w:val="000000" w:themeColor="text1"/>
                          <w:spacing w:val="2"/>
                          <w:w w:val="81"/>
                          <w:sz w:val="24"/>
                          <w:fitText w:val="2340" w:id="-990652416"/>
                        </w:rPr>
                        <w:t>子ども未来部</w:t>
                      </w:r>
                      <w:r w:rsidRPr="002A708E">
                        <w:rPr>
                          <w:rFonts w:ascii="ＭＳ 明朝" w:eastAsia="ＭＳ 明朝" w:hAnsi="ＭＳ 明朝"/>
                          <w:color w:val="000000" w:themeColor="text1"/>
                          <w:spacing w:val="2"/>
                          <w:w w:val="81"/>
                          <w:sz w:val="24"/>
                          <w:fitText w:val="2340" w:id="-990652416"/>
                        </w:rPr>
                        <w:t>子ども育成</w:t>
                      </w:r>
                      <w:r w:rsidRPr="002A708E">
                        <w:rPr>
                          <w:rFonts w:ascii="ＭＳ 明朝" w:eastAsia="ＭＳ 明朝" w:hAnsi="ＭＳ 明朝"/>
                          <w:color w:val="000000" w:themeColor="text1"/>
                          <w:spacing w:val="-10"/>
                          <w:w w:val="81"/>
                          <w:sz w:val="24"/>
                          <w:fitText w:val="2340" w:id="-990652416"/>
                        </w:rPr>
                        <w:t>課</w:t>
                      </w:r>
                    </w:p>
                  </w:txbxContent>
                </v:textbox>
                <w10:wrap anchorx="margin"/>
              </v:rect>
            </w:pict>
          </mc:Fallback>
        </mc:AlternateContent>
      </w:r>
      <w:r w:rsidR="00132A33" w:rsidRPr="00A31CAE">
        <w:rPr>
          <w:rFonts w:ascii="ＭＳ ゴシック" w:eastAsia="ＭＳ ゴシック" w:hAnsi="ＭＳ ゴシック" w:hint="eastAsia"/>
          <w:b/>
          <w:sz w:val="28"/>
          <w:szCs w:val="28"/>
        </w:rPr>
        <w:t>子ども</w:t>
      </w:r>
      <w:r>
        <w:rPr>
          <w:rFonts w:ascii="ＭＳ ゴシック" w:eastAsia="ＭＳ ゴシック" w:hAnsi="ＭＳ ゴシック" w:hint="eastAsia"/>
          <w:b/>
          <w:sz w:val="28"/>
          <w:szCs w:val="28"/>
        </w:rPr>
        <w:t>・</w:t>
      </w:r>
      <w:r w:rsidR="00132A33" w:rsidRPr="00A31CAE">
        <w:rPr>
          <w:rFonts w:ascii="ＭＳ ゴシック" w:eastAsia="ＭＳ ゴシック" w:hAnsi="ＭＳ ゴシック" w:hint="eastAsia"/>
          <w:b/>
          <w:sz w:val="28"/>
          <w:szCs w:val="28"/>
        </w:rPr>
        <w:t>子育て会議および</w:t>
      </w:r>
      <w:r w:rsidR="00664809">
        <w:rPr>
          <w:rFonts w:ascii="ＭＳ ゴシック" w:eastAsia="ＭＳ ゴシック" w:hAnsi="ＭＳ ゴシック" w:hint="eastAsia"/>
          <w:b/>
          <w:sz w:val="28"/>
          <w:szCs w:val="28"/>
        </w:rPr>
        <w:t>「</w:t>
      </w:r>
      <w:r w:rsidR="00132A33" w:rsidRPr="00A31CAE">
        <w:rPr>
          <w:rFonts w:ascii="ＭＳ ゴシック" w:eastAsia="ＭＳ ゴシック" w:hAnsi="ＭＳ ゴシック" w:hint="eastAsia"/>
          <w:b/>
          <w:sz w:val="28"/>
          <w:szCs w:val="28"/>
        </w:rPr>
        <w:t>品川区子ども計画</w:t>
      </w:r>
      <w:r w:rsidR="00664809">
        <w:rPr>
          <w:rFonts w:ascii="ＭＳ ゴシック" w:eastAsia="ＭＳ ゴシック" w:hAnsi="ＭＳ ゴシック" w:hint="eastAsia"/>
          <w:b/>
          <w:sz w:val="28"/>
          <w:szCs w:val="28"/>
        </w:rPr>
        <w:t>」</w:t>
      </w:r>
      <w:r w:rsidR="00132A33" w:rsidRPr="00A31CAE">
        <w:rPr>
          <w:rFonts w:ascii="ＭＳ ゴシック" w:eastAsia="ＭＳ ゴシック" w:hAnsi="ＭＳ ゴシック" w:hint="eastAsia"/>
          <w:b/>
          <w:sz w:val="28"/>
          <w:szCs w:val="28"/>
        </w:rPr>
        <w:t>について</w:t>
      </w:r>
    </w:p>
    <w:p w:rsidR="00132A33" w:rsidRPr="007E3CD8" w:rsidRDefault="00132A33" w:rsidP="007E3CD8">
      <w:pPr>
        <w:spacing w:line="240" w:lineRule="exact"/>
        <w:rPr>
          <w:rFonts w:ascii="ＭＳ ゴシック" w:eastAsia="ＭＳ ゴシック" w:hAnsi="ＭＳ ゴシック"/>
          <w:sz w:val="24"/>
          <w:szCs w:val="28"/>
        </w:rPr>
      </w:pPr>
    </w:p>
    <w:p w:rsidR="0006361B" w:rsidRDefault="00132A33" w:rsidP="00132A33">
      <w:pPr>
        <w:spacing w:line="180" w:lineRule="auto"/>
        <w:rPr>
          <w:rFonts w:ascii="ＭＳ ゴシック" w:eastAsia="ＭＳ ゴシック" w:hAnsi="ＭＳ ゴシック"/>
          <w:b/>
          <w:sz w:val="24"/>
          <w:szCs w:val="28"/>
        </w:rPr>
      </w:pPr>
      <w:r w:rsidRPr="00A31CAE">
        <w:rPr>
          <w:rFonts w:ascii="ＭＳ ゴシック" w:eastAsia="ＭＳ ゴシック" w:hAnsi="ＭＳ ゴシック" w:hint="eastAsia"/>
          <w:b/>
          <w:sz w:val="24"/>
          <w:szCs w:val="28"/>
        </w:rPr>
        <w:t>１．</w:t>
      </w:r>
      <w:r w:rsidR="0006361B">
        <w:rPr>
          <w:rFonts w:ascii="ＭＳ ゴシック" w:eastAsia="ＭＳ ゴシック" w:hAnsi="ＭＳ ゴシック" w:hint="eastAsia"/>
          <w:b/>
          <w:sz w:val="24"/>
          <w:szCs w:val="28"/>
        </w:rPr>
        <w:t>子ども・子育て会議について</w:t>
      </w:r>
    </w:p>
    <w:p w:rsidR="0006361B" w:rsidRDefault="0006361B" w:rsidP="0006361B">
      <w:pPr>
        <w:spacing w:beforeLines="50" w:before="170" w:line="180" w:lineRule="auto"/>
        <w:ind w:firstLineChars="100" w:firstLine="234"/>
        <w:rPr>
          <w:rFonts w:ascii="ＭＳ 明朝" w:eastAsia="ＭＳ 明朝" w:hAnsi="ＭＳ 明朝"/>
          <w:sz w:val="24"/>
          <w:szCs w:val="28"/>
        </w:rPr>
      </w:pPr>
      <w:r w:rsidRPr="0006361B">
        <w:rPr>
          <w:rFonts w:ascii="ＭＳ 明朝" w:eastAsia="ＭＳ 明朝" w:hAnsi="ＭＳ 明朝" w:hint="eastAsia"/>
          <w:sz w:val="24"/>
          <w:szCs w:val="28"/>
        </w:rPr>
        <w:t>①</w:t>
      </w:r>
      <w:r>
        <w:rPr>
          <w:rFonts w:ascii="ＭＳ 明朝" w:eastAsia="ＭＳ 明朝" w:hAnsi="ＭＳ 明朝" w:hint="eastAsia"/>
          <w:sz w:val="24"/>
          <w:szCs w:val="28"/>
        </w:rPr>
        <w:t>概要</w:t>
      </w:r>
    </w:p>
    <w:p w:rsidR="0006361B" w:rsidRDefault="0006361B" w:rsidP="0006361B">
      <w:pPr>
        <w:ind w:leftChars="200" w:left="427" w:firstLineChars="100" w:firstLine="234"/>
        <w:rPr>
          <w:rFonts w:ascii="ＭＳ 明朝" w:eastAsia="ＭＳ 明朝" w:hAnsi="ＭＳ 明朝"/>
          <w:sz w:val="24"/>
        </w:rPr>
      </w:pPr>
      <w:r w:rsidRPr="00EA5320">
        <w:rPr>
          <w:rFonts w:ascii="ＭＳ 明朝" w:eastAsia="ＭＳ 明朝" w:hAnsi="ＭＳ 明朝" w:hint="eastAsia"/>
          <w:sz w:val="24"/>
        </w:rPr>
        <w:t>子ども・子育て支援</w:t>
      </w:r>
      <w:r w:rsidR="005E475E">
        <w:rPr>
          <w:rFonts w:ascii="ＭＳ 明朝" w:eastAsia="ＭＳ 明朝" w:hAnsi="ＭＳ 明朝" w:hint="eastAsia"/>
          <w:sz w:val="24"/>
        </w:rPr>
        <w:t>法に基づき設置され、「品川区子ども・子育て支援事業計画」の策定、</w:t>
      </w:r>
      <w:r w:rsidRPr="00EA5320">
        <w:rPr>
          <w:rFonts w:ascii="ＭＳ 明朝" w:eastAsia="ＭＳ 明朝" w:hAnsi="ＭＳ 明朝" w:hint="eastAsia"/>
          <w:sz w:val="24"/>
        </w:rPr>
        <w:t>見直しや特定教育・保育施設の基準等の調査</w:t>
      </w:r>
      <w:r>
        <w:rPr>
          <w:rFonts w:ascii="ＭＳ 明朝" w:eastAsia="ＭＳ 明朝" w:hAnsi="ＭＳ 明朝" w:hint="eastAsia"/>
          <w:sz w:val="24"/>
        </w:rPr>
        <w:t>、</w:t>
      </w:r>
      <w:r w:rsidRPr="00EA5320">
        <w:rPr>
          <w:rFonts w:ascii="ＭＳ 明朝" w:eastAsia="ＭＳ 明朝" w:hAnsi="ＭＳ 明朝" w:hint="eastAsia"/>
          <w:sz w:val="24"/>
        </w:rPr>
        <w:t>審議を行って</w:t>
      </w:r>
      <w:r>
        <w:rPr>
          <w:rFonts w:ascii="ＭＳ 明朝" w:eastAsia="ＭＳ 明朝" w:hAnsi="ＭＳ 明朝" w:hint="eastAsia"/>
          <w:sz w:val="24"/>
        </w:rPr>
        <w:t>いる</w:t>
      </w:r>
      <w:r w:rsidRPr="00EA5320">
        <w:rPr>
          <w:rFonts w:ascii="ＭＳ 明朝" w:eastAsia="ＭＳ 明朝" w:hAnsi="ＭＳ 明朝" w:hint="eastAsia"/>
          <w:sz w:val="24"/>
        </w:rPr>
        <w:t>。</w:t>
      </w:r>
    </w:p>
    <w:p w:rsidR="0006361B" w:rsidRPr="00EA5320" w:rsidRDefault="0006361B" w:rsidP="0006361B">
      <w:pPr>
        <w:ind w:firstLineChars="200" w:firstLine="467"/>
        <w:rPr>
          <w:rFonts w:ascii="ＭＳ 明朝" w:eastAsia="ＭＳ 明朝" w:hAnsi="ＭＳ 明朝"/>
          <w:sz w:val="24"/>
        </w:rPr>
      </w:pPr>
      <w:r>
        <w:rPr>
          <w:rFonts w:ascii="ＭＳ 明朝" w:eastAsia="ＭＳ 明朝" w:hAnsi="ＭＳ 明朝" w:hint="eastAsia"/>
          <w:sz w:val="24"/>
        </w:rPr>
        <w:t>※委員20</w:t>
      </w:r>
      <w:r w:rsidRPr="00EA5320">
        <w:rPr>
          <w:rFonts w:ascii="ＭＳ 明朝" w:eastAsia="ＭＳ 明朝" w:hAnsi="ＭＳ 明朝" w:hint="eastAsia"/>
          <w:sz w:val="24"/>
        </w:rPr>
        <w:t>名：学識経験者、幼保・小学校関係者、子ども子育て支援関係者等</w:t>
      </w:r>
    </w:p>
    <w:p w:rsidR="0006361B" w:rsidRPr="0006361B" w:rsidRDefault="0006361B" w:rsidP="0006361B">
      <w:pPr>
        <w:spacing w:line="180" w:lineRule="auto"/>
        <w:rPr>
          <w:rFonts w:ascii="ＭＳ 明朝" w:eastAsia="ＭＳ 明朝" w:hAnsi="ＭＳ 明朝"/>
          <w:sz w:val="24"/>
          <w:szCs w:val="28"/>
        </w:rPr>
      </w:pPr>
    </w:p>
    <w:p w:rsidR="00EE0CC6" w:rsidRPr="0006361B" w:rsidRDefault="0006361B" w:rsidP="0006361B">
      <w:pPr>
        <w:spacing w:line="180" w:lineRule="auto"/>
        <w:ind w:firstLineChars="100" w:firstLine="234"/>
        <w:rPr>
          <w:rFonts w:ascii="ＭＳ 明朝" w:eastAsia="ＭＳ 明朝" w:hAnsi="ＭＳ 明朝"/>
          <w:sz w:val="24"/>
          <w:szCs w:val="28"/>
        </w:rPr>
      </w:pPr>
      <w:r>
        <w:rPr>
          <w:rFonts w:ascii="ＭＳ 明朝" w:eastAsia="ＭＳ 明朝" w:hAnsi="ＭＳ 明朝" w:hint="eastAsia"/>
          <w:sz w:val="24"/>
          <w:szCs w:val="28"/>
        </w:rPr>
        <w:t>②</w:t>
      </w:r>
      <w:r w:rsidR="0066453B" w:rsidRPr="0006361B">
        <w:rPr>
          <w:rFonts w:ascii="ＭＳ 明朝" w:eastAsia="ＭＳ 明朝" w:hAnsi="ＭＳ 明朝" w:hint="eastAsia"/>
          <w:sz w:val="24"/>
          <w:szCs w:val="28"/>
        </w:rPr>
        <w:t>令和５年度</w:t>
      </w:r>
      <w:r>
        <w:rPr>
          <w:rFonts w:ascii="ＭＳ 明朝" w:eastAsia="ＭＳ 明朝" w:hAnsi="ＭＳ 明朝" w:hint="eastAsia"/>
          <w:sz w:val="24"/>
          <w:szCs w:val="28"/>
        </w:rPr>
        <w:t xml:space="preserve"> </w:t>
      </w:r>
      <w:r w:rsidR="00132A33" w:rsidRPr="0006361B">
        <w:rPr>
          <w:rFonts w:ascii="ＭＳ 明朝" w:eastAsia="ＭＳ 明朝" w:hAnsi="ＭＳ 明朝" w:hint="eastAsia"/>
          <w:sz w:val="24"/>
        </w:rPr>
        <w:t>開催実績</w:t>
      </w:r>
    </w:p>
    <w:p w:rsidR="00EE0CC6" w:rsidRPr="006D5D24" w:rsidRDefault="00EE0CC6" w:rsidP="00EE0CC6">
      <w:pPr>
        <w:spacing w:line="180" w:lineRule="auto"/>
        <w:ind w:firstLineChars="200" w:firstLine="467"/>
        <w:jc w:val="both"/>
        <w:rPr>
          <w:rFonts w:ascii="ＭＳ 明朝" w:eastAsia="ＭＳ 明朝" w:hAnsi="ＭＳ 明朝" w:cs="ＭＳ Ｐゴシック"/>
          <w:color w:val="000000"/>
          <w:sz w:val="24"/>
        </w:rPr>
      </w:pPr>
      <w:r w:rsidRPr="006D5D24">
        <w:rPr>
          <w:rFonts w:ascii="ＭＳ 明朝" w:eastAsia="ＭＳ 明朝" w:hAnsi="ＭＳ 明朝" w:cs="ＭＳ Ｐゴシック" w:hint="eastAsia"/>
          <w:color w:val="000000"/>
          <w:sz w:val="24"/>
        </w:rPr>
        <w:t xml:space="preserve">第１回会議概要　</w:t>
      </w:r>
    </w:p>
    <w:p w:rsidR="00EE0CC6" w:rsidRPr="006D5D24" w:rsidRDefault="00EE0CC6" w:rsidP="007E3CD8">
      <w:pPr>
        <w:spacing w:line="180" w:lineRule="auto"/>
        <w:ind w:firstLineChars="300" w:firstLine="701"/>
        <w:jc w:val="both"/>
        <w:rPr>
          <w:rFonts w:ascii="ＭＳ 明朝" w:eastAsia="ＭＳ 明朝" w:hAnsi="ＭＳ 明朝" w:cs="ＭＳ Ｐゴシック"/>
          <w:color w:val="000000"/>
          <w:sz w:val="24"/>
        </w:rPr>
      </w:pPr>
      <w:r w:rsidRPr="006D5D24">
        <w:rPr>
          <w:rFonts w:ascii="ＭＳ 明朝" w:eastAsia="ＭＳ 明朝" w:hAnsi="ＭＳ 明朝" w:cs="ＭＳ Ｐゴシック" w:hint="eastAsia"/>
          <w:color w:val="000000"/>
          <w:sz w:val="24"/>
        </w:rPr>
        <w:t xml:space="preserve">　日　時：</w:t>
      </w:r>
      <w:r w:rsidR="00E125A2">
        <w:rPr>
          <w:rFonts w:ascii="ＭＳ Ｐ明朝" w:eastAsia="ＭＳ Ｐ明朝" w:hAnsi="ＭＳ Ｐ明朝" w:hint="eastAsia"/>
          <w:color w:val="000000"/>
          <w:sz w:val="24"/>
        </w:rPr>
        <w:t>令</w:t>
      </w:r>
      <w:r w:rsidR="00E125A2" w:rsidRPr="007E3CD8">
        <w:rPr>
          <w:rFonts w:ascii="ＭＳ 明朝" w:eastAsia="ＭＳ 明朝" w:hAnsi="ＭＳ 明朝" w:hint="eastAsia"/>
          <w:color w:val="000000"/>
          <w:sz w:val="24"/>
        </w:rPr>
        <w:t>和５</w:t>
      </w:r>
      <w:r w:rsidRPr="007E3CD8">
        <w:rPr>
          <w:rFonts w:ascii="ＭＳ 明朝" w:eastAsia="ＭＳ 明朝" w:hAnsi="ＭＳ 明朝" w:hint="eastAsia"/>
          <w:color w:val="000000"/>
          <w:sz w:val="24"/>
        </w:rPr>
        <w:t>年</w:t>
      </w:r>
      <w:r w:rsidR="000E3FDE" w:rsidRPr="007E3CD8">
        <w:rPr>
          <w:rFonts w:ascii="ＭＳ 明朝" w:eastAsia="ＭＳ 明朝" w:hAnsi="ＭＳ 明朝" w:hint="eastAsia"/>
          <w:color w:val="000000"/>
          <w:sz w:val="24"/>
        </w:rPr>
        <w:t>６</w:t>
      </w:r>
      <w:r w:rsidRPr="007E3CD8">
        <w:rPr>
          <w:rFonts w:ascii="ＭＳ 明朝" w:eastAsia="ＭＳ 明朝" w:hAnsi="ＭＳ 明朝" w:hint="eastAsia"/>
          <w:color w:val="000000"/>
          <w:sz w:val="24"/>
        </w:rPr>
        <w:t>月</w:t>
      </w:r>
      <w:r w:rsidR="00E125A2" w:rsidRPr="007E3CD8">
        <w:rPr>
          <w:rFonts w:ascii="ＭＳ 明朝" w:eastAsia="ＭＳ 明朝" w:hAnsi="ＭＳ 明朝" w:hint="eastAsia"/>
          <w:color w:val="000000"/>
          <w:sz w:val="24"/>
        </w:rPr>
        <w:t>６</w:t>
      </w:r>
      <w:r w:rsidRPr="007E3CD8">
        <w:rPr>
          <w:rFonts w:ascii="ＭＳ 明朝" w:eastAsia="ＭＳ 明朝" w:hAnsi="ＭＳ 明朝" w:hint="eastAsia"/>
          <w:color w:val="000000"/>
          <w:sz w:val="24"/>
        </w:rPr>
        <w:t>日</w:t>
      </w:r>
      <w:r w:rsidR="007E3CD8">
        <w:rPr>
          <w:rFonts w:ascii="ＭＳ 明朝" w:eastAsia="ＭＳ 明朝" w:hAnsi="ＭＳ 明朝" w:hint="eastAsia"/>
          <w:color w:val="000000"/>
          <w:sz w:val="24"/>
        </w:rPr>
        <w:t>（</w:t>
      </w:r>
      <w:r w:rsidR="00E125A2" w:rsidRPr="007E3CD8">
        <w:rPr>
          <w:rFonts w:ascii="ＭＳ 明朝" w:eastAsia="ＭＳ 明朝" w:hAnsi="ＭＳ 明朝" w:hint="eastAsia"/>
          <w:color w:val="000000"/>
          <w:sz w:val="24"/>
        </w:rPr>
        <w:t>火</w:t>
      </w:r>
      <w:r w:rsidR="007E3CD8">
        <w:rPr>
          <w:rFonts w:ascii="ＭＳ 明朝" w:eastAsia="ＭＳ 明朝" w:hAnsi="ＭＳ 明朝" w:hint="eastAsia"/>
          <w:color w:val="000000"/>
          <w:sz w:val="24"/>
        </w:rPr>
        <w:t>）</w:t>
      </w:r>
      <w:r w:rsidR="007E3CD8">
        <w:rPr>
          <w:rFonts w:ascii="ＭＳ 明朝" w:eastAsia="ＭＳ 明朝" w:hAnsi="ＭＳ 明朝" w:cs="ＭＳ Ｐゴシック" w:hint="eastAsia"/>
          <w:color w:val="000000"/>
          <w:sz w:val="24"/>
        </w:rPr>
        <w:t xml:space="preserve">　</w:t>
      </w:r>
      <w:r w:rsidRPr="006D5D24">
        <w:rPr>
          <w:rFonts w:ascii="ＭＳ 明朝" w:eastAsia="ＭＳ 明朝" w:hAnsi="ＭＳ 明朝" w:cs="ＭＳ Ｐゴシック" w:hint="eastAsia"/>
          <w:color w:val="000000"/>
          <w:sz w:val="24"/>
        </w:rPr>
        <w:t>出席</w:t>
      </w:r>
      <w:r w:rsidRPr="00E21D1A">
        <w:rPr>
          <w:rFonts w:ascii="ＭＳ 明朝" w:eastAsia="ＭＳ 明朝" w:hAnsi="ＭＳ 明朝" w:cs="ＭＳ Ｐゴシック" w:hint="eastAsia"/>
          <w:color w:val="000000"/>
          <w:sz w:val="24"/>
        </w:rPr>
        <w:t>委員16名</w:t>
      </w:r>
    </w:p>
    <w:p w:rsidR="00EE0CC6" w:rsidRPr="00404DC6" w:rsidRDefault="00EE0CC6" w:rsidP="00EE0CC6">
      <w:pPr>
        <w:spacing w:line="180" w:lineRule="auto"/>
        <w:ind w:firstLineChars="400" w:firstLine="935"/>
        <w:jc w:val="both"/>
        <w:rPr>
          <w:rFonts w:ascii="ＭＳ 明朝" w:eastAsia="ＭＳ 明朝" w:hAnsi="ＭＳ 明朝" w:cs="ＭＳ Ｐゴシック"/>
          <w:color w:val="000000"/>
          <w:sz w:val="24"/>
        </w:rPr>
      </w:pPr>
      <w:r w:rsidRPr="00404DC6">
        <w:rPr>
          <w:rFonts w:ascii="ＭＳ 明朝" w:eastAsia="ＭＳ 明朝" w:hAnsi="ＭＳ 明朝" w:cs="ＭＳ Ｐゴシック" w:hint="eastAsia"/>
          <w:color w:val="000000"/>
          <w:sz w:val="24"/>
        </w:rPr>
        <w:t>報告事項</w:t>
      </w:r>
      <w:r>
        <w:rPr>
          <w:rFonts w:ascii="ＭＳ 明朝" w:eastAsia="ＭＳ 明朝" w:hAnsi="ＭＳ 明朝" w:cs="ＭＳ Ｐゴシック" w:hint="eastAsia"/>
          <w:color w:val="000000"/>
          <w:sz w:val="24"/>
        </w:rPr>
        <w:t>：</w:t>
      </w:r>
      <w:r w:rsidR="00EA5320">
        <w:rPr>
          <w:rFonts w:ascii="ＭＳ 明朝" w:eastAsia="ＭＳ 明朝" w:hAnsi="ＭＳ 明朝" w:cs="ＭＳ Ｐゴシック" w:hint="eastAsia"/>
          <w:color w:val="000000"/>
          <w:sz w:val="24"/>
        </w:rPr>
        <w:t>・</w:t>
      </w:r>
      <w:r>
        <w:rPr>
          <w:rFonts w:ascii="ＭＳ 明朝" w:eastAsia="ＭＳ 明朝" w:hAnsi="ＭＳ 明朝" w:cs="ＭＳ Ｐゴシック" w:hint="eastAsia"/>
          <w:color w:val="000000"/>
          <w:sz w:val="24"/>
        </w:rPr>
        <w:t>品川区子ども・子育て支援事業計画の令和</w:t>
      </w:r>
      <w:r w:rsidR="00E125A2">
        <w:rPr>
          <w:rFonts w:ascii="ＭＳ 明朝" w:eastAsia="ＭＳ 明朝" w:hAnsi="ＭＳ 明朝" w:hint="eastAsia"/>
        </w:rPr>
        <w:t>４</w:t>
      </w:r>
      <w:r w:rsidRPr="00404DC6">
        <w:rPr>
          <w:rFonts w:ascii="ＭＳ 明朝" w:eastAsia="ＭＳ 明朝" w:hAnsi="ＭＳ 明朝" w:cs="ＭＳ Ｐゴシック" w:hint="eastAsia"/>
          <w:color w:val="000000"/>
          <w:sz w:val="24"/>
        </w:rPr>
        <w:t>年度実績報告について</w:t>
      </w:r>
    </w:p>
    <w:p w:rsidR="00EE0CC6" w:rsidRDefault="00EA5320" w:rsidP="00EE0CC6">
      <w:pPr>
        <w:spacing w:line="180" w:lineRule="auto"/>
        <w:ind w:firstLineChars="900" w:firstLine="2104"/>
        <w:jc w:val="both"/>
        <w:rPr>
          <w:rFonts w:ascii="ＭＳ 明朝" w:eastAsia="ＭＳ 明朝" w:hAnsi="ＭＳ 明朝" w:cs="ＭＳ Ｐゴシック"/>
          <w:color w:val="000000"/>
          <w:sz w:val="24"/>
        </w:rPr>
      </w:pPr>
      <w:r>
        <w:rPr>
          <w:rFonts w:ascii="ＭＳ 明朝" w:eastAsia="ＭＳ 明朝" w:hAnsi="ＭＳ 明朝" w:cs="ＭＳ Ｐゴシック" w:hint="eastAsia"/>
          <w:color w:val="000000"/>
          <w:sz w:val="24"/>
        </w:rPr>
        <w:t>・</w:t>
      </w:r>
      <w:r w:rsidR="00E125A2" w:rsidRPr="00E125A2">
        <w:rPr>
          <w:rFonts w:ascii="ＭＳ 明朝" w:eastAsia="ＭＳ 明朝" w:hAnsi="ＭＳ 明朝" w:cs="ＭＳ Ｐゴシック" w:hint="eastAsia"/>
          <w:color w:val="000000"/>
          <w:sz w:val="24"/>
        </w:rPr>
        <w:t>空き定員等を活用した未就園児の定期的な預かりモデル事業について</w:t>
      </w:r>
    </w:p>
    <w:p w:rsidR="00EE0CC6" w:rsidRPr="00743AB8" w:rsidRDefault="00EE0CC6" w:rsidP="00743AB8">
      <w:pPr>
        <w:spacing w:line="180" w:lineRule="auto"/>
        <w:ind w:rightChars="-199" w:right="-425"/>
        <w:jc w:val="both"/>
        <w:rPr>
          <w:rFonts w:ascii="ＭＳ 明朝" w:eastAsia="ＭＳ 明朝" w:hAnsi="ＭＳ 明朝"/>
        </w:rPr>
      </w:pPr>
      <w:r>
        <w:rPr>
          <w:rFonts w:ascii="ＭＳ 明朝" w:eastAsia="ＭＳ 明朝" w:hAnsi="ＭＳ 明朝" w:cs="ＭＳ Ｐゴシック" w:hint="eastAsia"/>
          <w:color w:val="000000"/>
          <w:sz w:val="24"/>
        </w:rPr>
        <w:t xml:space="preserve">　　　　</w:t>
      </w:r>
      <w:r w:rsidRPr="005B08AD">
        <w:rPr>
          <w:rFonts w:ascii="ＭＳ 明朝" w:eastAsia="ＭＳ 明朝" w:hAnsi="ＭＳ 明朝" w:cs="ＭＳ Ｐゴシック" w:hint="eastAsia"/>
          <w:color w:val="000000"/>
          <w:spacing w:val="45"/>
          <w:sz w:val="24"/>
          <w:fitText w:val="936" w:id="-993891837"/>
        </w:rPr>
        <w:t>その</w:t>
      </w:r>
      <w:r w:rsidRPr="005B08AD">
        <w:rPr>
          <w:rFonts w:ascii="ＭＳ 明朝" w:eastAsia="ＭＳ 明朝" w:hAnsi="ＭＳ 明朝" w:cs="ＭＳ Ｐゴシック" w:hint="eastAsia"/>
          <w:color w:val="000000"/>
          <w:spacing w:val="15"/>
          <w:sz w:val="24"/>
          <w:fitText w:val="936" w:id="-993891837"/>
        </w:rPr>
        <w:t>他</w:t>
      </w:r>
      <w:r>
        <w:rPr>
          <w:rFonts w:ascii="ＭＳ 明朝" w:eastAsia="ＭＳ 明朝" w:hAnsi="ＭＳ 明朝" w:cs="ＭＳ Ｐゴシック" w:hint="eastAsia"/>
          <w:color w:val="000000"/>
          <w:sz w:val="24"/>
        </w:rPr>
        <w:t>：</w:t>
      </w:r>
      <w:r w:rsidR="00EA5320">
        <w:rPr>
          <w:rFonts w:ascii="ＭＳ 明朝" w:eastAsia="ＭＳ 明朝" w:hAnsi="ＭＳ 明朝" w:cs="ＭＳ Ｐゴシック" w:hint="eastAsia"/>
          <w:color w:val="000000"/>
          <w:sz w:val="24"/>
        </w:rPr>
        <w:t>・</w:t>
      </w:r>
      <w:r w:rsidR="00E125A2" w:rsidRPr="00743AB8">
        <w:rPr>
          <w:rFonts w:ascii="ＭＳ 明朝" w:eastAsia="ＭＳ 明朝" w:hAnsi="ＭＳ 明朝" w:hint="eastAsia"/>
          <w:sz w:val="24"/>
        </w:rPr>
        <w:t>今後のこども家庭政策の方向性と課題～包括的な子ども・子育て支援へ～</w:t>
      </w:r>
    </w:p>
    <w:p w:rsidR="00EE0CC6" w:rsidRDefault="00EE0CC6" w:rsidP="0006361B">
      <w:pPr>
        <w:spacing w:beforeLines="50" w:before="170" w:line="180" w:lineRule="auto"/>
        <w:ind w:firstLineChars="200" w:firstLine="467"/>
        <w:jc w:val="both"/>
        <w:rPr>
          <w:rFonts w:ascii="ＭＳ 明朝" w:eastAsia="ＭＳ 明朝" w:hAnsi="ＭＳ 明朝" w:cs="ＭＳ Ｐゴシック"/>
          <w:color w:val="000000"/>
          <w:sz w:val="24"/>
        </w:rPr>
      </w:pPr>
      <w:r>
        <w:rPr>
          <w:rFonts w:ascii="ＭＳ 明朝" w:eastAsia="ＭＳ 明朝" w:hAnsi="ＭＳ 明朝" w:cs="ＭＳ Ｐゴシック" w:hint="eastAsia"/>
          <w:color w:val="000000"/>
          <w:sz w:val="24"/>
        </w:rPr>
        <w:t xml:space="preserve">第２回会議概要　　</w:t>
      </w:r>
    </w:p>
    <w:p w:rsidR="00EE0CC6" w:rsidRDefault="00EE0CC6" w:rsidP="007E3CD8">
      <w:pPr>
        <w:spacing w:line="180" w:lineRule="auto"/>
        <w:ind w:firstLineChars="400" w:firstLine="935"/>
        <w:jc w:val="both"/>
        <w:rPr>
          <w:rFonts w:ascii="ＭＳ 明朝" w:eastAsia="ＭＳ 明朝" w:hAnsi="ＭＳ 明朝" w:cs="ＭＳ Ｐゴシック"/>
          <w:color w:val="000000"/>
          <w:sz w:val="24"/>
        </w:rPr>
      </w:pPr>
      <w:r>
        <w:rPr>
          <w:rFonts w:ascii="ＭＳ 明朝" w:eastAsia="ＭＳ 明朝" w:hAnsi="ＭＳ 明朝" w:cs="ＭＳ Ｐゴシック" w:hint="eastAsia"/>
          <w:color w:val="000000"/>
          <w:sz w:val="24"/>
        </w:rPr>
        <w:t>日　時：令和</w:t>
      </w:r>
      <w:r w:rsidR="00584DF7">
        <w:rPr>
          <w:rFonts w:ascii="ＭＳ 明朝" w:eastAsia="ＭＳ 明朝" w:hAnsi="ＭＳ 明朝" w:cs="ＭＳ Ｐゴシック" w:hint="eastAsia"/>
          <w:color w:val="000000"/>
          <w:sz w:val="24"/>
        </w:rPr>
        <w:t>６年２</w:t>
      </w:r>
      <w:r>
        <w:rPr>
          <w:rFonts w:ascii="ＭＳ 明朝" w:eastAsia="ＭＳ 明朝" w:hAnsi="ＭＳ 明朝" w:cs="ＭＳ Ｐゴシック" w:hint="eastAsia"/>
          <w:color w:val="000000"/>
          <w:sz w:val="24"/>
        </w:rPr>
        <w:t>月</w:t>
      </w:r>
      <w:r w:rsidR="00584DF7">
        <w:rPr>
          <w:rFonts w:ascii="ＭＳ 明朝" w:eastAsia="ＭＳ 明朝" w:hAnsi="ＭＳ 明朝" w:cs="ＭＳ Ｐゴシック" w:hint="eastAsia"/>
          <w:color w:val="000000"/>
          <w:sz w:val="24"/>
        </w:rPr>
        <w:t>１日（木</w:t>
      </w:r>
      <w:r>
        <w:rPr>
          <w:rFonts w:ascii="ＭＳ 明朝" w:eastAsia="ＭＳ 明朝" w:hAnsi="ＭＳ 明朝" w:cs="ＭＳ Ｐゴシック" w:hint="eastAsia"/>
          <w:color w:val="000000"/>
          <w:sz w:val="24"/>
        </w:rPr>
        <w:t>）　出席</w:t>
      </w:r>
      <w:r w:rsidRPr="00E21D1A">
        <w:rPr>
          <w:rFonts w:ascii="ＭＳ 明朝" w:eastAsia="ＭＳ 明朝" w:hAnsi="ＭＳ 明朝" w:cs="ＭＳ Ｐゴシック" w:hint="eastAsia"/>
          <w:color w:val="000000"/>
          <w:sz w:val="24"/>
        </w:rPr>
        <w:t>委員</w:t>
      </w:r>
      <w:r w:rsidR="00E21D1A" w:rsidRPr="00E21D1A">
        <w:rPr>
          <w:rFonts w:ascii="ＭＳ 明朝" w:eastAsia="ＭＳ 明朝" w:hAnsi="ＭＳ 明朝" w:cs="ＭＳ Ｐゴシック" w:hint="eastAsia"/>
          <w:color w:val="000000"/>
          <w:sz w:val="24"/>
        </w:rPr>
        <w:t>15</w:t>
      </w:r>
      <w:r w:rsidRPr="00E21D1A">
        <w:rPr>
          <w:rFonts w:ascii="ＭＳ 明朝" w:eastAsia="ＭＳ 明朝" w:hAnsi="ＭＳ 明朝" w:cs="ＭＳ Ｐゴシック" w:hint="eastAsia"/>
          <w:color w:val="000000"/>
          <w:sz w:val="24"/>
        </w:rPr>
        <w:t>名</w:t>
      </w:r>
    </w:p>
    <w:p w:rsidR="00EE0CC6" w:rsidRPr="00584DF7" w:rsidRDefault="00EE0CC6" w:rsidP="00EE0CC6">
      <w:pPr>
        <w:spacing w:line="180" w:lineRule="auto"/>
        <w:jc w:val="both"/>
        <w:rPr>
          <w:rFonts w:ascii="ＭＳ 明朝" w:eastAsia="ＭＳ 明朝" w:hAnsi="ＭＳ 明朝" w:cs="ＭＳ Ｐゴシック"/>
          <w:color w:val="000000"/>
          <w:sz w:val="24"/>
        </w:rPr>
      </w:pPr>
      <w:r>
        <w:rPr>
          <w:rFonts w:ascii="ＭＳ 明朝" w:eastAsia="ＭＳ 明朝" w:hAnsi="ＭＳ 明朝" w:cs="ＭＳ Ｐゴシック" w:hint="eastAsia"/>
          <w:color w:val="000000"/>
          <w:sz w:val="24"/>
        </w:rPr>
        <w:t xml:space="preserve">　　　　審議事項：</w:t>
      </w:r>
      <w:r w:rsidR="00EA5320">
        <w:rPr>
          <w:rFonts w:ascii="ＭＳ 明朝" w:eastAsia="ＭＳ 明朝" w:hAnsi="ＭＳ 明朝" w:cs="ＭＳ Ｐゴシック" w:hint="eastAsia"/>
          <w:color w:val="000000"/>
          <w:sz w:val="24"/>
        </w:rPr>
        <w:t>・</w:t>
      </w:r>
      <w:r w:rsidR="00E125A2" w:rsidRPr="00584DF7">
        <w:rPr>
          <w:rFonts w:ascii="ＭＳ 明朝" w:eastAsia="ＭＳ 明朝" w:hAnsi="ＭＳ 明朝" w:cs="ＭＳ Ｐゴシック" w:hint="eastAsia"/>
          <w:color w:val="000000"/>
          <w:sz w:val="24"/>
        </w:rPr>
        <w:t>特定教育・保育施設の利用定員の設定等に係る意見聴取について</w:t>
      </w:r>
    </w:p>
    <w:p w:rsidR="00EE0CC6" w:rsidRPr="00584DF7" w:rsidRDefault="00EE0CC6" w:rsidP="00EE0CC6">
      <w:pPr>
        <w:ind w:firstLineChars="400" w:firstLine="935"/>
        <w:rPr>
          <w:rFonts w:ascii="ＭＳ 明朝" w:eastAsia="ＭＳ 明朝" w:hAnsi="ＭＳ 明朝"/>
          <w:sz w:val="24"/>
        </w:rPr>
      </w:pPr>
      <w:r w:rsidRPr="00584DF7">
        <w:rPr>
          <w:rFonts w:ascii="ＭＳ 明朝" w:eastAsia="ＭＳ 明朝" w:hAnsi="ＭＳ 明朝" w:cs="ＭＳ Ｐゴシック" w:hint="eastAsia"/>
          <w:color w:val="000000"/>
          <w:sz w:val="24"/>
        </w:rPr>
        <w:t>報告事項：</w:t>
      </w:r>
      <w:r w:rsidR="00EA5320">
        <w:rPr>
          <w:rFonts w:ascii="ＭＳ 明朝" w:eastAsia="ＭＳ 明朝" w:hAnsi="ＭＳ 明朝" w:hint="eastAsia"/>
          <w:sz w:val="24"/>
        </w:rPr>
        <w:t>・</w:t>
      </w:r>
      <w:r w:rsidR="00584DF7" w:rsidRPr="00584DF7">
        <w:rPr>
          <w:rFonts w:ascii="ＭＳ 明朝" w:eastAsia="ＭＳ 明朝" w:hAnsi="ＭＳ 明朝" w:hint="eastAsia"/>
          <w:sz w:val="24"/>
        </w:rPr>
        <w:t>令和６年度　私立保育園および幼稚園の設置等について</w:t>
      </w:r>
    </w:p>
    <w:p w:rsidR="00584DF7" w:rsidRPr="00584DF7" w:rsidRDefault="00584DF7" w:rsidP="00584DF7">
      <w:pPr>
        <w:ind w:firstLine="920"/>
        <w:rPr>
          <w:rFonts w:ascii="ＭＳ 明朝" w:eastAsia="ＭＳ 明朝" w:hAnsi="ＭＳ 明朝"/>
          <w:sz w:val="24"/>
        </w:rPr>
      </w:pPr>
      <w:r w:rsidRPr="00584DF7">
        <w:rPr>
          <w:rFonts w:ascii="ＭＳ 明朝" w:eastAsia="ＭＳ 明朝" w:hAnsi="ＭＳ 明朝" w:hint="eastAsia"/>
          <w:sz w:val="24"/>
        </w:rPr>
        <w:t xml:space="preserve">　　　　</w:t>
      </w:r>
      <w:r w:rsidRPr="00584DF7">
        <w:rPr>
          <w:rFonts w:ascii="ＭＳ 明朝" w:eastAsia="ＭＳ 明朝" w:hAnsi="ＭＳ 明朝" w:hint="eastAsia"/>
          <w:sz w:val="25"/>
          <w:szCs w:val="25"/>
        </w:rPr>
        <w:t xml:space="preserve">　</w:t>
      </w:r>
      <w:r w:rsidR="00EA5320">
        <w:rPr>
          <w:rFonts w:ascii="ＭＳ 明朝" w:eastAsia="ＭＳ 明朝" w:hAnsi="ＭＳ 明朝" w:hint="eastAsia"/>
          <w:sz w:val="24"/>
        </w:rPr>
        <w:t>・</w:t>
      </w:r>
      <w:r w:rsidRPr="00584DF7">
        <w:rPr>
          <w:rFonts w:ascii="ＭＳ 明朝" w:eastAsia="ＭＳ 明朝" w:hAnsi="ＭＳ 明朝" w:hint="eastAsia"/>
          <w:sz w:val="24"/>
        </w:rPr>
        <w:t>区内保育園等あり方基本方針（素案）について</w:t>
      </w:r>
    </w:p>
    <w:p w:rsidR="00584DF7" w:rsidRPr="00584DF7" w:rsidRDefault="00584DF7" w:rsidP="00EE0CC6">
      <w:pPr>
        <w:ind w:firstLineChars="400" w:firstLine="935"/>
        <w:rPr>
          <w:rFonts w:ascii="ＭＳ 明朝" w:eastAsia="ＭＳ 明朝" w:hAnsi="ＭＳ 明朝"/>
          <w:sz w:val="24"/>
        </w:rPr>
      </w:pPr>
      <w:r w:rsidRPr="00584DF7">
        <w:rPr>
          <w:rFonts w:ascii="ＭＳ 明朝" w:eastAsia="ＭＳ 明朝" w:hAnsi="ＭＳ 明朝" w:hint="eastAsia"/>
          <w:sz w:val="24"/>
        </w:rPr>
        <w:t xml:space="preserve">　　　　　</w:t>
      </w:r>
      <w:r w:rsidR="00EA5320">
        <w:rPr>
          <w:rFonts w:ascii="ＭＳ 明朝" w:eastAsia="ＭＳ 明朝" w:hAnsi="ＭＳ 明朝" w:hint="eastAsia"/>
          <w:sz w:val="24"/>
        </w:rPr>
        <w:t>・</w:t>
      </w:r>
      <w:r w:rsidRPr="00584DF7">
        <w:rPr>
          <w:rFonts w:ascii="ＭＳ 明朝" w:eastAsia="ＭＳ 明朝" w:hAnsi="ＭＳ 明朝" w:hint="eastAsia"/>
          <w:sz w:val="24"/>
        </w:rPr>
        <w:t>空き定員等を活用した未就園児の定期的な預かりモデル事業について</w:t>
      </w:r>
    </w:p>
    <w:p w:rsidR="00584DF7" w:rsidRPr="0066453B" w:rsidRDefault="00584DF7" w:rsidP="0066453B">
      <w:pPr>
        <w:ind w:firstLine="932"/>
        <w:rPr>
          <w:rFonts w:ascii="ＭＳ 明朝" w:eastAsia="ＭＳ 明朝" w:hAnsi="ＭＳ 明朝"/>
        </w:rPr>
      </w:pPr>
      <w:r w:rsidRPr="00584DF7">
        <w:rPr>
          <w:rFonts w:ascii="ＭＳ 明朝" w:eastAsia="ＭＳ 明朝" w:hAnsi="ＭＳ 明朝" w:cs="ＭＳ Ｐゴシック" w:hint="eastAsia"/>
          <w:color w:val="000000"/>
          <w:spacing w:val="54"/>
          <w:sz w:val="24"/>
          <w:fitText w:val="936" w:id="-993888000"/>
        </w:rPr>
        <w:t>その</w:t>
      </w:r>
      <w:r w:rsidRPr="00584DF7">
        <w:rPr>
          <w:rFonts w:ascii="ＭＳ 明朝" w:eastAsia="ＭＳ 明朝" w:hAnsi="ＭＳ 明朝" w:cs="ＭＳ Ｐゴシック" w:hint="eastAsia"/>
          <w:color w:val="000000"/>
          <w:sz w:val="24"/>
          <w:fitText w:val="936" w:id="-993888000"/>
        </w:rPr>
        <w:t>他</w:t>
      </w:r>
      <w:r w:rsidRPr="00584DF7">
        <w:rPr>
          <w:rFonts w:ascii="ＭＳ 明朝" w:eastAsia="ＭＳ 明朝" w:hAnsi="ＭＳ 明朝" w:cs="ＭＳ Ｐゴシック" w:hint="eastAsia"/>
          <w:color w:val="000000"/>
          <w:sz w:val="24"/>
        </w:rPr>
        <w:t>：</w:t>
      </w:r>
      <w:r w:rsidR="00EA5320">
        <w:rPr>
          <w:rFonts w:ascii="ＭＳ 明朝" w:eastAsia="ＭＳ 明朝" w:hAnsi="ＭＳ 明朝" w:hint="eastAsia"/>
          <w:sz w:val="24"/>
        </w:rPr>
        <w:t>・</w:t>
      </w:r>
      <w:r w:rsidRPr="00584DF7">
        <w:rPr>
          <w:rFonts w:ascii="ＭＳ Ｐ明朝" w:eastAsia="ＭＳ Ｐ明朝" w:hAnsi="ＭＳ Ｐ明朝" w:hint="eastAsia"/>
          <w:sz w:val="24"/>
        </w:rPr>
        <w:t>品川区子ども計画の策定について</w:t>
      </w:r>
    </w:p>
    <w:p w:rsidR="0006361B" w:rsidRDefault="0006361B" w:rsidP="00EE0CC6">
      <w:pPr>
        <w:spacing w:line="180" w:lineRule="auto"/>
        <w:jc w:val="both"/>
        <w:rPr>
          <w:rFonts w:ascii="ＭＳ ゴシック" w:eastAsia="ＭＳ ゴシック" w:hAnsi="ＭＳ ゴシック"/>
          <w:b/>
          <w:sz w:val="24"/>
        </w:rPr>
      </w:pPr>
    </w:p>
    <w:p w:rsidR="00743AB8" w:rsidRDefault="00743AB8" w:rsidP="00EE0CC6">
      <w:pPr>
        <w:spacing w:line="180" w:lineRule="auto"/>
        <w:jc w:val="both"/>
        <w:rPr>
          <w:rFonts w:ascii="ＭＳ ゴシック" w:eastAsia="ＭＳ ゴシック" w:hAnsi="ＭＳ ゴシック"/>
          <w:b/>
          <w:sz w:val="24"/>
        </w:rPr>
      </w:pPr>
    </w:p>
    <w:p w:rsidR="00EE0CC6" w:rsidRPr="008048FC" w:rsidRDefault="0006361B" w:rsidP="00EE0CC6">
      <w:pPr>
        <w:spacing w:line="180" w:lineRule="auto"/>
        <w:jc w:val="both"/>
        <w:rPr>
          <w:rFonts w:ascii="ＭＳ ゴシック" w:eastAsia="ＭＳ ゴシック" w:hAnsi="ＭＳ ゴシック"/>
          <w:b/>
          <w:sz w:val="24"/>
        </w:rPr>
      </w:pPr>
      <w:r>
        <w:rPr>
          <w:rFonts w:ascii="ＭＳ ゴシック" w:eastAsia="ＭＳ ゴシック" w:hAnsi="ＭＳ ゴシック" w:hint="eastAsia"/>
          <w:b/>
          <w:sz w:val="24"/>
        </w:rPr>
        <w:t>２</w:t>
      </w:r>
      <w:r w:rsidR="00584DF7" w:rsidRPr="008048FC">
        <w:rPr>
          <w:rFonts w:ascii="ＭＳ ゴシック" w:eastAsia="ＭＳ ゴシック" w:hAnsi="ＭＳ ゴシック" w:hint="eastAsia"/>
          <w:b/>
          <w:sz w:val="24"/>
        </w:rPr>
        <w:t>．「品川区子ども計画」の策定について</w:t>
      </w:r>
    </w:p>
    <w:p w:rsidR="00D72C5B" w:rsidRPr="008048FC" w:rsidRDefault="00D72C5B" w:rsidP="007E3CD8">
      <w:pPr>
        <w:spacing w:beforeLines="50" w:before="170" w:line="180" w:lineRule="auto"/>
        <w:jc w:val="both"/>
        <w:rPr>
          <w:rFonts w:ascii="ＭＳ 明朝" w:eastAsia="ＭＳ 明朝" w:hAnsi="ＭＳ 明朝" w:cs="ＭＳ Ｐゴシック"/>
          <w:color w:val="000000"/>
          <w:sz w:val="24"/>
        </w:rPr>
      </w:pPr>
      <w:r>
        <w:rPr>
          <w:rFonts w:ascii="ＭＳ ゴシック" w:eastAsia="ＭＳ ゴシック" w:hAnsi="ＭＳ ゴシック" w:cs="ＭＳ Ｐゴシック" w:hint="eastAsia"/>
          <w:color w:val="000000"/>
          <w:sz w:val="24"/>
        </w:rPr>
        <w:t xml:space="preserve">　</w:t>
      </w:r>
      <w:r w:rsidRPr="008048FC">
        <w:rPr>
          <w:rFonts w:ascii="ＭＳ 明朝" w:eastAsia="ＭＳ 明朝" w:hAnsi="ＭＳ 明朝" w:cs="ＭＳ Ｐゴシック" w:hint="eastAsia"/>
          <w:color w:val="000000"/>
          <w:sz w:val="24"/>
        </w:rPr>
        <w:t>①計画策定の</w:t>
      </w:r>
      <w:r w:rsidR="00EA5320">
        <w:rPr>
          <w:rFonts w:ascii="ＭＳ 明朝" w:eastAsia="ＭＳ 明朝" w:hAnsi="ＭＳ 明朝" w:cs="ＭＳ Ｐゴシック" w:hint="eastAsia"/>
          <w:color w:val="000000"/>
          <w:sz w:val="24"/>
        </w:rPr>
        <w:t>経緯</w:t>
      </w:r>
    </w:p>
    <w:p w:rsidR="00584DF7" w:rsidRDefault="00D72C5B" w:rsidP="00F21FFE">
      <w:pPr>
        <w:spacing w:line="180" w:lineRule="auto"/>
        <w:ind w:left="467" w:hangingChars="200" w:hanging="467"/>
        <w:jc w:val="both"/>
        <w:rPr>
          <w:rFonts w:ascii="ＭＳ 明朝" w:eastAsia="ＭＳ 明朝" w:hAnsi="ＭＳ 明朝" w:cs="ＭＳ Ｐゴシック"/>
          <w:color w:val="000000"/>
          <w:sz w:val="24"/>
        </w:rPr>
      </w:pPr>
      <w:r w:rsidRPr="008048FC">
        <w:rPr>
          <w:rFonts w:ascii="ＭＳ 明朝" w:eastAsia="ＭＳ 明朝" w:hAnsi="ＭＳ 明朝" w:cs="ＭＳ Ｐゴシック" w:hint="eastAsia"/>
          <w:color w:val="000000"/>
          <w:sz w:val="24"/>
        </w:rPr>
        <w:t xml:space="preserve">　　</w:t>
      </w:r>
      <w:r w:rsidR="00F21FFE">
        <w:rPr>
          <w:rFonts w:ascii="ＭＳ 明朝" w:eastAsia="ＭＳ 明朝" w:hAnsi="ＭＳ 明朝" w:cs="ＭＳ Ｐゴシック" w:hint="eastAsia"/>
          <w:color w:val="000000"/>
          <w:sz w:val="24"/>
        </w:rPr>
        <w:t xml:space="preserve">　</w:t>
      </w:r>
      <w:r w:rsidRPr="008048FC">
        <w:rPr>
          <w:rFonts w:ascii="ＭＳ 明朝" w:eastAsia="ＭＳ 明朝" w:hAnsi="ＭＳ 明朝" w:cs="ＭＳ Ｐゴシック" w:hint="eastAsia"/>
          <w:color w:val="000000"/>
          <w:sz w:val="24"/>
        </w:rPr>
        <w:t>令和５年４月１日に施行されたこども基本法（令和４年法律第</w:t>
      </w:r>
      <w:r w:rsidR="000248E4">
        <w:rPr>
          <w:rFonts w:ascii="ＭＳ 明朝" w:eastAsia="ＭＳ 明朝" w:hAnsi="ＭＳ 明朝" w:cs="ＭＳ Ｐゴシック" w:hint="eastAsia"/>
          <w:color w:val="000000"/>
          <w:sz w:val="24"/>
        </w:rPr>
        <w:t>77</w:t>
      </w:r>
      <w:r w:rsidRPr="008048FC">
        <w:rPr>
          <w:rFonts w:ascii="ＭＳ 明朝" w:eastAsia="ＭＳ 明朝" w:hAnsi="ＭＳ 明朝" w:cs="ＭＳ Ｐゴシック" w:hint="eastAsia"/>
          <w:color w:val="000000"/>
          <w:sz w:val="24"/>
        </w:rPr>
        <w:t>号）において、区市町村はこども大綱を勘案し、こども施策についての計画である「こども計画」を定めるよう努めることとされ</w:t>
      </w:r>
      <w:r w:rsidR="000874FB">
        <w:rPr>
          <w:rFonts w:ascii="ＭＳ 明朝" w:eastAsia="ＭＳ 明朝" w:hAnsi="ＭＳ 明朝" w:cs="ＭＳ Ｐゴシック" w:hint="eastAsia"/>
          <w:color w:val="000000"/>
          <w:sz w:val="24"/>
        </w:rPr>
        <w:t>た</w:t>
      </w:r>
      <w:r w:rsidRPr="008048FC">
        <w:rPr>
          <w:rFonts w:ascii="ＭＳ 明朝" w:eastAsia="ＭＳ 明朝" w:hAnsi="ＭＳ 明朝" w:cs="ＭＳ Ｐゴシック" w:hint="eastAsia"/>
          <w:color w:val="000000"/>
          <w:sz w:val="24"/>
        </w:rPr>
        <w:t>。</w:t>
      </w:r>
      <w:r w:rsidR="007E3CD8">
        <w:rPr>
          <w:rFonts w:ascii="ＭＳ 明朝" w:eastAsia="ＭＳ 明朝" w:hAnsi="ＭＳ 明朝" w:cs="ＭＳ Ｐゴシック" w:hint="eastAsia"/>
          <w:color w:val="000000"/>
          <w:sz w:val="24"/>
        </w:rPr>
        <w:t>これ</w:t>
      </w:r>
      <w:r w:rsidR="00A31CAE" w:rsidRPr="008048FC">
        <w:rPr>
          <w:rFonts w:ascii="ＭＳ 明朝" w:eastAsia="ＭＳ 明朝" w:hAnsi="ＭＳ 明朝" w:cs="ＭＳ Ｐゴシック" w:hint="eastAsia"/>
          <w:color w:val="000000"/>
          <w:sz w:val="24"/>
        </w:rPr>
        <w:t>を受け</w:t>
      </w:r>
      <w:r w:rsidRPr="008048FC">
        <w:rPr>
          <w:rFonts w:ascii="ＭＳ 明朝" w:eastAsia="ＭＳ 明朝" w:hAnsi="ＭＳ 明朝" w:cs="ＭＳ Ｐゴシック" w:hint="eastAsia"/>
          <w:color w:val="000000"/>
          <w:sz w:val="24"/>
        </w:rPr>
        <w:t>、</w:t>
      </w:r>
      <w:r w:rsidR="00A31CAE" w:rsidRPr="008048FC">
        <w:rPr>
          <w:rFonts w:ascii="ＭＳ 明朝" w:eastAsia="ＭＳ 明朝" w:hAnsi="ＭＳ 明朝" w:cs="ＭＳ Ｐゴシック" w:hint="eastAsia"/>
          <w:color w:val="000000"/>
          <w:sz w:val="24"/>
        </w:rPr>
        <w:t>区では、現行の「品川区子ども・子育て支援事業計画」および「品川区子ども・若者計画」を一本化し、品川区における</w:t>
      </w:r>
      <w:r w:rsidR="000874FB">
        <w:rPr>
          <w:rFonts w:ascii="ＭＳ 明朝" w:eastAsia="ＭＳ 明朝" w:hAnsi="ＭＳ 明朝" w:cs="ＭＳ Ｐゴシック" w:hint="eastAsia"/>
          <w:color w:val="000000"/>
          <w:sz w:val="24"/>
        </w:rPr>
        <w:t>こども施策を総合的に推進するための「品川区子ども計画」を策定</w:t>
      </w:r>
      <w:r w:rsidR="007E3CD8">
        <w:rPr>
          <w:rFonts w:ascii="ＭＳ 明朝" w:eastAsia="ＭＳ 明朝" w:hAnsi="ＭＳ 明朝" w:cs="ＭＳ Ｐゴシック" w:hint="eastAsia"/>
          <w:color w:val="000000"/>
          <w:sz w:val="24"/>
        </w:rPr>
        <w:t>する</w:t>
      </w:r>
      <w:r w:rsidR="00A31CAE" w:rsidRPr="008048FC">
        <w:rPr>
          <w:rFonts w:ascii="ＭＳ 明朝" w:eastAsia="ＭＳ 明朝" w:hAnsi="ＭＳ 明朝" w:cs="ＭＳ Ｐゴシック" w:hint="eastAsia"/>
          <w:color w:val="000000"/>
          <w:sz w:val="24"/>
        </w:rPr>
        <w:t>。</w:t>
      </w:r>
    </w:p>
    <w:p w:rsidR="007E3CD8" w:rsidRPr="007E3CD8" w:rsidRDefault="007E3CD8" w:rsidP="00186AC0">
      <w:pPr>
        <w:spacing w:line="180" w:lineRule="auto"/>
        <w:ind w:left="284" w:hanging="284"/>
        <w:jc w:val="both"/>
        <w:rPr>
          <w:rFonts w:ascii="ＭＳ 明朝" w:eastAsia="ＭＳ 明朝" w:hAnsi="ＭＳ 明朝" w:cs="ＭＳ Ｐゴシック"/>
          <w:color w:val="000000"/>
          <w:sz w:val="24"/>
        </w:rPr>
      </w:pPr>
    </w:p>
    <w:p w:rsidR="00E3720B" w:rsidRDefault="007E3CD8" w:rsidP="00EE0CC6">
      <w:pPr>
        <w:spacing w:line="180" w:lineRule="auto"/>
        <w:jc w:val="both"/>
        <w:rPr>
          <w:rFonts w:ascii="ＭＳ 明朝" w:eastAsia="ＭＳ 明朝" w:hAnsi="ＭＳ 明朝" w:cs="ＭＳ Ｐゴシック"/>
          <w:color w:val="000000"/>
          <w:sz w:val="24"/>
        </w:rPr>
      </w:pPr>
      <w:r>
        <w:rPr>
          <w:rFonts w:ascii="ＭＳ 明朝" w:eastAsia="ＭＳ 明朝" w:hAnsi="ＭＳ 明朝" w:cs="ＭＳ Ｐゴシック" w:hint="eastAsia"/>
          <w:color w:val="000000"/>
          <w:sz w:val="24"/>
        </w:rPr>
        <w:t xml:space="preserve">　②</w:t>
      </w:r>
      <w:r w:rsidR="00F21FFE">
        <w:rPr>
          <w:rFonts w:ascii="ＭＳ 明朝" w:eastAsia="ＭＳ 明朝" w:hAnsi="ＭＳ 明朝" w:cs="ＭＳ Ｐゴシック" w:hint="eastAsia"/>
          <w:color w:val="000000"/>
          <w:sz w:val="24"/>
        </w:rPr>
        <w:t>スケジュール</w:t>
      </w:r>
    </w:p>
    <w:p w:rsidR="00F21FFE" w:rsidRDefault="00F21FFE" w:rsidP="00EE0CC6">
      <w:pPr>
        <w:spacing w:line="180" w:lineRule="auto"/>
        <w:jc w:val="both"/>
        <w:rPr>
          <w:rFonts w:ascii="ＭＳ 明朝" w:eastAsia="ＭＳ 明朝" w:hAnsi="ＭＳ 明朝" w:cs="ＭＳ Ｐゴシック"/>
          <w:color w:val="000000"/>
          <w:sz w:val="24"/>
        </w:rPr>
      </w:pPr>
      <w:r>
        <w:rPr>
          <w:rFonts w:ascii="ＭＳ 明朝" w:eastAsia="ＭＳ 明朝" w:hAnsi="ＭＳ 明朝" w:cs="ＭＳ Ｐゴシック" w:hint="eastAsia"/>
          <w:color w:val="000000"/>
          <w:sz w:val="24"/>
        </w:rPr>
        <w:t xml:space="preserve">　　　令和６年度　　計画の検討</w:t>
      </w:r>
    </w:p>
    <w:p w:rsidR="00F21FFE" w:rsidRDefault="00F21FFE" w:rsidP="00F21FFE">
      <w:pPr>
        <w:spacing w:line="180" w:lineRule="auto"/>
        <w:ind w:left="2571" w:hangingChars="1100" w:hanging="2571"/>
        <w:jc w:val="both"/>
        <w:rPr>
          <w:rFonts w:ascii="ＭＳ 明朝" w:eastAsia="ＭＳ 明朝" w:hAnsi="ＭＳ 明朝" w:cs="ＭＳ Ｐゴシック"/>
          <w:color w:val="000000"/>
          <w:sz w:val="24"/>
        </w:rPr>
      </w:pPr>
      <w:r>
        <w:rPr>
          <w:rFonts w:ascii="ＭＳ 明朝" w:eastAsia="ＭＳ 明朝" w:hAnsi="ＭＳ 明朝" w:cs="ＭＳ Ｐゴシック" w:hint="eastAsia"/>
          <w:color w:val="000000"/>
          <w:sz w:val="24"/>
        </w:rPr>
        <w:t xml:space="preserve">　　　　　　　　　　※既存の「子ども・子育て会議」へ新たに５名の委員を追加し、幅広く検討を行う。</w:t>
      </w:r>
    </w:p>
    <w:p w:rsidR="007E3CD8" w:rsidRDefault="00F21FFE" w:rsidP="00F21FFE">
      <w:pPr>
        <w:spacing w:line="180" w:lineRule="auto"/>
        <w:jc w:val="both"/>
        <w:rPr>
          <w:rFonts w:ascii="ＭＳ 明朝" w:eastAsia="ＭＳ 明朝" w:hAnsi="ＭＳ 明朝" w:cs="ＭＳ Ｐゴシック"/>
          <w:color w:val="000000"/>
          <w:sz w:val="24"/>
        </w:rPr>
      </w:pPr>
      <w:r>
        <w:rPr>
          <w:rFonts w:ascii="ＭＳ 明朝" w:eastAsia="ＭＳ 明朝" w:hAnsi="ＭＳ 明朝" w:cs="ＭＳ Ｐゴシック" w:hint="eastAsia"/>
          <w:color w:val="000000"/>
          <w:sz w:val="24"/>
        </w:rPr>
        <w:t xml:space="preserve">　　　令和７年４月　計画実施（予定）</w:t>
      </w:r>
      <w:r w:rsidR="007E3CD8">
        <w:rPr>
          <w:rFonts w:ascii="ＭＳ 明朝" w:eastAsia="ＭＳ 明朝" w:hAnsi="ＭＳ 明朝" w:cs="ＭＳ Ｐゴシック" w:hint="eastAsia"/>
          <w:color w:val="000000"/>
          <w:sz w:val="24"/>
        </w:rPr>
        <w:t xml:space="preserve">　</w:t>
      </w:r>
    </w:p>
    <w:sectPr w:rsidR="007E3CD8" w:rsidSect="0061223F">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567" w:footer="567" w:gutter="0"/>
      <w:cols w:space="708"/>
      <w:docGrid w:type="linesAndChars" w:linePitch="340"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C6" w:rsidRDefault="00EE0CC6" w:rsidP="00EE0CC6">
      <w:r>
        <w:separator/>
      </w:r>
    </w:p>
  </w:endnote>
  <w:endnote w:type="continuationSeparator" w:id="0">
    <w:p w:rsidR="00EE0CC6" w:rsidRDefault="00EE0CC6" w:rsidP="00EE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AD" w:rsidRDefault="005B08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AD" w:rsidRDefault="005B08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AD" w:rsidRDefault="005B08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C6" w:rsidRDefault="00EE0CC6" w:rsidP="00EE0CC6">
      <w:r>
        <w:separator/>
      </w:r>
    </w:p>
  </w:footnote>
  <w:footnote w:type="continuationSeparator" w:id="0">
    <w:p w:rsidR="00EE0CC6" w:rsidRDefault="00EE0CC6" w:rsidP="00EE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AD" w:rsidRDefault="005B08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AD" w:rsidRDefault="005B08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AD" w:rsidRDefault="005B08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CxJXpN+nBc4M1b7xSwXpO/VB8DH6m4bM/NeUQQhwBwMVJv68D4rcI31xflCU3R5pdS0eruZOv1Wh5cPIIPurQ==" w:salt="kCUMxUgBimq+hYZ6Yd7EoQ=="/>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CD"/>
    <w:rsid w:val="00004811"/>
    <w:rsid w:val="000248E4"/>
    <w:rsid w:val="0006361B"/>
    <w:rsid w:val="000874FB"/>
    <w:rsid w:val="000E3FDE"/>
    <w:rsid w:val="00124705"/>
    <w:rsid w:val="00132A33"/>
    <w:rsid w:val="00186AC0"/>
    <w:rsid w:val="001E30D6"/>
    <w:rsid w:val="002238C3"/>
    <w:rsid w:val="002861EF"/>
    <w:rsid w:val="002A708E"/>
    <w:rsid w:val="003F371C"/>
    <w:rsid w:val="00484BB3"/>
    <w:rsid w:val="004A7A7B"/>
    <w:rsid w:val="00584DF7"/>
    <w:rsid w:val="005B08AD"/>
    <w:rsid w:val="005E475E"/>
    <w:rsid w:val="006237CD"/>
    <w:rsid w:val="00643FC8"/>
    <w:rsid w:val="0066453A"/>
    <w:rsid w:val="0066453B"/>
    <w:rsid w:val="00664809"/>
    <w:rsid w:val="006F7B10"/>
    <w:rsid w:val="00743AB8"/>
    <w:rsid w:val="00746E79"/>
    <w:rsid w:val="007B4902"/>
    <w:rsid w:val="007E3CD8"/>
    <w:rsid w:val="00802CC4"/>
    <w:rsid w:val="008048FC"/>
    <w:rsid w:val="0082633F"/>
    <w:rsid w:val="0089526B"/>
    <w:rsid w:val="00964FD3"/>
    <w:rsid w:val="00A1616E"/>
    <w:rsid w:val="00A20884"/>
    <w:rsid w:val="00A31CAE"/>
    <w:rsid w:val="00B1228A"/>
    <w:rsid w:val="00B15DBF"/>
    <w:rsid w:val="00C13777"/>
    <w:rsid w:val="00C2026C"/>
    <w:rsid w:val="00C65E34"/>
    <w:rsid w:val="00D72C5B"/>
    <w:rsid w:val="00DE6DC2"/>
    <w:rsid w:val="00E125A2"/>
    <w:rsid w:val="00E21D1A"/>
    <w:rsid w:val="00E3720B"/>
    <w:rsid w:val="00E75543"/>
    <w:rsid w:val="00E90868"/>
    <w:rsid w:val="00EA5320"/>
    <w:rsid w:val="00EE0CC6"/>
    <w:rsid w:val="00F21FFE"/>
    <w:rsid w:val="00FC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C6"/>
    <w:rPr>
      <w:rFonts w:ascii="Times New Roman" w:eastAsia="HG明朝E"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E0CC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E0CC6"/>
  </w:style>
  <w:style w:type="paragraph" w:styleId="a5">
    <w:name w:val="footer"/>
    <w:basedOn w:val="a"/>
    <w:link w:val="a6"/>
    <w:uiPriority w:val="99"/>
    <w:unhideWhenUsed/>
    <w:rsid w:val="00EE0CC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E0CC6"/>
  </w:style>
  <w:style w:type="paragraph" w:styleId="a7">
    <w:name w:val="Date"/>
    <w:basedOn w:val="a"/>
    <w:next w:val="a"/>
    <w:link w:val="a8"/>
    <w:uiPriority w:val="99"/>
    <w:semiHidden/>
    <w:unhideWhenUsed/>
    <w:rsid w:val="00DE6DC2"/>
  </w:style>
  <w:style w:type="character" w:customStyle="1" w:styleId="a8">
    <w:name w:val="日付 (文字)"/>
    <w:basedOn w:val="a0"/>
    <w:link w:val="a7"/>
    <w:uiPriority w:val="99"/>
    <w:semiHidden/>
    <w:rsid w:val="00DE6DC2"/>
    <w:rPr>
      <w:rFonts w:ascii="Times New Roman" w:eastAsia="HG明朝E" w:hAnsi="Times New Roman" w:cs="Times New Roman"/>
      <w:kern w:val="0"/>
      <w:sz w:val="22"/>
      <w:szCs w:val="24"/>
    </w:rPr>
  </w:style>
  <w:style w:type="paragraph" w:styleId="Web">
    <w:name w:val="Normal (Web)"/>
    <w:basedOn w:val="a"/>
    <w:uiPriority w:val="99"/>
    <w:semiHidden/>
    <w:unhideWhenUsed/>
    <w:rsid w:val="00A1616E"/>
    <w:pPr>
      <w:spacing w:before="100" w:beforeAutospacing="1" w:after="100" w:afterAutospacing="1"/>
    </w:pPr>
    <w:rPr>
      <w:rFonts w:ascii="ＭＳ Ｐゴシック" w:eastAsia="ＭＳ Ｐゴシック" w:hAnsi="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8</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2024-05-09T00:33:00Z</dcterms:created>
  <dcterms:modified xsi:type="dcterms:W3CDTF">2024-05-09T00:33:00Z</dcterms:modified>
</cp:coreProperties>
</file>