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80908" w:rsidRDefault="00280908" w:rsidP="00280908">
      <w:pPr>
        <w:wordWrap w:val="0"/>
        <w:ind w:right="960"/>
        <w:rPr>
          <w:rFonts w:ascii="ＭＳ Ｐ明朝" w:eastAsia="ＭＳ Ｐ明朝" w:hAnsi="ＭＳ Ｐ明朝"/>
          <w:b/>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13335</wp:posOffset>
                </wp:positionV>
                <wp:extent cx="1600200" cy="7620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600200" cy="762000"/>
                        </a:xfrm>
                        <a:prstGeom prst="rect">
                          <a:avLst/>
                        </a:prstGeom>
                        <a:solidFill>
                          <a:schemeClr val="lt1"/>
                        </a:solidFill>
                        <a:ln w="6350">
                          <a:solidFill>
                            <a:prstClr val="black"/>
                          </a:solidFill>
                        </a:ln>
                      </wps:spPr>
                      <wps:txbx>
                        <w:txbxContent>
                          <w:p w:rsidR="0045238A" w:rsidRPr="0045238A" w:rsidRDefault="006D61BD" w:rsidP="0045238A">
                            <w:pPr>
                              <w:jc w:val="center"/>
                              <w:rPr>
                                <w:rFonts w:ascii="ＭＳ Ｐ明朝" w:eastAsia="ＭＳ Ｐ明朝" w:hAnsi="ＭＳ Ｐ明朝"/>
                                <w:sz w:val="24"/>
                              </w:rPr>
                            </w:pPr>
                            <w:r>
                              <w:rPr>
                                <w:rFonts w:ascii="ＭＳ Ｐ明朝" w:eastAsia="ＭＳ Ｐ明朝" w:hAnsi="ＭＳ Ｐ明朝" w:hint="eastAsia"/>
                                <w:sz w:val="24"/>
                              </w:rPr>
                              <w:t>総務委員会</w:t>
                            </w:r>
                            <w:r w:rsidR="0045238A" w:rsidRPr="0045238A">
                              <w:rPr>
                                <w:rFonts w:ascii="ＭＳ Ｐ明朝" w:eastAsia="ＭＳ Ｐ明朝" w:hAnsi="ＭＳ Ｐ明朝" w:hint="eastAsia"/>
                                <w:sz w:val="24"/>
                              </w:rPr>
                              <w:t>資料</w:t>
                            </w:r>
                          </w:p>
                          <w:p w:rsidR="0045238A" w:rsidRDefault="0045238A" w:rsidP="0045238A">
                            <w:pPr>
                              <w:jc w:val="center"/>
                              <w:rPr>
                                <w:rFonts w:ascii="ＭＳ Ｐ明朝" w:eastAsia="ＭＳ Ｐ明朝" w:hAnsi="ＭＳ Ｐ明朝"/>
                                <w:sz w:val="24"/>
                              </w:rPr>
                            </w:pPr>
                            <w:r w:rsidRPr="0045238A">
                              <w:rPr>
                                <w:rFonts w:ascii="ＭＳ Ｐ明朝" w:eastAsia="ＭＳ Ｐ明朝" w:hAnsi="ＭＳ Ｐ明朝" w:hint="eastAsia"/>
                                <w:sz w:val="24"/>
                              </w:rPr>
                              <w:t>令和</w:t>
                            </w:r>
                            <w:r>
                              <w:rPr>
                                <w:rFonts w:ascii="ＭＳ Ｐ明朝" w:eastAsia="ＭＳ Ｐ明朝" w:hAnsi="ＭＳ Ｐ明朝" w:hint="eastAsia"/>
                                <w:sz w:val="24"/>
                              </w:rPr>
                              <w:t>６</w:t>
                            </w:r>
                            <w:r>
                              <w:rPr>
                                <w:rFonts w:ascii="ＭＳ Ｐ明朝" w:eastAsia="ＭＳ Ｐ明朝" w:hAnsi="ＭＳ Ｐ明朝"/>
                                <w:sz w:val="24"/>
                              </w:rPr>
                              <w:t>年４月２３日</w:t>
                            </w:r>
                          </w:p>
                          <w:p w:rsidR="0045238A" w:rsidRPr="0045238A" w:rsidRDefault="0045238A" w:rsidP="0045238A">
                            <w:pPr>
                              <w:jc w:val="center"/>
                              <w:rPr>
                                <w:rFonts w:ascii="ＭＳ Ｐ明朝" w:eastAsia="ＭＳ Ｐ明朝" w:hAnsi="ＭＳ Ｐ明朝"/>
                                <w:sz w:val="24"/>
                              </w:rPr>
                            </w:pPr>
                            <w:r>
                              <w:rPr>
                                <w:rFonts w:ascii="ＭＳ Ｐ明朝" w:eastAsia="ＭＳ Ｐ明朝" w:hAnsi="ＭＳ Ｐ明朝" w:hint="eastAsia"/>
                                <w:sz w:val="24"/>
                              </w:rPr>
                              <w:t>企画経営部</w:t>
                            </w:r>
                            <w:r>
                              <w:rPr>
                                <w:rFonts w:ascii="ＭＳ Ｐ明朝" w:eastAsia="ＭＳ Ｐ明朝" w:hAnsi="ＭＳ Ｐ明朝"/>
                                <w:sz w:val="24"/>
                              </w:rPr>
                              <w:t>税務課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74.8pt;margin-top:1.05pt;width:126pt;height:60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" fillcolor="white [3201]" strokeweight=".5pt">
                <v:textbox>
                  <w:txbxContent>
                    <w:p w:rsidR="0045238A" w:rsidRPr="0045238A" w:rsidRDefault="006D61BD" w:rsidP="0045238A">
                      <w:pPr>
                        <w:jc w:val="center"/>
                        <w:rPr>
                          <w:rFonts w:ascii="ＭＳ Ｐ明朝" w:eastAsia="ＭＳ Ｐ明朝" w:hAnsi="ＭＳ Ｐ明朝"/>
                          <w:sz w:val="24"/>
                        </w:rPr>
                      </w:pPr>
                      <w:r>
                        <w:rPr>
                          <w:rFonts w:ascii="ＭＳ Ｐ明朝" w:eastAsia="ＭＳ Ｐ明朝" w:hAnsi="ＭＳ Ｐ明朝" w:hint="eastAsia"/>
                          <w:sz w:val="24"/>
                        </w:rPr>
                        <w:t>総務委員会</w:t>
                      </w:r>
                      <w:r w:rsidR="0045238A" w:rsidRPr="0045238A">
                        <w:rPr>
                          <w:rFonts w:ascii="ＭＳ Ｐ明朝" w:eastAsia="ＭＳ Ｐ明朝" w:hAnsi="ＭＳ Ｐ明朝" w:hint="eastAsia"/>
                          <w:sz w:val="24"/>
                        </w:rPr>
                        <w:t>資料</w:t>
                      </w:r>
                    </w:p>
                    <w:p w:rsidR="0045238A" w:rsidRDefault="0045238A" w:rsidP="0045238A">
                      <w:pPr>
                        <w:jc w:val="center"/>
                        <w:rPr>
                          <w:rFonts w:ascii="ＭＳ Ｐ明朝" w:eastAsia="ＭＳ Ｐ明朝" w:hAnsi="ＭＳ Ｐ明朝"/>
                          <w:sz w:val="24"/>
                        </w:rPr>
                      </w:pPr>
                      <w:r w:rsidRPr="0045238A">
                        <w:rPr>
                          <w:rFonts w:ascii="ＭＳ Ｐ明朝" w:eastAsia="ＭＳ Ｐ明朝" w:hAnsi="ＭＳ Ｐ明朝" w:hint="eastAsia"/>
                          <w:sz w:val="24"/>
                        </w:rPr>
                        <w:t>令和</w:t>
                      </w:r>
                      <w:r>
                        <w:rPr>
                          <w:rFonts w:ascii="ＭＳ Ｐ明朝" w:eastAsia="ＭＳ Ｐ明朝" w:hAnsi="ＭＳ Ｐ明朝" w:hint="eastAsia"/>
                          <w:sz w:val="24"/>
                        </w:rPr>
                        <w:t>６</w:t>
                      </w:r>
                      <w:r>
                        <w:rPr>
                          <w:rFonts w:ascii="ＭＳ Ｐ明朝" w:eastAsia="ＭＳ Ｐ明朝" w:hAnsi="ＭＳ Ｐ明朝"/>
                          <w:sz w:val="24"/>
                        </w:rPr>
                        <w:t>年４月２３日</w:t>
                      </w:r>
                    </w:p>
                    <w:p w:rsidR="0045238A" w:rsidRPr="0045238A" w:rsidRDefault="0045238A" w:rsidP="0045238A">
                      <w:pPr>
                        <w:jc w:val="center"/>
                        <w:rPr>
                          <w:rFonts w:ascii="ＭＳ Ｐ明朝" w:eastAsia="ＭＳ Ｐ明朝" w:hAnsi="ＭＳ Ｐ明朝"/>
                          <w:sz w:val="24"/>
                        </w:rPr>
                      </w:pPr>
                      <w:r>
                        <w:rPr>
                          <w:rFonts w:ascii="ＭＳ Ｐ明朝" w:eastAsia="ＭＳ Ｐ明朝" w:hAnsi="ＭＳ Ｐ明朝" w:hint="eastAsia"/>
                          <w:sz w:val="24"/>
                        </w:rPr>
                        <w:t>企画経営部</w:t>
                      </w:r>
                      <w:r>
                        <w:rPr>
                          <w:rFonts w:ascii="ＭＳ Ｐ明朝" w:eastAsia="ＭＳ Ｐ明朝" w:hAnsi="ＭＳ Ｐ明朝"/>
                          <w:sz w:val="24"/>
                        </w:rPr>
                        <w:t>税務課</w:t>
                      </w:r>
                    </w:p>
                  </w:txbxContent>
                </v:textbox>
                <w10:wrap anchorx="margin"/>
              </v:shape>
            </w:pict>
          </mc:Fallback>
        </mc:AlternateContent>
      </w:r>
    </w:p>
    <w:p w:rsidR="00280908" w:rsidRPr="00280908" w:rsidRDefault="00510297" w:rsidP="00280908">
      <w:pPr>
        <w:wordWrap w:val="0"/>
        <w:ind w:right="960"/>
        <w:rPr>
          <w:rFonts w:ascii="ＭＳ Ｐ明朝" w:eastAsia="ＭＳ Ｐ明朝" w:hAnsi="ＭＳ Ｐ明朝"/>
          <w:b/>
          <w:sz w:val="24"/>
          <w:szCs w:val="24"/>
        </w:rPr>
      </w:pPr>
      <w:r w:rsidRPr="00280908">
        <w:rPr>
          <w:rFonts w:ascii="ＭＳ Ｐ明朝" w:eastAsia="ＭＳ Ｐ明朝" w:hAnsi="ＭＳ Ｐ明朝" w:hint="eastAsia"/>
          <w:b/>
          <w:sz w:val="24"/>
          <w:szCs w:val="24"/>
        </w:rPr>
        <w:t>第４１</w:t>
      </w:r>
      <w:r w:rsidR="00F11789">
        <w:rPr>
          <w:rFonts w:ascii="ＭＳ Ｐ明朝" w:eastAsia="ＭＳ Ｐ明朝" w:hAnsi="ＭＳ Ｐ明朝" w:hint="eastAsia"/>
          <w:b/>
          <w:sz w:val="24"/>
          <w:szCs w:val="24"/>
        </w:rPr>
        <w:t>号</w:t>
      </w:r>
      <w:r w:rsidRPr="00280908">
        <w:rPr>
          <w:rFonts w:ascii="ＭＳ Ｐ明朝" w:eastAsia="ＭＳ Ｐ明朝" w:hAnsi="ＭＳ Ｐ明朝" w:hint="eastAsia"/>
          <w:b/>
          <w:sz w:val="24"/>
          <w:szCs w:val="24"/>
        </w:rPr>
        <w:t>議案</w:t>
      </w:r>
    </w:p>
    <w:p w:rsidR="00A32FEB" w:rsidRDefault="00510297" w:rsidP="00510297">
      <w:pPr>
        <w:rPr>
          <w:rFonts w:ascii="ＭＳ Ｐ明朝" w:eastAsia="ＭＳ Ｐ明朝" w:hAnsi="ＭＳ Ｐ明朝"/>
          <w:sz w:val="24"/>
          <w:szCs w:val="24"/>
        </w:rPr>
      </w:pPr>
      <w:r w:rsidRPr="00280908">
        <w:rPr>
          <w:rFonts w:ascii="ＭＳ Ｐ明朝" w:eastAsia="ＭＳ Ｐ明朝" w:hAnsi="ＭＳ Ｐ明朝" w:hint="eastAsia"/>
          <w:b/>
          <w:sz w:val="24"/>
          <w:szCs w:val="24"/>
        </w:rPr>
        <w:t>令和６年度一般会計補正予算案</w:t>
      </w:r>
    </w:p>
    <w:p w:rsidR="00280908" w:rsidRDefault="00280908">
      <w:pPr>
        <w:rPr>
          <w:rFonts w:ascii="ＭＳ Ｐ明朝" w:eastAsia="ＭＳ Ｐ明朝" w:hAnsi="ＭＳ Ｐ明朝"/>
          <w:sz w:val="24"/>
          <w:szCs w:val="24"/>
        </w:rPr>
      </w:pPr>
    </w:p>
    <w:p w:rsidR="00280908" w:rsidRDefault="00280908">
      <w:pPr>
        <w:rPr>
          <w:rFonts w:ascii="ＭＳ Ｐ明朝" w:eastAsia="ＭＳ Ｐ明朝" w:hAnsi="ＭＳ Ｐ明朝"/>
          <w:sz w:val="24"/>
          <w:szCs w:val="24"/>
        </w:rPr>
      </w:pPr>
      <w:r>
        <w:rPr>
          <w:rFonts w:ascii="ＭＳ Ｐ明朝" w:eastAsia="ＭＳ Ｐ明朝" w:hAnsi="ＭＳ Ｐ明朝" w:hint="eastAsia"/>
          <w:sz w:val="24"/>
          <w:szCs w:val="24"/>
        </w:rPr>
        <w:t xml:space="preserve">　　　　令和６年度定額減税および定額減税しきれないと見込まれる方への</w:t>
      </w:r>
    </w:p>
    <w:p w:rsidR="00280908" w:rsidRDefault="00280908" w:rsidP="00280908">
      <w:pPr>
        <w:ind w:firstLineChars="300" w:firstLine="720"/>
        <w:rPr>
          <w:rFonts w:ascii="ＭＳ Ｐ明朝" w:eastAsia="ＭＳ Ｐ明朝" w:hAnsi="ＭＳ Ｐ明朝"/>
          <w:sz w:val="24"/>
          <w:szCs w:val="24"/>
        </w:rPr>
      </w:pPr>
      <w:r>
        <w:rPr>
          <w:rFonts w:ascii="ＭＳ Ｐ明朝" w:eastAsia="ＭＳ Ｐ明朝" w:hAnsi="ＭＳ Ｐ明朝" w:hint="eastAsia"/>
          <w:sz w:val="24"/>
          <w:szCs w:val="24"/>
        </w:rPr>
        <w:t>給付金（調整給付）の支給について</w:t>
      </w:r>
    </w:p>
    <w:p w:rsidR="00280908" w:rsidRPr="00280908" w:rsidRDefault="00280908">
      <w:pPr>
        <w:rPr>
          <w:rFonts w:ascii="ＭＳ Ｐ明朝" w:eastAsia="ＭＳ Ｐ明朝" w:hAnsi="ＭＳ Ｐ明朝"/>
          <w:sz w:val="24"/>
          <w:szCs w:val="24"/>
        </w:rPr>
      </w:pPr>
    </w:p>
    <w:p w:rsidR="00413ABC" w:rsidRDefault="00413ABC" w:rsidP="0045238A">
      <w:pPr>
        <w:ind w:leftChars="100" w:left="210"/>
        <w:rPr>
          <w:rFonts w:ascii="ＭＳ Ｐ明朝" w:eastAsia="ＭＳ Ｐ明朝" w:hAnsi="ＭＳ Ｐ明朝"/>
          <w:sz w:val="24"/>
          <w:szCs w:val="24"/>
        </w:rPr>
      </w:pPr>
      <w:r>
        <w:rPr>
          <w:rFonts w:ascii="ＭＳ Ｐ明朝" w:eastAsia="ＭＳ Ｐ明朝" w:hAnsi="ＭＳ Ｐ明朝" w:hint="eastAsia"/>
          <w:sz w:val="24"/>
          <w:szCs w:val="24"/>
        </w:rPr>
        <w:t xml:space="preserve">　賃金上昇が物価高に追い付いていない区民の負担を緩和するため、</w:t>
      </w:r>
      <w:r w:rsidR="00EF6082">
        <w:rPr>
          <w:rFonts w:ascii="ＭＳ Ｐ明朝" w:eastAsia="ＭＳ Ｐ明朝" w:hAnsi="ＭＳ Ｐ明朝" w:hint="eastAsia"/>
          <w:sz w:val="24"/>
          <w:szCs w:val="24"/>
        </w:rPr>
        <w:t>令和６年度税制改正大綱に基づき、</w:t>
      </w:r>
      <w:r>
        <w:rPr>
          <w:rFonts w:ascii="ＭＳ Ｐ明朝" w:eastAsia="ＭＳ Ｐ明朝" w:hAnsi="ＭＳ Ｐ明朝" w:hint="eastAsia"/>
          <w:sz w:val="24"/>
          <w:szCs w:val="24"/>
        </w:rPr>
        <w:t>令和６年６月から</w:t>
      </w:r>
      <w:r w:rsidR="00E653E0">
        <w:rPr>
          <w:rFonts w:ascii="ＭＳ Ｐ明朝" w:eastAsia="ＭＳ Ｐ明朝" w:hAnsi="ＭＳ Ｐ明朝" w:hint="eastAsia"/>
          <w:sz w:val="24"/>
          <w:szCs w:val="24"/>
        </w:rPr>
        <w:t>所得税</w:t>
      </w:r>
      <w:r>
        <w:rPr>
          <w:rFonts w:ascii="ＭＳ Ｐ明朝" w:eastAsia="ＭＳ Ｐ明朝" w:hAnsi="ＭＳ Ｐ明朝" w:hint="eastAsia"/>
          <w:sz w:val="24"/>
          <w:szCs w:val="24"/>
        </w:rPr>
        <w:t>・住民税の定額減税を実施する</w:t>
      </w:r>
      <w:r w:rsidR="002C3216">
        <w:rPr>
          <w:rFonts w:ascii="ＭＳ Ｐ明朝" w:eastAsia="ＭＳ Ｐ明朝" w:hAnsi="ＭＳ Ｐ明朝" w:hint="eastAsia"/>
          <w:sz w:val="24"/>
          <w:szCs w:val="24"/>
        </w:rPr>
        <w:t>（定額減税）</w:t>
      </w:r>
      <w:r>
        <w:rPr>
          <w:rFonts w:ascii="ＭＳ Ｐ明朝" w:eastAsia="ＭＳ Ｐ明朝" w:hAnsi="ＭＳ Ｐ明朝" w:hint="eastAsia"/>
          <w:sz w:val="24"/>
          <w:szCs w:val="24"/>
        </w:rPr>
        <w:t>。また、</w:t>
      </w:r>
      <w:r w:rsidR="0045238A">
        <w:rPr>
          <w:rFonts w:ascii="ＭＳ Ｐ明朝" w:eastAsia="ＭＳ Ｐ明朝" w:hAnsi="ＭＳ Ｐ明朝" w:hint="eastAsia"/>
          <w:sz w:val="24"/>
          <w:szCs w:val="24"/>
        </w:rPr>
        <w:t>定額減税しきれないと見込まれる方に対し不足額について給付金を支給し</w:t>
      </w:r>
      <w:r>
        <w:rPr>
          <w:rFonts w:ascii="ＭＳ Ｐ明朝" w:eastAsia="ＭＳ Ｐ明朝" w:hAnsi="ＭＳ Ｐ明朝" w:hint="eastAsia"/>
          <w:sz w:val="24"/>
          <w:szCs w:val="24"/>
        </w:rPr>
        <w:t>（調整給付）</w:t>
      </w:r>
      <w:r w:rsidR="0045238A">
        <w:rPr>
          <w:rFonts w:ascii="ＭＳ Ｐ明朝" w:eastAsia="ＭＳ Ｐ明朝" w:hAnsi="ＭＳ Ｐ明朝" w:hint="eastAsia"/>
          <w:sz w:val="24"/>
          <w:szCs w:val="24"/>
        </w:rPr>
        <w:t>、減税効果を等しく波及させる</w:t>
      </w:r>
      <w:r>
        <w:rPr>
          <w:rFonts w:ascii="ＭＳ Ｐ明朝" w:eastAsia="ＭＳ Ｐ明朝" w:hAnsi="ＭＳ Ｐ明朝" w:hint="eastAsia"/>
          <w:sz w:val="24"/>
          <w:szCs w:val="24"/>
        </w:rPr>
        <w:t>。</w:t>
      </w:r>
    </w:p>
    <w:p w:rsidR="00413ABC" w:rsidRDefault="00413ABC">
      <w:pPr>
        <w:rPr>
          <w:rFonts w:ascii="ＭＳ Ｐ明朝" w:eastAsia="ＭＳ Ｐ明朝" w:hAnsi="ＭＳ Ｐ明朝"/>
          <w:sz w:val="24"/>
          <w:szCs w:val="24"/>
        </w:rPr>
      </w:pPr>
    </w:p>
    <w:p w:rsidR="00413ABC" w:rsidRPr="002C3216" w:rsidRDefault="0045238A" w:rsidP="00413ABC">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r w:rsidR="00413ABC" w:rsidRPr="002C3216">
        <w:rPr>
          <w:rFonts w:ascii="HGP創英角ｺﾞｼｯｸUB" w:eastAsia="HGP創英角ｺﾞｼｯｸUB" w:hAnsi="HGP創英角ｺﾞｼｯｸUB" w:hint="eastAsia"/>
          <w:sz w:val="24"/>
          <w:szCs w:val="24"/>
        </w:rPr>
        <w:t>.</w:t>
      </w:r>
      <w:r w:rsidR="00CD1146">
        <w:rPr>
          <w:rFonts w:ascii="HGP創英角ｺﾞｼｯｸUB" w:eastAsia="HGP創英角ｺﾞｼｯｸUB" w:hAnsi="HGP創英角ｺﾞｼｯｸUB" w:hint="eastAsia"/>
          <w:sz w:val="24"/>
          <w:szCs w:val="24"/>
        </w:rPr>
        <w:t>定額</w:t>
      </w:r>
      <w:r w:rsidR="00413ABC" w:rsidRPr="002C3216">
        <w:rPr>
          <w:rFonts w:ascii="HGP創英角ｺﾞｼｯｸUB" w:eastAsia="HGP創英角ｺﾞｼｯｸUB" w:hAnsi="HGP創英角ｺﾞｼｯｸUB" w:hint="eastAsia"/>
          <w:sz w:val="24"/>
          <w:szCs w:val="24"/>
        </w:rPr>
        <w:t>減税</w:t>
      </w:r>
      <w:r w:rsidR="00EF6082">
        <w:rPr>
          <w:rFonts w:ascii="HGP創英角ｺﾞｼｯｸUB" w:eastAsia="HGP創英角ｺﾞｼｯｸUB" w:hAnsi="HGP創英角ｺﾞｼｯｸUB" w:hint="eastAsia"/>
          <w:sz w:val="24"/>
          <w:szCs w:val="24"/>
        </w:rPr>
        <w:t>について</w:t>
      </w:r>
    </w:p>
    <w:p w:rsidR="00CD1146" w:rsidRDefault="00413ABC" w:rsidP="00CD1146">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１）</w:t>
      </w:r>
      <w:r w:rsidR="00CD1146">
        <w:rPr>
          <w:rFonts w:ascii="ＭＳ Ｐ明朝" w:eastAsia="ＭＳ Ｐ明朝" w:hAnsi="ＭＳ Ｐ明朝" w:hint="eastAsia"/>
          <w:sz w:val="24"/>
          <w:szCs w:val="24"/>
        </w:rPr>
        <w:t>減税</w:t>
      </w:r>
      <w:r w:rsidR="007A668D">
        <w:rPr>
          <w:rFonts w:ascii="ＭＳ Ｐ明朝" w:eastAsia="ＭＳ Ｐ明朝" w:hAnsi="ＭＳ Ｐ明朝" w:hint="eastAsia"/>
          <w:sz w:val="24"/>
          <w:szCs w:val="24"/>
        </w:rPr>
        <w:t>額　・・・　以下の額を納税義務者より減税</w:t>
      </w:r>
    </w:p>
    <w:p w:rsidR="00413ABC" w:rsidRPr="00413ABC" w:rsidRDefault="00CD1146" w:rsidP="00CD1146">
      <w:pPr>
        <w:ind w:firstLineChars="200" w:firstLine="480"/>
        <w:rPr>
          <w:rFonts w:ascii="HGP創英角ｺﾞｼｯｸUB" w:eastAsia="HGP創英角ｺﾞｼｯｸUB" w:hAnsi="HGP創英角ｺﾞｼｯｸUB"/>
          <w:sz w:val="24"/>
          <w:szCs w:val="24"/>
          <w:shd w:val="pct15" w:color="auto" w:fill="FFFFFF"/>
        </w:rPr>
      </w:pPr>
      <w:r>
        <w:rPr>
          <w:rFonts w:ascii="ＭＳ Ｐ明朝" w:eastAsia="ＭＳ Ｐ明朝" w:hAnsi="ＭＳ Ｐ明朝" w:hint="eastAsia"/>
          <w:sz w:val="24"/>
          <w:szCs w:val="24"/>
        </w:rPr>
        <w:t>①</w:t>
      </w:r>
      <w:r w:rsidR="00413ABC">
        <w:rPr>
          <w:rFonts w:ascii="ＭＳ Ｐ明朝" w:eastAsia="ＭＳ Ｐ明朝" w:hAnsi="ＭＳ Ｐ明朝" w:hint="eastAsia"/>
          <w:sz w:val="24"/>
          <w:szCs w:val="24"/>
        </w:rPr>
        <w:t>住民税</w:t>
      </w:r>
      <w:r w:rsidR="001D7341">
        <w:rPr>
          <w:rFonts w:ascii="ＭＳ Ｐ明朝" w:eastAsia="ＭＳ Ｐ明朝" w:hAnsi="ＭＳ Ｐ明朝" w:hint="eastAsia"/>
          <w:sz w:val="24"/>
          <w:szCs w:val="24"/>
        </w:rPr>
        <w:t xml:space="preserve">　</w:t>
      </w:r>
      <w:r w:rsidR="00413ABC">
        <w:rPr>
          <w:rFonts w:ascii="ＭＳ Ｐ明朝" w:eastAsia="ＭＳ Ｐ明朝" w:hAnsi="ＭＳ Ｐ明朝" w:hint="eastAsia"/>
          <w:sz w:val="24"/>
          <w:szCs w:val="24"/>
        </w:rPr>
        <w:t xml:space="preserve">：　</w:t>
      </w:r>
      <w:r w:rsidR="00413ABC" w:rsidRPr="00413ABC">
        <w:rPr>
          <w:rFonts w:ascii="ＭＳ Ｐ明朝" w:eastAsia="ＭＳ Ｐ明朝" w:hAnsi="ＭＳ Ｐ明朝" w:hint="eastAsia"/>
          <w:sz w:val="24"/>
          <w:szCs w:val="24"/>
          <w:bdr w:val="single" w:sz="4" w:space="0" w:color="auto"/>
        </w:rPr>
        <w:t>１万円</w:t>
      </w:r>
      <w:r w:rsidR="00413ABC">
        <w:rPr>
          <w:rFonts w:ascii="ＭＳ Ｐ明朝" w:eastAsia="ＭＳ Ｐ明朝" w:hAnsi="ＭＳ Ｐ明朝" w:hint="eastAsia"/>
          <w:sz w:val="24"/>
          <w:szCs w:val="24"/>
        </w:rPr>
        <w:t xml:space="preserve">　×　（本人＋扶養親族）人分を</w:t>
      </w:r>
      <w:r w:rsidR="00376584" w:rsidRPr="00376584">
        <w:rPr>
          <w:rFonts w:ascii="ＭＳ Ｐ明朝" w:eastAsia="ＭＳ Ｐ明朝" w:hAnsi="ＭＳ Ｐ明朝" w:hint="eastAsia"/>
          <w:sz w:val="24"/>
          <w:szCs w:val="24"/>
          <w:u w:val="single"/>
        </w:rPr>
        <w:t>令和６年度</w:t>
      </w:r>
      <w:r w:rsidR="00413ABC" w:rsidRPr="00376584">
        <w:rPr>
          <w:rFonts w:ascii="ＭＳ Ｐ明朝" w:eastAsia="ＭＳ Ｐ明朝" w:hAnsi="ＭＳ Ｐ明朝" w:hint="eastAsia"/>
          <w:color w:val="FF0000"/>
          <w:sz w:val="24"/>
          <w:szCs w:val="24"/>
          <w:u w:val="single"/>
        </w:rPr>
        <w:t>所得割</w:t>
      </w:r>
      <w:r w:rsidR="00413ABC">
        <w:rPr>
          <w:rFonts w:ascii="ＭＳ Ｐ明朝" w:eastAsia="ＭＳ Ｐ明朝" w:hAnsi="ＭＳ Ｐ明朝" w:hint="eastAsia"/>
          <w:sz w:val="24"/>
          <w:szCs w:val="24"/>
        </w:rPr>
        <w:t>から</w:t>
      </w:r>
      <w:r w:rsidR="006A6B1F">
        <w:rPr>
          <w:rFonts w:ascii="ＭＳ Ｐ明朝" w:eastAsia="ＭＳ Ｐ明朝" w:hAnsi="ＭＳ Ｐ明朝" w:hint="eastAsia"/>
          <w:sz w:val="24"/>
          <w:szCs w:val="24"/>
        </w:rPr>
        <w:t>減税</w:t>
      </w:r>
    </w:p>
    <w:p w:rsidR="00413ABC" w:rsidRDefault="00CD1146" w:rsidP="00CD1146">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②</w:t>
      </w:r>
      <w:r w:rsidR="00413ABC">
        <w:rPr>
          <w:rFonts w:ascii="ＭＳ Ｐ明朝" w:eastAsia="ＭＳ Ｐ明朝" w:hAnsi="ＭＳ Ｐ明朝" w:hint="eastAsia"/>
          <w:sz w:val="24"/>
          <w:szCs w:val="24"/>
        </w:rPr>
        <w:t xml:space="preserve">所得税　：　</w:t>
      </w:r>
      <w:r w:rsidR="00413ABC">
        <w:rPr>
          <w:rFonts w:ascii="ＭＳ Ｐ明朝" w:eastAsia="ＭＳ Ｐ明朝" w:hAnsi="ＭＳ Ｐ明朝" w:hint="eastAsia"/>
          <w:sz w:val="24"/>
          <w:szCs w:val="24"/>
          <w:bdr w:val="single" w:sz="4" w:space="0" w:color="auto"/>
        </w:rPr>
        <w:t>３</w:t>
      </w:r>
      <w:r w:rsidR="00413ABC" w:rsidRPr="00413ABC">
        <w:rPr>
          <w:rFonts w:ascii="ＭＳ Ｐ明朝" w:eastAsia="ＭＳ Ｐ明朝" w:hAnsi="ＭＳ Ｐ明朝" w:hint="eastAsia"/>
          <w:sz w:val="24"/>
          <w:szCs w:val="24"/>
          <w:bdr w:val="single" w:sz="4" w:space="0" w:color="auto"/>
        </w:rPr>
        <w:t>万円</w:t>
      </w:r>
      <w:r w:rsidR="00413ABC">
        <w:rPr>
          <w:rFonts w:ascii="ＭＳ Ｐ明朝" w:eastAsia="ＭＳ Ｐ明朝" w:hAnsi="ＭＳ Ｐ明朝" w:hint="eastAsia"/>
          <w:sz w:val="24"/>
          <w:szCs w:val="24"/>
        </w:rPr>
        <w:t xml:space="preserve">　×　（本人＋扶養親族）人分を</w:t>
      </w:r>
      <w:r w:rsidRPr="00376584">
        <w:rPr>
          <w:rFonts w:ascii="ＭＳ Ｐ明朝" w:eastAsia="ＭＳ Ｐ明朝" w:hAnsi="ＭＳ Ｐ明朝" w:hint="eastAsia"/>
          <w:sz w:val="24"/>
          <w:szCs w:val="24"/>
          <w:u w:val="single"/>
        </w:rPr>
        <w:t>令和６年</w:t>
      </w:r>
      <w:r>
        <w:rPr>
          <w:rFonts w:ascii="ＭＳ Ｐ明朝" w:eastAsia="ＭＳ Ｐ明朝" w:hAnsi="ＭＳ Ｐ明朝" w:hint="eastAsia"/>
          <w:sz w:val="24"/>
          <w:szCs w:val="24"/>
        </w:rPr>
        <w:t>所得税から</w:t>
      </w:r>
      <w:r w:rsidR="006A6B1F">
        <w:rPr>
          <w:rFonts w:ascii="ＭＳ Ｐ明朝" w:eastAsia="ＭＳ Ｐ明朝" w:hAnsi="ＭＳ Ｐ明朝" w:hint="eastAsia"/>
          <w:sz w:val="24"/>
          <w:szCs w:val="24"/>
        </w:rPr>
        <w:t>減税</w:t>
      </w:r>
    </w:p>
    <w:p w:rsidR="007A668D" w:rsidRDefault="005817E9">
      <w:pPr>
        <w:rPr>
          <w:rFonts w:ascii="ＭＳ Ｐ明朝" w:eastAsia="ＭＳ Ｐ明朝" w:hAnsi="ＭＳ Ｐ明朝"/>
          <w:sz w:val="24"/>
          <w:szCs w:val="24"/>
        </w:rPr>
      </w:pPr>
      <w:r>
        <w:rPr>
          <w:noProof/>
        </w:rPr>
        <w:drawing>
          <wp:anchor distT="0" distB="0" distL="114300" distR="114300" simplePos="0" relativeHeight="251658240" behindDoc="0" locked="0" layoutInCell="1" allowOverlap="1">
            <wp:simplePos x="0" y="0"/>
            <wp:positionH relativeFrom="margin">
              <wp:posOffset>720090</wp:posOffset>
            </wp:positionH>
            <wp:positionV relativeFrom="paragraph">
              <wp:posOffset>40646</wp:posOffset>
            </wp:positionV>
            <wp:extent cx="3770785" cy="1416679"/>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b="1957"/>
                    <a:stretch/>
                  </pic:blipFill>
                  <pic:spPr bwMode="auto">
                    <a:xfrm>
                      <a:off x="0" y="0"/>
                      <a:ext cx="3777107" cy="14190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ABC">
        <w:rPr>
          <w:rFonts w:ascii="ＭＳ Ｐ明朝" w:eastAsia="ＭＳ Ｐ明朝" w:hAnsi="ＭＳ Ｐ明朝" w:hint="eastAsia"/>
          <w:sz w:val="24"/>
          <w:szCs w:val="24"/>
        </w:rPr>
        <w:t xml:space="preserve">  </w:t>
      </w:r>
    </w:p>
    <w:p w:rsidR="005817E9" w:rsidRDefault="005817E9">
      <w:pPr>
        <w:rPr>
          <w:rFonts w:ascii="ＭＳ Ｐ明朝" w:eastAsia="ＭＳ Ｐ明朝" w:hAnsi="ＭＳ Ｐ明朝"/>
          <w:sz w:val="24"/>
          <w:szCs w:val="24"/>
        </w:rPr>
      </w:pPr>
    </w:p>
    <w:p w:rsidR="005817E9" w:rsidRDefault="005817E9">
      <w:pPr>
        <w:rPr>
          <w:rFonts w:ascii="ＭＳ Ｐ明朝" w:eastAsia="ＭＳ Ｐ明朝" w:hAnsi="ＭＳ Ｐ明朝"/>
          <w:sz w:val="24"/>
          <w:szCs w:val="24"/>
        </w:rPr>
      </w:pPr>
    </w:p>
    <w:p w:rsidR="005817E9" w:rsidRDefault="005817E9">
      <w:pPr>
        <w:rPr>
          <w:rFonts w:ascii="ＭＳ Ｐ明朝" w:eastAsia="ＭＳ Ｐ明朝" w:hAnsi="ＭＳ Ｐ明朝"/>
          <w:sz w:val="24"/>
          <w:szCs w:val="24"/>
        </w:rPr>
      </w:pPr>
    </w:p>
    <w:p w:rsidR="005817E9" w:rsidRDefault="005817E9">
      <w:pPr>
        <w:rPr>
          <w:rFonts w:ascii="ＭＳ Ｐ明朝" w:eastAsia="ＭＳ Ｐ明朝" w:hAnsi="ＭＳ Ｐ明朝"/>
          <w:sz w:val="24"/>
          <w:szCs w:val="24"/>
        </w:rPr>
      </w:pPr>
    </w:p>
    <w:p w:rsidR="005817E9" w:rsidRDefault="005817E9">
      <w:pPr>
        <w:rPr>
          <w:rFonts w:ascii="ＭＳ Ｐ明朝" w:eastAsia="ＭＳ Ｐ明朝" w:hAnsi="ＭＳ Ｐ明朝"/>
          <w:sz w:val="24"/>
          <w:szCs w:val="24"/>
        </w:rPr>
      </w:pPr>
    </w:p>
    <w:p w:rsidR="005817E9" w:rsidRDefault="005817E9">
      <w:pPr>
        <w:rPr>
          <w:rFonts w:ascii="ＭＳ Ｐ明朝" w:eastAsia="ＭＳ Ｐ明朝" w:hAnsi="ＭＳ Ｐ明朝"/>
          <w:sz w:val="24"/>
          <w:szCs w:val="24"/>
        </w:rPr>
      </w:pPr>
    </w:p>
    <w:p w:rsidR="007A668D" w:rsidRDefault="007A668D" w:rsidP="007A668D">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２）</w:t>
      </w:r>
      <w:r w:rsidR="005817E9">
        <w:rPr>
          <w:rFonts w:ascii="ＭＳ Ｐ明朝" w:eastAsia="ＭＳ Ｐ明朝" w:hAnsi="ＭＳ Ｐ明朝" w:hint="eastAsia"/>
          <w:sz w:val="24"/>
          <w:szCs w:val="24"/>
        </w:rPr>
        <w:t>個人住民税の減税</w:t>
      </w:r>
      <w:r>
        <w:rPr>
          <w:rFonts w:ascii="ＭＳ Ｐ明朝" w:eastAsia="ＭＳ Ｐ明朝" w:hAnsi="ＭＳ Ｐ明朝" w:hint="eastAsia"/>
          <w:sz w:val="24"/>
          <w:szCs w:val="24"/>
        </w:rPr>
        <w:t>対象者</w:t>
      </w:r>
    </w:p>
    <w:p w:rsidR="007A668D" w:rsidRDefault="007A668D" w:rsidP="005817E9">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　　・合計所得金額1805万円以下</w:t>
      </w:r>
      <w:r w:rsidR="005817E9">
        <w:rPr>
          <w:rFonts w:ascii="ＭＳ Ｐ明朝" w:eastAsia="ＭＳ Ｐ明朝" w:hAnsi="ＭＳ Ｐ明朝" w:hint="eastAsia"/>
          <w:sz w:val="24"/>
          <w:szCs w:val="24"/>
        </w:rPr>
        <w:t>で、</w:t>
      </w:r>
      <w:r>
        <w:rPr>
          <w:rFonts w:ascii="ＭＳ Ｐ明朝" w:eastAsia="ＭＳ Ｐ明朝" w:hAnsi="ＭＳ Ｐ明朝" w:hint="eastAsia"/>
          <w:sz w:val="24"/>
          <w:szCs w:val="24"/>
        </w:rPr>
        <w:t>令和６年度住民税の所得割が課税された方</w:t>
      </w:r>
    </w:p>
    <w:p w:rsidR="007A668D" w:rsidRPr="00DF36BA" w:rsidRDefault="006A6B1F" w:rsidP="00DF36BA">
      <w:pPr>
        <w:ind w:firstLineChars="300" w:firstLine="660"/>
        <w:rPr>
          <w:rFonts w:ascii="ＭＳ Ｐ明朝" w:eastAsia="ＭＳ Ｐ明朝" w:hAnsi="ＭＳ Ｐ明朝"/>
          <w:sz w:val="22"/>
          <w:szCs w:val="24"/>
        </w:rPr>
      </w:pPr>
      <w:r w:rsidRPr="00DF36BA">
        <w:rPr>
          <w:rFonts w:ascii="ＭＳ Ｐ明朝" w:eastAsia="ＭＳ Ｐ明朝" w:hAnsi="ＭＳ Ｐ明朝" w:hint="eastAsia"/>
          <w:sz w:val="22"/>
          <w:szCs w:val="24"/>
        </w:rPr>
        <w:t>※国外に居住する扶養親族は対象外。</w:t>
      </w:r>
    </w:p>
    <w:p w:rsidR="00F21936" w:rsidRPr="00DF36BA" w:rsidRDefault="006A6B1F" w:rsidP="00DF36BA">
      <w:pPr>
        <w:ind w:rightChars="-68" w:right="-143" w:firstLineChars="300" w:firstLine="660"/>
        <w:rPr>
          <w:rFonts w:ascii="ＭＳ Ｐ明朝" w:eastAsia="ＭＳ Ｐ明朝" w:hAnsi="ＭＳ Ｐ明朝"/>
          <w:sz w:val="22"/>
          <w:szCs w:val="24"/>
        </w:rPr>
      </w:pPr>
      <w:r w:rsidRPr="00DF36BA">
        <w:rPr>
          <w:rFonts w:ascii="ＭＳ Ｐ明朝" w:eastAsia="ＭＳ Ｐ明朝" w:hAnsi="ＭＳ Ｐ明朝" w:hint="eastAsia"/>
          <w:sz w:val="22"/>
          <w:szCs w:val="24"/>
        </w:rPr>
        <w:t>※同一生計配偶者</w:t>
      </w:r>
      <w:r w:rsidRPr="00DF36BA">
        <w:rPr>
          <w:rFonts w:ascii="ＭＳ Ｐ明朝" w:eastAsia="ＭＳ Ｐ明朝" w:hAnsi="ＭＳ Ｐ明朝" w:hint="eastAsia"/>
          <w:sz w:val="20"/>
          <w:szCs w:val="24"/>
        </w:rPr>
        <w:t>（合計所得金額1000万円超の方の配偶者）</w:t>
      </w:r>
      <w:r w:rsidRPr="00DF36BA">
        <w:rPr>
          <w:rFonts w:ascii="ＭＳ Ｐ明朝" w:eastAsia="ＭＳ Ｐ明朝" w:hAnsi="ＭＳ Ｐ明朝" w:hint="eastAsia"/>
          <w:sz w:val="22"/>
          <w:szCs w:val="24"/>
        </w:rPr>
        <w:t>は</w:t>
      </w:r>
      <w:r w:rsidR="00F21936" w:rsidRPr="00DF36BA">
        <w:rPr>
          <w:rFonts w:ascii="ＭＳ Ｐ明朝" w:eastAsia="ＭＳ Ｐ明朝" w:hAnsi="ＭＳ Ｐ明朝" w:hint="eastAsia"/>
          <w:sz w:val="22"/>
          <w:szCs w:val="24"/>
        </w:rPr>
        <w:t>令和７年度住民税</w:t>
      </w:r>
      <w:r w:rsidR="00DF36BA">
        <w:rPr>
          <w:rFonts w:ascii="ＭＳ Ｐ明朝" w:eastAsia="ＭＳ Ｐ明朝" w:hAnsi="ＭＳ Ｐ明朝" w:hint="eastAsia"/>
          <w:sz w:val="22"/>
          <w:szCs w:val="24"/>
        </w:rPr>
        <w:t>で</w:t>
      </w:r>
      <w:r w:rsidR="00F21936" w:rsidRPr="00DF36BA">
        <w:rPr>
          <w:rFonts w:ascii="ＭＳ Ｐ明朝" w:eastAsia="ＭＳ Ｐ明朝" w:hAnsi="ＭＳ Ｐ明朝" w:hint="eastAsia"/>
          <w:sz w:val="22"/>
          <w:szCs w:val="24"/>
        </w:rPr>
        <w:t>減税。</w:t>
      </w:r>
    </w:p>
    <w:p w:rsidR="006A6B1F" w:rsidRPr="00DF36BA" w:rsidRDefault="006A6B1F" w:rsidP="007A668D">
      <w:pPr>
        <w:ind w:firstLineChars="100" w:firstLine="240"/>
        <w:rPr>
          <w:rFonts w:ascii="ＭＳ Ｐ明朝" w:eastAsia="ＭＳ Ｐ明朝" w:hAnsi="ＭＳ Ｐ明朝"/>
          <w:sz w:val="24"/>
          <w:szCs w:val="24"/>
        </w:rPr>
      </w:pPr>
    </w:p>
    <w:p w:rsidR="005817E9" w:rsidRDefault="00F21936" w:rsidP="005817E9">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３</w:t>
      </w:r>
      <w:r w:rsidR="007A668D">
        <w:rPr>
          <w:rFonts w:ascii="ＭＳ Ｐ明朝" w:eastAsia="ＭＳ Ｐ明朝" w:hAnsi="ＭＳ Ｐ明朝" w:hint="eastAsia"/>
          <w:sz w:val="24"/>
          <w:szCs w:val="24"/>
        </w:rPr>
        <w:t>）</w:t>
      </w:r>
      <w:r w:rsidR="005817E9">
        <w:rPr>
          <w:rFonts w:ascii="ＭＳ Ｐ明朝" w:eastAsia="ＭＳ Ｐ明朝" w:hAnsi="ＭＳ Ｐ明朝" w:hint="eastAsia"/>
          <w:sz w:val="24"/>
          <w:szCs w:val="24"/>
        </w:rPr>
        <w:t>減税実施</w:t>
      </w:r>
      <w:r w:rsidR="007A668D">
        <w:rPr>
          <w:rFonts w:ascii="ＭＳ Ｐ明朝" w:eastAsia="ＭＳ Ｐ明朝" w:hAnsi="ＭＳ Ｐ明朝" w:hint="eastAsia"/>
          <w:sz w:val="24"/>
          <w:szCs w:val="24"/>
        </w:rPr>
        <w:t>時期</w:t>
      </w:r>
      <w:r w:rsidR="00EF6082">
        <w:rPr>
          <w:rFonts w:ascii="ＭＳ Ｐ明朝" w:eastAsia="ＭＳ Ｐ明朝" w:hAnsi="ＭＳ Ｐ明朝" w:hint="eastAsia"/>
          <w:sz w:val="24"/>
          <w:szCs w:val="24"/>
        </w:rPr>
        <w:t xml:space="preserve">　・・・　令和６年６月より</w:t>
      </w:r>
    </w:p>
    <w:p w:rsidR="0003156A" w:rsidRPr="00F21936" w:rsidRDefault="0003156A" w:rsidP="00EF6082">
      <w:pPr>
        <w:rPr>
          <w:rFonts w:ascii="ＭＳ Ｐ明朝" w:eastAsia="ＭＳ Ｐ明朝" w:hAnsi="ＭＳ Ｐ明朝"/>
          <w:sz w:val="24"/>
          <w:szCs w:val="24"/>
        </w:rPr>
      </w:pPr>
    </w:p>
    <w:p w:rsidR="0003156A" w:rsidRDefault="0003156A" w:rsidP="00EF6082">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sidR="00F21936">
        <w:rPr>
          <w:rFonts w:ascii="ＭＳ Ｐ明朝" w:eastAsia="ＭＳ Ｐ明朝" w:hAnsi="ＭＳ Ｐ明朝" w:hint="eastAsia"/>
          <w:sz w:val="24"/>
          <w:szCs w:val="24"/>
        </w:rPr>
        <w:t>４</w:t>
      </w:r>
      <w:r>
        <w:rPr>
          <w:rFonts w:ascii="ＭＳ Ｐ明朝" w:eastAsia="ＭＳ Ｐ明朝" w:hAnsi="ＭＳ Ｐ明朝" w:hint="eastAsia"/>
          <w:sz w:val="24"/>
          <w:szCs w:val="24"/>
        </w:rPr>
        <w:t>）</w:t>
      </w:r>
      <w:r w:rsidR="005817E9">
        <w:rPr>
          <w:rFonts w:ascii="ＭＳ Ｐ明朝" w:eastAsia="ＭＳ Ｐ明朝" w:hAnsi="ＭＳ Ｐ明朝" w:hint="eastAsia"/>
          <w:sz w:val="24"/>
          <w:szCs w:val="24"/>
        </w:rPr>
        <w:t>個人住民税の</w:t>
      </w:r>
      <w:r>
        <w:rPr>
          <w:rFonts w:ascii="ＭＳ Ｐ明朝" w:eastAsia="ＭＳ Ｐ明朝" w:hAnsi="ＭＳ Ｐ明朝" w:hint="eastAsia"/>
          <w:sz w:val="24"/>
          <w:szCs w:val="24"/>
        </w:rPr>
        <w:t>減税方法</w:t>
      </w:r>
    </w:p>
    <w:p w:rsidR="00520D86" w:rsidRDefault="0003156A" w:rsidP="005817E9">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280908">
        <w:rPr>
          <w:rFonts w:ascii="ＭＳ Ｐ明朝" w:eastAsia="ＭＳ Ｐ明朝" w:hAnsi="ＭＳ Ｐ明朝" w:hint="eastAsia"/>
          <w:sz w:val="24"/>
          <w:szCs w:val="24"/>
          <w:u w:val="single"/>
        </w:rPr>
        <w:t xml:space="preserve">　</w:t>
      </w:r>
      <w:r w:rsidR="00520D86" w:rsidRPr="00280908">
        <w:rPr>
          <w:rFonts w:ascii="ＭＳ Ｐ明朝" w:eastAsia="ＭＳ Ｐ明朝" w:hAnsi="ＭＳ Ｐ明朝" w:hint="eastAsia"/>
          <w:sz w:val="24"/>
          <w:szCs w:val="24"/>
          <w:u w:val="single"/>
        </w:rPr>
        <w:t>①特別徴収の場合</w:t>
      </w:r>
      <w:r w:rsidR="00520D86">
        <w:rPr>
          <w:rFonts w:ascii="ＭＳ Ｐ明朝" w:eastAsia="ＭＳ Ｐ明朝" w:hAnsi="ＭＳ Ｐ明朝" w:hint="eastAsia"/>
          <w:sz w:val="24"/>
          <w:szCs w:val="24"/>
        </w:rPr>
        <w:t xml:space="preserve">　</w:t>
      </w:r>
      <w:r w:rsidR="005817E9">
        <w:rPr>
          <w:rFonts w:ascii="ＭＳ Ｐ明朝" w:eastAsia="ＭＳ Ｐ明朝" w:hAnsi="ＭＳ Ｐ明朝" w:hint="eastAsia"/>
          <w:sz w:val="24"/>
          <w:szCs w:val="24"/>
        </w:rPr>
        <w:t>減税後の税額を</w:t>
      </w:r>
      <w:r w:rsidR="00520D86">
        <w:rPr>
          <w:rFonts w:ascii="ＭＳ Ｐ明朝" w:eastAsia="ＭＳ Ｐ明朝" w:hAnsi="ＭＳ Ｐ明朝" w:hint="eastAsia"/>
          <w:sz w:val="24"/>
          <w:szCs w:val="24"/>
        </w:rPr>
        <w:t>１１</w:t>
      </w:r>
      <w:r w:rsidR="005817E9">
        <w:rPr>
          <w:rFonts w:ascii="ＭＳ Ｐ明朝" w:eastAsia="ＭＳ Ｐ明朝" w:hAnsi="ＭＳ Ｐ明朝" w:hint="eastAsia"/>
          <w:sz w:val="24"/>
          <w:szCs w:val="24"/>
        </w:rPr>
        <w:t>月</w:t>
      </w:r>
      <w:r w:rsidR="00520D86">
        <w:rPr>
          <w:rFonts w:ascii="ＭＳ Ｐ明朝" w:eastAsia="ＭＳ Ｐ明朝" w:hAnsi="ＭＳ Ｐ明朝" w:hint="eastAsia"/>
          <w:sz w:val="24"/>
          <w:szCs w:val="24"/>
        </w:rPr>
        <w:t>等分</w:t>
      </w:r>
      <w:r w:rsidR="006A6B1F">
        <w:rPr>
          <w:rFonts w:ascii="ＭＳ Ｐ明朝" w:eastAsia="ＭＳ Ｐ明朝" w:hAnsi="ＭＳ Ｐ明朝" w:hint="eastAsia"/>
          <w:sz w:val="24"/>
          <w:szCs w:val="24"/>
        </w:rPr>
        <w:t>し</w:t>
      </w:r>
      <w:r w:rsidR="00520D86">
        <w:rPr>
          <w:rFonts w:ascii="ＭＳ Ｐ明朝" w:eastAsia="ＭＳ Ｐ明朝" w:hAnsi="ＭＳ Ｐ明朝" w:hint="eastAsia"/>
          <w:sz w:val="24"/>
          <w:szCs w:val="24"/>
        </w:rPr>
        <w:t>、７月</w:t>
      </w:r>
      <w:r w:rsidR="006A6B1F">
        <w:rPr>
          <w:rFonts w:ascii="ＭＳ Ｐ明朝" w:eastAsia="ＭＳ Ｐ明朝" w:hAnsi="ＭＳ Ｐ明朝" w:hint="eastAsia"/>
          <w:sz w:val="24"/>
          <w:szCs w:val="24"/>
        </w:rPr>
        <w:t>分</w:t>
      </w:r>
      <w:r w:rsidR="00520D86">
        <w:rPr>
          <w:rFonts w:ascii="ＭＳ Ｐ明朝" w:eastAsia="ＭＳ Ｐ明朝" w:hAnsi="ＭＳ Ｐ明朝" w:hint="eastAsia"/>
          <w:sz w:val="24"/>
          <w:szCs w:val="24"/>
        </w:rPr>
        <w:t>から徴収</w:t>
      </w:r>
    </w:p>
    <w:p w:rsidR="00520D86" w:rsidRDefault="00520D86" w:rsidP="00520D86">
      <w:pPr>
        <w:ind w:firstLineChars="500" w:firstLine="1200"/>
        <w:rPr>
          <w:rFonts w:ascii="ＭＳ Ｐ明朝" w:eastAsia="ＭＳ Ｐ明朝" w:hAnsi="ＭＳ Ｐ明朝"/>
          <w:sz w:val="24"/>
          <w:szCs w:val="24"/>
        </w:rPr>
      </w:pPr>
      <w:r>
        <w:rPr>
          <w:rFonts w:ascii="ＭＳ Ｐ明朝" w:eastAsia="ＭＳ Ｐ明朝" w:hAnsi="ＭＳ Ｐ明朝" w:hint="eastAsia"/>
          <w:sz w:val="24"/>
          <w:szCs w:val="24"/>
        </w:rPr>
        <w:t>（６月</w:t>
      </w:r>
      <w:r w:rsidR="006A6B1F">
        <w:rPr>
          <w:rFonts w:ascii="ＭＳ Ｐ明朝" w:eastAsia="ＭＳ Ｐ明朝" w:hAnsi="ＭＳ Ｐ明朝" w:hint="eastAsia"/>
          <w:sz w:val="24"/>
          <w:szCs w:val="24"/>
        </w:rPr>
        <w:t>分</w:t>
      </w:r>
      <w:r>
        <w:rPr>
          <w:rFonts w:ascii="ＭＳ Ｐ明朝" w:eastAsia="ＭＳ Ｐ明朝" w:hAnsi="ＭＳ Ｐ明朝" w:hint="eastAsia"/>
          <w:sz w:val="24"/>
          <w:szCs w:val="24"/>
        </w:rPr>
        <w:t>は</w:t>
      </w:r>
      <w:r w:rsidR="006A6B1F">
        <w:rPr>
          <w:rFonts w:ascii="ＭＳ Ｐ明朝" w:eastAsia="ＭＳ Ｐ明朝" w:hAnsi="ＭＳ Ｐ明朝" w:hint="eastAsia"/>
          <w:sz w:val="24"/>
          <w:szCs w:val="24"/>
        </w:rPr>
        <w:t>給与</w:t>
      </w:r>
      <w:r>
        <w:rPr>
          <w:rFonts w:ascii="ＭＳ Ｐ明朝" w:eastAsia="ＭＳ Ｐ明朝" w:hAnsi="ＭＳ Ｐ明朝" w:hint="eastAsia"/>
          <w:sz w:val="24"/>
          <w:szCs w:val="24"/>
        </w:rPr>
        <w:t>天引しない）</w:t>
      </w:r>
    </w:p>
    <w:p w:rsidR="00520D86" w:rsidRDefault="00520D86" w:rsidP="00520D86">
      <w:pPr>
        <w:ind w:firstLineChars="500" w:firstLine="1200"/>
        <w:rPr>
          <w:rFonts w:ascii="ＭＳ Ｐ明朝" w:eastAsia="ＭＳ Ｐ明朝" w:hAnsi="ＭＳ Ｐ明朝"/>
          <w:sz w:val="24"/>
          <w:szCs w:val="24"/>
        </w:rPr>
      </w:pPr>
    </w:p>
    <w:p w:rsidR="00520D86" w:rsidRDefault="00520D86" w:rsidP="005817E9">
      <w:pPr>
        <w:ind w:left="1200" w:hangingChars="500" w:hanging="120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280908">
        <w:rPr>
          <w:rFonts w:ascii="ＭＳ Ｐ明朝" w:eastAsia="ＭＳ Ｐ明朝" w:hAnsi="ＭＳ Ｐ明朝" w:hint="eastAsia"/>
          <w:sz w:val="24"/>
          <w:szCs w:val="24"/>
          <w:u w:val="single"/>
        </w:rPr>
        <w:t xml:space="preserve">　②普通徴収の場合</w:t>
      </w:r>
      <w:r w:rsidR="005817E9">
        <w:rPr>
          <w:rFonts w:ascii="ＭＳ Ｐ明朝" w:eastAsia="ＭＳ Ｐ明朝" w:hAnsi="ＭＳ Ｐ明朝" w:hint="eastAsia"/>
          <w:sz w:val="24"/>
          <w:szCs w:val="24"/>
        </w:rPr>
        <w:t xml:space="preserve">　</w:t>
      </w:r>
      <w:r w:rsidR="006A6B1F">
        <w:rPr>
          <w:rFonts w:ascii="ＭＳ Ｐ明朝" w:eastAsia="ＭＳ Ｐ明朝" w:hAnsi="ＭＳ Ｐ明朝" w:hint="eastAsia"/>
          <w:sz w:val="24"/>
          <w:szCs w:val="24"/>
        </w:rPr>
        <w:t>１</w:t>
      </w:r>
      <w:r>
        <w:rPr>
          <w:rFonts w:ascii="ＭＳ Ｐ明朝" w:eastAsia="ＭＳ Ｐ明朝" w:hAnsi="ＭＳ Ｐ明朝" w:hint="eastAsia"/>
          <w:sz w:val="24"/>
          <w:szCs w:val="24"/>
        </w:rPr>
        <w:t>期</w:t>
      </w:r>
      <w:r w:rsidR="006A6B1F">
        <w:rPr>
          <w:rFonts w:ascii="ＭＳ Ｐ明朝" w:eastAsia="ＭＳ Ｐ明朝" w:hAnsi="ＭＳ Ｐ明朝" w:hint="eastAsia"/>
          <w:sz w:val="24"/>
          <w:szCs w:val="24"/>
        </w:rPr>
        <w:t>分</w:t>
      </w:r>
      <w:r>
        <w:rPr>
          <w:rFonts w:ascii="ＭＳ Ｐ明朝" w:eastAsia="ＭＳ Ｐ明朝" w:hAnsi="ＭＳ Ｐ明朝" w:hint="eastAsia"/>
          <w:sz w:val="24"/>
          <w:szCs w:val="24"/>
        </w:rPr>
        <w:t>から</w:t>
      </w:r>
      <w:r w:rsidR="006A6B1F">
        <w:rPr>
          <w:rFonts w:ascii="ＭＳ Ｐ明朝" w:eastAsia="ＭＳ Ｐ明朝" w:hAnsi="ＭＳ Ｐ明朝" w:hint="eastAsia"/>
          <w:sz w:val="24"/>
          <w:szCs w:val="24"/>
        </w:rPr>
        <w:t>減税</w:t>
      </w:r>
      <w:r>
        <w:rPr>
          <w:rFonts w:ascii="ＭＳ Ｐ明朝" w:eastAsia="ＭＳ Ｐ明朝" w:hAnsi="ＭＳ Ｐ明朝" w:hint="eastAsia"/>
          <w:sz w:val="24"/>
          <w:szCs w:val="24"/>
        </w:rPr>
        <w:t>し、</w:t>
      </w:r>
      <w:r w:rsidR="006A6B1F">
        <w:rPr>
          <w:rFonts w:ascii="ＭＳ Ｐ明朝" w:eastAsia="ＭＳ Ｐ明朝" w:hAnsi="ＭＳ Ｐ明朝" w:hint="eastAsia"/>
          <w:sz w:val="24"/>
          <w:szCs w:val="24"/>
        </w:rPr>
        <w:t>減税</w:t>
      </w:r>
      <w:r>
        <w:rPr>
          <w:rFonts w:ascii="ＭＳ Ｐ明朝" w:eastAsia="ＭＳ Ｐ明朝" w:hAnsi="ＭＳ Ｐ明朝" w:hint="eastAsia"/>
          <w:sz w:val="24"/>
          <w:szCs w:val="24"/>
        </w:rPr>
        <w:t>しきれない場合には２期</w:t>
      </w:r>
      <w:r w:rsidR="006A6B1F">
        <w:rPr>
          <w:rFonts w:ascii="ＭＳ Ｐ明朝" w:eastAsia="ＭＳ Ｐ明朝" w:hAnsi="ＭＳ Ｐ明朝" w:hint="eastAsia"/>
          <w:sz w:val="24"/>
          <w:szCs w:val="24"/>
        </w:rPr>
        <w:t>分</w:t>
      </w:r>
      <w:r>
        <w:rPr>
          <w:rFonts w:ascii="ＭＳ Ｐ明朝" w:eastAsia="ＭＳ Ｐ明朝" w:hAnsi="ＭＳ Ｐ明朝" w:hint="eastAsia"/>
          <w:sz w:val="24"/>
          <w:szCs w:val="24"/>
        </w:rPr>
        <w:t>以降に</w:t>
      </w:r>
      <w:r w:rsidR="006A6B1F">
        <w:rPr>
          <w:rFonts w:ascii="ＭＳ Ｐ明朝" w:eastAsia="ＭＳ Ｐ明朝" w:hAnsi="ＭＳ Ｐ明朝" w:hint="eastAsia"/>
          <w:sz w:val="24"/>
          <w:szCs w:val="24"/>
        </w:rPr>
        <w:t>減税しきるまで</w:t>
      </w:r>
    </w:p>
    <w:p w:rsidR="00520D86" w:rsidRDefault="00520D86" w:rsidP="00520D86">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520D86" w:rsidRPr="00280908" w:rsidRDefault="00520D86" w:rsidP="00520D86">
      <w:pPr>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sidRPr="00280908">
        <w:rPr>
          <w:rFonts w:ascii="ＭＳ Ｐ明朝" w:eastAsia="ＭＳ Ｐ明朝" w:hAnsi="ＭＳ Ｐ明朝" w:hint="eastAsia"/>
          <w:sz w:val="24"/>
          <w:szCs w:val="24"/>
          <w:u w:val="single"/>
        </w:rPr>
        <w:t xml:space="preserve">　③年金特徴の場合</w:t>
      </w:r>
    </w:p>
    <w:p w:rsidR="00332981" w:rsidRDefault="00332981" w:rsidP="006A6B1F">
      <w:pPr>
        <w:ind w:left="1200" w:hangingChars="500" w:hanging="1200"/>
        <w:rPr>
          <w:rFonts w:ascii="ＭＳ Ｐ明朝" w:eastAsia="ＭＳ Ｐ明朝" w:hAnsi="ＭＳ Ｐ明朝"/>
          <w:sz w:val="24"/>
          <w:szCs w:val="24"/>
        </w:rPr>
      </w:pPr>
      <w:r>
        <w:rPr>
          <w:rFonts w:ascii="ＭＳ Ｐ明朝" w:eastAsia="ＭＳ Ｐ明朝" w:hAnsi="ＭＳ Ｐ明朝" w:hint="eastAsia"/>
          <w:sz w:val="24"/>
          <w:szCs w:val="24"/>
        </w:rPr>
        <w:t xml:space="preserve">　　　　　　　　10月</w:t>
      </w:r>
      <w:r w:rsidR="006A6B1F">
        <w:rPr>
          <w:rFonts w:ascii="ＭＳ Ｐ明朝" w:eastAsia="ＭＳ Ｐ明朝" w:hAnsi="ＭＳ Ｐ明朝" w:hint="eastAsia"/>
          <w:sz w:val="24"/>
          <w:szCs w:val="24"/>
        </w:rPr>
        <w:t>分</w:t>
      </w:r>
      <w:r>
        <w:rPr>
          <w:rFonts w:ascii="ＭＳ Ｐ明朝" w:eastAsia="ＭＳ Ｐ明朝" w:hAnsi="ＭＳ Ｐ明朝" w:hint="eastAsia"/>
          <w:sz w:val="24"/>
          <w:szCs w:val="24"/>
        </w:rPr>
        <w:t>の特徴月から</w:t>
      </w:r>
      <w:r w:rsidR="00F3151A">
        <w:rPr>
          <w:rFonts w:ascii="ＭＳ Ｐ明朝" w:eastAsia="ＭＳ Ｐ明朝" w:hAnsi="ＭＳ Ｐ明朝" w:hint="eastAsia"/>
          <w:sz w:val="24"/>
          <w:szCs w:val="24"/>
        </w:rPr>
        <w:t>減税</w:t>
      </w:r>
      <w:r>
        <w:rPr>
          <w:rFonts w:ascii="ＭＳ Ｐ明朝" w:eastAsia="ＭＳ Ｐ明朝" w:hAnsi="ＭＳ Ｐ明朝" w:hint="eastAsia"/>
          <w:sz w:val="24"/>
          <w:szCs w:val="24"/>
        </w:rPr>
        <w:t>し、</w:t>
      </w:r>
      <w:r w:rsidR="00F3151A">
        <w:rPr>
          <w:rFonts w:ascii="ＭＳ Ｐ明朝" w:eastAsia="ＭＳ Ｐ明朝" w:hAnsi="ＭＳ Ｐ明朝" w:hint="eastAsia"/>
          <w:sz w:val="24"/>
          <w:szCs w:val="24"/>
        </w:rPr>
        <w:t>減税</w:t>
      </w:r>
      <w:r>
        <w:rPr>
          <w:rFonts w:ascii="ＭＳ Ｐ明朝" w:eastAsia="ＭＳ Ｐ明朝" w:hAnsi="ＭＳ Ｐ明朝" w:hint="eastAsia"/>
          <w:sz w:val="24"/>
          <w:szCs w:val="24"/>
        </w:rPr>
        <w:t>しきれない場合には１２月</w:t>
      </w:r>
      <w:r w:rsidR="006A6B1F">
        <w:rPr>
          <w:rFonts w:ascii="ＭＳ Ｐ明朝" w:eastAsia="ＭＳ Ｐ明朝" w:hAnsi="ＭＳ Ｐ明朝" w:hint="eastAsia"/>
          <w:sz w:val="24"/>
          <w:szCs w:val="24"/>
        </w:rPr>
        <w:t>分</w:t>
      </w:r>
      <w:r>
        <w:rPr>
          <w:rFonts w:ascii="ＭＳ Ｐ明朝" w:eastAsia="ＭＳ Ｐ明朝" w:hAnsi="ＭＳ Ｐ明朝" w:hint="eastAsia"/>
          <w:sz w:val="24"/>
          <w:szCs w:val="24"/>
        </w:rPr>
        <w:t>、２月</w:t>
      </w:r>
      <w:r w:rsidR="006A6B1F">
        <w:rPr>
          <w:rFonts w:ascii="ＭＳ Ｐ明朝" w:eastAsia="ＭＳ Ｐ明朝" w:hAnsi="ＭＳ Ｐ明朝" w:hint="eastAsia"/>
          <w:sz w:val="24"/>
          <w:szCs w:val="24"/>
        </w:rPr>
        <w:t>分の天引き額から減税しきるまで</w:t>
      </w:r>
    </w:p>
    <w:p w:rsidR="00332981" w:rsidRDefault="006A6B1F" w:rsidP="00520D86">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 xml:space="preserve">　　　　　　　　</w:t>
      </w:r>
    </w:p>
    <w:p w:rsidR="00332981" w:rsidRDefault="009D434E" w:rsidP="00520D86">
      <w:pPr>
        <w:rPr>
          <w:rFonts w:ascii="ＭＳ Ｐ明朝" w:eastAsia="ＭＳ Ｐ明朝" w:hAnsi="ＭＳ Ｐ明朝"/>
          <w:sz w:val="24"/>
          <w:szCs w:val="24"/>
        </w:rPr>
      </w:pPr>
      <w:r>
        <w:rPr>
          <w:rFonts w:ascii="ＭＳ Ｐ明朝" w:eastAsia="ＭＳ Ｐ明朝" w:hAnsi="ＭＳ Ｐ明朝" w:hint="eastAsia"/>
          <w:sz w:val="24"/>
          <w:szCs w:val="24"/>
        </w:rPr>
        <w:t xml:space="preserve">　　　★特徴・普徴・年金特徴の各税額決定通知に、</w:t>
      </w:r>
    </w:p>
    <w:p w:rsidR="009D434E" w:rsidRDefault="009D434E" w:rsidP="00520D86">
      <w:pPr>
        <w:rPr>
          <w:rFonts w:ascii="ＭＳ Ｐ明朝" w:eastAsia="ＭＳ Ｐ明朝" w:hAnsi="ＭＳ Ｐ明朝"/>
          <w:sz w:val="24"/>
          <w:szCs w:val="24"/>
        </w:rPr>
      </w:pPr>
      <w:r>
        <w:rPr>
          <w:rFonts w:ascii="ＭＳ Ｐ明朝" w:eastAsia="ＭＳ Ｐ明朝" w:hAnsi="ＭＳ Ｐ明朝" w:hint="eastAsia"/>
          <w:sz w:val="24"/>
          <w:szCs w:val="24"/>
        </w:rPr>
        <w:t xml:space="preserve">　　　　　　「控除済額」（減税額）と「控除対象外額」（減税しきれなかった額）を記載</w:t>
      </w:r>
    </w:p>
    <w:p w:rsidR="00520D86" w:rsidRDefault="00520D86" w:rsidP="00520D86">
      <w:pPr>
        <w:ind w:firstLineChars="500" w:firstLine="1200"/>
        <w:rPr>
          <w:rFonts w:ascii="ＭＳ Ｐ明朝" w:eastAsia="ＭＳ Ｐ明朝" w:hAnsi="ＭＳ Ｐ明朝"/>
          <w:sz w:val="24"/>
          <w:szCs w:val="24"/>
        </w:rPr>
      </w:pPr>
    </w:p>
    <w:p w:rsidR="009D434E" w:rsidRDefault="00F21936" w:rsidP="009D434E">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５</w:t>
      </w:r>
      <w:r w:rsidR="009D434E">
        <w:rPr>
          <w:rFonts w:ascii="ＭＳ Ｐ明朝" w:eastAsia="ＭＳ Ｐ明朝" w:hAnsi="ＭＳ Ｐ明朝" w:hint="eastAsia"/>
          <w:sz w:val="24"/>
          <w:szCs w:val="24"/>
        </w:rPr>
        <w:t>）条例一部改正</w:t>
      </w:r>
    </w:p>
    <w:p w:rsidR="009D434E" w:rsidRDefault="009D434E" w:rsidP="009D434E">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　　「令和６年度の個人の特別区民税の特別税額控除」として附則改正</w:t>
      </w:r>
    </w:p>
    <w:p w:rsidR="009D434E" w:rsidRDefault="009D434E" w:rsidP="009D434E">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　　改正地方税法が令和６年3月2</w:t>
      </w:r>
      <w:r w:rsidR="00B02D3C">
        <w:rPr>
          <w:rFonts w:ascii="ＭＳ Ｐ明朝" w:eastAsia="ＭＳ Ｐ明朝" w:hAnsi="ＭＳ Ｐ明朝" w:hint="eastAsia"/>
          <w:sz w:val="24"/>
          <w:szCs w:val="24"/>
        </w:rPr>
        <w:t>8</w:t>
      </w:r>
      <w:r>
        <w:rPr>
          <w:rFonts w:ascii="ＭＳ Ｐ明朝" w:eastAsia="ＭＳ Ｐ明朝" w:hAnsi="ＭＳ Ｐ明朝" w:hint="eastAsia"/>
          <w:sz w:val="24"/>
          <w:szCs w:val="24"/>
        </w:rPr>
        <w:t>日</w:t>
      </w:r>
      <w:r w:rsidR="00DF36BA">
        <w:rPr>
          <w:rFonts w:ascii="ＭＳ Ｐ明朝" w:eastAsia="ＭＳ Ｐ明朝" w:hAnsi="ＭＳ Ｐ明朝" w:hint="eastAsia"/>
          <w:sz w:val="24"/>
          <w:szCs w:val="24"/>
        </w:rPr>
        <w:t>国会</w:t>
      </w:r>
      <w:r>
        <w:rPr>
          <w:rFonts w:ascii="ＭＳ Ｐ明朝" w:eastAsia="ＭＳ Ｐ明朝" w:hAnsi="ＭＳ Ｐ明朝" w:hint="eastAsia"/>
          <w:sz w:val="24"/>
          <w:szCs w:val="24"/>
        </w:rPr>
        <w:t>で可決</w:t>
      </w:r>
      <w:r w:rsidR="00DF36BA">
        <w:rPr>
          <w:rFonts w:ascii="ＭＳ Ｐ明朝" w:eastAsia="ＭＳ Ｐ明朝" w:hAnsi="ＭＳ Ｐ明朝" w:hint="eastAsia"/>
          <w:sz w:val="24"/>
          <w:szCs w:val="24"/>
        </w:rPr>
        <w:t>成立</w:t>
      </w:r>
      <w:r>
        <w:rPr>
          <w:rFonts w:ascii="ＭＳ Ｐ明朝" w:eastAsia="ＭＳ Ｐ明朝" w:hAnsi="ＭＳ Ｐ明朝" w:hint="eastAsia"/>
          <w:sz w:val="24"/>
          <w:szCs w:val="24"/>
        </w:rPr>
        <w:t xml:space="preserve">　3月30日公布</w:t>
      </w:r>
      <w:r w:rsidR="00280908">
        <w:rPr>
          <w:rFonts w:ascii="ＭＳ Ｐ明朝" w:eastAsia="ＭＳ Ｐ明朝" w:hAnsi="ＭＳ Ｐ明朝" w:hint="eastAsia"/>
          <w:sz w:val="24"/>
          <w:szCs w:val="24"/>
        </w:rPr>
        <w:t>、</w:t>
      </w:r>
    </w:p>
    <w:p w:rsidR="00F503C1" w:rsidRDefault="00280908" w:rsidP="00F503C1">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　　4月１日施行。</w:t>
      </w:r>
      <w:r w:rsidR="00DF36BA">
        <w:rPr>
          <w:rFonts w:ascii="ＭＳ Ｐ明朝" w:eastAsia="ＭＳ Ｐ明朝" w:hAnsi="ＭＳ Ｐ明朝" w:hint="eastAsia"/>
          <w:sz w:val="24"/>
          <w:szCs w:val="24"/>
        </w:rPr>
        <w:t>条例施行に</w:t>
      </w:r>
      <w:r>
        <w:rPr>
          <w:rFonts w:ascii="ＭＳ Ｐ明朝" w:eastAsia="ＭＳ Ｐ明朝" w:hAnsi="ＭＳ Ｐ明朝" w:hint="eastAsia"/>
          <w:sz w:val="24"/>
          <w:szCs w:val="24"/>
        </w:rPr>
        <w:t>際し議会を招集する時間がないため</w:t>
      </w:r>
      <w:r w:rsidR="00F503C1">
        <w:rPr>
          <w:rFonts w:ascii="ＭＳ Ｐ明朝" w:eastAsia="ＭＳ Ｐ明朝" w:hAnsi="ＭＳ Ｐ明朝" w:hint="eastAsia"/>
          <w:sz w:val="24"/>
          <w:szCs w:val="24"/>
        </w:rPr>
        <w:t>専決処分。</w:t>
      </w:r>
    </w:p>
    <w:p w:rsidR="00E653E0" w:rsidRPr="00E653E0" w:rsidRDefault="00E653E0">
      <w:pPr>
        <w:rPr>
          <w:rFonts w:ascii="ＭＳ Ｐ明朝" w:eastAsia="ＭＳ Ｐ明朝" w:hAnsi="ＭＳ Ｐ明朝"/>
          <w:sz w:val="24"/>
          <w:szCs w:val="24"/>
        </w:rPr>
      </w:pPr>
      <w:r>
        <w:rPr>
          <w:rFonts w:ascii="ＭＳ Ｐ明朝" w:eastAsia="ＭＳ Ｐ明朝" w:hAnsi="ＭＳ Ｐ明朝" w:hint="eastAsia"/>
          <w:sz w:val="22"/>
          <w:szCs w:val="24"/>
        </w:rPr>
        <w:t xml:space="preserve">　　　　　</w:t>
      </w:r>
    </w:p>
    <w:p w:rsidR="00F503C1" w:rsidRDefault="00C53806">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2</w:t>
      </w:r>
      <w:r w:rsidR="00F503C1" w:rsidRPr="002C3216">
        <w:rPr>
          <w:rFonts w:ascii="HGP創英角ｺﾞｼｯｸUB" w:eastAsia="HGP創英角ｺﾞｼｯｸUB" w:hAnsi="HGP創英角ｺﾞｼｯｸUB" w:hint="eastAsia"/>
          <w:sz w:val="24"/>
          <w:szCs w:val="24"/>
        </w:rPr>
        <w:t>.</w:t>
      </w:r>
      <w:r w:rsidR="00F503C1">
        <w:rPr>
          <w:rFonts w:ascii="HGP創英角ｺﾞｼｯｸUB" w:eastAsia="HGP創英角ｺﾞｼｯｸUB" w:hAnsi="HGP創英角ｺﾞｼｯｸUB" w:hint="eastAsia"/>
          <w:sz w:val="24"/>
          <w:szCs w:val="24"/>
        </w:rPr>
        <w:t>調整給付（定額減税しきれないと見込まれる方への給付）について</w:t>
      </w:r>
    </w:p>
    <w:p w:rsidR="00E62A59" w:rsidRDefault="0045238A">
      <w:pPr>
        <w:rPr>
          <w:rFonts w:ascii="ＭＳ Ｐ明朝" w:eastAsia="ＭＳ Ｐ明朝" w:hAnsi="ＭＳ Ｐ明朝"/>
          <w:sz w:val="24"/>
          <w:szCs w:val="24"/>
        </w:rPr>
      </w:pPr>
      <w:r>
        <w:rPr>
          <w:rFonts w:ascii="ＭＳ Ｐ明朝" w:eastAsia="ＭＳ Ｐ明朝" w:hAnsi="ＭＳ Ｐ明朝" w:hint="eastAsia"/>
          <w:sz w:val="24"/>
          <w:szCs w:val="24"/>
        </w:rPr>
        <w:t xml:space="preserve">　　１）</w:t>
      </w:r>
      <w:r w:rsidR="006E66FF">
        <w:rPr>
          <w:rFonts w:ascii="ＭＳ Ｐ明朝" w:eastAsia="ＭＳ Ｐ明朝" w:hAnsi="ＭＳ Ｐ明朝" w:hint="eastAsia"/>
          <w:sz w:val="24"/>
          <w:szCs w:val="24"/>
        </w:rPr>
        <w:t>給付のしくみ</w:t>
      </w:r>
    </w:p>
    <w:p w:rsidR="006E66FF" w:rsidRDefault="006E66FF">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6E66FF">
        <w:rPr>
          <w:rFonts w:ascii="ＭＳ Ｐ明朝" w:eastAsia="ＭＳ Ｐ明朝" w:hAnsi="ＭＳ Ｐ明朝" w:hint="eastAsia"/>
          <w:sz w:val="24"/>
          <w:szCs w:val="24"/>
          <w:bdr w:val="single" w:sz="4" w:space="0" w:color="auto"/>
        </w:rPr>
        <w:t>定額減税可能額</w:t>
      </w:r>
      <w:r>
        <w:rPr>
          <w:rFonts w:ascii="ＭＳ Ｐ明朝" w:eastAsia="ＭＳ Ｐ明朝" w:hAnsi="ＭＳ Ｐ明朝" w:hint="eastAsia"/>
          <w:sz w:val="24"/>
          <w:szCs w:val="24"/>
        </w:rPr>
        <w:t xml:space="preserve">　＝　住民税　１万円×（本人＋扶養親族人数）</w:t>
      </w:r>
    </w:p>
    <w:p w:rsidR="006E66FF" w:rsidRDefault="006E66FF">
      <w:pPr>
        <w:rPr>
          <w:rFonts w:ascii="ＭＳ Ｐ明朝" w:eastAsia="ＭＳ Ｐ明朝" w:hAnsi="ＭＳ Ｐ明朝"/>
          <w:sz w:val="24"/>
          <w:szCs w:val="24"/>
        </w:rPr>
      </w:pPr>
      <w:r>
        <w:rPr>
          <w:rFonts w:ascii="ＭＳ Ｐ明朝" w:eastAsia="ＭＳ Ｐ明朝" w:hAnsi="ＭＳ Ｐ明朝" w:hint="eastAsia"/>
          <w:sz w:val="24"/>
          <w:szCs w:val="24"/>
        </w:rPr>
        <w:t xml:space="preserve">　　　　　　　　　　　　　　　　　　所得税　３万円×（　　　　　　〃　　　　　　）</w:t>
      </w:r>
    </w:p>
    <w:p w:rsidR="006E66FF" w:rsidRDefault="006E66FF">
      <w:pPr>
        <w:rPr>
          <w:rFonts w:ascii="ＭＳ Ｐ明朝" w:eastAsia="ＭＳ Ｐ明朝" w:hAnsi="ＭＳ Ｐ明朝"/>
          <w:sz w:val="24"/>
          <w:szCs w:val="24"/>
        </w:rPr>
      </w:pPr>
    </w:p>
    <w:p w:rsidR="0045238A" w:rsidRDefault="004E22AD">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45238A">
        <w:rPr>
          <w:rFonts w:ascii="ＭＳ Ｐ明朝" w:eastAsia="ＭＳ Ｐ明朝" w:hAnsi="ＭＳ Ｐ明朝" w:hint="eastAsia"/>
          <w:sz w:val="24"/>
          <w:szCs w:val="24"/>
        </w:rPr>
        <w:t>減税前</w:t>
      </w:r>
      <w:r>
        <w:rPr>
          <w:rFonts w:ascii="ＭＳ Ｐ明朝" w:eastAsia="ＭＳ Ｐ明朝" w:hAnsi="ＭＳ Ｐ明朝" w:hint="eastAsia"/>
          <w:sz w:val="24"/>
          <w:szCs w:val="24"/>
        </w:rPr>
        <w:t>税額が減税可能額を下回り</w:t>
      </w:r>
      <w:r w:rsidR="00AD3427">
        <w:rPr>
          <w:rFonts w:ascii="ＭＳ Ｐ明朝" w:eastAsia="ＭＳ Ｐ明朝" w:hAnsi="ＭＳ Ｐ明朝" w:hint="eastAsia"/>
          <w:sz w:val="24"/>
          <w:szCs w:val="24"/>
        </w:rPr>
        <w:t>、減税しきれない場合、</w:t>
      </w:r>
      <w:r w:rsidR="0045238A">
        <w:rPr>
          <w:rFonts w:ascii="ＭＳ Ｐ明朝" w:eastAsia="ＭＳ Ｐ明朝" w:hAnsi="ＭＳ Ｐ明朝" w:hint="eastAsia"/>
          <w:sz w:val="24"/>
          <w:szCs w:val="24"/>
        </w:rPr>
        <w:t>その不足額に</w:t>
      </w:r>
    </w:p>
    <w:p w:rsidR="00AD3427" w:rsidRDefault="004029AD" w:rsidP="0045238A">
      <w:pPr>
        <w:ind w:firstLineChars="300" w:firstLine="630"/>
        <w:rPr>
          <w:rFonts w:ascii="ＭＳ Ｐ明朝" w:eastAsia="ＭＳ Ｐ明朝" w:hAnsi="ＭＳ Ｐ明朝"/>
          <w:sz w:val="24"/>
          <w:szCs w:val="24"/>
        </w:rPr>
      </w:pPr>
      <w:r>
        <w:rPr>
          <w:noProof/>
        </w:rPr>
        <mc:AlternateContent>
          <mc:Choice Requires="wps">
            <w:drawing>
              <wp:anchor distT="0" distB="0" distL="114300" distR="114300" simplePos="0" relativeHeight="251663360" behindDoc="0" locked="0" layoutInCell="1" allowOverlap="1">
                <wp:simplePos x="0" y="0"/>
                <wp:positionH relativeFrom="rightMargin">
                  <wp:posOffset>311150</wp:posOffset>
                </wp:positionH>
                <wp:positionV relativeFrom="paragraph">
                  <wp:posOffset>156210</wp:posOffset>
                </wp:positionV>
                <wp:extent cx="247650" cy="5524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47650" cy="552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461FB" id="正方形/長方形 7" o:spid="_x0000_s1026" style="position:absolute;left:0;text-align:left;margin-left:24.5pt;margin-top:12.3pt;width:19.5pt;height:43.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" fillcolor="white [3212]" stroked="f" strokeweight="1pt">
                <w10:wrap anchorx="margin"/>
              </v:rect>
            </w:pict>
          </mc:Fallback>
        </mc:AlternateContent>
      </w:r>
      <w:r w:rsidR="00C53806">
        <w:rPr>
          <w:noProof/>
        </w:rPr>
        <w:drawing>
          <wp:anchor distT="0" distB="0" distL="114300" distR="114300" simplePos="0" relativeHeight="251661312" behindDoc="0" locked="0" layoutInCell="1" allowOverlap="1">
            <wp:simplePos x="0" y="0"/>
            <wp:positionH relativeFrom="margin">
              <wp:posOffset>-137160</wp:posOffset>
            </wp:positionH>
            <wp:positionV relativeFrom="paragraph">
              <wp:posOffset>241935</wp:posOffset>
            </wp:positionV>
            <wp:extent cx="5986805" cy="12763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986805" cy="1276350"/>
                    </a:xfrm>
                    <a:prstGeom prst="rect">
                      <a:avLst/>
                    </a:prstGeom>
                  </pic:spPr>
                </pic:pic>
              </a:graphicData>
            </a:graphic>
            <wp14:sizeRelH relativeFrom="page">
              <wp14:pctWidth>0</wp14:pctWidth>
            </wp14:sizeRelH>
            <wp14:sizeRelV relativeFrom="page">
              <wp14:pctHeight>0</wp14:pctHeight>
            </wp14:sizeRelV>
          </wp:anchor>
        </w:drawing>
      </w:r>
      <w:r w:rsidR="0045238A">
        <w:rPr>
          <w:rFonts w:ascii="ＭＳ Ｐ明朝" w:eastAsia="ＭＳ Ｐ明朝" w:hAnsi="ＭＳ Ｐ明朝" w:hint="eastAsia"/>
          <w:sz w:val="24"/>
          <w:szCs w:val="24"/>
        </w:rPr>
        <w:t>ついて</w:t>
      </w:r>
      <w:r w:rsidR="00AD3427">
        <w:rPr>
          <w:rFonts w:ascii="ＭＳ Ｐ明朝" w:eastAsia="ＭＳ Ｐ明朝" w:hAnsi="ＭＳ Ｐ明朝" w:hint="eastAsia"/>
          <w:sz w:val="24"/>
          <w:szCs w:val="24"/>
        </w:rPr>
        <w:t>住民税と所得税とで合算し、１万円単位に切上げ、給付する。</w:t>
      </w:r>
    </w:p>
    <w:p w:rsidR="00AD3427" w:rsidRDefault="00AD3427">
      <w:pPr>
        <w:rPr>
          <w:rFonts w:ascii="ＭＳ Ｐ明朝" w:eastAsia="ＭＳ Ｐ明朝" w:hAnsi="ＭＳ Ｐ明朝"/>
          <w:sz w:val="24"/>
          <w:szCs w:val="24"/>
        </w:rPr>
      </w:pPr>
    </w:p>
    <w:p w:rsidR="004C6A13" w:rsidRDefault="004C6A13">
      <w:pPr>
        <w:rPr>
          <w:rFonts w:ascii="ＭＳ Ｐ明朝" w:eastAsia="ＭＳ Ｐ明朝" w:hAnsi="ＭＳ Ｐ明朝"/>
          <w:sz w:val="24"/>
          <w:szCs w:val="24"/>
        </w:rPr>
      </w:pPr>
    </w:p>
    <w:p w:rsidR="004C6A13" w:rsidRDefault="004C6A13">
      <w:pPr>
        <w:rPr>
          <w:rFonts w:ascii="ＭＳ Ｐ明朝" w:eastAsia="ＭＳ Ｐ明朝" w:hAnsi="ＭＳ Ｐ明朝"/>
          <w:sz w:val="24"/>
          <w:szCs w:val="24"/>
        </w:rPr>
      </w:pPr>
    </w:p>
    <w:p w:rsidR="004C6A13" w:rsidRDefault="004C6A13">
      <w:pPr>
        <w:rPr>
          <w:rFonts w:ascii="ＭＳ Ｐ明朝" w:eastAsia="ＭＳ Ｐ明朝" w:hAnsi="ＭＳ Ｐ明朝"/>
          <w:sz w:val="24"/>
          <w:szCs w:val="24"/>
        </w:rPr>
      </w:pPr>
    </w:p>
    <w:p w:rsidR="004C6A13" w:rsidRDefault="004C6A13">
      <w:pPr>
        <w:rPr>
          <w:rFonts w:ascii="ＭＳ Ｐ明朝" w:eastAsia="ＭＳ Ｐ明朝" w:hAnsi="ＭＳ Ｐ明朝"/>
          <w:sz w:val="24"/>
          <w:szCs w:val="24"/>
        </w:rPr>
      </w:pPr>
    </w:p>
    <w:p w:rsidR="004C6A13" w:rsidRDefault="004C6A13">
      <w:pPr>
        <w:rPr>
          <w:rFonts w:ascii="ＭＳ Ｐ明朝" w:eastAsia="ＭＳ Ｐ明朝" w:hAnsi="ＭＳ Ｐ明朝"/>
          <w:sz w:val="24"/>
          <w:szCs w:val="24"/>
        </w:rPr>
      </w:pPr>
    </w:p>
    <w:p w:rsidR="00AD3427" w:rsidRDefault="00AD3427">
      <w:pPr>
        <w:rPr>
          <w:rFonts w:ascii="ＭＳ Ｐ明朝" w:eastAsia="ＭＳ Ｐ明朝" w:hAnsi="ＭＳ Ｐ明朝"/>
          <w:sz w:val="24"/>
          <w:szCs w:val="24"/>
        </w:rPr>
      </w:pPr>
      <w:r>
        <w:rPr>
          <w:rFonts w:ascii="ＭＳ Ｐ明朝" w:eastAsia="ＭＳ Ｐ明朝" w:hAnsi="ＭＳ Ｐ明朝" w:hint="eastAsia"/>
          <w:sz w:val="24"/>
          <w:szCs w:val="24"/>
        </w:rPr>
        <w:t xml:space="preserve">　　　　※事務処理基準日　令和６年６月３日</w:t>
      </w:r>
    </w:p>
    <w:p w:rsidR="00B54ED1" w:rsidRDefault="00AD3427" w:rsidP="00AD3427">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B54ED1">
        <w:rPr>
          <w:rFonts w:ascii="ＭＳ Ｐ明朝" w:eastAsia="ＭＳ Ｐ明朝" w:hAnsi="ＭＳ Ｐ明朝" w:hint="eastAsia"/>
          <w:sz w:val="24"/>
          <w:szCs w:val="24"/>
        </w:rPr>
        <w:t>※所得税算出においては、令和５年所得税を令和６年所得税と推計して算出するため、令和６年所得税が確定する令和７年2-3月期に再集計する。</w:t>
      </w:r>
    </w:p>
    <w:p w:rsidR="00B54ED1" w:rsidRDefault="00B54ED1" w:rsidP="00AD3427">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令和５年所得税と比較し、不足額が生じた場合には</w:t>
      </w:r>
      <w:r w:rsidR="0045238A">
        <w:rPr>
          <w:rFonts w:ascii="ＭＳ Ｐ明朝" w:eastAsia="ＭＳ Ｐ明朝" w:hAnsi="ＭＳ Ｐ明朝" w:hint="eastAsia"/>
          <w:sz w:val="24"/>
          <w:szCs w:val="24"/>
        </w:rPr>
        <w:t>令和７年度に</w:t>
      </w:r>
      <w:r w:rsidRPr="00B54ED1">
        <w:rPr>
          <w:rFonts w:ascii="ＭＳ Ｐ明朝" w:eastAsia="ＭＳ Ｐ明朝" w:hAnsi="ＭＳ Ｐ明朝" w:hint="eastAsia"/>
          <w:sz w:val="24"/>
          <w:szCs w:val="24"/>
          <w:u w:val="single"/>
        </w:rPr>
        <w:t>追加給付</w:t>
      </w:r>
      <w:r>
        <w:rPr>
          <w:rFonts w:ascii="ＭＳ Ｐ明朝" w:eastAsia="ＭＳ Ｐ明朝" w:hAnsi="ＭＳ Ｐ明朝" w:hint="eastAsia"/>
          <w:sz w:val="24"/>
          <w:szCs w:val="24"/>
        </w:rPr>
        <w:t>を行う</w:t>
      </w:r>
      <w:r w:rsidR="0045238A">
        <w:rPr>
          <w:rFonts w:ascii="ＭＳ Ｐ明朝" w:eastAsia="ＭＳ Ｐ明朝" w:hAnsi="ＭＳ Ｐ明朝" w:hint="eastAsia"/>
          <w:sz w:val="24"/>
          <w:szCs w:val="24"/>
        </w:rPr>
        <w:t>（不足額給付）</w:t>
      </w:r>
      <w:r>
        <w:rPr>
          <w:rFonts w:ascii="ＭＳ Ｐ明朝" w:eastAsia="ＭＳ Ｐ明朝" w:hAnsi="ＭＳ Ｐ明朝" w:hint="eastAsia"/>
          <w:sz w:val="24"/>
          <w:szCs w:val="24"/>
        </w:rPr>
        <w:t xml:space="preserve">。　　　　　　　　　　　　　　　　　　　　　　　　　　　　　　　　　　　　　</w:t>
      </w:r>
    </w:p>
    <w:p w:rsidR="00AD3427" w:rsidRDefault="00AD3427" w:rsidP="00AD3427">
      <w:pPr>
        <w:ind w:left="960" w:hangingChars="400" w:hanging="960"/>
        <w:rPr>
          <w:rFonts w:ascii="ＭＳ Ｐ明朝" w:eastAsia="ＭＳ Ｐ明朝" w:hAnsi="ＭＳ Ｐ明朝"/>
          <w:sz w:val="24"/>
          <w:szCs w:val="24"/>
        </w:rPr>
      </w:pPr>
      <w:r>
        <w:rPr>
          <w:rFonts w:ascii="ＭＳ Ｐ明朝" w:eastAsia="ＭＳ Ｐ明朝" w:hAnsi="ＭＳ Ｐ明朝" w:hint="eastAsia"/>
          <w:sz w:val="24"/>
          <w:szCs w:val="24"/>
        </w:rPr>
        <w:t xml:space="preserve">　　　　※令和６年６月３日以降に税額</w:t>
      </w:r>
      <w:r w:rsidR="00B54ED1">
        <w:rPr>
          <w:rFonts w:ascii="ＭＳ Ｐ明朝" w:eastAsia="ＭＳ Ｐ明朝" w:hAnsi="ＭＳ Ｐ明朝" w:hint="eastAsia"/>
          <w:sz w:val="24"/>
          <w:szCs w:val="24"/>
        </w:rPr>
        <w:t>（住民税・所得税）</w:t>
      </w:r>
      <w:r>
        <w:rPr>
          <w:rFonts w:ascii="ＭＳ Ｐ明朝" w:eastAsia="ＭＳ Ｐ明朝" w:hAnsi="ＭＳ Ｐ明朝" w:hint="eastAsia"/>
          <w:sz w:val="24"/>
          <w:szCs w:val="24"/>
        </w:rPr>
        <w:t>に変更が生じた場合には、</w:t>
      </w:r>
      <w:r w:rsidR="00B54ED1">
        <w:rPr>
          <w:rFonts w:ascii="ＭＳ Ｐ明朝" w:eastAsia="ＭＳ Ｐ明朝" w:hAnsi="ＭＳ Ｐ明朝" w:hint="eastAsia"/>
          <w:sz w:val="24"/>
          <w:szCs w:val="24"/>
        </w:rPr>
        <w:t>翌年の不足額給付の際に支給する（令和７年度給付）</w:t>
      </w:r>
    </w:p>
    <w:p w:rsidR="00F503C1" w:rsidRPr="00F503C1" w:rsidRDefault="00F503C1">
      <w:pPr>
        <w:rPr>
          <w:rFonts w:ascii="ＭＳ Ｐ明朝" w:eastAsia="ＭＳ Ｐ明朝" w:hAnsi="ＭＳ Ｐ明朝"/>
          <w:sz w:val="24"/>
          <w:szCs w:val="24"/>
        </w:rPr>
      </w:pPr>
    </w:p>
    <w:p w:rsidR="002C3216" w:rsidRDefault="00C53806">
      <w:pPr>
        <w:rPr>
          <w:rFonts w:ascii="ＭＳ Ｐ明朝" w:eastAsia="ＭＳ Ｐ明朝" w:hAnsi="ＭＳ Ｐ明朝"/>
          <w:sz w:val="24"/>
          <w:szCs w:val="24"/>
        </w:rPr>
      </w:pPr>
      <w:r>
        <w:rPr>
          <w:rFonts w:ascii="HGP創英角ｺﾞｼｯｸUB" w:eastAsia="HGP創英角ｺﾞｼｯｸUB" w:hAnsi="HGP創英角ｺﾞｼｯｸUB" w:hint="eastAsia"/>
          <w:sz w:val="24"/>
          <w:szCs w:val="24"/>
        </w:rPr>
        <w:t>3</w:t>
      </w:r>
      <w:r w:rsidR="002C3216" w:rsidRPr="002C3216">
        <w:rPr>
          <w:rFonts w:ascii="HGP創英角ｺﾞｼｯｸUB" w:eastAsia="HGP創英角ｺﾞｼｯｸUB" w:hAnsi="HGP創英角ｺﾞｼｯｸUB" w:hint="eastAsia"/>
          <w:sz w:val="24"/>
          <w:szCs w:val="24"/>
        </w:rPr>
        <w:t>.</w:t>
      </w:r>
      <w:r w:rsidR="002C3216">
        <w:rPr>
          <w:rFonts w:ascii="HGP創英角ｺﾞｼｯｸUB" w:eastAsia="HGP創英角ｺﾞｼｯｸUB" w:hAnsi="HGP創英角ｺﾞｼｯｸUB" w:hint="eastAsia"/>
          <w:sz w:val="24"/>
          <w:szCs w:val="24"/>
        </w:rPr>
        <w:t>予　算</w:t>
      </w:r>
      <w:r>
        <w:rPr>
          <w:rFonts w:ascii="HGP創英角ｺﾞｼｯｸUB" w:eastAsia="HGP創英角ｺﾞｼｯｸUB" w:hAnsi="HGP創英角ｺﾞｼｯｸUB" w:hint="eastAsia"/>
          <w:sz w:val="24"/>
          <w:szCs w:val="24"/>
        </w:rPr>
        <w:t xml:space="preserve">　</w:t>
      </w:r>
      <w:r w:rsidR="00182274">
        <w:rPr>
          <w:rFonts w:ascii="HGP創英角ｺﾞｼｯｸUB" w:eastAsia="HGP創英角ｺﾞｼｯｸUB" w:hAnsi="HGP創英角ｺﾞｼｯｸUB" w:hint="eastAsia"/>
          <w:sz w:val="24"/>
          <w:szCs w:val="24"/>
        </w:rPr>
        <w:t>案</w:t>
      </w:r>
    </w:p>
    <w:p w:rsidR="00B54ED1" w:rsidRPr="002C3216" w:rsidRDefault="002C3216">
      <w:pPr>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sidR="0037710F">
        <w:rPr>
          <w:rFonts w:ascii="ＭＳ Ｐ明朝" w:eastAsia="ＭＳ Ｐ明朝" w:hAnsi="ＭＳ Ｐ明朝" w:hint="eastAsia"/>
          <w:sz w:val="24"/>
          <w:szCs w:val="24"/>
        </w:rPr>
        <w:t>令和6年度</w:t>
      </w:r>
      <w:r w:rsidR="00254F99">
        <w:rPr>
          <w:rFonts w:ascii="ＭＳ Ｐ明朝" w:eastAsia="ＭＳ Ｐ明朝" w:hAnsi="ＭＳ Ｐ明朝" w:hint="eastAsia"/>
          <w:sz w:val="24"/>
          <w:szCs w:val="24"/>
        </w:rPr>
        <w:t>調整給付</w:t>
      </w:r>
      <w:r w:rsidR="00CD1146">
        <w:rPr>
          <w:rFonts w:ascii="ＭＳ Ｐ明朝" w:eastAsia="ＭＳ Ｐ明朝" w:hAnsi="ＭＳ Ｐ明朝" w:hint="eastAsia"/>
          <w:sz w:val="24"/>
          <w:szCs w:val="24"/>
        </w:rPr>
        <w:t xml:space="preserve">　</w:t>
      </w:r>
      <w:r w:rsidRPr="002C3216">
        <w:rPr>
          <w:rFonts w:ascii="ＭＳ Ｐ明朝" w:eastAsia="ＭＳ Ｐ明朝" w:hAnsi="ＭＳ Ｐ明朝" w:hint="eastAsia"/>
          <w:sz w:val="24"/>
          <w:szCs w:val="24"/>
          <w:u w:val="single"/>
        </w:rPr>
        <w:t>計</w:t>
      </w:r>
      <w:r w:rsidR="004700D1">
        <w:rPr>
          <w:rFonts w:ascii="ＭＳ Ｐ明朝" w:eastAsia="ＭＳ Ｐ明朝" w:hAnsi="ＭＳ Ｐ明朝" w:hint="eastAsia"/>
          <w:sz w:val="24"/>
          <w:szCs w:val="24"/>
          <w:u w:val="single"/>
        </w:rPr>
        <w:t>2,124,051千円</w:t>
      </w:r>
      <w:r w:rsidR="00B54ED1">
        <w:rPr>
          <w:rFonts w:ascii="ＭＳ Ｐ明朝" w:eastAsia="ＭＳ Ｐ明朝" w:hAnsi="ＭＳ Ｐ明朝" w:hint="eastAsia"/>
          <w:sz w:val="24"/>
          <w:szCs w:val="24"/>
          <w:u w:val="single"/>
        </w:rPr>
        <w:t xml:space="preserve">　</w:t>
      </w:r>
    </w:p>
    <w:p w:rsidR="0037710F" w:rsidRDefault="002C3216">
      <w:pPr>
        <w:rPr>
          <w:rFonts w:ascii="ＭＳ Ｐ明朝" w:eastAsia="ＭＳ Ｐ明朝" w:hAnsi="ＭＳ Ｐ明朝"/>
          <w:sz w:val="24"/>
          <w:szCs w:val="24"/>
        </w:rPr>
      </w:pPr>
      <w:r>
        <w:rPr>
          <w:rFonts w:ascii="ＭＳ Ｐ明朝" w:eastAsia="ＭＳ Ｐ明朝" w:hAnsi="ＭＳ Ｐ明朝" w:hint="eastAsia"/>
          <w:sz w:val="24"/>
          <w:szCs w:val="24"/>
        </w:rPr>
        <w:t xml:space="preserve">　　　　　対象者　</w:t>
      </w:r>
      <w:r w:rsidR="0037710F">
        <w:rPr>
          <w:rFonts w:ascii="ＭＳ Ｐ明朝" w:eastAsia="ＭＳ Ｐ明朝" w:hAnsi="ＭＳ Ｐ明朝" w:hint="eastAsia"/>
          <w:sz w:val="24"/>
          <w:szCs w:val="24"/>
        </w:rPr>
        <w:t>53</w:t>
      </w:r>
      <w:r>
        <w:rPr>
          <w:rFonts w:ascii="ＭＳ Ｐ明朝" w:eastAsia="ＭＳ Ｐ明朝" w:hAnsi="ＭＳ Ｐ明朝" w:hint="eastAsia"/>
          <w:sz w:val="24"/>
          <w:szCs w:val="24"/>
        </w:rPr>
        <w:t>,000</w:t>
      </w:r>
      <w:r w:rsidR="0037710F">
        <w:rPr>
          <w:rFonts w:ascii="ＭＳ Ｐ明朝" w:eastAsia="ＭＳ Ｐ明朝" w:hAnsi="ＭＳ Ｐ明朝" w:hint="eastAsia"/>
          <w:sz w:val="24"/>
          <w:szCs w:val="24"/>
        </w:rPr>
        <w:t>人</w:t>
      </w:r>
    </w:p>
    <w:tbl>
      <w:tblPr>
        <w:tblStyle w:val="a3"/>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984"/>
      </w:tblGrid>
      <w:tr w:rsidR="004700D1" w:rsidTr="004700D1">
        <w:tc>
          <w:tcPr>
            <w:tcW w:w="3402" w:type="dxa"/>
          </w:tcPr>
          <w:p w:rsidR="004700D1" w:rsidRDefault="004700D1">
            <w:pPr>
              <w:rPr>
                <w:rFonts w:ascii="ＭＳ Ｐ明朝" w:eastAsia="ＭＳ Ｐ明朝" w:hAnsi="ＭＳ Ｐ明朝"/>
                <w:sz w:val="24"/>
                <w:szCs w:val="24"/>
              </w:rPr>
            </w:pPr>
            <w:r>
              <w:rPr>
                <w:rFonts w:ascii="ＭＳ Ｐ明朝" w:eastAsia="ＭＳ Ｐ明朝" w:hAnsi="ＭＳ Ｐ明朝" w:hint="eastAsia"/>
                <w:sz w:val="24"/>
                <w:szCs w:val="24"/>
              </w:rPr>
              <w:t>給付金　53000人</w:t>
            </w:r>
          </w:p>
        </w:tc>
        <w:tc>
          <w:tcPr>
            <w:tcW w:w="1984" w:type="dxa"/>
          </w:tcPr>
          <w:p w:rsidR="004700D1" w:rsidRDefault="004700D1" w:rsidP="004700D1">
            <w:pPr>
              <w:jc w:val="right"/>
              <w:rPr>
                <w:rFonts w:ascii="ＭＳ Ｐ明朝" w:eastAsia="ＭＳ Ｐ明朝" w:hAnsi="ＭＳ Ｐ明朝"/>
                <w:sz w:val="24"/>
                <w:szCs w:val="24"/>
              </w:rPr>
            </w:pPr>
            <w:r>
              <w:rPr>
                <w:rFonts w:ascii="ＭＳ Ｐ明朝" w:eastAsia="ＭＳ Ｐ明朝" w:hAnsi="ＭＳ Ｐ明朝" w:hint="eastAsia"/>
                <w:sz w:val="24"/>
                <w:szCs w:val="24"/>
              </w:rPr>
              <w:t>1,987,730千円</w:t>
            </w:r>
          </w:p>
        </w:tc>
      </w:tr>
      <w:tr w:rsidR="004700D1" w:rsidTr="004700D1">
        <w:tc>
          <w:tcPr>
            <w:tcW w:w="3402" w:type="dxa"/>
          </w:tcPr>
          <w:p w:rsidR="004700D1" w:rsidRDefault="004700D1">
            <w:pPr>
              <w:rPr>
                <w:rFonts w:ascii="ＭＳ Ｐ明朝" w:eastAsia="ＭＳ Ｐ明朝" w:hAnsi="ＭＳ Ｐ明朝"/>
                <w:sz w:val="24"/>
                <w:szCs w:val="24"/>
              </w:rPr>
            </w:pPr>
            <w:r>
              <w:rPr>
                <w:rFonts w:ascii="ＭＳ Ｐ明朝" w:eastAsia="ＭＳ Ｐ明朝" w:hAnsi="ＭＳ Ｐ明朝" w:hint="eastAsia"/>
                <w:sz w:val="24"/>
                <w:szCs w:val="24"/>
              </w:rPr>
              <w:t>コールセンター等委託</w:t>
            </w:r>
          </w:p>
        </w:tc>
        <w:tc>
          <w:tcPr>
            <w:tcW w:w="1984" w:type="dxa"/>
          </w:tcPr>
          <w:p w:rsidR="004700D1" w:rsidRDefault="00F11789" w:rsidP="004700D1">
            <w:pPr>
              <w:jc w:val="right"/>
              <w:rPr>
                <w:rFonts w:ascii="ＭＳ Ｐ明朝" w:eastAsia="ＭＳ Ｐ明朝" w:hAnsi="ＭＳ Ｐ明朝"/>
                <w:sz w:val="24"/>
                <w:szCs w:val="24"/>
              </w:rPr>
            </w:pPr>
            <w:r>
              <w:rPr>
                <w:rFonts w:ascii="ＭＳ Ｐ明朝" w:eastAsia="ＭＳ Ｐ明朝" w:hAnsi="ＭＳ Ｐ明朝" w:hint="eastAsia"/>
                <w:sz w:val="24"/>
                <w:szCs w:val="24"/>
              </w:rPr>
              <w:t>82,940</w:t>
            </w:r>
            <w:r w:rsidR="004700D1">
              <w:rPr>
                <w:rFonts w:ascii="ＭＳ Ｐ明朝" w:eastAsia="ＭＳ Ｐ明朝" w:hAnsi="ＭＳ Ｐ明朝" w:hint="eastAsia"/>
                <w:sz w:val="24"/>
                <w:szCs w:val="24"/>
              </w:rPr>
              <w:t>千円</w:t>
            </w:r>
          </w:p>
        </w:tc>
      </w:tr>
      <w:tr w:rsidR="004700D1" w:rsidTr="004700D1">
        <w:tc>
          <w:tcPr>
            <w:tcW w:w="3402" w:type="dxa"/>
          </w:tcPr>
          <w:p w:rsidR="004700D1" w:rsidRDefault="004700D1">
            <w:pPr>
              <w:rPr>
                <w:rFonts w:ascii="ＭＳ Ｐ明朝" w:eastAsia="ＭＳ Ｐ明朝" w:hAnsi="ＭＳ Ｐ明朝"/>
                <w:sz w:val="24"/>
                <w:szCs w:val="24"/>
              </w:rPr>
            </w:pPr>
            <w:r>
              <w:rPr>
                <w:rFonts w:ascii="ＭＳ Ｐ明朝" w:eastAsia="ＭＳ Ｐ明朝" w:hAnsi="ＭＳ Ｐ明朝" w:hint="eastAsia"/>
                <w:sz w:val="24"/>
                <w:szCs w:val="24"/>
              </w:rPr>
              <w:t>システム運用経費</w:t>
            </w:r>
          </w:p>
        </w:tc>
        <w:tc>
          <w:tcPr>
            <w:tcW w:w="1984" w:type="dxa"/>
          </w:tcPr>
          <w:p w:rsidR="004700D1" w:rsidRDefault="004700D1" w:rsidP="004700D1">
            <w:pPr>
              <w:jc w:val="right"/>
              <w:rPr>
                <w:rFonts w:ascii="ＭＳ Ｐ明朝" w:eastAsia="ＭＳ Ｐ明朝" w:hAnsi="ＭＳ Ｐ明朝"/>
                <w:sz w:val="24"/>
                <w:szCs w:val="24"/>
              </w:rPr>
            </w:pPr>
            <w:r>
              <w:rPr>
                <w:rFonts w:ascii="ＭＳ Ｐ明朝" w:eastAsia="ＭＳ Ｐ明朝" w:hAnsi="ＭＳ Ｐ明朝" w:hint="eastAsia"/>
                <w:sz w:val="24"/>
                <w:szCs w:val="24"/>
              </w:rPr>
              <w:t>39,116千円</w:t>
            </w:r>
          </w:p>
        </w:tc>
      </w:tr>
      <w:tr w:rsidR="004700D1" w:rsidTr="004700D1">
        <w:tc>
          <w:tcPr>
            <w:tcW w:w="3402" w:type="dxa"/>
          </w:tcPr>
          <w:p w:rsidR="004700D1" w:rsidRDefault="004700D1">
            <w:pPr>
              <w:rPr>
                <w:rFonts w:ascii="ＭＳ Ｐ明朝" w:eastAsia="ＭＳ Ｐ明朝" w:hAnsi="ＭＳ Ｐ明朝"/>
                <w:sz w:val="24"/>
                <w:szCs w:val="24"/>
              </w:rPr>
            </w:pPr>
            <w:r>
              <w:rPr>
                <w:rFonts w:ascii="ＭＳ Ｐ明朝" w:eastAsia="ＭＳ Ｐ明朝" w:hAnsi="ＭＳ Ｐ明朝" w:hint="eastAsia"/>
                <w:sz w:val="24"/>
                <w:szCs w:val="24"/>
              </w:rPr>
              <w:t>郵送費等</w:t>
            </w:r>
          </w:p>
        </w:tc>
        <w:tc>
          <w:tcPr>
            <w:tcW w:w="1984" w:type="dxa"/>
          </w:tcPr>
          <w:p w:rsidR="004700D1" w:rsidRDefault="00F11789" w:rsidP="004700D1">
            <w:pPr>
              <w:jc w:val="right"/>
              <w:rPr>
                <w:rFonts w:ascii="ＭＳ Ｐ明朝" w:eastAsia="ＭＳ Ｐ明朝" w:hAnsi="ＭＳ Ｐ明朝"/>
                <w:sz w:val="24"/>
                <w:szCs w:val="24"/>
              </w:rPr>
            </w:pPr>
            <w:r>
              <w:rPr>
                <w:rFonts w:ascii="ＭＳ Ｐ明朝" w:eastAsia="ＭＳ Ｐ明朝" w:hAnsi="ＭＳ Ｐ明朝" w:hint="eastAsia"/>
                <w:sz w:val="24"/>
                <w:szCs w:val="24"/>
              </w:rPr>
              <w:t>14,265</w:t>
            </w:r>
            <w:r w:rsidR="004700D1">
              <w:rPr>
                <w:rFonts w:ascii="ＭＳ Ｐ明朝" w:eastAsia="ＭＳ Ｐ明朝" w:hAnsi="ＭＳ Ｐ明朝" w:hint="eastAsia"/>
                <w:sz w:val="24"/>
                <w:szCs w:val="24"/>
              </w:rPr>
              <w:t>千円</w:t>
            </w:r>
          </w:p>
        </w:tc>
      </w:tr>
    </w:tbl>
    <w:p w:rsidR="002C3216" w:rsidRDefault="002C3216" w:rsidP="0037710F">
      <w:pPr>
        <w:ind w:firstLineChars="50" w:firstLine="12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CD1146">
        <w:rPr>
          <w:rFonts w:ascii="ＭＳ Ｐ明朝" w:eastAsia="ＭＳ Ｐ明朝" w:hAnsi="ＭＳ Ｐ明朝" w:hint="eastAsia"/>
          <w:sz w:val="24"/>
          <w:szCs w:val="24"/>
        </w:rPr>
        <w:t xml:space="preserve">　</w:t>
      </w:r>
      <w:r w:rsidR="0045238A">
        <w:rPr>
          <w:rFonts w:ascii="ＭＳ Ｐ明朝" w:eastAsia="ＭＳ Ｐ明朝" w:hAnsi="ＭＳ Ｐ明朝" w:hint="eastAsia"/>
          <w:sz w:val="24"/>
          <w:szCs w:val="24"/>
        </w:rPr>
        <w:t xml:space="preserve">　</w:t>
      </w:r>
      <w:r w:rsidR="00CD1146">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物価高騰重点支援地方創生臨時交付金　10/10活用</w:t>
      </w:r>
    </w:p>
    <w:p w:rsidR="004C6A13" w:rsidRDefault="004C6A13">
      <w:pPr>
        <w:rPr>
          <w:rFonts w:ascii="ＭＳ Ｐ明朝" w:eastAsia="ＭＳ Ｐ明朝" w:hAnsi="ＭＳ Ｐ明朝"/>
          <w:sz w:val="24"/>
          <w:szCs w:val="24"/>
        </w:rPr>
      </w:pPr>
    </w:p>
    <w:p w:rsidR="00C53806" w:rsidRDefault="00C53806">
      <w:pPr>
        <w:rPr>
          <w:rFonts w:ascii="ＭＳ Ｐ明朝" w:eastAsia="ＭＳ Ｐ明朝" w:hAnsi="ＭＳ Ｐ明朝"/>
          <w:sz w:val="24"/>
          <w:szCs w:val="24"/>
        </w:rPr>
      </w:pPr>
    </w:p>
    <w:p w:rsidR="00254F99" w:rsidRDefault="00C53806" w:rsidP="00254F99">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4</w:t>
      </w:r>
      <w:r w:rsidR="00254F99" w:rsidRPr="002C3216">
        <w:rPr>
          <w:rFonts w:ascii="HGP創英角ｺﾞｼｯｸUB" w:eastAsia="HGP創英角ｺﾞｼｯｸUB" w:hAnsi="HGP創英角ｺﾞｼｯｸUB" w:hint="eastAsia"/>
          <w:sz w:val="24"/>
          <w:szCs w:val="24"/>
        </w:rPr>
        <w:t>.</w:t>
      </w:r>
      <w:r w:rsidR="00254F99">
        <w:rPr>
          <w:rFonts w:ascii="HGP創英角ｺﾞｼｯｸUB" w:eastAsia="HGP創英角ｺﾞｼｯｸUB" w:hAnsi="HGP創英角ｺﾞｼｯｸUB" w:hint="eastAsia"/>
          <w:sz w:val="24"/>
          <w:szCs w:val="24"/>
        </w:rPr>
        <w:t>スケジュール</w:t>
      </w:r>
      <w:r w:rsidR="00D03282">
        <w:rPr>
          <w:rFonts w:ascii="HGP創英角ｺﾞｼｯｸUB" w:eastAsia="HGP創英角ｺﾞｼｯｸUB" w:hAnsi="HGP創英角ｺﾞｼｯｸUB" w:hint="eastAsia"/>
          <w:sz w:val="24"/>
          <w:szCs w:val="24"/>
        </w:rPr>
        <w:t>（</w:t>
      </w:r>
      <w:r w:rsidR="00254F99">
        <w:rPr>
          <w:rFonts w:ascii="HGP創英角ｺﾞｼｯｸUB" w:eastAsia="HGP創英角ｺﾞｼｯｸUB" w:hAnsi="HGP創英角ｺﾞｼｯｸUB" w:hint="eastAsia"/>
          <w:sz w:val="24"/>
          <w:szCs w:val="24"/>
        </w:rPr>
        <w:t>案</w:t>
      </w:r>
      <w:r w:rsidR="00D03282">
        <w:rPr>
          <w:rFonts w:ascii="HGP創英角ｺﾞｼｯｸUB" w:eastAsia="HGP創英角ｺﾞｼｯｸUB" w:hAnsi="HGP創英角ｺﾞｼｯｸUB" w:hint="eastAsia"/>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13"/>
        <w:gridCol w:w="5947"/>
      </w:tblGrid>
      <w:tr w:rsidR="00254F99" w:rsidRPr="00254F99" w:rsidTr="001D7341">
        <w:tc>
          <w:tcPr>
            <w:tcW w:w="1134" w:type="dxa"/>
          </w:tcPr>
          <w:p w:rsidR="00254F99" w:rsidRPr="00254F99" w:rsidRDefault="00254F99" w:rsidP="00254F99">
            <w:pPr>
              <w:rPr>
                <w:rFonts w:ascii="ＭＳ Ｐ明朝" w:eastAsia="ＭＳ Ｐ明朝" w:hAnsi="ＭＳ Ｐ明朝"/>
                <w:sz w:val="24"/>
                <w:szCs w:val="24"/>
              </w:rPr>
            </w:pPr>
            <w:r>
              <w:rPr>
                <w:rFonts w:ascii="ＭＳ Ｐ明朝" w:eastAsia="ＭＳ Ｐ明朝" w:hAnsi="ＭＳ Ｐ明朝" w:hint="eastAsia"/>
                <w:sz w:val="24"/>
                <w:szCs w:val="24"/>
              </w:rPr>
              <w:t>令和６年</w:t>
            </w:r>
          </w:p>
        </w:tc>
        <w:tc>
          <w:tcPr>
            <w:tcW w:w="1413" w:type="dxa"/>
            <w:tcBorders>
              <w:right w:val="single" w:sz="4" w:space="0" w:color="auto"/>
            </w:tcBorders>
          </w:tcPr>
          <w:p w:rsidR="00254F99" w:rsidRPr="00254F99" w:rsidRDefault="00C53806" w:rsidP="00C53806">
            <w:pPr>
              <w:rPr>
                <w:rFonts w:ascii="ＭＳ Ｐ明朝" w:eastAsia="ＭＳ Ｐ明朝" w:hAnsi="ＭＳ Ｐ明朝"/>
                <w:sz w:val="24"/>
                <w:szCs w:val="24"/>
              </w:rPr>
            </w:pPr>
            <w:r>
              <w:rPr>
                <w:rFonts w:ascii="ＭＳ Ｐ明朝" w:eastAsia="ＭＳ Ｐ明朝" w:hAnsi="ＭＳ Ｐ明朝" w:hint="eastAsia"/>
                <w:sz w:val="24"/>
                <w:szCs w:val="24"/>
              </w:rPr>
              <w:t>3</w:t>
            </w:r>
            <w:r w:rsidR="00254F99">
              <w:rPr>
                <w:rFonts w:ascii="ＭＳ Ｐ明朝" w:eastAsia="ＭＳ Ｐ明朝" w:hAnsi="ＭＳ Ｐ明朝" w:hint="eastAsia"/>
                <w:sz w:val="24"/>
                <w:szCs w:val="24"/>
              </w:rPr>
              <w:t>月</w:t>
            </w:r>
            <w:r>
              <w:rPr>
                <w:rFonts w:ascii="ＭＳ Ｐ明朝" w:eastAsia="ＭＳ Ｐ明朝" w:hAnsi="ＭＳ Ｐ明朝" w:hint="eastAsia"/>
                <w:sz w:val="24"/>
                <w:szCs w:val="24"/>
              </w:rPr>
              <w:t>30</w:t>
            </w:r>
            <w:r w:rsidR="004C6A13">
              <w:rPr>
                <w:rFonts w:ascii="ＭＳ Ｐ明朝" w:eastAsia="ＭＳ Ｐ明朝" w:hAnsi="ＭＳ Ｐ明朝" w:hint="eastAsia"/>
                <w:sz w:val="24"/>
                <w:szCs w:val="24"/>
              </w:rPr>
              <w:t>日</w:t>
            </w:r>
          </w:p>
        </w:tc>
        <w:tc>
          <w:tcPr>
            <w:tcW w:w="5947" w:type="dxa"/>
            <w:tcBorders>
              <w:left w:val="single" w:sz="4" w:space="0" w:color="auto"/>
            </w:tcBorders>
          </w:tcPr>
          <w:p w:rsidR="00254F99" w:rsidRPr="00254F99" w:rsidRDefault="00C53806" w:rsidP="00C53806">
            <w:pPr>
              <w:rPr>
                <w:rFonts w:ascii="ＭＳ Ｐ明朝" w:eastAsia="ＭＳ Ｐ明朝" w:hAnsi="ＭＳ Ｐ明朝"/>
                <w:sz w:val="24"/>
                <w:szCs w:val="24"/>
              </w:rPr>
            </w:pPr>
            <w:r>
              <w:rPr>
                <w:rFonts w:ascii="ＭＳ Ｐ明朝" w:eastAsia="ＭＳ Ｐ明朝" w:hAnsi="ＭＳ Ｐ明朝" w:hint="eastAsia"/>
                <w:sz w:val="24"/>
                <w:szCs w:val="24"/>
              </w:rPr>
              <w:t>改正地方税法公布（3月28日国会可決成立）</w:t>
            </w:r>
          </w:p>
        </w:tc>
      </w:tr>
      <w:tr w:rsidR="00C53806" w:rsidRPr="00254F99" w:rsidTr="001D7341">
        <w:tc>
          <w:tcPr>
            <w:tcW w:w="1134" w:type="dxa"/>
          </w:tcPr>
          <w:p w:rsidR="00C53806" w:rsidRPr="00254F99" w:rsidRDefault="00C53806" w:rsidP="00C53806">
            <w:pPr>
              <w:rPr>
                <w:rFonts w:ascii="ＭＳ Ｐ明朝" w:eastAsia="ＭＳ Ｐ明朝" w:hAnsi="ＭＳ Ｐ明朝"/>
                <w:sz w:val="24"/>
                <w:szCs w:val="24"/>
              </w:rPr>
            </w:pPr>
          </w:p>
        </w:tc>
        <w:tc>
          <w:tcPr>
            <w:tcW w:w="1413" w:type="dxa"/>
            <w:tcBorders>
              <w:right w:val="single" w:sz="4" w:space="0" w:color="auto"/>
            </w:tcBorders>
          </w:tcPr>
          <w:p w:rsidR="00C53806" w:rsidRPr="00254F99" w:rsidRDefault="00C53806" w:rsidP="00C53806">
            <w:pPr>
              <w:rPr>
                <w:rFonts w:ascii="ＭＳ Ｐ明朝" w:eastAsia="ＭＳ Ｐ明朝" w:hAnsi="ＭＳ Ｐ明朝"/>
                <w:sz w:val="24"/>
                <w:szCs w:val="24"/>
              </w:rPr>
            </w:pPr>
            <w:r>
              <w:rPr>
                <w:rFonts w:ascii="ＭＳ Ｐ明朝" w:eastAsia="ＭＳ Ｐ明朝" w:hAnsi="ＭＳ Ｐ明朝" w:hint="eastAsia"/>
                <w:sz w:val="24"/>
                <w:szCs w:val="24"/>
              </w:rPr>
              <w:t>4月1日</w:t>
            </w:r>
          </w:p>
        </w:tc>
        <w:tc>
          <w:tcPr>
            <w:tcW w:w="5947" w:type="dxa"/>
            <w:tcBorders>
              <w:left w:val="single" w:sz="4" w:space="0" w:color="auto"/>
            </w:tcBorders>
          </w:tcPr>
          <w:p w:rsidR="00C53806" w:rsidRPr="00254F99" w:rsidRDefault="00C53806" w:rsidP="00C53806">
            <w:pPr>
              <w:rPr>
                <w:rFonts w:ascii="ＭＳ Ｐ明朝" w:eastAsia="ＭＳ Ｐ明朝" w:hAnsi="ＭＳ Ｐ明朝"/>
                <w:sz w:val="24"/>
                <w:szCs w:val="24"/>
              </w:rPr>
            </w:pPr>
            <w:r>
              <w:rPr>
                <w:rFonts w:ascii="ＭＳ Ｐ明朝" w:eastAsia="ＭＳ Ｐ明朝" w:hAnsi="ＭＳ Ｐ明朝" w:hint="eastAsia"/>
                <w:sz w:val="24"/>
                <w:szCs w:val="24"/>
              </w:rPr>
              <w:t>区税条例一部改正　専決処分</w:t>
            </w:r>
          </w:p>
        </w:tc>
      </w:tr>
      <w:tr w:rsidR="00C53806" w:rsidRPr="00254F99" w:rsidTr="001D7341">
        <w:tc>
          <w:tcPr>
            <w:tcW w:w="1134" w:type="dxa"/>
          </w:tcPr>
          <w:p w:rsidR="00C53806" w:rsidRPr="00254F99" w:rsidRDefault="00C53806" w:rsidP="00C53806">
            <w:pPr>
              <w:rPr>
                <w:rFonts w:ascii="ＭＳ Ｐ明朝" w:eastAsia="ＭＳ Ｐ明朝" w:hAnsi="ＭＳ Ｐ明朝"/>
                <w:sz w:val="24"/>
                <w:szCs w:val="24"/>
              </w:rPr>
            </w:pPr>
          </w:p>
        </w:tc>
        <w:tc>
          <w:tcPr>
            <w:tcW w:w="1413" w:type="dxa"/>
            <w:tcBorders>
              <w:right w:val="single" w:sz="4" w:space="0" w:color="auto"/>
            </w:tcBorders>
          </w:tcPr>
          <w:p w:rsidR="00C53806" w:rsidRPr="00254F99" w:rsidRDefault="00C53806" w:rsidP="00C53806">
            <w:pPr>
              <w:rPr>
                <w:rFonts w:ascii="ＭＳ Ｐ明朝" w:eastAsia="ＭＳ Ｐ明朝" w:hAnsi="ＭＳ Ｐ明朝"/>
                <w:sz w:val="24"/>
                <w:szCs w:val="24"/>
              </w:rPr>
            </w:pPr>
            <w:r>
              <w:rPr>
                <w:rFonts w:ascii="ＭＳ Ｐ明朝" w:eastAsia="ＭＳ Ｐ明朝" w:hAnsi="ＭＳ Ｐ明朝"/>
                <w:sz w:val="24"/>
                <w:szCs w:val="24"/>
              </w:rPr>
              <w:t>4</w:t>
            </w:r>
            <w:r>
              <w:rPr>
                <w:rFonts w:ascii="ＭＳ Ｐ明朝" w:eastAsia="ＭＳ Ｐ明朝" w:hAnsi="ＭＳ Ｐ明朝" w:hint="eastAsia"/>
                <w:sz w:val="24"/>
                <w:szCs w:val="24"/>
              </w:rPr>
              <w:t>月23日</w:t>
            </w:r>
          </w:p>
        </w:tc>
        <w:tc>
          <w:tcPr>
            <w:tcW w:w="5947" w:type="dxa"/>
            <w:tcBorders>
              <w:left w:val="single" w:sz="4" w:space="0" w:color="auto"/>
            </w:tcBorders>
          </w:tcPr>
          <w:p w:rsidR="00C53806" w:rsidRPr="00254F99" w:rsidRDefault="00C53806" w:rsidP="00C53806">
            <w:pPr>
              <w:rPr>
                <w:rFonts w:ascii="ＭＳ Ｐ明朝" w:eastAsia="ＭＳ Ｐ明朝" w:hAnsi="ＭＳ Ｐ明朝"/>
                <w:sz w:val="24"/>
                <w:szCs w:val="24"/>
              </w:rPr>
            </w:pPr>
            <w:r>
              <w:rPr>
                <w:rFonts w:ascii="ＭＳ Ｐ明朝" w:eastAsia="ＭＳ Ｐ明朝" w:hAnsi="ＭＳ Ｐ明朝" w:hint="eastAsia"/>
                <w:sz w:val="24"/>
                <w:szCs w:val="24"/>
              </w:rPr>
              <w:t>補正予算案　臨時会予定</w:t>
            </w:r>
          </w:p>
        </w:tc>
      </w:tr>
      <w:tr w:rsidR="00C53806" w:rsidRPr="00254F99" w:rsidTr="001D7341">
        <w:tc>
          <w:tcPr>
            <w:tcW w:w="1134" w:type="dxa"/>
          </w:tcPr>
          <w:p w:rsidR="00C53806" w:rsidRPr="00254F99" w:rsidRDefault="00C53806" w:rsidP="00C53806">
            <w:pPr>
              <w:rPr>
                <w:rFonts w:ascii="ＭＳ Ｐ明朝" w:eastAsia="ＭＳ Ｐ明朝" w:hAnsi="ＭＳ Ｐ明朝"/>
                <w:sz w:val="24"/>
                <w:szCs w:val="24"/>
              </w:rPr>
            </w:pPr>
          </w:p>
        </w:tc>
        <w:tc>
          <w:tcPr>
            <w:tcW w:w="1413" w:type="dxa"/>
            <w:tcBorders>
              <w:right w:val="single" w:sz="4" w:space="0" w:color="auto"/>
            </w:tcBorders>
          </w:tcPr>
          <w:p w:rsidR="00C53806" w:rsidRPr="00254F99" w:rsidRDefault="00C53806" w:rsidP="00C53806">
            <w:pPr>
              <w:rPr>
                <w:rFonts w:ascii="ＭＳ Ｐ明朝" w:eastAsia="ＭＳ Ｐ明朝" w:hAnsi="ＭＳ Ｐ明朝"/>
                <w:sz w:val="24"/>
                <w:szCs w:val="24"/>
              </w:rPr>
            </w:pPr>
            <w:r>
              <w:rPr>
                <w:rFonts w:ascii="ＭＳ Ｐ明朝" w:eastAsia="ＭＳ Ｐ明朝" w:hAnsi="ＭＳ Ｐ明朝" w:hint="eastAsia"/>
                <w:sz w:val="24"/>
                <w:szCs w:val="24"/>
              </w:rPr>
              <w:t>5月</w:t>
            </w:r>
          </w:p>
        </w:tc>
        <w:tc>
          <w:tcPr>
            <w:tcW w:w="5947" w:type="dxa"/>
            <w:tcBorders>
              <w:left w:val="single" w:sz="4" w:space="0" w:color="auto"/>
            </w:tcBorders>
          </w:tcPr>
          <w:p w:rsidR="00C53806" w:rsidRPr="001D7341" w:rsidRDefault="00C53806" w:rsidP="00C53806">
            <w:pPr>
              <w:rPr>
                <w:rFonts w:ascii="ＭＳ Ｐ明朝" w:eastAsia="ＭＳ Ｐ明朝" w:hAnsi="ＭＳ Ｐ明朝"/>
                <w:sz w:val="24"/>
                <w:szCs w:val="24"/>
              </w:rPr>
            </w:pPr>
            <w:r w:rsidRPr="001D7341">
              <w:rPr>
                <w:rFonts w:ascii="ＭＳ Ｐ明朝" w:eastAsia="ＭＳ Ｐ明朝" w:hAnsi="ＭＳ Ｐ明朝" w:hint="eastAsia"/>
                <w:sz w:val="24"/>
                <w:szCs w:val="24"/>
              </w:rPr>
              <w:t>令和６年度住民税　減税賦課　決定</w:t>
            </w:r>
          </w:p>
          <w:p w:rsidR="00C53806" w:rsidRPr="001D7341" w:rsidRDefault="00C53806" w:rsidP="00C53806">
            <w:pPr>
              <w:rPr>
                <w:rFonts w:ascii="ＭＳ Ｐ明朝" w:eastAsia="ＭＳ Ｐ明朝" w:hAnsi="ＭＳ Ｐ明朝"/>
                <w:sz w:val="24"/>
                <w:szCs w:val="24"/>
              </w:rPr>
            </w:pPr>
            <w:r w:rsidRPr="001D7341">
              <w:rPr>
                <w:rFonts w:ascii="ＭＳ Ｐ明朝" w:eastAsia="ＭＳ Ｐ明朝" w:hAnsi="ＭＳ Ｐ明朝" w:hint="eastAsia"/>
                <w:sz w:val="24"/>
                <w:szCs w:val="24"/>
              </w:rPr>
              <w:t xml:space="preserve">　5/13特徴　　6/10普徴・年金</w:t>
            </w:r>
          </w:p>
        </w:tc>
      </w:tr>
      <w:tr w:rsidR="00C53806" w:rsidRPr="00254F99" w:rsidTr="001D7341">
        <w:tc>
          <w:tcPr>
            <w:tcW w:w="1134" w:type="dxa"/>
          </w:tcPr>
          <w:p w:rsidR="00C53806" w:rsidRPr="00254F99" w:rsidRDefault="00C53806" w:rsidP="00C53806">
            <w:pPr>
              <w:rPr>
                <w:rFonts w:ascii="ＭＳ Ｐ明朝" w:eastAsia="ＭＳ Ｐ明朝" w:hAnsi="ＭＳ Ｐ明朝"/>
                <w:sz w:val="24"/>
                <w:szCs w:val="24"/>
              </w:rPr>
            </w:pPr>
          </w:p>
        </w:tc>
        <w:tc>
          <w:tcPr>
            <w:tcW w:w="1413" w:type="dxa"/>
            <w:tcBorders>
              <w:right w:val="single" w:sz="4" w:space="0" w:color="auto"/>
            </w:tcBorders>
          </w:tcPr>
          <w:p w:rsidR="00C53806" w:rsidRPr="00254F99" w:rsidRDefault="00C53806" w:rsidP="00C53806">
            <w:pPr>
              <w:rPr>
                <w:rFonts w:ascii="ＭＳ Ｐ明朝" w:eastAsia="ＭＳ Ｐ明朝" w:hAnsi="ＭＳ Ｐ明朝"/>
                <w:sz w:val="24"/>
                <w:szCs w:val="24"/>
              </w:rPr>
            </w:pPr>
            <w:r>
              <w:rPr>
                <w:rFonts w:ascii="ＭＳ Ｐ明朝" w:eastAsia="ＭＳ Ｐ明朝" w:hAnsi="ＭＳ Ｐ明朝" w:hint="eastAsia"/>
                <w:sz w:val="24"/>
                <w:szCs w:val="24"/>
              </w:rPr>
              <w:t>6月初旬</w:t>
            </w:r>
          </w:p>
        </w:tc>
        <w:tc>
          <w:tcPr>
            <w:tcW w:w="5947" w:type="dxa"/>
            <w:tcBorders>
              <w:left w:val="single" w:sz="4" w:space="0" w:color="auto"/>
            </w:tcBorders>
          </w:tcPr>
          <w:p w:rsidR="00C53806" w:rsidRPr="001D7341" w:rsidRDefault="00C53806" w:rsidP="00C53806">
            <w:pPr>
              <w:rPr>
                <w:rFonts w:ascii="ＭＳ Ｐ明朝" w:eastAsia="ＭＳ Ｐ明朝" w:hAnsi="ＭＳ Ｐ明朝"/>
                <w:sz w:val="22"/>
                <w:szCs w:val="24"/>
              </w:rPr>
            </w:pPr>
            <w:r w:rsidRPr="001D7341">
              <w:rPr>
                <w:rFonts w:ascii="ＭＳ Ｐ明朝" w:eastAsia="ＭＳ Ｐ明朝" w:hAnsi="ＭＳ Ｐ明朝" w:hint="eastAsia"/>
                <w:sz w:val="24"/>
                <w:szCs w:val="24"/>
              </w:rPr>
              <w:t>調整給付対象者抽出</w:t>
            </w:r>
            <w:r w:rsidRPr="001D7341">
              <w:rPr>
                <w:rFonts w:ascii="ＭＳ Ｐ明朝" w:eastAsia="ＭＳ Ｐ明朝" w:hAnsi="ＭＳ Ｐ明朝" w:hint="eastAsia"/>
                <w:sz w:val="22"/>
                <w:szCs w:val="24"/>
              </w:rPr>
              <w:t>（所得税は令和５年所得税から算出）</w:t>
            </w:r>
          </w:p>
        </w:tc>
      </w:tr>
      <w:tr w:rsidR="00C53806" w:rsidRPr="00254F99" w:rsidTr="001D7341">
        <w:tc>
          <w:tcPr>
            <w:tcW w:w="1134" w:type="dxa"/>
          </w:tcPr>
          <w:p w:rsidR="00C53806" w:rsidRPr="00254F99" w:rsidRDefault="00C53806" w:rsidP="00C53806">
            <w:pPr>
              <w:rPr>
                <w:rFonts w:ascii="ＭＳ Ｐ明朝" w:eastAsia="ＭＳ Ｐ明朝" w:hAnsi="ＭＳ Ｐ明朝"/>
                <w:sz w:val="24"/>
                <w:szCs w:val="24"/>
              </w:rPr>
            </w:pPr>
          </w:p>
        </w:tc>
        <w:tc>
          <w:tcPr>
            <w:tcW w:w="1413" w:type="dxa"/>
            <w:tcBorders>
              <w:right w:val="single" w:sz="4" w:space="0" w:color="auto"/>
            </w:tcBorders>
          </w:tcPr>
          <w:p w:rsidR="00C53806" w:rsidRPr="00254F99" w:rsidRDefault="00C53806" w:rsidP="00C53806">
            <w:pPr>
              <w:rPr>
                <w:rFonts w:ascii="ＭＳ Ｐ明朝" w:eastAsia="ＭＳ Ｐ明朝" w:hAnsi="ＭＳ Ｐ明朝"/>
                <w:sz w:val="24"/>
                <w:szCs w:val="24"/>
              </w:rPr>
            </w:pPr>
            <w:r>
              <w:rPr>
                <w:rFonts w:ascii="ＭＳ Ｐ明朝" w:eastAsia="ＭＳ Ｐ明朝" w:hAnsi="ＭＳ Ｐ明朝" w:hint="eastAsia"/>
                <w:sz w:val="24"/>
                <w:szCs w:val="24"/>
              </w:rPr>
              <w:t>7月下旬</w:t>
            </w:r>
          </w:p>
        </w:tc>
        <w:tc>
          <w:tcPr>
            <w:tcW w:w="5947" w:type="dxa"/>
            <w:tcBorders>
              <w:left w:val="single" w:sz="4" w:space="0" w:color="auto"/>
            </w:tcBorders>
          </w:tcPr>
          <w:p w:rsidR="00C53806" w:rsidRPr="001D7341" w:rsidRDefault="00C53806" w:rsidP="00C53806">
            <w:pPr>
              <w:rPr>
                <w:rFonts w:ascii="ＭＳ Ｐ明朝" w:eastAsia="ＭＳ Ｐ明朝" w:hAnsi="ＭＳ Ｐ明朝"/>
                <w:sz w:val="24"/>
                <w:szCs w:val="24"/>
              </w:rPr>
            </w:pPr>
            <w:r w:rsidRPr="001D7341">
              <w:rPr>
                <w:rFonts w:ascii="ＭＳ Ｐ明朝" w:eastAsia="ＭＳ Ｐ明朝" w:hAnsi="ＭＳ Ｐ明朝" w:hint="eastAsia"/>
                <w:sz w:val="24"/>
                <w:szCs w:val="24"/>
              </w:rPr>
              <w:t>調整給付通知　発送</w:t>
            </w:r>
            <w:r>
              <w:rPr>
                <w:rFonts w:ascii="ＭＳ Ｐ明朝" w:eastAsia="ＭＳ Ｐ明朝" w:hAnsi="ＭＳ Ｐ明朝" w:hint="eastAsia"/>
                <w:sz w:val="24"/>
                <w:szCs w:val="24"/>
              </w:rPr>
              <w:t>開始</w:t>
            </w:r>
          </w:p>
        </w:tc>
      </w:tr>
      <w:tr w:rsidR="00C53806" w:rsidRPr="00254F99" w:rsidTr="001D7341">
        <w:tc>
          <w:tcPr>
            <w:tcW w:w="1134" w:type="dxa"/>
          </w:tcPr>
          <w:p w:rsidR="00C53806" w:rsidRPr="00254F99" w:rsidRDefault="00C53806" w:rsidP="00C53806">
            <w:pPr>
              <w:rPr>
                <w:rFonts w:ascii="ＭＳ Ｐ明朝" w:eastAsia="ＭＳ Ｐ明朝" w:hAnsi="ＭＳ Ｐ明朝"/>
                <w:sz w:val="24"/>
                <w:szCs w:val="24"/>
              </w:rPr>
            </w:pPr>
          </w:p>
        </w:tc>
        <w:tc>
          <w:tcPr>
            <w:tcW w:w="1413" w:type="dxa"/>
            <w:tcBorders>
              <w:right w:val="single" w:sz="4" w:space="0" w:color="auto"/>
            </w:tcBorders>
          </w:tcPr>
          <w:p w:rsidR="00C53806" w:rsidRPr="00254F99" w:rsidRDefault="00C53806" w:rsidP="00C53806">
            <w:pPr>
              <w:rPr>
                <w:rFonts w:ascii="ＭＳ Ｐ明朝" w:eastAsia="ＭＳ Ｐ明朝" w:hAnsi="ＭＳ Ｐ明朝"/>
                <w:sz w:val="24"/>
                <w:szCs w:val="24"/>
              </w:rPr>
            </w:pPr>
            <w:r>
              <w:rPr>
                <w:rFonts w:ascii="ＭＳ Ｐ明朝" w:eastAsia="ＭＳ Ｐ明朝" w:hAnsi="ＭＳ Ｐ明朝" w:hint="eastAsia"/>
                <w:sz w:val="24"/>
                <w:szCs w:val="24"/>
              </w:rPr>
              <w:t>10月-11月</w:t>
            </w:r>
          </w:p>
        </w:tc>
        <w:tc>
          <w:tcPr>
            <w:tcW w:w="5947" w:type="dxa"/>
            <w:tcBorders>
              <w:left w:val="single" w:sz="4" w:space="0" w:color="auto"/>
            </w:tcBorders>
          </w:tcPr>
          <w:p w:rsidR="00C53806" w:rsidRDefault="00C53806" w:rsidP="00C53806">
            <w:pPr>
              <w:rPr>
                <w:rFonts w:ascii="ＭＳ Ｐ明朝" w:eastAsia="ＭＳ Ｐ明朝" w:hAnsi="ＭＳ Ｐ明朝"/>
                <w:sz w:val="24"/>
                <w:szCs w:val="24"/>
              </w:rPr>
            </w:pPr>
            <w:r>
              <w:rPr>
                <w:rFonts w:ascii="ＭＳ Ｐ明朝" w:eastAsia="ＭＳ Ｐ明朝" w:hAnsi="ＭＳ Ｐ明朝" w:hint="eastAsia"/>
                <w:sz w:val="24"/>
                <w:szCs w:val="24"/>
              </w:rPr>
              <w:t>申請期限10/31予定　　支出期限11/30</w:t>
            </w:r>
          </w:p>
          <w:p w:rsidR="00C53806" w:rsidRPr="00254F99" w:rsidRDefault="00C53806" w:rsidP="00C53806">
            <w:pPr>
              <w:rPr>
                <w:rFonts w:ascii="ＭＳ Ｐ明朝" w:eastAsia="ＭＳ Ｐ明朝" w:hAnsi="ＭＳ Ｐ明朝"/>
                <w:sz w:val="24"/>
                <w:szCs w:val="24"/>
              </w:rPr>
            </w:pPr>
          </w:p>
        </w:tc>
      </w:tr>
      <w:tr w:rsidR="00C53806" w:rsidRPr="00254F99" w:rsidTr="001D7341">
        <w:tc>
          <w:tcPr>
            <w:tcW w:w="1134" w:type="dxa"/>
          </w:tcPr>
          <w:p w:rsidR="00C53806" w:rsidRPr="00254F99" w:rsidRDefault="00C53806" w:rsidP="00C53806">
            <w:pPr>
              <w:rPr>
                <w:rFonts w:ascii="ＭＳ Ｐ明朝" w:eastAsia="ＭＳ Ｐ明朝" w:hAnsi="ＭＳ Ｐ明朝"/>
                <w:sz w:val="24"/>
                <w:szCs w:val="24"/>
              </w:rPr>
            </w:pPr>
            <w:r>
              <w:rPr>
                <w:rFonts w:ascii="ＭＳ Ｐ明朝" w:eastAsia="ＭＳ Ｐ明朝" w:hAnsi="ＭＳ Ｐ明朝" w:hint="eastAsia"/>
                <w:sz w:val="24"/>
                <w:szCs w:val="24"/>
              </w:rPr>
              <w:t>令和７年</w:t>
            </w:r>
          </w:p>
        </w:tc>
        <w:tc>
          <w:tcPr>
            <w:tcW w:w="1413" w:type="dxa"/>
            <w:tcBorders>
              <w:right w:val="single" w:sz="4" w:space="0" w:color="auto"/>
            </w:tcBorders>
          </w:tcPr>
          <w:p w:rsidR="00C53806" w:rsidRDefault="00C53806" w:rsidP="00C53806">
            <w:pPr>
              <w:rPr>
                <w:rFonts w:ascii="ＭＳ Ｐ明朝" w:eastAsia="ＭＳ Ｐ明朝" w:hAnsi="ＭＳ Ｐ明朝"/>
                <w:sz w:val="24"/>
                <w:szCs w:val="24"/>
              </w:rPr>
            </w:pPr>
            <w:r>
              <w:rPr>
                <w:rFonts w:ascii="ＭＳ Ｐ明朝" w:eastAsia="ＭＳ Ｐ明朝" w:hAnsi="ＭＳ Ｐ明朝" w:hint="eastAsia"/>
                <w:sz w:val="24"/>
                <w:szCs w:val="24"/>
              </w:rPr>
              <w:t>4月</w:t>
            </w:r>
          </w:p>
        </w:tc>
        <w:tc>
          <w:tcPr>
            <w:tcW w:w="5947" w:type="dxa"/>
            <w:tcBorders>
              <w:left w:val="single" w:sz="4" w:space="0" w:color="auto"/>
            </w:tcBorders>
          </w:tcPr>
          <w:p w:rsidR="00C53806" w:rsidRDefault="00C53806" w:rsidP="00C53806">
            <w:pPr>
              <w:rPr>
                <w:rFonts w:ascii="ＭＳ Ｐ明朝" w:eastAsia="ＭＳ Ｐ明朝" w:hAnsi="ＭＳ Ｐ明朝"/>
                <w:sz w:val="24"/>
                <w:szCs w:val="24"/>
              </w:rPr>
            </w:pPr>
            <w:r>
              <w:rPr>
                <w:rFonts w:ascii="ＭＳ Ｐ明朝" w:eastAsia="ＭＳ Ｐ明朝" w:hAnsi="ＭＳ Ｐ明朝" w:hint="eastAsia"/>
                <w:sz w:val="24"/>
                <w:szCs w:val="24"/>
              </w:rPr>
              <w:t>令和６年所得税を計算</w:t>
            </w:r>
          </w:p>
        </w:tc>
      </w:tr>
      <w:tr w:rsidR="00C53806" w:rsidRPr="00254F99" w:rsidTr="001D7341">
        <w:tc>
          <w:tcPr>
            <w:tcW w:w="1134" w:type="dxa"/>
          </w:tcPr>
          <w:p w:rsidR="00C53806" w:rsidRPr="00254F99" w:rsidRDefault="00C53806" w:rsidP="00C53806">
            <w:pPr>
              <w:rPr>
                <w:rFonts w:ascii="ＭＳ Ｐ明朝" w:eastAsia="ＭＳ Ｐ明朝" w:hAnsi="ＭＳ Ｐ明朝"/>
                <w:sz w:val="24"/>
                <w:szCs w:val="24"/>
              </w:rPr>
            </w:pPr>
          </w:p>
        </w:tc>
        <w:tc>
          <w:tcPr>
            <w:tcW w:w="1413" w:type="dxa"/>
            <w:tcBorders>
              <w:right w:val="single" w:sz="4" w:space="0" w:color="auto"/>
            </w:tcBorders>
          </w:tcPr>
          <w:p w:rsidR="00C53806" w:rsidRDefault="00C53806" w:rsidP="00C53806">
            <w:pPr>
              <w:rPr>
                <w:rFonts w:ascii="ＭＳ Ｐ明朝" w:eastAsia="ＭＳ Ｐ明朝" w:hAnsi="ＭＳ Ｐ明朝"/>
                <w:sz w:val="24"/>
                <w:szCs w:val="24"/>
              </w:rPr>
            </w:pPr>
            <w:r>
              <w:rPr>
                <w:rFonts w:ascii="ＭＳ Ｐ明朝" w:eastAsia="ＭＳ Ｐ明朝" w:hAnsi="ＭＳ Ｐ明朝" w:hint="eastAsia"/>
                <w:sz w:val="24"/>
                <w:szCs w:val="24"/>
              </w:rPr>
              <w:t>5月以降</w:t>
            </w:r>
          </w:p>
        </w:tc>
        <w:tc>
          <w:tcPr>
            <w:tcW w:w="5947" w:type="dxa"/>
            <w:tcBorders>
              <w:left w:val="single" w:sz="4" w:space="0" w:color="auto"/>
            </w:tcBorders>
          </w:tcPr>
          <w:p w:rsidR="00C53806" w:rsidRDefault="00C53806" w:rsidP="00C53806">
            <w:pPr>
              <w:rPr>
                <w:rFonts w:ascii="ＭＳ Ｐ明朝" w:eastAsia="ＭＳ Ｐ明朝" w:hAnsi="ＭＳ Ｐ明朝"/>
                <w:sz w:val="24"/>
                <w:szCs w:val="24"/>
              </w:rPr>
            </w:pPr>
            <w:r>
              <w:rPr>
                <w:rFonts w:ascii="ＭＳ Ｐ明朝" w:eastAsia="ＭＳ Ｐ明朝" w:hAnsi="ＭＳ Ｐ明朝" w:hint="eastAsia"/>
                <w:sz w:val="24"/>
                <w:szCs w:val="24"/>
              </w:rPr>
              <w:t>**不足額給付を支給</w:t>
            </w:r>
          </w:p>
          <w:p w:rsidR="00C53806" w:rsidRDefault="00C53806" w:rsidP="00C53806">
            <w:pPr>
              <w:rPr>
                <w:rFonts w:ascii="ＭＳ Ｐ明朝" w:eastAsia="ＭＳ Ｐ明朝" w:hAnsi="ＭＳ Ｐ明朝"/>
                <w:sz w:val="24"/>
                <w:szCs w:val="24"/>
              </w:rPr>
            </w:pPr>
            <w:r w:rsidRPr="001D7341">
              <w:rPr>
                <w:rFonts w:ascii="ＭＳ Ｐ明朝" w:eastAsia="ＭＳ Ｐ明朝" w:hAnsi="ＭＳ Ｐ明朝" w:hint="eastAsia"/>
                <w:sz w:val="22"/>
                <w:szCs w:val="24"/>
              </w:rPr>
              <w:t xml:space="preserve">　（所得税額確定後、住民税更正額</w:t>
            </w:r>
            <w:r>
              <w:rPr>
                <w:rFonts w:ascii="ＭＳ Ｐ明朝" w:eastAsia="ＭＳ Ｐ明朝" w:hAnsi="ＭＳ Ｐ明朝" w:hint="eastAsia"/>
                <w:sz w:val="22"/>
                <w:szCs w:val="24"/>
              </w:rPr>
              <w:t>と併せて</w:t>
            </w:r>
            <w:r w:rsidRPr="001D7341">
              <w:rPr>
                <w:rFonts w:ascii="ＭＳ Ｐ明朝" w:eastAsia="ＭＳ Ｐ明朝" w:hAnsi="ＭＳ Ｐ明朝" w:hint="eastAsia"/>
                <w:sz w:val="22"/>
                <w:szCs w:val="24"/>
              </w:rPr>
              <w:t>不足額を給付）</w:t>
            </w:r>
          </w:p>
        </w:tc>
      </w:tr>
    </w:tbl>
    <w:p w:rsidR="00E653E0" w:rsidRPr="00182274" w:rsidRDefault="00E653E0" w:rsidP="00E653E0">
      <w:pPr>
        <w:rPr>
          <w:rFonts w:ascii="ＭＳ Ｐ明朝" w:eastAsia="ＭＳ Ｐ明朝" w:hAnsi="ＭＳ Ｐ明朝"/>
          <w:sz w:val="24"/>
          <w:szCs w:val="24"/>
        </w:rPr>
      </w:pPr>
    </w:p>
    <w:sectPr w:rsidR="00E653E0" w:rsidRPr="00182274" w:rsidSect="00C53806">
      <w:headerReference w:type="even" r:id="rId10"/>
      <w:headerReference w:type="default" r:id="rId11"/>
      <w:footerReference w:type="even" r:id="rId12"/>
      <w:footerReference w:type="default" r:id="rId13"/>
      <w:headerReference w:type="first" r:id="rId14"/>
      <w:footerReference w:type="first" r:id="rId15"/>
      <w:pgSz w:w="11906" w:h="16838" w:code="9"/>
      <w:pgMar w:top="1134" w:right="1701" w:bottom="1134" w:left="1701" w:header="851" w:footer="40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806" w:rsidRDefault="00C53806" w:rsidP="00C53806">
      <w:r>
        <w:separator/>
      </w:r>
    </w:p>
  </w:endnote>
  <w:endnote w:type="continuationSeparator" w:id="0">
    <w:p w:rsidR="00C53806" w:rsidRDefault="00C53806" w:rsidP="00C5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80" w:rsidRDefault="00A57E8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568799"/>
      <w:docPartObj>
        <w:docPartGallery w:val="Page Numbers (Bottom of Page)"/>
        <w:docPartUnique/>
      </w:docPartObj>
    </w:sdtPr>
    <w:sdtEndPr/>
    <w:sdtContent>
      <w:p w:rsidR="00C53806" w:rsidRDefault="00C53806" w:rsidP="00C53806">
        <w:pPr>
          <w:pStyle w:val="aa"/>
          <w:jc w:val="center"/>
        </w:pPr>
        <w:r>
          <w:fldChar w:fldCharType="begin"/>
        </w:r>
        <w:r>
          <w:instrText>PAGE   \* MERGEFORMAT</w:instrText>
        </w:r>
        <w:r>
          <w:fldChar w:fldCharType="separate"/>
        </w:r>
        <w:r w:rsidR="008A6A0B" w:rsidRPr="008A6A0B">
          <w:rPr>
            <w:noProof/>
            <w:lang w:val="ja-JP"/>
          </w:rPr>
          <w:t>-</w:t>
        </w:r>
        <w:r w:rsidR="008A6A0B">
          <w:rPr>
            <w:noProof/>
          </w:rPr>
          <w:t xml:space="preserve"> 3 -</w:t>
        </w:r>
        <w:r>
          <w:fldChar w:fldCharType="end"/>
        </w:r>
      </w:p>
    </w:sdtContent>
  </w:sdt>
  <w:p w:rsidR="00C53806" w:rsidRDefault="00C5380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80" w:rsidRDefault="00A57E8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806" w:rsidRDefault="00C53806" w:rsidP="00C53806">
      <w:r>
        <w:separator/>
      </w:r>
    </w:p>
  </w:footnote>
  <w:footnote w:type="continuationSeparator" w:id="0">
    <w:p w:rsidR="00C53806" w:rsidRDefault="00C53806" w:rsidP="00C5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80" w:rsidRDefault="00A57E8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80" w:rsidRDefault="00A57E8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80" w:rsidRDefault="00A57E8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6YqroLtGlJiNuJPrPo2Bmfk5jz4+7wap2hyx9KquQb7V2sBHzskmmizc+VWP8qEo2yIA4vlSjPVEDsWJqYM16w==" w:salt="FHN2Gg/uCjOWcAgFvsUUnQ=="/>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90"/>
    <w:rsid w:val="0003156A"/>
    <w:rsid w:val="000528D7"/>
    <w:rsid w:val="00182274"/>
    <w:rsid w:val="001D7341"/>
    <w:rsid w:val="00254F99"/>
    <w:rsid w:val="00280908"/>
    <w:rsid w:val="002C3216"/>
    <w:rsid w:val="00332981"/>
    <w:rsid w:val="00376584"/>
    <w:rsid w:val="0037710F"/>
    <w:rsid w:val="004029AD"/>
    <w:rsid w:val="00413ABC"/>
    <w:rsid w:val="00442C82"/>
    <w:rsid w:val="0045238A"/>
    <w:rsid w:val="004700D1"/>
    <w:rsid w:val="00497C15"/>
    <w:rsid w:val="004C6A13"/>
    <w:rsid w:val="004E1290"/>
    <w:rsid w:val="004E22AD"/>
    <w:rsid w:val="00510297"/>
    <w:rsid w:val="00520D86"/>
    <w:rsid w:val="005817E9"/>
    <w:rsid w:val="006A6B1F"/>
    <w:rsid w:val="006D61BD"/>
    <w:rsid w:val="006E66FF"/>
    <w:rsid w:val="007721BB"/>
    <w:rsid w:val="007A668D"/>
    <w:rsid w:val="008A6A0B"/>
    <w:rsid w:val="008B3B94"/>
    <w:rsid w:val="009D434E"/>
    <w:rsid w:val="00A32FEB"/>
    <w:rsid w:val="00A57E80"/>
    <w:rsid w:val="00AC3CD5"/>
    <w:rsid w:val="00AD3427"/>
    <w:rsid w:val="00B02D3C"/>
    <w:rsid w:val="00B54ED1"/>
    <w:rsid w:val="00C53806"/>
    <w:rsid w:val="00CD1146"/>
    <w:rsid w:val="00D03282"/>
    <w:rsid w:val="00DF36BA"/>
    <w:rsid w:val="00E62A59"/>
    <w:rsid w:val="00E653E0"/>
    <w:rsid w:val="00EC4A10"/>
    <w:rsid w:val="00EF6082"/>
    <w:rsid w:val="00F11789"/>
    <w:rsid w:val="00F21936"/>
    <w:rsid w:val="00F3151A"/>
    <w:rsid w:val="00F50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73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7341"/>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45238A"/>
  </w:style>
  <w:style w:type="character" w:customStyle="1" w:styleId="a7">
    <w:name w:val="日付 (文字)"/>
    <w:basedOn w:val="a0"/>
    <w:link w:val="a6"/>
    <w:uiPriority w:val="99"/>
    <w:semiHidden/>
    <w:rsid w:val="0045238A"/>
  </w:style>
  <w:style w:type="paragraph" w:styleId="a8">
    <w:name w:val="header"/>
    <w:basedOn w:val="a"/>
    <w:link w:val="a9"/>
    <w:uiPriority w:val="99"/>
    <w:unhideWhenUsed/>
    <w:rsid w:val="00C53806"/>
    <w:pPr>
      <w:tabs>
        <w:tab w:val="center" w:pos="4252"/>
        <w:tab w:val="right" w:pos="8504"/>
      </w:tabs>
      <w:snapToGrid w:val="0"/>
    </w:pPr>
  </w:style>
  <w:style w:type="character" w:customStyle="1" w:styleId="a9">
    <w:name w:val="ヘッダー (文字)"/>
    <w:basedOn w:val="a0"/>
    <w:link w:val="a8"/>
    <w:uiPriority w:val="99"/>
    <w:rsid w:val="00C53806"/>
  </w:style>
  <w:style w:type="paragraph" w:styleId="aa">
    <w:name w:val="footer"/>
    <w:basedOn w:val="a"/>
    <w:link w:val="ab"/>
    <w:uiPriority w:val="99"/>
    <w:unhideWhenUsed/>
    <w:rsid w:val="00C53806"/>
    <w:pPr>
      <w:tabs>
        <w:tab w:val="center" w:pos="4252"/>
        <w:tab w:val="right" w:pos="8504"/>
      </w:tabs>
      <w:snapToGrid w:val="0"/>
    </w:pPr>
  </w:style>
  <w:style w:type="character" w:customStyle="1" w:styleId="ab">
    <w:name w:val="フッター (文字)"/>
    <w:basedOn w:val="a0"/>
    <w:link w:val="aa"/>
    <w:uiPriority w:val="99"/>
    <w:rsid w:val="00C53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1492</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2024-04-17T23:56:00Z</dcterms:created>
  <dcterms:modified xsi:type="dcterms:W3CDTF">2024-04-18T08:21:00Z</dcterms:modified>
</cp:coreProperties>
</file>