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95D" w:rsidRPr="003818D9" w:rsidRDefault="00D910AF" w:rsidP="00242CE1">
      <w:pPr>
        <w:rPr>
          <w:rFonts w:ascii="ＭＳ ゴシック" w:eastAsia="ＭＳ ゴシック" w:hAnsi="ＭＳ ゴシック"/>
          <w:sz w:val="28"/>
          <w:szCs w:val="28"/>
        </w:rPr>
      </w:pPr>
      <w:bookmarkStart w:id="0" w:name="_GoBack"/>
      <w:bookmarkEnd w:id="0"/>
      <w:r w:rsidRPr="003818D9">
        <w:rPr>
          <w:rFonts w:ascii="ＭＳ ゴシック" w:eastAsia="ＭＳ ゴシック" w:hAnsi="ＭＳ ゴシック"/>
          <w:noProof/>
          <w:kern w:val="2"/>
          <w:sz w:val="28"/>
          <w:szCs w:val="28"/>
        </w:rPr>
        <mc:AlternateContent>
          <mc:Choice Requires="wps">
            <w:drawing>
              <wp:anchor distT="0" distB="0" distL="114300" distR="114300" simplePos="0" relativeHeight="251660288" behindDoc="0" locked="0" layoutInCell="1" allowOverlap="1" wp14:anchorId="2280FEE3" wp14:editId="49BF0150">
                <wp:simplePos x="0" y="0"/>
                <wp:positionH relativeFrom="column">
                  <wp:posOffset>4490085</wp:posOffset>
                </wp:positionH>
                <wp:positionV relativeFrom="paragraph">
                  <wp:posOffset>-663575</wp:posOffset>
                </wp:positionV>
                <wp:extent cx="2091690" cy="861238"/>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861238"/>
                        </a:xfrm>
                        <a:prstGeom prst="rect">
                          <a:avLst/>
                        </a:prstGeom>
                        <a:solidFill>
                          <a:srgbClr val="FFFFFF"/>
                        </a:solidFill>
                        <a:ln w="9525">
                          <a:solidFill>
                            <a:srgbClr val="000000"/>
                          </a:solidFill>
                          <a:miter lim="800000"/>
                          <a:headEnd/>
                          <a:tailEnd/>
                        </a:ln>
                      </wps:spPr>
                      <wps:txbx>
                        <w:txbxContent>
                          <w:p w:rsidR="00D910AF" w:rsidRPr="001976CD" w:rsidRDefault="00D910AF" w:rsidP="00E05180">
                            <w:pPr>
                              <w:jc w:val="distribute"/>
                            </w:pPr>
                            <w:r w:rsidRPr="001976CD">
                              <w:rPr>
                                <w:rFonts w:hint="eastAsia"/>
                              </w:rPr>
                              <w:t>建設委員会資料</w:t>
                            </w:r>
                          </w:p>
                          <w:p w:rsidR="00D910AF" w:rsidRPr="001976CD" w:rsidRDefault="00D910AF" w:rsidP="00E05180">
                            <w:pPr>
                              <w:jc w:val="distribute"/>
                              <w:rPr>
                                <w:color w:val="000000"/>
                              </w:rPr>
                            </w:pPr>
                            <w:r>
                              <w:rPr>
                                <w:rFonts w:hint="eastAsia"/>
                                <w:color w:val="000000"/>
                              </w:rPr>
                              <w:t>令和</w:t>
                            </w:r>
                            <w:r w:rsidR="00C3301B">
                              <w:rPr>
                                <w:rFonts w:hint="eastAsia"/>
                                <w:color w:val="000000"/>
                              </w:rPr>
                              <w:t>６</w:t>
                            </w:r>
                            <w:r>
                              <w:rPr>
                                <w:rFonts w:hint="eastAsia"/>
                                <w:color w:val="000000"/>
                              </w:rPr>
                              <w:t>年</w:t>
                            </w:r>
                            <w:r w:rsidR="00C3301B">
                              <w:rPr>
                                <w:rFonts w:hint="eastAsia"/>
                                <w:color w:val="000000"/>
                              </w:rPr>
                              <w:t>２</w:t>
                            </w:r>
                            <w:r>
                              <w:rPr>
                                <w:rFonts w:hint="eastAsia"/>
                                <w:color w:val="000000"/>
                              </w:rPr>
                              <w:t>月</w:t>
                            </w:r>
                            <w:r w:rsidR="00866604">
                              <w:rPr>
                                <w:rFonts w:hint="eastAsia"/>
                                <w:color w:val="000000"/>
                              </w:rPr>
                              <w:t>２</w:t>
                            </w:r>
                            <w:r w:rsidR="00D1259D">
                              <w:rPr>
                                <w:rFonts w:hint="eastAsia"/>
                                <w:color w:val="000000"/>
                              </w:rPr>
                              <w:t>７</w:t>
                            </w:r>
                            <w:r w:rsidRPr="001976CD">
                              <w:rPr>
                                <w:rFonts w:hint="eastAsia"/>
                                <w:color w:val="000000"/>
                              </w:rPr>
                              <w:t>日</w:t>
                            </w:r>
                          </w:p>
                          <w:p w:rsidR="00D910AF" w:rsidRPr="001976CD" w:rsidRDefault="00D910AF" w:rsidP="00E05180">
                            <w:pPr>
                              <w:jc w:val="distribute"/>
                            </w:pPr>
                            <w:r w:rsidRPr="001976CD">
                              <w:rPr>
                                <w:rFonts w:hint="eastAsia"/>
                              </w:rPr>
                              <w:t>都市環境部住宅課</w:t>
                            </w:r>
                          </w:p>
                        </w:txbxContent>
                      </wps:txbx>
                      <wps:bodyPr rot="0" vert="horz" wrap="square" lIns="72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0FEE3" id="_x0000_t202" coordsize="21600,21600" o:spt="202" path="m,l,21600r21600,l21600,xe">
                <v:stroke joinstyle="miter"/>
                <v:path gradientshapeok="t" o:connecttype="rect"/>
              </v:shapetype>
              <v:shape id="Text Box 2" o:spid="_x0000_s1026" type="#_x0000_t202" style="position:absolute;left:0;text-align:left;margin-left:353.55pt;margin-top:-52.25pt;width:164.7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">
                <v:textbox inset="2mm">
                  <w:txbxContent>
                    <w:p w:rsidR="00D910AF" w:rsidRPr="001976CD" w:rsidRDefault="00D910AF" w:rsidP="00E05180">
                      <w:pPr>
                        <w:jc w:val="distribute"/>
                      </w:pPr>
                      <w:r w:rsidRPr="001976CD">
                        <w:rPr>
                          <w:rFonts w:hint="eastAsia"/>
                        </w:rPr>
                        <w:t>建設委員会資料</w:t>
                      </w:r>
                    </w:p>
                    <w:p w:rsidR="00D910AF" w:rsidRPr="001976CD" w:rsidRDefault="00D910AF" w:rsidP="00E05180">
                      <w:pPr>
                        <w:jc w:val="distribute"/>
                        <w:rPr>
                          <w:color w:val="000000"/>
                        </w:rPr>
                      </w:pPr>
                      <w:r>
                        <w:rPr>
                          <w:rFonts w:hint="eastAsia"/>
                          <w:color w:val="000000"/>
                        </w:rPr>
                        <w:t>令和</w:t>
                      </w:r>
                      <w:r w:rsidR="00C3301B">
                        <w:rPr>
                          <w:rFonts w:hint="eastAsia"/>
                          <w:color w:val="000000"/>
                        </w:rPr>
                        <w:t>６</w:t>
                      </w:r>
                      <w:r>
                        <w:rPr>
                          <w:rFonts w:hint="eastAsia"/>
                          <w:color w:val="000000"/>
                        </w:rPr>
                        <w:t>年</w:t>
                      </w:r>
                      <w:r w:rsidR="00C3301B">
                        <w:rPr>
                          <w:rFonts w:hint="eastAsia"/>
                          <w:color w:val="000000"/>
                        </w:rPr>
                        <w:t>２</w:t>
                      </w:r>
                      <w:r>
                        <w:rPr>
                          <w:rFonts w:hint="eastAsia"/>
                          <w:color w:val="000000"/>
                        </w:rPr>
                        <w:t>月</w:t>
                      </w:r>
                      <w:r w:rsidR="00866604">
                        <w:rPr>
                          <w:rFonts w:hint="eastAsia"/>
                          <w:color w:val="000000"/>
                        </w:rPr>
                        <w:t>２</w:t>
                      </w:r>
                      <w:r w:rsidR="00D1259D">
                        <w:rPr>
                          <w:rFonts w:hint="eastAsia"/>
                          <w:color w:val="000000"/>
                        </w:rPr>
                        <w:t>７</w:t>
                      </w:r>
                      <w:r w:rsidRPr="001976CD">
                        <w:rPr>
                          <w:rFonts w:hint="eastAsia"/>
                          <w:color w:val="000000"/>
                        </w:rPr>
                        <w:t>日</w:t>
                      </w:r>
                    </w:p>
                    <w:p w:rsidR="00D910AF" w:rsidRPr="001976CD" w:rsidRDefault="00D910AF" w:rsidP="00E05180">
                      <w:pPr>
                        <w:jc w:val="distribute"/>
                      </w:pPr>
                      <w:r w:rsidRPr="001976CD">
                        <w:rPr>
                          <w:rFonts w:hint="eastAsia"/>
                        </w:rPr>
                        <w:t>都市環境部住宅課</w:t>
                      </w:r>
                    </w:p>
                  </w:txbxContent>
                </v:textbox>
              </v:shape>
            </w:pict>
          </mc:Fallback>
        </mc:AlternateContent>
      </w:r>
    </w:p>
    <w:p w:rsidR="00182B00" w:rsidRPr="009C46DD" w:rsidRDefault="00182B00" w:rsidP="00E63D8E">
      <w:pPr>
        <w:ind w:firstLine="0"/>
        <w:rPr>
          <w:rFonts w:hAnsi="Times New Roman"/>
          <w:szCs w:val="24"/>
        </w:rPr>
      </w:pPr>
    </w:p>
    <w:p w:rsidR="00D910AF" w:rsidRPr="00EB6C6A" w:rsidRDefault="00C3301B" w:rsidP="00772FAE">
      <w:pPr>
        <w:pStyle w:val="af"/>
        <w:spacing w:line="360" w:lineRule="exact"/>
        <w:ind w:firstLineChars="399" w:firstLine="1117"/>
        <w:rPr>
          <w:rFonts w:asciiTheme="majorEastAsia" w:eastAsiaTheme="majorEastAsia" w:hAnsiTheme="majorEastAsia"/>
        </w:rPr>
      </w:pPr>
      <w:r>
        <w:rPr>
          <w:rFonts w:asciiTheme="majorEastAsia" w:eastAsiaTheme="majorEastAsia" w:hAnsiTheme="majorEastAsia" w:hint="eastAsia"/>
        </w:rPr>
        <w:t>セーフティネット住宅家賃低廉化補助制度</w:t>
      </w:r>
      <w:r w:rsidR="00086E9E" w:rsidRPr="00EB6C6A">
        <w:rPr>
          <w:rFonts w:asciiTheme="majorEastAsia" w:eastAsiaTheme="majorEastAsia" w:hAnsiTheme="majorEastAsia" w:hint="eastAsia"/>
        </w:rPr>
        <w:t>の</w:t>
      </w:r>
      <w:r>
        <w:rPr>
          <w:rFonts w:asciiTheme="majorEastAsia" w:eastAsiaTheme="majorEastAsia" w:hAnsiTheme="majorEastAsia" w:hint="eastAsia"/>
        </w:rPr>
        <w:t>開始</w:t>
      </w:r>
      <w:r w:rsidR="00D910AF" w:rsidRPr="00EB6C6A">
        <w:rPr>
          <w:rFonts w:asciiTheme="majorEastAsia" w:eastAsiaTheme="majorEastAsia" w:hAnsiTheme="majorEastAsia" w:hint="eastAsia"/>
        </w:rPr>
        <w:t>につい</w:t>
      </w:r>
      <w:r w:rsidR="009941AF" w:rsidRPr="00EB6C6A">
        <w:rPr>
          <w:rFonts w:asciiTheme="majorEastAsia" w:eastAsiaTheme="majorEastAsia" w:hAnsiTheme="majorEastAsia" w:hint="eastAsia"/>
        </w:rPr>
        <w:t>て</w:t>
      </w:r>
    </w:p>
    <w:p w:rsidR="001614D0" w:rsidRPr="00C3301B" w:rsidRDefault="001614D0" w:rsidP="00E22161">
      <w:pPr>
        <w:spacing w:line="360" w:lineRule="exact"/>
        <w:jc w:val="center"/>
        <w:rPr>
          <w:rFonts w:hAnsi="Times New Roman"/>
        </w:rPr>
      </w:pPr>
    </w:p>
    <w:p w:rsidR="00D9298F" w:rsidRDefault="00F9676A" w:rsidP="00E22161">
      <w:pPr>
        <w:spacing w:line="360" w:lineRule="exact"/>
        <w:rPr>
          <w:rFonts w:hAnsi="Times New Roman"/>
        </w:rPr>
      </w:pPr>
      <w:r>
        <w:rPr>
          <w:rFonts w:hAnsi="Times New Roman" w:hint="eastAsia"/>
        </w:rPr>
        <w:t>セーフティネット</w:t>
      </w:r>
      <w:r w:rsidR="009679C6">
        <w:rPr>
          <w:rFonts w:hAnsi="Times New Roman" w:hint="eastAsia"/>
        </w:rPr>
        <w:t>住宅の</w:t>
      </w:r>
      <w:r>
        <w:rPr>
          <w:rFonts w:hAnsi="Times New Roman" w:hint="eastAsia"/>
        </w:rPr>
        <w:t>うち、住宅</w:t>
      </w:r>
      <w:r w:rsidR="009679C6">
        <w:rPr>
          <w:rFonts w:hAnsi="Times New Roman" w:hint="eastAsia"/>
        </w:rPr>
        <w:t>確保</w:t>
      </w:r>
      <w:r>
        <w:rPr>
          <w:rFonts w:hAnsi="Times New Roman" w:hint="eastAsia"/>
        </w:rPr>
        <w:t>要</w:t>
      </w:r>
      <w:r w:rsidR="009679C6">
        <w:rPr>
          <w:rFonts w:hAnsi="Times New Roman" w:hint="eastAsia"/>
        </w:rPr>
        <w:t>配慮</w:t>
      </w:r>
      <w:r>
        <w:rPr>
          <w:rFonts w:hAnsi="Times New Roman" w:hint="eastAsia"/>
        </w:rPr>
        <w:t>者のみ</w:t>
      </w:r>
      <w:r w:rsidR="009679C6">
        <w:rPr>
          <w:rFonts w:hAnsi="Times New Roman" w:hint="eastAsia"/>
        </w:rPr>
        <w:t>が</w:t>
      </w:r>
      <w:r>
        <w:rPr>
          <w:rFonts w:hAnsi="Times New Roman" w:hint="eastAsia"/>
        </w:rPr>
        <w:t>入居可能な</w:t>
      </w:r>
      <w:r w:rsidR="00CE7A5D">
        <w:rPr>
          <w:rFonts w:hAnsi="Times New Roman" w:hint="eastAsia"/>
        </w:rPr>
        <w:t>「</w:t>
      </w:r>
      <w:r w:rsidRPr="00CE7A5D">
        <w:rPr>
          <w:rFonts w:hAnsi="Times New Roman" w:hint="eastAsia"/>
        </w:rPr>
        <w:t>専用住宅</w:t>
      </w:r>
      <w:r w:rsidR="00CE7A5D">
        <w:rPr>
          <w:rFonts w:hAnsi="Times New Roman" w:hint="eastAsia"/>
        </w:rPr>
        <w:t>」</w:t>
      </w:r>
      <w:r>
        <w:rPr>
          <w:rFonts w:hAnsi="Times New Roman" w:hint="eastAsia"/>
        </w:rPr>
        <w:t>に対して家賃低廉化補助を</w:t>
      </w:r>
      <w:r w:rsidR="00DB41B7">
        <w:rPr>
          <w:rFonts w:hAnsi="Times New Roman" w:hint="eastAsia"/>
        </w:rPr>
        <w:t>実施することに</w:t>
      </w:r>
      <w:r w:rsidR="009679C6">
        <w:rPr>
          <w:rFonts w:hAnsi="Times New Roman" w:hint="eastAsia"/>
        </w:rPr>
        <w:t>よ</w:t>
      </w:r>
      <w:r w:rsidR="00DF0E8B">
        <w:rPr>
          <w:rFonts w:hAnsi="Times New Roman" w:hint="eastAsia"/>
        </w:rPr>
        <w:t>って</w:t>
      </w:r>
      <w:r w:rsidR="00DB41B7">
        <w:rPr>
          <w:rFonts w:hAnsi="Times New Roman" w:hint="eastAsia"/>
        </w:rPr>
        <w:t>入居者への経済的支援を行うとともに、</w:t>
      </w:r>
      <w:r w:rsidR="00CE7A5D">
        <w:rPr>
          <w:rFonts w:hAnsi="Times New Roman" w:hint="eastAsia"/>
        </w:rPr>
        <w:t>「</w:t>
      </w:r>
      <w:r w:rsidR="00DB41B7">
        <w:rPr>
          <w:rFonts w:hAnsi="Times New Roman" w:hint="eastAsia"/>
        </w:rPr>
        <w:t>専用住宅</w:t>
      </w:r>
      <w:r w:rsidR="00CE7A5D">
        <w:rPr>
          <w:rFonts w:hAnsi="Times New Roman" w:hint="eastAsia"/>
        </w:rPr>
        <w:t>」</w:t>
      </w:r>
      <w:r w:rsidR="00DB41B7">
        <w:rPr>
          <w:rFonts w:hAnsi="Times New Roman" w:hint="eastAsia"/>
        </w:rPr>
        <w:t>の増加</w:t>
      </w:r>
      <w:r w:rsidR="00DF0E8B">
        <w:rPr>
          <w:rFonts w:hAnsi="Times New Roman" w:hint="eastAsia"/>
        </w:rPr>
        <w:t>により</w:t>
      </w:r>
      <w:r w:rsidR="00DB41B7">
        <w:rPr>
          <w:rFonts w:hAnsi="Times New Roman" w:hint="eastAsia"/>
        </w:rPr>
        <w:t>セーフティネット住宅の拡充を図</w:t>
      </w:r>
      <w:r w:rsidR="00345B80">
        <w:rPr>
          <w:rFonts w:hAnsi="Times New Roman" w:hint="eastAsia"/>
        </w:rPr>
        <w:t>り、安心して品川区に住み続けられるよう支援する</w:t>
      </w:r>
      <w:r w:rsidR="007D059D">
        <w:rPr>
          <w:rFonts w:hAnsi="Times New Roman" w:hint="eastAsia"/>
        </w:rPr>
        <w:t>。</w:t>
      </w:r>
    </w:p>
    <w:p w:rsidR="002B6D4B" w:rsidRPr="00DB41B7" w:rsidRDefault="002B6D4B" w:rsidP="002B6D4B">
      <w:pPr>
        <w:spacing w:line="360" w:lineRule="exact"/>
        <w:ind w:firstLineChars="200" w:firstLine="480"/>
        <w:rPr>
          <w:rFonts w:hAnsi="Times New Roman"/>
        </w:rPr>
      </w:pPr>
    </w:p>
    <w:p w:rsidR="007D059D" w:rsidRDefault="007D059D" w:rsidP="002B6D4B">
      <w:pPr>
        <w:spacing w:line="360" w:lineRule="exact"/>
        <w:ind w:firstLineChars="200" w:firstLine="480"/>
        <w:rPr>
          <w:rFonts w:asciiTheme="majorEastAsia" w:eastAsiaTheme="majorEastAsia" w:hAnsiTheme="majorEastAsia"/>
        </w:rPr>
      </w:pPr>
      <w:r>
        <w:rPr>
          <w:rFonts w:hAnsi="Times New Roman" w:hint="eastAsia"/>
        </w:rPr>
        <w:t xml:space="preserve">　　　　　　　　　　　　　　　　記</w:t>
      </w:r>
    </w:p>
    <w:p w:rsidR="00D9298F" w:rsidRPr="002B6D4B" w:rsidRDefault="00D9298F" w:rsidP="00E22161">
      <w:pPr>
        <w:spacing w:line="360" w:lineRule="exact"/>
        <w:rPr>
          <w:rFonts w:asciiTheme="majorEastAsia" w:eastAsiaTheme="majorEastAsia" w:hAnsiTheme="majorEastAsia"/>
        </w:rPr>
      </w:pPr>
    </w:p>
    <w:p w:rsidR="00542781" w:rsidRPr="006B2384" w:rsidRDefault="006B2384" w:rsidP="006B2384">
      <w:pPr>
        <w:spacing w:line="360" w:lineRule="exact"/>
        <w:ind w:firstLine="0"/>
        <w:rPr>
          <w:rFonts w:asciiTheme="majorEastAsia" w:eastAsiaTheme="majorEastAsia" w:hAnsiTheme="majorEastAsia"/>
        </w:rPr>
      </w:pPr>
      <w:r>
        <w:rPr>
          <w:rFonts w:asciiTheme="majorEastAsia" w:eastAsiaTheme="majorEastAsia" w:hAnsiTheme="majorEastAsia" w:hint="eastAsia"/>
        </w:rPr>
        <w:t>１．</w:t>
      </w:r>
      <w:r w:rsidR="00DB41B7" w:rsidRPr="006B2384">
        <w:rPr>
          <w:rFonts w:asciiTheme="majorEastAsia" w:eastAsiaTheme="majorEastAsia" w:hAnsiTheme="majorEastAsia" w:hint="eastAsia"/>
        </w:rPr>
        <w:t>家賃低廉化補助内容</w:t>
      </w:r>
    </w:p>
    <w:p w:rsidR="00DB41B7" w:rsidRPr="00520A44" w:rsidRDefault="000C37A7" w:rsidP="000C37A7">
      <w:pPr>
        <w:spacing w:line="360" w:lineRule="exact"/>
        <w:ind w:leftChars="150" w:left="480" w:hangingChars="50" w:hanging="120"/>
        <w:rPr>
          <w:rFonts w:asciiTheme="minorEastAsia" w:eastAsiaTheme="minorEastAsia" w:hAnsiTheme="minorEastAsia"/>
        </w:rPr>
      </w:pPr>
      <w:r w:rsidRPr="00520A44">
        <w:rPr>
          <w:rFonts w:asciiTheme="minorEastAsia" w:eastAsiaTheme="minorEastAsia" w:hAnsiTheme="minorEastAsia" w:hint="eastAsia"/>
        </w:rPr>
        <w:t>(1)家賃補助限度額　　１戸当たり</w:t>
      </w:r>
      <w:r w:rsidR="00EA5098">
        <w:rPr>
          <w:rFonts w:asciiTheme="minorEastAsia" w:eastAsiaTheme="minorEastAsia" w:hAnsiTheme="minorEastAsia" w:hint="eastAsia"/>
        </w:rPr>
        <w:t>補助限度額月額</w:t>
      </w:r>
      <w:r w:rsidRPr="00520A44">
        <w:rPr>
          <w:rFonts w:asciiTheme="minorEastAsia" w:eastAsiaTheme="minorEastAsia" w:hAnsiTheme="minorEastAsia" w:hint="eastAsia"/>
        </w:rPr>
        <w:t>４万円</w:t>
      </w:r>
    </w:p>
    <w:p w:rsidR="000C37A7" w:rsidRPr="00520A44" w:rsidRDefault="000C37A7" w:rsidP="000C37A7">
      <w:pPr>
        <w:spacing w:line="360" w:lineRule="exact"/>
        <w:ind w:leftChars="150" w:left="2640" w:hangingChars="950" w:hanging="2280"/>
        <w:rPr>
          <w:rFonts w:asciiTheme="minorEastAsia" w:eastAsiaTheme="minorEastAsia" w:hAnsiTheme="minorEastAsia"/>
        </w:rPr>
      </w:pPr>
      <w:r w:rsidRPr="00520A44">
        <w:rPr>
          <w:rFonts w:asciiTheme="minorEastAsia" w:eastAsiaTheme="minorEastAsia" w:hAnsiTheme="minorEastAsia" w:hint="eastAsia"/>
        </w:rPr>
        <w:t>(2)入居対象者　　　　月額所得が15万８千円以下であり、次のいずれかに該当する者</w:t>
      </w:r>
    </w:p>
    <w:p w:rsidR="000C37A7" w:rsidRPr="00520A44" w:rsidRDefault="000C37A7" w:rsidP="000C37A7">
      <w:pPr>
        <w:spacing w:line="360" w:lineRule="exact"/>
        <w:ind w:leftChars="150" w:left="2640" w:hangingChars="950" w:hanging="2280"/>
        <w:rPr>
          <w:rFonts w:asciiTheme="minorEastAsia" w:eastAsiaTheme="minorEastAsia" w:hAnsiTheme="minorEastAsia"/>
        </w:rPr>
      </w:pPr>
      <w:r w:rsidRPr="00520A44">
        <w:rPr>
          <w:rFonts w:asciiTheme="minorEastAsia" w:eastAsiaTheme="minorEastAsia" w:hAnsiTheme="minorEastAsia" w:hint="eastAsia"/>
        </w:rPr>
        <w:t xml:space="preserve">　　　　　　　　　　　①高齢者</w:t>
      </w:r>
      <w:r w:rsidR="00B713D2" w:rsidRPr="00520A44">
        <w:rPr>
          <w:rFonts w:asciiTheme="minorEastAsia" w:eastAsiaTheme="minorEastAsia" w:hAnsiTheme="minorEastAsia" w:hint="eastAsia"/>
        </w:rPr>
        <w:t>(</w:t>
      </w:r>
      <w:r w:rsidR="00B713D2" w:rsidRPr="00520A44">
        <w:rPr>
          <w:rFonts w:asciiTheme="minorEastAsia" w:eastAsiaTheme="minorEastAsia" w:hAnsiTheme="minorEastAsia"/>
        </w:rPr>
        <w:t>65</w:t>
      </w:r>
      <w:r w:rsidR="00B713D2" w:rsidRPr="00520A44">
        <w:rPr>
          <w:rFonts w:asciiTheme="minorEastAsia" w:eastAsiaTheme="minorEastAsia" w:hAnsiTheme="minorEastAsia" w:hint="eastAsia"/>
        </w:rPr>
        <w:t>歳以上の単身または</w:t>
      </w:r>
      <w:r w:rsidR="009B717B" w:rsidRPr="00520A44">
        <w:rPr>
          <w:rFonts w:asciiTheme="minorEastAsia" w:eastAsiaTheme="minorEastAsia" w:hAnsiTheme="minorEastAsia" w:hint="eastAsia"/>
        </w:rPr>
        <w:t>全員</w:t>
      </w:r>
      <w:r w:rsidR="00B713D2" w:rsidRPr="00520A44">
        <w:rPr>
          <w:rFonts w:asciiTheme="minorEastAsia" w:eastAsiaTheme="minorEastAsia" w:hAnsiTheme="minorEastAsia" w:hint="eastAsia"/>
        </w:rPr>
        <w:t>65歳以上</w:t>
      </w:r>
      <w:r w:rsidR="009B717B" w:rsidRPr="00520A44">
        <w:rPr>
          <w:rFonts w:asciiTheme="minorEastAsia" w:eastAsiaTheme="minorEastAsia" w:hAnsiTheme="minorEastAsia" w:hint="eastAsia"/>
        </w:rPr>
        <w:t>である</w:t>
      </w:r>
      <w:r w:rsidR="00B713D2" w:rsidRPr="00520A44">
        <w:rPr>
          <w:rFonts w:asciiTheme="minorEastAsia" w:eastAsiaTheme="minorEastAsia" w:hAnsiTheme="minorEastAsia" w:hint="eastAsia"/>
        </w:rPr>
        <w:t>世帯)</w:t>
      </w:r>
    </w:p>
    <w:p w:rsidR="000C37A7" w:rsidRPr="00520A44" w:rsidRDefault="000C37A7" w:rsidP="00520A44">
      <w:pPr>
        <w:spacing w:line="360" w:lineRule="exact"/>
        <w:ind w:leftChars="150" w:left="3120" w:hangingChars="1150" w:hanging="2760"/>
        <w:rPr>
          <w:rFonts w:asciiTheme="minorEastAsia" w:eastAsiaTheme="minorEastAsia" w:hAnsiTheme="minorEastAsia"/>
        </w:rPr>
      </w:pPr>
      <w:r w:rsidRPr="00520A44">
        <w:rPr>
          <w:rFonts w:asciiTheme="minorEastAsia" w:eastAsiaTheme="minorEastAsia" w:hAnsiTheme="minorEastAsia" w:hint="eastAsia"/>
        </w:rPr>
        <w:t xml:space="preserve">　　　　　　　　　　　②障害者</w:t>
      </w:r>
      <w:r w:rsidR="00B713D2" w:rsidRPr="00520A44">
        <w:rPr>
          <w:rFonts w:asciiTheme="minorEastAsia" w:eastAsiaTheme="minorEastAsia" w:hAnsiTheme="minorEastAsia" w:hint="eastAsia"/>
        </w:rPr>
        <w:t>(身体</w:t>
      </w:r>
      <w:r w:rsidR="009B717B" w:rsidRPr="00520A44">
        <w:rPr>
          <w:rFonts w:asciiTheme="minorEastAsia" w:eastAsiaTheme="minorEastAsia" w:hAnsiTheme="minorEastAsia" w:hint="eastAsia"/>
        </w:rPr>
        <w:t>障害者手帳</w:t>
      </w:r>
      <w:r w:rsidR="00B713D2" w:rsidRPr="00520A44">
        <w:rPr>
          <w:rFonts w:asciiTheme="minorEastAsia" w:eastAsiaTheme="minorEastAsia" w:hAnsiTheme="minorEastAsia" w:hint="eastAsia"/>
        </w:rPr>
        <w:t>:</w:t>
      </w:r>
      <w:r w:rsidR="00B713D2" w:rsidRPr="00520A44">
        <w:rPr>
          <w:rFonts w:asciiTheme="minorEastAsia" w:eastAsiaTheme="minorEastAsia" w:hAnsiTheme="minorEastAsia"/>
        </w:rPr>
        <w:t>1</w:t>
      </w:r>
      <w:r w:rsidR="00B713D2" w:rsidRPr="00520A44">
        <w:rPr>
          <w:rFonts w:asciiTheme="minorEastAsia" w:eastAsiaTheme="minorEastAsia" w:hAnsiTheme="minorEastAsia" w:hint="eastAsia"/>
        </w:rPr>
        <w:t>級から４級</w:t>
      </w:r>
      <w:r w:rsidR="00345B80">
        <w:rPr>
          <w:rFonts w:asciiTheme="minorEastAsia" w:eastAsiaTheme="minorEastAsia" w:hAnsiTheme="minorEastAsia" w:hint="eastAsia"/>
        </w:rPr>
        <w:t>まで</w:t>
      </w:r>
      <w:r w:rsidR="00B713D2" w:rsidRPr="00520A44">
        <w:rPr>
          <w:rFonts w:asciiTheme="minorEastAsia" w:eastAsiaTheme="minorEastAsia" w:hAnsiTheme="minorEastAsia" w:hint="eastAsia"/>
        </w:rPr>
        <w:t>、</w:t>
      </w:r>
      <w:r w:rsidR="009F12AB" w:rsidRPr="00520A44">
        <w:rPr>
          <w:rFonts w:asciiTheme="minorEastAsia" w:eastAsiaTheme="minorEastAsia" w:hAnsiTheme="minorEastAsia" w:hint="eastAsia"/>
        </w:rPr>
        <w:t>精神</w:t>
      </w:r>
      <w:r w:rsidR="009B717B" w:rsidRPr="00520A44">
        <w:rPr>
          <w:rFonts w:asciiTheme="minorEastAsia" w:eastAsiaTheme="minorEastAsia" w:hAnsiTheme="minorEastAsia" w:hint="eastAsia"/>
        </w:rPr>
        <w:t>障害者保健</w:t>
      </w:r>
      <w:r w:rsidR="00520A44" w:rsidRPr="00520A44">
        <w:rPr>
          <w:rFonts w:asciiTheme="minorEastAsia" w:eastAsiaTheme="minorEastAsia" w:hAnsiTheme="minorEastAsia" w:hint="eastAsia"/>
        </w:rPr>
        <w:t>福祉手帳</w:t>
      </w:r>
      <w:r w:rsidR="009F12AB" w:rsidRPr="00520A44">
        <w:rPr>
          <w:rFonts w:asciiTheme="minorEastAsia" w:eastAsiaTheme="minorEastAsia" w:hAnsiTheme="minorEastAsia" w:hint="eastAsia"/>
        </w:rPr>
        <w:t>：</w:t>
      </w:r>
      <w:r w:rsidR="009F12AB" w:rsidRPr="00520A44">
        <w:rPr>
          <w:rFonts w:asciiTheme="minorEastAsia" w:eastAsiaTheme="minorEastAsia" w:hAnsiTheme="minorEastAsia"/>
        </w:rPr>
        <w:t>1</w:t>
      </w:r>
      <w:r w:rsidR="009F12AB" w:rsidRPr="00520A44">
        <w:rPr>
          <w:rFonts w:asciiTheme="minorEastAsia" w:eastAsiaTheme="minorEastAsia" w:hAnsiTheme="minorEastAsia" w:hint="eastAsia"/>
        </w:rPr>
        <w:t>級から３級</w:t>
      </w:r>
      <w:r w:rsidR="00345B80">
        <w:rPr>
          <w:rFonts w:asciiTheme="minorEastAsia" w:eastAsiaTheme="minorEastAsia" w:hAnsiTheme="minorEastAsia" w:hint="eastAsia"/>
        </w:rPr>
        <w:t>まで</w:t>
      </w:r>
      <w:r w:rsidR="009F12AB" w:rsidRPr="00520A44">
        <w:rPr>
          <w:rFonts w:asciiTheme="minorEastAsia" w:eastAsiaTheme="minorEastAsia" w:hAnsiTheme="minorEastAsia" w:hint="eastAsia"/>
        </w:rPr>
        <w:t>、</w:t>
      </w:r>
      <w:r w:rsidR="00520A44" w:rsidRPr="00520A44">
        <w:rPr>
          <w:rFonts w:asciiTheme="minorEastAsia" w:eastAsiaTheme="minorEastAsia" w:hAnsiTheme="minorEastAsia" w:hint="eastAsia"/>
        </w:rPr>
        <w:t>愛の手帳</w:t>
      </w:r>
      <w:r w:rsidR="009F12AB" w:rsidRPr="00520A44">
        <w:rPr>
          <w:rFonts w:asciiTheme="minorEastAsia" w:eastAsiaTheme="minorEastAsia" w:hAnsiTheme="minorEastAsia" w:hint="eastAsia"/>
        </w:rPr>
        <w:t>:</w:t>
      </w:r>
      <w:r w:rsidR="009F12AB" w:rsidRPr="00520A44">
        <w:rPr>
          <w:rFonts w:asciiTheme="minorEastAsia" w:eastAsiaTheme="minorEastAsia" w:hAnsiTheme="minorEastAsia"/>
        </w:rPr>
        <w:t>1</w:t>
      </w:r>
      <w:r w:rsidR="009F12AB" w:rsidRPr="00520A44">
        <w:rPr>
          <w:rFonts w:asciiTheme="minorEastAsia" w:eastAsiaTheme="minorEastAsia" w:hAnsiTheme="minorEastAsia" w:hint="eastAsia"/>
        </w:rPr>
        <w:t>度から</w:t>
      </w:r>
      <w:r w:rsidR="00520A44" w:rsidRPr="00520A44">
        <w:rPr>
          <w:rFonts w:asciiTheme="minorEastAsia" w:eastAsiaTheme="minorEastAsia" w:hAnsiTheme="minorEastAsia" w:hint="eastAsia"/>
        </w:rPr>
        <w:t>４</w:t>
      </w:r>
      <w:r w:rsidR="009F12AB" w:rsidRPr="00520A44">
        <w:rPr>
          <w:rFonts w:asciiTheme="minorEastAsia" w:eastAsiaTheme="minorEastAsia" w:hAnsiTheme="minorEastAsia" w:hint="eastAsia"/>
        </w:rPr>
        <w:t>度</w:t>
      </w:r>
      <w:r w:rsidR="00345B80">
        <w:rPr>
          <w:rFonts w:asciiTheme="minorEastAsia" w:eastAsiaTheme="minorEastAsia" w:hAnsiTheme="minorEastAsia" w:hint="eastAsia"/>
        </w:rPr>
        <w:t>まで</w:t>
      </w:r>
      <w:r w:rsidR="00B713D2" w:rsidRPr="00520A44">
        <w:rPr>
          <w:rFonts w:asciiTheme="minorEastAsia" w:eastAsiaTheme="minorEastAsia" w:hAnsiTheme="minorEastAsia" w:hint="eastAsia"/>
        </w:rPr>
        <w:t>)</w:t>
      </w:r>
    </w:p>
    <w:p w:rsidR="009F12AB" w:rsidRPr="00520A44" w:rsidRDefault="000C37A7" w:rsidP="000C37A7">
      <w:pPr>
        <w:spacing w:line="360" w:lineRule="exact"/>
        <w:ind w:leftChars="150" w:left="2640" w:hangingChars="950" w:hanging="2280"/>
        <w:rPr>
          <w:rFonts w:asciiTheme="minorEastAsia" w:eastAsiaTheme="minorEastAsia" w:hAnsiTheme="minorEastAsia"/>
        </w:rPr>
      </w:pPr>
      <w:r w:rsidRPr="00520A44">
        <w:rPr>
          <w:rFonts w:asciiTheme="minorEastAsia" w:eastAsiaTheme="minorEastAsia" w:hAnsiTheme="minorEastAsia" w:hint="eastAsia"/>
        </w:rPr>
        <w:t xml:space="preserve">　　　　　　　　　　　③ひとり親</w:t>
      </w:r>
      <w:r w:rsidR="00220C8F">
        <w:rPr>
          <w:rFonts w:asciiTheme="minorEastAsia" w:eastAsiaTheme="minorEastAsia" w:hAnsiTheme="minorEastAsia" w:hint="eastAsia"/>
        </w:rPr>
        <w:t>世帯</w:t>
      </w:r>
    </w:p>
    <w:p w:rsidR="00DB41B7" w:rsidRPr="00520A44" w:rsidRDefault="009F12AB" w:rsidP="009B717B">
      <w:pPr>
        <w:spacing w:line="360" w:lineRule="exact"/>
        <w:ind w:leftChars="1050" w:left="2520" w:firstLineChars="200" w:firstLine="480"/>
        <w:rPr>
          <w:rFonts w:asciiTheme="minorEastAsia" w:eastAsiaTheme="minorEastAsia" w:hAnsiTheme="minorEastAsia"/>
        </w:rPr>
      </w:pPr>
      <w:r w:rsidRPr="00520A44">
        <w:rPr>
          <w:rFonts w:asciiTheme="minorEastAsia" w:eastAsiaTheme="minorEastAsia" w:hAnsiTheme="minorEastAsia" w:hint="eastAsia"/>
        </w:rPr>
        <w:t>(18歳に達した年度末までの子と母または父のみの</w:t>
      </w:r>
      <w:r w:rsidR="000C37A7" w:rsidRPr="00520A44">
        <w:rPr>
          <w:rFonts w:asciiTheme="minorEastAsia" w:eastAsiaTheme="minorEastAsia" w:hAnsiTheme="minorEastAsia" w:hint="eastAsia"/>
        </w:rPr>
        <w:t>世帯</w:t>
      </w:r>
      <w:r w:rsidRPr="00520A44">
        <w:rPr>
          <w:rFonts w:asciiTheme="minorEastAsia" w:eastAsiaTheme="minorEastAsia" w:hAnsiTheme="minorEastAsia" w:hint="eastAsia"/>
        </w:rPr>
        <w:t>)</w:t>
      </w:r>
    </w:p>
    <w:p w:rsidR="00520A44" w:rsidRPr="00520A44" w:rsidRDefault="00356B84" w:rsidP="00356B84">
      <w:pPr>
        <w:spacing w:line="360" w:lineRule="exact"/>
        <w:ind w:firstLineChars="150" w:firstLine="360"/>
        <w:rPr>
          <w:rFonts w:asciiTheme="minorEastAsia" w:eastAsiaTheme="minorEastAsia" w:hAnsiTheme="minorEastAsia"/>
        </w:rPr>
      </w:pPr>
      <w:r>
        <w:rPr>
          <w:rFonts w:asciiTheme="minorEastAsia" w:eastAsiaTheme="minorEastAsia" w:hAnsiTheme="minorEastAsia" w:hint="eastAsia"/>
        </w:rPr>
        <w:t>(3)</w:t>
      </w:r>
      <w:r w:rsidR="00641FEF" w:rsidRPr="00520A44">
        <w:rPr>
          <w:rFonts w:asciiTheme="minorEastAsia" w:eastAsiaTheme="minorEastAsia" w:hAnsiTheme="minorEastAsia" w:hint="eastAsia"/>
        </w:rPr>
        <w:t>補助対象期間　　　原則10年間</w:t>
      </w:r>
    </w:p>
    <w:p w:rsidR="00DB41B7" w:rsidRPr="00520A44" w:rsidRDefault="00641FEF" w:rsidP="00520A44">
      <w:pPr>
        <w:spacing w:line="360" w:lineRule="exact"/>
        <w:ind w:firstLineChars="1250" w:firstLine="3000"/>
        <w:rPr>
          <w:rFonts w:asciiTheme="minorEastAsia" w:eastAsiaTheme="minorEastAsia" w:hAnsiTheme="minorEastAsia"/>
        </w:rPr>
      </w:pPr>
      <w:r w:rsidRPr="00520A44">
        <w:rPr>
          <w:rFonts w:asciiTheme="minorEastAsia" w:eastAsiaTheme="minorEastAsia" w:hAnsiTheme="minorEastAsia" w:hint="eastAsia"/>
        </w:rPr>
        <w:t>(上限額480万円を超えない範囲であれば最長20年間)</w:t>
      </w:r>
    </w:p>
    <w:p w:rsidR="00BF7177" w:rsidRPr="00BF7177" w:rsidRDefault="00641FEF" w:rsidP="00641FEF">
      <w:pPr>
        <w:spacing w:line="360" w:lineRule="exact"/>
        <w:ind w:leftChars="150" w:left="480" w:hangingChars="50" w:hanging="120"/>
        <w:rPr>
          <w:rFonts w:asciiTheme="minorEastAsia" w:eastAsiaTheme="minorEastAsia" w:hAnsiTheme="minorEastAsia"/>
          <w:sz w:val="2"/>
          <w:szCs w:val="2"/>
        </w:rPr>
      </w:pPr>
      <w:r w:rsidRPr="00520A44">
        <w:rPr>
          <w:rFonts w:asciiTheme="minorEastAsia" w:eastAsiaTheme="minorEastAsia" w:hAnsiTheme="minorEastAsia" w:hint="eastAsia"/>
        </w:rPr>
        <w:t>(4)対象住宅　　　　　 都知事が登録を認めた区内専用住宅</w:t>
      </w:r>
    </w:p>
    <w:p w:rsidR="00BF7177" w:rsidRDefault="006B2384" w:rsidP="006B2384">
      <w:pPr>
        <w:spacing w:line="360" w:lineRule="exact"/>
        <w:ind w:firstLine="0"/>
        <w:rPr>
          <w:rFonts w:asciiTheme="minorEastAsia" w:eastAsiaTheme="minorEastAsia" w:hAnsiTheme="minorEastAsia"/>
        </w:rPr>
      </w:pPr>
      <w:r>
        <w:rPr>
          <w:rFonts w:ascii="ＭＳ ゴシック" w:eastAsia="ＭＳ ゴシック" w:hAnsi="ＭＳ ゴシック" w:hint="eastAsia"/>
        </w:rPr>
        <w:t>２．</w:t>
      </w:r>
      <w:r w:rsidR="00641FEF" w:rsidRPr="006B2384">
        <w:rPr>
          <w:rFonts w:ascii="ＭＳ ゴシック" w:eastAsia="ＭＳ ゴシック" w:hAnsi="ＭＳ ゴシック" w:hint="eastAsia"/>
        </w:rPr>
        <w:t>入居者要件</w:t>
      </w:r>
      <w:r w:rsidR="00A423DE" w:rsidRPr="006B2384">
        <w:rPr>
          <w:rFonts w:ascii="ＭＳ ゴシック" w:eastAsia="ＭＳ ゴシック" w:hAnsi="ＭＳ ゴシック" w:hint="eastAsia"/>
        </w:rPr>
        <w:t xml:space="preserve"> </w:t>
      </w:r>
      <w:r w:rsidR="00A423DE" w:rsidRPr="006B2384">
        <w:rPr>
          <w:rFonts w:asciiTheme="majorEastAsia" w:eastAsiaTheme="majorEastAsia" w:hAnsiTheme="majorEastAsia" w:hint="eastAsia"/>
        </w:rPr>
        <w:t xml:space="preserve">        </w:t>
      </w:r>
      <w:r w:rsidR="00A423DE" w:rsidRPr="006B2384">
        <w:rPr>
          <w:rFonts w:asciiTheme="minorEastAsia" w:eastAsiaTheme="minorEastAsia" w:hAnsiTheme="minorEastAsia" w:hint="eastAsia"/>
        </w:rPr>
        <w:t xml:space="preserve"> </w:t>
      </w:r>
    </w:p>
    <w:p w:rsidR="00A97EFB" w:rsidRPr="006B2384" w:rsidRDefault="000842CC" w:rsidP="00BF7177">
      <w:pPr>
        <w:spacing w:line="360" w:lineRule="exact"/>
        <w:ind w:firstLineChars="100" w:firstLine="240"/>
        <w:rPr>
          <w:rFonts w:asciiTheme="minorEastAsia" w:eastAsiaTheme="minorEastAsia" w:hAnsiTheme="minorEastAsia"/>
        </w:rPr>
      </w:pPr>
      <w:r>
        <w:rPr>
          <w:rFonts w:asciiTheme="minorEastAsia" w:eastAsiaTheme="minorEastAsia" w:hAnsiTheme="minorEastAsia"/>
        </w:rPr>
        <w:t xml:space="preserve"> </w:t>
      </w:r>
      <w:r w:rsidR="00A423DE" w:rsidRPr="006B2384">
        <w:rPr>
          <w:rFonts w:asciiTheme="minorEastAsia" w:eastAsiaTheme="minorEastAsia" w:hAnsiTheme="minorEastAsia" w:hint="eastAsia"/>
        </w:rPr>
        <w:t>(1)</w:t>
      </w:r>
      <w:r w:rsidR="001E4682" w:rsidRPr="006B2384">
        <w:rPr>
          <w:rFonts w:asciiTheme="minorEastAsia" w:eastAsiaTheme="minorEastAsia" w:hAnsiTheme="minorEastAsia" w:hint="eastAsia"/>
        </w:rPr>
        <w:t>区内に２年以上居住していること</w:t>
      </w:r>
    </w:p>
    <w:p w:rsidR="00BF12DB" w:rsidRPr="00520A44" w:rsidRDefault="00A423DE" w:rsidP="00BF7177">
      <w:pPr>
        <w:spacing w:line="360" w:lineRule="exact"/>
        <w:ind w:leftChars="100" w:left="480" w:hangingChars="100" w:hanging="240"/>
        <w:rPr>
          <w:rFonts w:asciiTheme="minorEastAsia" w:eastAsiaTheme="minorEastAsia" w:hAnsiTheme="minorEastAsia"/>
        </w:rPr>
      </w:pPr>
      <w:r w:rsidRPr="00520A44">
        <w:rPr>
          <w:rFonts w:asciiTheme="minorEastAsia" w:eastAsiaTheme="minorEastAsia" w:hAnsiTheme="minorEastAsia" w:hint="eastAsia"/>
        </w:rPr>
        <w:t>（2）</w:t>
      </w:r>
      <w:r w:rsidR="001E4682" w:rsidRPr="00520A44">
        <w:rPr>
          <w:rFonts w:asciiTheme="minorEastAsia" w:eastAsiaTheme="minorEastAsia" w:hAnsiTheme="minorEastAsia" w:hint="eastAsia"/>
        </w:rPr>
        <w:t>生活保護</w:t>
      </w:r>
      <w:r w:rsidR="00520A44" w:rsidRPr="00520A44">
        <w:rPr>
          <w:rFonts w:asciiTheme="minorEastAsia" w:eastAsiaTheme="minorEastAsia" w:hAnsiTheme="minorEastAsia" w:hint="eastAsia"/>
        </w:rPr>
        <w:t>法に規定する住宅扶助</w:t>
      </w:r>
      <w:r w:rsidR="001E4682" w:rsidRPr="00520A44">
        <w:rPr>
          <w:rFonts w:asciiTheme="minorEastAsia" w:eastAsiaTheme="minorEastAsia" w:hAnsiTheme="minorEastAsia" w:hint="eastAsia"/>
        </w:rPr>
        <w:t>または</w:t>
      </w:r>
      <w:r w:rsidR="00520A44" w:rsidRPr="00520A44">
        <w:rPr>
          <w:rFonts w:asciiTheme="minorEastAsia" w:eastAsiaTheme="minorEastAsia" w:hAnsiTheme="minorEastAsia" w:hint="eastAsia"/>
        </w:rPr>
        <w:t>生活困窮者自立支援法に規定する生活困窮者住居確保給付金等を受給していないこと</w:t>
      </w:r>
    </w:p>
    <w:p w:rsidR="00BF7177" w:rsidRPr="00BF7177" w:rsidRDefault="00A423DE" w:rsidP="00BF7177">
      <w:pPr>
        <w:spacing w:line="360" w:lineRule="exact"/>
        <w:ind w:firstLineChars="144" w:firstLine="346"/>
        <w:rPr>
          <w:rFonts w:asciiTheme="minorEastAsia" w:eastAsiaTheme="minorEastAsia" w:hAnsiTheme="minorEastAsia"/>
          <w:sz w:val="2"/>
          <w:szCs w:val="2"/>
        </w:rPr>
      </w:pPr>
      <w:r w:rsidRPr="00520A44">
        <w:rPr>
          <w:rFonts w:asciiTheme="minorEastAsia" w:eastAsiaTheme="minorEastAsia" w:hAnsiTheme="minorEastAsia" w:hint="eastAsia"/>
        </w:rPr>
        <w:t>(3)</w:t>
      </w:r>
      <w:r w:rsidR="00520A44" w:rsidRPr="00520A44">
        <w:rPr>
          <w:rFonts w:asciiTheme="minorEastAsia" w:eastAsiaTheme="minorEastAsia" w:hAnsiTheme="minorEastAsia" w:hint="eastAsia"/>
        </w:rPr>
        <w:t>住宅を所有していないこと　　等</w:t>
      </w:r>
    </w:p>
    <w:p w:rsidR="00A97EFB" w:rsidRPr="006B2384" w:rsidRDefault="006B2384" w:rsidP="006B2384">
      <w:pPr>
        <w:spacing w:line="360" w:lineRule="exact"/>
        <w:ind w:firstLine="0"/>
        <w:rPr>
          <w:rFonts w:asciiTheme="minorEastAsia" w:eastAsiaTheme="minorEastAsia" w:hAnsiTheme="minorEastAsia"/>
        </w:rPr>
      </w:pPr>
      <w:r>
        <w:rPr>
          <w:rFonts w:asciiTheme="majorEastAsia" w:eastAsiaTheme="majorEastAsia" w:hAnsiTheme="majorEastAsia" w:hint="eastAsia"/>
          <w:szCs w:val="24"/>
        </w:rPr>
        <w:t>３．</w:t>
      </w:r>
      <w:r w:rsidR="00A423DE">
        <w:rPr>
          <w:rFonts w:asciiTheme="majorEastAsia" w:eastAsiaTheme="majorEastAsia" w:hAnsiTheme="majorEastAsia" w:hint="eastAsia"/>
          <w:szCs w:val="24"/>
        </w:rPr>
        <w:t>補助額</w:t>
      </w:r>
      <w:r w:rsidR="00641FEF">
        <w:rPr>
          <w:rFonts w:asciiTheme="majorEastAsia" w:eastAsiaTheme="majorEastAsia" w:hAnsiTheme="majorEastAsia" w:hint="eastAsia"/>
          <w:szCs w:val="24"/>
        </w:rPr>
        <w:t>負担割合</w:t>
      </w:r>
    </w:p>
    <w:p w:rsidR="000659D2" w:rsidRDefault="008B310B" w:rsidP="000659D2">
      <w:pPr>
        <w:spacing w:line="360" w:lineRule="exact"/>
        <w:ind w:left="1440" w:hangingChars="600" w:hanging="1440"/>
        <w:rPr>
          <w:rFonts w:ascii="ＭＳ 明朝" w:hAnsi="ＭＳ 明朝"/>
          <w:szCs w:val="24"/>
        </w:rPr>
      </w:pPr>
      <w:r>
        <w:rPr>
          <w:rFonts w:ascii="ＭＳ 明朝" w:hAnsi="ＭＳ 明朝" w:hint="eastAsia"/>
          <w:szCs w:val="24"/>
        </w:rPr>
        <w:t xml:space="preserve">　　　・国</w:t>
      </w:r>
      <w:r w:rsidR="00EA5098">
        <w:rPr>
          <w:rFonts w:ascii="ＭＳ 明朝" w:hAnsi="ＭＳ 明朝" w:hint="eastAsia"/>
          <w:szCs w:val="24"/>
        </w:rPr>
        <w:t xml:space="preserve">　</w:t>
      </w:r>
      <w:r>
        <w:rPr>
          <w:rFonts w:ascii="ＭＳ 明朝" w:hAnsi="ＭＳ 明朝" w:hint="eastAsia"/>
          <w:szCs w:val="24"/>
        </w:rPr>
        <w:t xml:space="preserve">　１/２(</w:t>
      </w:r>
      <w:r w:rsidR="00EA5098">
        <w:rPr>
          <w:rFonts w:ascii="ＭＳ 明朝" w:hAnsi="ＭＳ 明朝" w:hint="eastAsia"/>
          <w:szCs w:val="24"/>
        </w:rPr>
        <w:t>限度額</w:t>
      </w:r>
      <w:r>
        <w:rPr>
          <w:rFonts w:ascii="ＭＳ 明朝" w:hAnsi="ＭＳ 明朝" w:hint="eastAsia"/>
          <w:szCs w:val="24"/>
        </w:rPr>
        <w:t>２万円</w:t>
      </w:r>
      <w:r w:rsidR="00EA5098">
        <w:rPr>
          <w:rFonts w:ascii="ＭＳ 明朝" w:hAnsi="ＭＳ 明朝" w:hint="eastAsia"/>
          <w:szCs w:val="24"/>
        </w:rPr>
        <w:t>/戸・月</w:t>
      </w:r>
      <w:r>
        <w:rPr>
          <w:rFonts w:ascii="ＭＳ 明朝" w:hAnsi="ＭＳ 明朝" w:hint="eastAsia"/>
          <w:szCs w:val="24"/>
        </w:rPr>
        <w:t>)</w:t>
      </w:r>
    </w:p>
    <w:p w:rsidR="00F9676A" w:rsidRDefault="008B310B" w:rsidP="009D02E0">
      <w:pPr>
        <w:spacing w:line="360" w:lineRule="exact"/>
        <w:ind w:firstLineChars="294" w:firstLine="706"/>
        <w:rPr>
          <w:rFonts w:ascii="ＭＳ 明朝" w:hAnsi="ＭＳ 明朝"/>
          <w:szCs w:val="24"/>
        </w:rPr>
      </w:pPr>
      <w:r>
        <w:rPr>
          <w:rFonts w:ascii="ＭＳ 明朝" w:hAnsi="ＭＳ 明朝" w:hint="eastAsia"/>
          <w:szCs w:val="24"/>
        </w:rPr>
        <w:t xml:space="preserve">・都　</w:t>
      </w:r>
      <w:r w:rsidR="00EA5098">
        <w:rPr>
          <w:rFonts w:ascii="ＭＳ 明朝" w:hAnsi="ＭＳ 明朝" w:hint="eastAsia"/>
          <w:szCs w:val="24"/>
        </w:rPr>
        <w:t xml:space="preserve">　</w:t>
      </w:r>
      <w:r>
        <w:rPr>
          <w:rFonts w:ascii="ＭＳ 明朝" w:hAnsi="ＭＳ 明朝" w:hint="eastAsia"/>
          <w:szCs w:val="24"/>
        </w:rPr>
        <w:t>１/４(</w:t>
      </w:r>
      <w:r w:rsidR="00EA5098">
        <w:rPr>
          <w:rFonts w:ascii="ＭＳ 明朝" w:hAnsi="ＭＳ 明朝" w:hint="eastAsia"/>
          <w:szCs w:val="24"/>
        </w:rPr>
        <w:t>限度額</w:t>
      </w:r>
      <w:r>
        <w:rPr>
          <w:rFonts w:ascii="ＭＳ 明朝" w:hAnsi="ＭＳ 明朝" w:hint="eastAsia"/>
          <w:szCs w:val="24"/>
        </w:rPr>
        <w:t>１万円</w:t>
      </w:r>
      <w:r w:rsidR="00EA5098">
        <w:rPr>
          <w:rFonts w:ascii="ＭＳ 明朝" w:hAnsi="ＭＳ 明朝" w:hint="eastAsia"/>
          <w:szCs w:val="24"/>
        </w:rPr>
        <w:t>/戸・月</w:t>
      </w:r>
      <w:r>
        <w:rPr>
          <w:rFonts w:ascii="ＭＳ 明朝" w:hAnsi="ＭＳ 明朝" w:hint="eastAsia"/>
          <w:szCs w:val="24"/>
        </w:rPr>
        <w:t>)</w:t>
      </w:r>
    </w:p>
    <w:p w:rsidR="008B310B" w:rsidRPr="008B310B" w:rsidRDefault="008B310B" w:rsidP="009D02E0">
      <w:pPr>
        <w:spacing w:line="360" w:lineRule="exact"/>
        <w:ind w:firstLineChars="294" w:firstLine="706"/>
        <w:rPr>
          <w:rFonts w:ascii="ＭＳ 明朝" w:hAnsi="ＭＳ 明朝"/>
          <w:szCs w:val="24"/>
        </w:rPr>
      </w:pPr>
      <w:r>
        <w:rPr>
          <w:rFonts w:ascii="ＭＳ 明朝" w:hAnsi="ＭＳ 明朝" w:hint="eastAsia"/>
          <w:szCs w:val="24"/>
        </w:rPr>
        <w:t>・区</w:t>
      </w:r>
      <w:r w:rsidR="001157FB">
        <w:rPr>
          <w:rFonts w:ascii="ＭＳ 明朝" w:hAnsi="ＭＳ 明朝" w:hint="eastAsia"/>
          <w:szCs w:val="24"/>
        </w:rPr>
        <w:t xml:space="preserve">　　</w:t>
      </w:r>
      <w:r>
        <w:rPr>
          <w:rFonts w:ascii="ＭＳ 明朝" w:hAnsi="ＭＳ 明朝" w:hint="eastAsia"/>
          <w:szCs w:val="24"/>
        </w:rPr>
        <w:t>１/４(</w:t>
      </w:r>
      <w:r w:rsidR="00EA5098">
        <w:rPr>
          <w:rFonts w:ascii="ＭＳ 明朝" w:hAnsi="ＭＳ 明朝" w:hint="eastAsia"/>
          <w:szCs w:val="24"/>
        </w:rPr>
        <w:t>限度額</w:t>
      </w:r>
      <w:r>
        <w:rPr>
          <w:rFonts w:ascii="ＭＳ 明朝" w:hAnsi="ＭＳ 明朝" w:hint="eastAsia"/>
          <w:szCs w:val="24"/>
        </w:rPr>
        <w:t>１万円</w:t>
      </w:r>
      <w:r w:rsidR="00EA5098">
        <w:rPr>
          <w:rFonts w:ascii="ＭＳ 明朝" w:hAnsi="ＭＳ 明朝" w:hint="eastAsia"/>
          <w:szCs w:val="24"/>
        </w:rPr>
        <w:t>/戸・月</w:t>
      </w:r>
      <w:r>
        <w:rPr>
          <w:rFonts w:ascii="ＭＳ 明朝" w:hAnsi="ＭＳ 明朝" w:hint="eastAsia"/>
          <w:szCs w:val="24"/>
        </w:rPr>
        <w:t>)</w:t>
      </w:r>
    </w:p>
    <w:p w:rsidR="0089372A" w:rsidRDefault="006B2384" w:rsidP="006B2384">
      <w:pPr>
        <w:spacing w:line="360" w:lineRule="exact"/>
        <w:ind w:left="1440" w:hangingChars="600" w:hanging="1440"/>
        <w:rPr>
          <w:rFonts w:asciiTheme="majorEastAsia" w:eastAsiaTheme="majorEastAsia" w:hAnsiTheme="majorEastAsia"/>
          <w:szCs w:val="24"/>
        </w:rPr>
      </w:pPr>
      <w:r>
        <w:rPr>
          <w:rFonts w:asciiTheme="majorEastAsia" w:eastAsiaTheme="majorEastAsia" w:hAnsiTheme="majorEastAsia" w:hint="eastAsia"/>
          <w:szCs w:val="24"/>
        </w:rPr>
        <w:t>４．</w:t>
      </w:r>
      <w:r w:rsidR="0089372A" w:rsidRPr="006B2384">
        <w:rPr>
          <w:rFonts w:asciiTheme="majorEastAsia" w:eastAsiaTheme="majorEastAsia" w:hAnsiTheme="majorEastAsia" w:hint="eastAsia"/>
        </w:rPr>
        <w:t>家賃低廉化</w:t>
      </w:r>
      <w:r w:rsidR="0089372A">
        <w:rPr>
          <w:rFonts w:asciiTheme="majorEastAsia" w:eastAsiaTheme="majorEastAsia" w:hAnsiTheme="majorEastAsia" w:hint="eastAsia"/>
        </w:rPr>
        <w:t xml:space="preserve">開始日　　　</w:t>
      </w:r>
      <w:r w:rsidR="0089372A" w:rsidRPr="00E13DE2">
        <w:rPr>
          <w:rFonts w:asciiTheme="minorEastAsia" w:eastAsiaTheme="minorEastAsia" w:hAnsiTheme="minorEastAsia" w:hint="eastAsia"/>
        </w:rPr>
        <w:t>令和６年３月１日</w:t>
      </w:r>
    </w:p>
    <w:p w:rsidR="00641FEF" w:rsidRPr="001157FB" w:rsidRDefault="0089372A" w:rsidP="006B2384">
      <w:pPr>
        <w:spacing w:line="360" w:lineRule="exact"/>
        <w:ind w:left="1440" w:hangingChars="600" w:hanging="1440"/>
        <w:rPr>
          <w:rFonts w:asciiTheme="majorEastAsia" w:eastAsiaTheme="majorEastAsia" w:hAnsiTheme="majorEastAsia"/>
          <w:szCs w:val="24"/>
        </w:rPr>
      </w:pPr>
      <w:r>
        <w:rPr>
          <w:rFonts w:asciiTheme="majorEastAsia" w:eastAsiaTheme="majorEastAsia" w:hAnsiTheme="majorEastAsia" w:hint="eastAsia"/>
          <w:szCs w:val="24"/>
        </w:rPr>
        <w:t>５．</w:t>
      </w:r>
      <w:r w:rsidR="008B310B" w:rsidRPr="001157FB">
        <w:rPr>
          <w:rFonts w:asciiTheme="majorEastAsia" w:eastAsiaTheme="majorEastAsia" w:hAnsiTheme="majorEastAsia" w:hint="eastAsia"/>
          <w:szCs w:val="24"/>
        </w:rPr>
        <w:t>事務の流れ</w:t>
      </w:r>
    </w:p>
    <w:p w:rsidR="00D55E1E" w:rsidRDefault="00CF6961" w:rsidP="008B310B">
      <w:pPr>
        <w:spacing w:line="360" w:lineRule="exact"/>
        <w:ind w:leftChars="100" w:left="1440" w:hangingChars="500" w:hanging="1200"/>
        <w:rPr>
          <w:rFonts w:ascii="ＭＳ 明朝" w:hAnsi="ＭＳ 明朝"/>
          <w:szCs w:val="24"/>
        </w:rPr>
      </w:pPr>
      <w:r>
        <w:rPr>
          <w:rFonts w:ascii="ＭＳ 明朝" w:hAnsi="ＭＳ 明朝"/>
          <w:noProof/>
          <w:szCs w:val="24"/>
        </w:rPr>
        <w:drawing>
          <wp:anchor distT="0" distB="0" distL="114300" distR="114300" simplePos="0" relativeHeight="251658240" behindDoc="0" locked="0" layoutInCell="1" allowOverlap="1">
            <wp:simplePos x="0" y="0"/>
            <wp:positionH relativeFrom="column">
              <wp:posOffset>599440</wp:posOffset>
            </wp:positionH>
            <wp:positionV relativeFrom="paragraph">
              <wp:posOffset>8890</wp:posOffset>
            </wp:positionV>
            <wp:extent cx="4517390" cy="1767840"/>
            <wp:effectExtent l="0" t="0" r="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739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FEF" w:rsidRDefault="00641FEF" w:rsidP="000659D2">
      <w:pPr>
        <w:spacing w:line="360" w:lineRule="exact"/>
        <w:ind w:left="1440" w:hangingChars="600" w:hanging="1440"/>
        <w:rPr>
          <w:rFonts w:ascii="ＭＳ 明朝" w:hAnsi="ＭＳ 明朝"/>
          <w:szCs w:val="24"/>
        </w:rPr>
      </w:pPr>
    </w:p>
    <w:p w:rsidR="00641FEF" w:rsidRDefault="00641FEF" w:rsidP="000659D2">
      <w:pPr>
        <w:spacing w:line="360" w:lineRule="exact"/>
        <w:ind w:left="1440" w:hangingChars="600" w:hanging="1440"/>
        <w:rPr>
          <w:rFonts w:ascii="ＭＳ 明朝" w:hAnsi="ＭＳ 明朝"/>
          <w:szCs w:val="24"/>
        </w:rPr>
      </w:pPr>
    </w:p>
    <w:p w:rsidR="00641FEF" w:rsidRDefault="00641FEF" w:rsidP="000659D2">
      <w:pPr>
        <w:spacing w:line="360" w:lineRule="exact"/>
        <w:ind w:left="1440" w:hangingChars="600" w:hanging="1440"/>
        <w:rPr>
          <w:rFonts w:ascii="ＭＳ 明朝" w:hAnsi="ＭＳ 明朝"/>
          <w:szCs w:val="24"/>
        </w:rPr>
      </w:pPr>
    </w:p>
    <w:p w:rsidR="00641FEF" w:rsidRDefault="00641FEF" w:rsidP="000659D2">
      <w:pPr>
        <w:spacing w:line="360" w:lineRule="exact"/>
        <w:ind w:left="1440" w:hangingChars="600" w:hanging="1440"/>
        <w:rPr>
          <w:rFonts w:ascii="ＭＳ 明朝" w:hAnsi="ＭＳ 明朝"/>
          <w:szCs w:val="24"/>
        </w:rPr>
      </w:pPr>
    </w:p>
    <w:sectPr w:rsidR="00641FEF" w:rsidSect="00520A44">
      <w:headerReference w:type="even" r:id="rId8"/>
      <w:headerReference w:type="default" r:id="rId9"/>
      <w:footerReference w:type="even" r:id="rId10"/>
      <w:footerReference w:type="default" r:id="rId11"/>
      <w:headerReference w:type="first" r:id="rId12"/>
      <w:footerReference w:type="first" r:id="rId13"/>
      <w:pgSz w:w="11906" w:h="16838" w:code="9"/>
      <w:pgMar w:top="1440" w:right="1021" w:bottom="1440" w:left="1021" w:header="851" w:footer="284"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D0" w:rsidRDefault="001614D0" w:rsidP="008F5D33">
      <w:r>
        <w:separator/>
      </w:r>
    </w:p>
  </w:endnote>
  <w:endnote w:type="continuationSeparator" w:id="0">
    <w:p w:rsidR="001614D0" w:rsidRDefault="001614D0" w:rsidP="008F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59" w:rsidRDefault="006031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D33" w:rsidRDefault="008F5D33">
    <w:pPr>
      <w:pStyle w:val="a8"/>
      <w:jc w:val="center"/>
    </w:pPr>
  </w:p>
  <w:p w:rsidR="008F5D33" w:rsidRDefault="008F5D3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59" w:rsidRDefault="006031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D0" w:rsidRDefault="001614D0" w:rsidP="008F5D33">
      <w:r>
        <w:separator/>
      </w:r>
    </w:p>
  </w:footnote>
  <w:footnote w:type="continuationSeparator" w:id="0">
    <w:p w:rsidR="001614D0" w:rsidRDefault="001614D0" w:rsidP="008F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59" w:rsidRDefault="0060315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59" w:rsidRDefault="0060315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59" w:rsidRDefault="006031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47D"/>
    <w:multiLevelType w:val="hybridMultilevel"/>
    <w:tmpl w:val="A7CA98F0"/>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21F1F37"/>
    <w:multiLevelType w:val="hybridMultilevel"/>
    <w:tmpl w:val="3BC2087E"/>
    <w:lvl w:ilvl="0" w:tplc="4B7C5F3C">
      <w:start w:val="1"/>
      <w:numFmt w:val="decimalEnclosedCircle"/>
      <w:lvlText w:val="%1"/>
      <w:lvlJc w:val="left"/>
      <w:pPr>
        <w:ind w:left="692" w:hanging="465"/>
      </w:pPr>
      <w:rPr>
        <w:rFonts w:ascii="ＭＳ 明朝" w:hAnsi="ＭＳ 明朝" w:cs="ＭＳ 明朝" w:hint="default"/>
      </w:rPr>
    </w:lvl>
    <w:lvl w:ilvl="1" w:tplc="2FF2D1E6">
      <w:start w:val="1"/>
      <w:numFmt w:val="bullet"/>
      <w:lvlText w:val="＊"/>
      <w:lvlJc w:val="left"/>
      <w:pPr>
        <w:ind w:left="1112" w:hanging="465"/>
      </w:pPr>
      <w:rPr>
        <w:rFonts w:ascii="ＭＳ 明朝" w:eastAsia="ＭＳ 明朝" w:hAnsi="ＭＳ 明朝" w:cs="Times New Roman" w:hint="eastAsia"/>
      </w:r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0BF31AA6"/>
    <w:multiLevelType w:val="hybridMultilevel"/>
    <w:tmpl w:val="62302DFC"/>
    <w:lvl w:ilvl="0" w:tplc="87F4FCD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0CCB6BE2"/>
    <w:multiLevelType w:val="hybridMultilevel"/>
    <w:tmpl w:val="FB5465D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 w15:restartNumberingAfterBreak="0">
    <w:nsid w:val="0EF5725E"/>
    <w:multiLevelType w:val="multilevel"/>
    <w:tmpl w:val="D9AE7666"/>
    <w:lvl w:ilvl="0">
      <w:start w:val="1"/>
      <w:numFmt w:val="decimal"/>
      <w:pStyle w:val="1"/>
      <w:lvlText w:val="%1."/>
      <w:lvlJc w:val="left"/>
      <w:pPr>
        <w:tabs>
          <w:tab w:val="num" w:pos="425"/>
        </w:tabs>
        <w:ind w:left="425" w:hanging="425"/>
      </w:pPr>
      <w:rPr>
        <w:rFonts w:hint="eastAsia"/>
        <w:sz w:val="28"/>
        <w:szCs w:val="28"/>
      </w:rPr>
    </w:lvl>
    <w:lvl w:ilvl="1">
      <w:start w:val="1"/>
      <w:numFmt w:val="decimal"/>
      <w:pStyle w:val="2"/>
      <w:lvlText w:val="%1.%2"/>
      <w:lvlJc w:val="left"/>
      <w:pPr>
        <w:tabs>
          <w:tab w:val="num" w:pos="567"/>
        </w:tabs>
        <w:ind w:left="567" w:hanging="567"/>
      </w:pPr>
      <w:rPr>
        <w:rFonts w:hint="eastAsia"/>
        <w:sz w:val="24"/>
      </w:rPr>
    </w:lvl>
    <w:lvl w:ilvl="2">
      <w:start w:val="1"/>
      <w:numFmt w:val="decimal"/>
      <w:pStyle w:val="3"/>
      <w:lvlText w:val="%1.%2.%3"/>
      <w:lvlJc w:val="left"/>
      <w:pPr>
        <w:tabs>
          <w:tab w:val="num" w:pos="709"/>
        </w:tabs>
        <w:ind w:left="709" w:hanging="709"/>
      </w:pPr>
      <w:rPr>
        <w:rFonts w:hint="eastAsia"/>
      </w:rPr>
    </w:lvl>
    <w:lvl w:ilvl="3">
      <w:start w:val="1"/>
      <w:numFmt w:val="decimal"/>
      <w:pStyle w:val="4"/>
      <w:suff w:val="space"/>
      <w:lvlText w:val="(%4)"/>
      <w:lvlJc w:val="left"/>
      <w:pPr>
        <w:ind w:left="851" w:hanging="851"/>
      </w:pPr>
      <w:rPr>
        <w:rFonts w:hint="eastAsia"/>
      </w:rPr>
    </w:lvl>
    <w:lvl w:ilvl="4">
      <w:start w:val="1"/>
      <w:numFmt w:val="decimal"/>
      <w:pStyle w:val="5"/>
      <w:suff w:val="space"/>
      <w:lvlText w:val=" %5)"/>
      <w:lvlJc w:val="left"/>
      <w:pPr>
        <w:ind w:left="992" w:hanging="992"/>
      </w:pPr>
      <w:rPr>
        <w:rFonts w:hint="eastAsia"/>
      </w:rPr>
    </w:lvl>
    <w:lvl w:ilvl="5">
      <w:start w:val="1"/>
      <w:numFmt w:val="lowerLetter"/>
      <w:pStyle w:val="6"/>
      <w:suff w:val="nothing"/>
      <w:lvlText w:val="(%6)"/>
      <w:lvlJc w:val="left"/>
      <w:pPr>
        <w:ind w:left="1134" w:hanging="1134"/>
      </w:pPr>
      <w:rPr>
        <w:rFonts w:ascii="Times New Roman" w:hAnsi="Times New Roman" w:hint="default"/>
        <w:b w:val="0"/>
        <w:i w:val="0"/>
        <w:sz w:val="24"/>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1D308AF"/>
    <w:multiLevelType w:val="hybridMultilevel"/>
    <w:tmpl w:val="B094C1F2"/>
    <w:lvl w:ilvl="0" w:tplc="72CECD5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6" w15:restartNumberingAfterBreak="0">
    <w:nsid w:val="132C37ED"/>
    <w:multiLevelType w:val="hybridMultilevel"/>
    <w:tmpl w:val="5FB88140"/>
    <w:lvl w:ilvl="0" w:tplc="72CECD5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175E150F"/>
    <w:multiLevelType w:val="hybridMultilevel"/>
    <w:tmpl w:val="343A0C52"/>
    <w:lvl w:ilvl="0" w:tplc="FDD202C2">
      <w:start w:val="1"/>
      <w:numFmt w:val="decimalFullWidth"/>
      <w:lvlText w:val="%1."/>
      <w:lvlJc w:val="left"/>
      <w:pPr>
        <w:ind w:left="587" w:hanging="360"/>
      </w:pPr>
      <w:rPr>
        <w:rFonts w:asciiTheme="majorEastAsia" w:eastAsiaTheme="majorEastAsia" w:hAnsiTheme="majorEastAsia"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1A415F70"/>
    <w:multiLevelType w:val="hybridMultilevel"/>
    <w:tmpl w:val="41BC14D6"/>
    <w:lvl w:ilvl="0" w:tplc="72CECD5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1A43348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0" w15:restartNumberingAfterBreak="0">
    <w:nsid w:val="1A4B6EB8"/>
    <w:multiLevelType w:val="hybridMultilevel"/>
    <w:tmpl w:val="23C6DB62"/>
    <w:lvl w:ilvl="0" w:tplc="26E44316">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1" w15:restartNumberingAfterBreak="0">
    <w:nsid w:val="1E7E7E37"/>
    <w:multiLevelType w:val="hybridMultilevel"/>
    <w:tmpl w:val="B622B7D4"/>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2" w15:restartNumberingAfterBreak="0">
    <w:nsid w:val="218B0183"/>
    <w:multiLevelType w:val="hybridMultilevel"/>
    <w:tmpl w:val="3BCC8DDA"/>
    <w:lvl w:ilvl="0" w:tplc="72CECD5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3" w15:restartNumberingAfterBreak="0">
    <w:nsid w:val="250435C2"/>
    <w:multiLevelType w:val="hybridMultilevel"/>
    <w:tmpl w:val="278ECADA"/>
    <w:lvl w:ilvl="0" w:tplc="72CECD5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4" w15:restartNumberingAfterBreak="0">
    <w:nsid w:val="29850103"/>
    <w:multiLevelType w:val="hybridMultilevel"/>
    <w:tmpl w:val="10501A4E"/>
    <w:lvl w:ilvl="0" w:tplc="04090011">
      <w:start w:val="1"/>
      <w:numFmt w:val="decimalEnclosedCircle"/>
      <w:lvlText w:val="%1"/>
      <w:lvlJc w:val="left"/>
      <w:pPr>
        <w:ind w:left="647" w:hanging="420"/>
      </w:pPr>
    </w:lvl>
    <w:lvl w:ilvl="1" w:tplc="04090017">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5" w15:restartNumberingAfterBreak="0">
    <w:nsid w:val="2F4E0E09"/>
    <w:multiLevelType w:val="hybridMultilevel"/>
    <w:tmpl w:val="301E3C50"/>
    <w:lvl w:ilvl="0" w:tplc="72CECD5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6" w15:restartNumberingAfterBreak="0">
    <w:nsid w:val="34956B7B"/>
    <w:multiLevelType w:val="hybridMultilevel"/>
    <w:tmpl w:val="12B4C16E"/>
    <w:lvl w:ilvl="0" w:tplc="72CECD5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7" w15:restartNumberingAfterBreak="0">
    <w:nsid w:val="3BC772C5"/>
    <w:multiLevelType w:val="hybridMultilevel"/>
    <w:tmpl w:val="971236F0"/>
    <w:lvl w:ilvl="0" w:tplc="72CECD5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8" w15:restartNumberingAfterBreak="0">
    <w:nsid w:val="3F16766C"/>
    <w:multiLevelType w:val="hybridMultilevel"/>
    <w:tmpl w:val="A34C1B0E"/>
    <w:lvl w:ilvl="0" w:tplc="72CECD5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9" w15:restartNumberingAfterBreak="0">
    <w:nsid w:val="42C40D03"/>
    <w:multiLevelType w:val="hybridMultilevel"/>
    <w:tmpl w:val="AB5219BA"/>
    <w:lvl w:ilvl="0" w:tplc="72CECD5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0" w15:restartNumberingAfterBreak="0">
    <w:nsid w:val="441D548D"/>
    <w:multiLevelType w:val="hybridMultilevel"/>
    <w:tmpl w:val="D1180810"/>
    <w:lvl w:ilvl="0" w:tplc="72CECD5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1" w15:restartNumberingAfterBreak="0">
    <w:nsid w:val="466B2799"/>
    <w:multiLevelType w:val="hybridMultilevel"/>
    <w:tmpl w:val="27C2A3FC"/>
    <w:lvl w:ilvl="0" w:tplc="72CECD58">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2" w15:restartNumberingAfterBreak="0">
    <w:nsid w:val="488B4D0F"/>
    <w:multiLevelType w:val="hybridMultilevel"/>
    <w:tmpl w:val="03FA0602"/>
    <w:lvl w:ilvl="0" w:tplc="72CECD5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3" w15:restartNumberingAfterBreak="0">
    <w:nsid w:val="4A3D56A9"/>
    <w:multiLevelType w:val="hybridMultilevel"/>
    <w:tmpl w:val="B668566A"/>
    <w:lvl w:ilvl="0" w:tplc="F69416D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4" w15:restartNumberingAfterBreak="0">
    <w:nsid w:val="4AD17EBE"/>
    <w:multiLevelType w:val="hybridMultilevel"/>
    <w:tmpl w:val="CAE2CAF2"/>
    <w:lvl w:ilvl="0" w:tplc="72CECD58">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5" w15:restartNumberingAfterBreak="0">
    <w:nsid w:val="5ABC16E5"/>
    <w:multiLevelType w:val="hybridMultilevel"/>
    <w:tmpl w:val="F352393C"/>
    <w:lvl w:ilvl="0" w:tplc="72CECD5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6" w15:restartNumberingAfterBreak="0">
    <w:nsid w:val="607533FE"/>
    <w:multiLevelType w:val="hybridMultilevel"/>
    <w:tmpl w:val="E688B400"/>
    <w:lvl w:ilvl="0" w:tplc="14543B06">
      <w:start w:val="2"/>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7" w15:restartNumberingAfterBreak="0">
    <w:nsid w:val="668D6C0C"/>
    <w:multiLevelType w:val="hybridMultilevel"/>
    <w:tmpl w:val="A226F9BC"/>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8" w15:restartNumberingAfterBreak="0">
    <w:nsid w:val="6B3D42E0"/>
    <w:multiLevelType w:val="hybridMultilevel"/>
    <w:tmpl w:val="82A686F0"/>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9" w15:restartNumberingAfterBreak="0">
    <w:nsid w:val="76BA01C0"/>
    <w:multiLevelType w:val="hybridMultilevel"/>
    <w:tmpl w:val="1164908C"/>
    <w:lvl w:ilvl="0" w:tplc="3F08727A">
      <w:start w:val="1"/>
      <w:numFmt w:val="decimalEnclosedCircle"/>
      <w:lvlText w:val="%1"/>
      <w:lvlJc w:val="left"/>
      <w:pPr>
        <w:ind w:left="587" w:hanging="360"/>
      </w:pPr>
      <w:rPr>
        <w:rFonts w:ascii="ＭＳ 明朝" w:hAnsi="ＭＳ 明朝" w:cs="ＭＳ 明朝"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0" w15:restartNumberingAfterBreak="0">
    <w:nsid w:val="779E464A"/>
    <w:multiLevelType w:val="hybridMultilevel"/>
    <w:tmpl w:val="865012D2"/>
    <w:lvl w:ilvl="0" w:tplc="72CECD5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1" w15:restartNumberingAfterBreak="0">
    <w:nsid w:val="78B76627"/>
    <w:multiLevelType w:val="hybridMultilevel"/>
    <w:tmpl w:val="798A3C24"/>
    <w:lvl w:ilvl="0" w:tplc="72CECD5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2" w15:restartNumberingAfterBreak="0">
    <w:nsid w:val="7D3A5E10"/>
    <w:multiLevelType w:val="hybridMultilevel"/>
    <w:tmpl w:val="9E14F790"/>
    <w:lvl w:ilvl="0" w:tplc="72CECD5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4"/>
  </w:num>
  <w:num w:numId="2">
    <w:abstractNumId w:val="4"/>
  </w:num>
  <w:num w:numId="3">
    <w:abstractNumId w:val="4"/>
  </w:num>
  <w:num w:numId="4">
    <w:abstractNumId w:val="9"/>
  </w:num>
  <w:num w:numId="5">
    <w:abstractNumId w:val="10"/>
  </w:num>
  <w:num w:numId="6">
    <w:abstractNumId w:val="11"/>
  </w:num>
  <w:num w:numId="7">
    <w:abstractNumId w:val="24"/>
  </w:num>
  <w:num w:numId="8">
    <w:abstractNumId w:val="18"/>
  </w:num>
  <w:num w:numId="9">
    <w:abstractNumId w:val="15"/>
  </w:num>
  <w:num w:numId="10">
    <w:abstractNumId w:val="6"/>
  </w:num>
  <w:num w:numId="11">
    <w:abstractNumId w:val="8"/>
  </w:num>
  <w:num w:numId="12">
    <w:abstractNumId w:val="0"/>
  </w:num>
  <w:num w:numId="13">
    <w:abstractNumId w:val="13"/>
  </w:num>
  <w:num w:numId="14">
    <w:abstractNumId w:val="21"/>
  </w:num>
  <w:num w:numId="15">
    <w:abstractNumId w:val="12"/>
  </w:num>
  <w:num w:numId="16">
    <w:abstractNumId w:val="16"/>
  </w:num>
  <w:num w:numId="17">
    <w:abstractNumId w:val="5"/>
  </w:num>
  <w:num w:numId="18">
    <w:abstractNumId w:val="22"/>
  </w:num>
  <w:num w:numId="19">
    <w:abstractNumId w:val="17"/>
  </w:num>
  <w:num w:numId="20">
    <w:abstractNumId w:val="31"/>
  </w:num>
  <w:num w:numId="21">
    <w:abstractNumId w:val="19"/>
  </w:num>
  <w:num w:numId="22">
    <w:abstractNumId w:val="20"/>
  </w:num>
  <w:num w:numId="23">
    <w:abstractNumId w:val="30"/>
  </w:num>
  <w:num w:numId="24">
    <w:abstractNumId w:val="25"/>
  </w:num>
  <w:num w:numId="25">
    <w:abstractNumId w:val="32"/>
  </w:num>
  <w:num w:numId="26">
    <w:abstractNumId w:val="27"/>
  </w:num>
  <w:num w:numId="27">
    <w:abstractNumId w:val="23"/>
  </w:num>
  <w:num w:numId="28">
    <w:abstractNumId w:val="14"/>
  </w:num>
  <w:num w:numId="29">
    <w:abstractNumId w:val="1"/>
  </w:num>
  <w:num w:numId="30">
    <w:abstractNumId w:val="29"/>
  </w:num>
  <w:num w:numId="31">
    <w:abstractNumId w:val="3"/>
  </w:num>
  <w:num w:numId="32">
    <w:abstractNumId w:val="2"/>
  </w:num>
  <w:num w:numId="33">
    <w:abstractNumId w:val="28"/>
  </w:num>
  <w:num w:numId="34">
    <w:abstractNumId w:val="2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DGw72/WzWXVkmpXIgN+CPY0SZBpBMokRIOABANQoiXvZrIWfUHcDI4+7nNIliS58Yx6E2OECFcn9ATWrsURng==" w:salt="tkBiqknkXyAau7djlUf7BQ=="/>
  <w:defaultTabStop w:val="851"/>
  <w:drawingGridHorizontalSpacing w:val="120"/>
  <w:drawingGridVerticalSpacing w:val="383"/>
  <w:displayHorizont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D0"/>
    <w:rsid w:val="00014DBC"/>
    <w:rsid w:val="00020ECE"/>
    <w:rsid w:val="00032B75"/>
    <w:rsid w:val="00037E57"/>
    <w:rsid w:val="00045460"/>
    <w:rsid w:val="000659D2"/>
    <w:rsid w:val="000842CC"/>
    <w:rsid w:val="00086E9E"/>
    <w:rsid w:val="000A4CC0"/>
    <w:rsid w:val="000A7E6B"/>
    <w:rsid w:val="000C37A7"/>
    <w:rsid w:val="001157FB"/>
    <w:rsid w:val="00146BB5"/>
    <w:rsid w:val="001614D0"/>
    <w:rsid w:val="00165D42"/>
    <w:rsid w:val="00182B00"/>
    <w:rsid w:val="001B45F1"/>
    <w:rsid w:val="001E4682"/>
    <w:rsid w:val="00202F8A"/>
    <w:rsid w:val="00220C8F"/>
    <w:rsid w:val="002244DA"/>
    <w:rsid w:val="0023756A"/>
    <w:rsid w:val="00241248"/>
    <w:rsid w:val="00242CE1"/>
    <w:rsid w:val="00266AB0"/>
    <w:rsid w:val="002B6D4B"/>
    <w:rsid w:val="00337FDC"/>
    <w:rsid w:val="00345B80"/>
    <w:rsid w:val="003514C0"/>
    <w:rsid w:val="00352462"/>
    <w:rsid w:val="00356B84"/>
    <w:rsid w:val="003818D9"/>
    <w:rsid w:val="003932C4"/>
    <w:rsid w:val="003A3D84"/>
    <w:rsid w:val="003C095D"/>
    <w:rsid w:val="003C4404"/>
    <w:rsid w:val="004018EC"/>
    <w:rsid w:val="004907C0"/>
    <w:rsid w:val="004C0B5A"/>
    <w:rsid w:val="00506DF0"/>
    <w:rsid w:val="00520A44"/>
    <w:rsid w:val="00542781"/>
    <w:rsid w:val="0058340A"/>
    <w:rsid w:val="00597C33"/>
    <w:rsid w:val="005B503A"/>
    <w:rsid w:val="005D0BF9"/>
    <w:rsid w:val="00603159"/>
    <w:rsid w:val="00610E5B"/>
    <w:rsid w:val="00611DCD"/>
    <w:rsid w:val="00641FEF"/>
    <w:rsid w:val="00655C45"/>
    <w:rsid w:val="00677CE8"/>
    <w:rsid w:val="00696650"/>
    <w:rsid w:val="006B2384"/>
    <w:rsid w:val="006B78E4"/>
    <w:rsid w:val="0074015C"/>
    <w:rsid w:val="0074756D"/>
    <w:rsid w:val="007538CC"/>
    <w:rsid w:val="00772FAE"/>
    <w:rsid w:val="007A02E3"/>
    <w:rsid w:val="007A0379"/>
    <w:rsid w:val="007D059D"/>
    <w:rsid w:val="007F3C39"/>
    <w:rsid w:val="007F45F5"/>
    <w:rsid w:val="00804FA2"/>
    <w:rsid w:val="008075F6"/>
    <w:rsid w:val="00813B84"/>
    <w:rsid w:val="00817ECC"/>
    <w:rsid w:val="00853617"/>
    <w:rsid w:val="00866604"/>
    <w:rsid w:val="008815C9"/>
    <w:rsid w:val="0089372A"/>
    <w:rsid w:val="00893B52"/>
    <w:rsid w:val="008A079B"/>
    <w:rsid w:val="008B310B"/>
    <w:rsid w:val="008E5663"/>
    <w:rsid w:val="008E779C"/>
    <w:rsid w:val="008F5D33"/>
    <w:rsid w:val="0092145C"/>
    <w:rsid w:val="009679C6"/>
    <w:rsid w:val="009941AF"/>
    <w:rsid w:val="009947F6"/>
    <w:rsid w:val="00994934"/>
    <w:rsid w:val="009B717B"/>
    <w:rsid w:val="009C46DD"/>
    <w:rsid w:val="009D02E0"/>
    <w:rsid w:val="009F12AB"/>
    <w:rsid w:val="00A0087B"/>
    <w:rsid w:val="00A02E4D"/>
    <w:rsid w:val="00A03877"/>
    <w:rsid w:val="00A423DE"/>
    <w:rsid w:val="00A441EB"/>
    <w:rsid w:val="00A6291E"/>
    <w:rsid w:val="00A93E6E"/>
    <w:rsid w:val="00A969F8"/>
    <w:rsid w:val="00A97EFB"/>
    <w:rsid w:val="00AB2D2C"/>
    <w:rsid w:val="00AC03B0"/>
    <w:rsid w:val="00B2688F"/>
    <w:rsid w:val="00B33343"/>
    <w:rsid w:val="00B4259E"/>
    <w:rsid w:val="00B4523E"/>
    <w:rsid w:val="00B713D2"/>
    <w:rsid w:val="00B72E55"/>
    <w:rsid w:val="00B8047A"/>
    <w:rsid w:val="00B80949"/>
    <w:rsid w:val="00B82834"/>
    <w:rsid w:val="00B83F05"/>
    <w:rsid w:val="00B979A3"/>
    <w:rsid w:val="00BA7FA3"/>
    <w:rsid w:val="00BB65C5"/>
    <w:rsid w:val="00BF12DB"/>
    <w:rsid w:val="00BF7177"/>
    <w:rsid w:val="00C027AB"/>
    <w:rsid w:val="00C3271C"/>
    <w:rsid w:val="00C3301B"/>
    <w:rsid w:val="00C54928"/>
    <w:rsid w:val="00C71FB3"/>
    <w:rsid w:val="00C7604C"/>
    <w:rsid w:val="00C91783"/>
    <w:rsid w:val="00CE7A5D"/>
    <w:rsid w:val="00CF018F"/>
    <w:rsid w:val="00CF19DC"/>
    <w:rsid w:val="00CF3A1A"/>
    <w:rsid w:val="00CF6961"/>
    <w:rsid w:val="00D030AE"/>
    <w:rsid w:val="00D10214"/>
    <w:rsid w:val="00D1259D"/>
    <w:rsid w:val="00D47154"/>
    <w:rsid w:val="00D53749"/>
    <w:rsid w:val="00D55E1E"/>
    <w:rsid w:val="00D910AF"/>
    <w:rsid w:val="00D9298F"/>
    <w:rsid w:val="00DA7B82"/>
    <w:rsid w:val="00DB074A"/>
    <w:rsid w:val="00DB41B7"/>
    <w:rsid w:val="00DD0DEF"/>
    <w:rsid w:val="00DD42B5"/>
    <w:rsid w:val="00DE72C5"/>
    <w:rsid w:val="00DF0521"/>
    <w:rsid w:val="00DF0E8B"/>
    <w:rsid w:val="00DF32A2"/>
    <w:rsid w:val="00DF6A29"/>
    <w:rsid w:val="00E05180"/>
    <w:rsid w:val="00E05B09"/>
    <w:rsid w:val="00E13DE2"/>
    <w:rsid w:val="00E22161"/>
    <w:rsid w:val="00E40E23"/>
    <w:rsid w:val="00E41FBF"/>
    <w:rsid w:val="00E4796D"/>
    <w:rsid w:val="00E62622"/>
    <w:rsid w:val="00E63D8E"/>
    <w:rsid w:val="00E716BF"/>
    <w:rsid w:val="00E72F98"/>
    <w:rsid w:val="00EA5098"/>
    <w:rsid w:val="00EB592C"/>
    <w:rsid w:val="00EB6C6A"/>
    <w:rsid w:val="00EC693F"/>
    <w:rsid w:val="00EC78B5"/>
    <w:rsid w:val="00EF68AE"/>
    <w:rsid w:val="00F054F3"/>
    <w:rsid w:val="00F15461"/>
    <w:rsid w:val="00F22574"/>
    <w:rsid w:val="00F37963"/>
    <w:rsid w:val="00F530EE"/>
    <w:rsid w:val="00F80125"/>
    <w:rsid w:val="00F8139A"/>
    <w:rsid w:val="00F9676A"/>
    <w:rsid w:val="00FA7596"/>
    <w:rsid w:val="00FB1C7D"/>
    <w:rsid w:val="00FB2789"/>
    <w:rsid w:val="00FD536C"/>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ind w:firstLine="227"/>
      <w:jc w:val="both"/>
      <w:textAlignment w:val="baseline"/>
    </w:pPr>
    <w:rPr>
      <w:rFonts w:ascii="Times New Roman"/>
      <w:sz w:val="24"/>
    </w:rPr>
  </w:style>
  <w:style w:type="paragraph" w:styleId="1">
    <w:name w:val="heading 1"/>
    <w:basedOn w:val="a"/>
    <w:next w:val="a"/>
    <w:qFormat/>
    <w:rsid w:val="00C7604C"/>
    <w:pPr>
      <w:keepNext/>
      <w:numPr>
        <w:numId w:val="3"/>
      </w:numPr>
      <w:outlineLvl w:val="0"/>
    </w:pPr>
    <w:rPr>
      <w:rFonts w:ascii="Arial" w:eastAsia="ＭＳ ゴシック" w:hAnsi="Arial"/>
      <w:sz w:val="28"/>
    </w:rPr>
  </w:style>
  <w:style w:type="paragraph" w:styleId="2">
    <w:name w:val="heading 2"/>
    <w:basedOn w:val="a"/>
    <w:next w:val="a"/>
    <w:qFormat/>
    <w:rsid w:val="00C7604C"/>
    <w:pPr>
      <w:keepNext/>
      <w:numPr>
        <w:ilvl w:val="1"/>
        <w:numId w:val="3"/>
      </w:numPr>
      <w:outlineLvl w:val="1"/>
    </w:pPr>
    <w:rPr>
      <w:rFonts w:ascii="Arial" w:eastAsia="ＭＳ ゴシック" w:hAnsi="Arial"/>
    </w:rPr>
  </w:style>
  <w:style w:type="paragraph" w:styleId="3">
    <w:name w:val="heading 3"/>
    <w:basedOn w:val="a"/>
    <w:next w:val="a"/>
    <w:qFormat/>
    <w:rsid w:val="00C7604C"/>
    <w:pPr>
      <w:keepNext/>
      <w:numPr>
        <w:ilvl w:val="2"/>
        <w:numId w:val="3"/>
      </w:numPr>
      <w:outlineLvl w:val="2"/>
    </w:pPr>
    <w:rPr>
      <w:rFonts w:ascii="Arial" w:eastAsia="ＭＳ ゴシック" w:hAnsi="Arial"/>
    </w:rPr>
  </w:style>
  <w:style w:type="paragraph" w:styleId="4">
    <w:name w:val="heading 4"/>
    <w:basedOn w:val="a"/>
    <w:next w:val="a"/>
    <w:qFormat/>
    <w:rsid w:val="00C7604C"/>
    <w:pPr>
      <w:keepNext/>
      <w:numPr>
        <w:ilvl w:val="3"/>
        <w:numId w:val="3"/>
      </w:numPr>
      <w:outlineLvl w:val="3"/>
    </w:pPr>
    <w:rPr>
      <w:rFonts w:eastAsia="ＭＳ Ｐゴシック"/>
    </w:rPr>
  </w:style>
  <w:style w:type="paragraph" w:styleId="5">
    <w:name w:val="heading 5"/>
    <w:basedOn w:val="a"/>
    <w:next w:val="a"/>
    <w:qFormat/>
    <w:rsid w:val="00C7604C"/>
    <w:pPr>
      <w:keepNext/>
      <w:numPr>
        <w:ilvl w:val="4"/>
        <w:numId w:val="3"/>
      </w:numPr>
      <w:outlineLvl w:val="4"/>
    </w:pPr>
    <w:rPr>
      <w:rFonts w:ascii="Arial" w:eastAsia="ＭＳ ゴシック" w:hAnsi="Arial"/>
    </w:rPr>
  </w:style>
  <w:style w:type="paragraph" w:styleId="6">
    <w:name w:val="heading 6"/>
    <w:basedOn w:val="a"/>
    <w:next w:val="a"/>
    <w:qFormat/>
    <w:rsid w:val="00C7604C"/>
    <w:pPr>
      <w:keepNext/>
      <w:numPr>
        <w:ilvl w:val="5"/>
        <w:numId w:val="3"/>
      </w:numPr>
      <w:outlineLvl w:val="5"/>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after="120"/>
      <w:jc w:val="center"/>
    </w:pPr>
    <w:rPr>
      <w:rFonts w:eastAsia="ＭＳ Ｐゴシック"/>
    </w:rPr>
  </w:style>
  <w:style w:type="character" w:styleId="a4">
    <w:name w:val="Hyperlink"/>
    <w:basedOn w:val="a0"/>
    <w:rsid w:val="00C54928"/>
    <w:rPr>
      <w:color w:val="0000FF"/>
      <w:u w:val="single"/>
    </w:rPr>
  </w:style>
  <w:style w:type="paragraph" w:styleId="a5">
    <w:name w:val="List Paragraph"/>
    <w:basedOn w:val="a"/>
    <w:uiPriority w:val="34"/>
    <w:qFormat/>
    <w:rsid w:val="00EC693F"/>
    <w:pPr>
      <w:ind w:leftChars="400" w:left="840"/>
    </w:pPr>
  </w:style>
  <w:style w:type="paragraph" w:styleId="a6">
    <w:name w:val="header"/>
    <w:basedOn w:val="a"/>
    <w:link w:val="a7"/>
    <w:rsid w:val="008F5D33"/>
    <w:pPr>
      <w:tabs>
        <w:tab w:val="center" w:pos="4252"/>
        <w:tab w:val="right" w:pos="8504"/>
      </w:tabs>
      <w:snapToGrid w:val="0"/>
    </w:pPr>
  </w:style>
  <w:style w:type="character" w:customStyle="1" w:styleId="a7">
    <w:name w:val="ヘッダー (文字)"/>
    <w:basedOn w:val="a0"/>
    <w:link w:val="a6"/>
    <w:rsid w:val="008F5D33"/>
    <w:rPr>
      <w:rFonts w:ascii="Times New Roman"/>
      <w:sz w:val="24"/>
    </w:rPr>
  </w:style>
  <w:style w:type="paragraph" w:styleId="a8">
    <w:name w:val="footer"/>
    <w:basedOn w:val="a"/>
    <w:link w:val="a9"/>
    <w:uiPriority w:val="99"/>
    <w:rsid w:val="008F5D33"/>
    <w:pPr>
      <w:tabs>
        <w:tab w:val="center" w:pos="4252"/>
        <w:tab w:val="right" w:pos="8504"/>
      </w:tabs>
      <w:snapToGrid w:val="0"/>
    </w:pPr>
  </w:style>
  <w:style w:type="character" w:customStyle="1" w:styleId="a9">
    <w:name w:val="フッター (文字)"/>
    <w:basedOn w:val="a0"/>
    <w:link w:val="a8"/>
    <w:uiPriority w:val="99"/>
    <w:rsid w:val="008F5D33"/>
    <w:rPr>
      <w:rFonts w:ascii="Times New Roman"/>
      <w:sz w:val="24"/>
    </w:rPr>
  </w:style>
  <w:style w:type="table" w:styleId="aa">
    <w:name w:val="Table Grid"/>
    <w:basedOn w:val="a1"/>
    <w:rsid w:val="008F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B82834"/>
  </w:style>
  <w:style w:type="character" w:customStyle="1" w:styleId="ac">
    <w:name w:val="日付 (文字)"/>
    <w:basedOn w:val="a0"/>
    <w:link w:val="ab"/>
    <w:rsid w:val="00B82834"/>
    <w:rPr>
      <w:rFonts w:ascii="Times New Roman"/>
      <w:sz w:val="24"/>
    </w:rPr>
  </w:style>
  <w:style w:type="paragraph" w:styleId="ad">
    <w:name w:val="Balloon Text"/>
    <w:basedOn w:val="a"/>
    <w:link w:val="ae"/>
    <w:rsid w:val="00C91783"/>
    <w:rPr>
      <w:rFonts w:asciiTheme="majorHAnsi" w:eastAsiaTheme="majorEastAsia" w:hAnsiTheme="majorHAnsi" w:cstheme="majorBidi"/>
      <w:sz w:val="18"/>
      <w:szCs w:val="18"/>
    </w:rPr>
  </w:style>
  <w:style w:type="character" w:customStyle="1" w:styleId="ae">
    <w:name w:val="吹き出し (文字)"/>
    <w:basedOn w:val="a0"/>
    <w:link w:val="ad"/>
    <w:rsid w:val="00C91783"/>
    <w:rPr>
      <w:rFonts w:asciiTheme="majorHAnsi" w:eastAsiaTheme="majorEastAsia" w:hAnsiTheme="majorHAnsi" w:cstheme="majorBidi"/>
      <w:sz w:val="18"/>
      <w:szCs w:val="18"/>
    </w:rPr>
  </w:style>
  <w:style w:type="paragraph" w:styleId="af">
    <w:name w:val="Body Text"/>
    <w:basedOn w:val="a"/>
    <w:link w:val="af0"/>
    <w:semiHidden/>
    <w:rsid w:val="00D910AF"/>
    <w:pPr>
      <w:adjustRightInd/>
      <w:ind w:firstLine="0"/>
      <w:jc w:val="left"/>
      <w:textAlignment w:val="auto"/>
    </w:pPr>
    <w:rPr>
      <w:rFonts w:ascii="Century" w:eastAsia="ＭＳ ゴシック"/>
      <w:kern w:val="2"/>
      <w:sz w:val="28"/>
      <w:szCs w:val="24"/>
    </w:rPr>
  </w:style>
  <w:style w:type="character" w:customStyle="1" w:styleId="af0">
    <w:name w:val="本文 (文字)"/>
    <w:basedOn w:val="a0"/>
    <w:link w:val="af"/>
    <w:semiHidden/>
    <w:rsid w:val="00D910AF"/>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2024-02-27T03:52:00Z</dcterms:created>
  <dcterms:modified xsi:type="dcterms:W3CDTF">2024-02-27T03:53:00Z</dcterms:modified>
</cp:coreProperties>
</file>