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8D" w:rsidRPr="0031382A" w:rsidRDefault="0017318D" w:rsidP="00F57B4D">
      <w:pPr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31382A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71B16" wp14:editId="50D6E000">
                <wp:simplePos x="0" y="0"/>
                <wp:positionH relativeFrom="column">
                  <wp:posOffset>4292673</wp:posOffset>
                </wp:positionH>
                <wp:positionV relativeFrom="paragraph">
                  <wp:posOffset>-210317</wp:posOffset>
                </wp:positionV>
                <wp:extent cx="1588518" cy="619125"/>
                <wp:effectExtent l="0" t="0" r="1206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518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05" w:rsidRPr="0017318D" w:rsidRDefault="00CC7605" w:rsidP="00AD581F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AD581F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45"/>
                                <w:kern w:val="0"/>
                                <w:sz w:val="22"/>
                                <w:szCs w:val="21"/>
                                <w:fitText w:val="2079" w:id="2066369537"/>
                              </w:rPr>
                              <w:t>総務委員会資</w:t>
                            </w:r>
                            <w:r w:rsidRPr="00AD581F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  <w:fitText w:val="2079" w:id="2066369537"/>
                              </w:rPr>
                              <w:t>料</w:t>
                            </w:r>
                          </w:p>
                          <w:p w:rsidR="00CC7605" w:rsidRPr="0017318D" w:rsidRDefault="0037734F" w:rsidP="00AD581F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37734F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36"/>
                                <w:kern w:val="0"/>
                                <w:sz w:val="22"/>
                                <w:szCs w:val="21"/>
                                <w:fitText w:val="2079" w:id="2066369539"/>
                              </w:rPr>
                              <w:t>令和６年１</w:t>
                            </w:r>
                            <w:r w:rsidR="00CC7605" w:rsidRPr="0037734F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36"/>
                                <w:kern w:val="0"/>
                                <w:sz w:val="22"/>
                                <w:szCs w:val="21"/>
                                <w:fitText w:val="2079" w:id="2066369539"/>
                              </w:rPr>
                              <w:t>月</w:t>
                            </w:r>
                            <w:r w:rsidRPr="0037734F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36"/>
                                <w:kern w:val="0"/>
                                <w:sz w:val="22"/>
                                <w:szCs w:val="21"/>
                                <w:fitText w:val="2079" w:id="2066369539"/>
                              </w:rPr>
                              <w:t>２２</w:t>
                            </w:r>
                            <w:r w:rsidR="00CC7605" w:rsidRPr="0037734F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  <w:fitText w:val="2079" w:id="2066369539"/>
                              </w:rPr>
                              <w:t>日</w:t>
                            </w:r>
                          </w:p>
                          <w:p w:rsidR="00CC7605" w:rsidRPr="0017318D" w:rsidRDefault="00CC7605" w:rsidP="00AD581F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17318D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76"/>
                                <w:kern w:val="0"/>
                                <w:sz w:val="22"/>
                                <w:szCs w:val="21"/>
                                <w:fitText w:val="2079" w:id="2066369538"/>
                              </w:rPr>
                              <w:t>総務部総務</w:t>
                            </w:r>
                            <w:r w:rsidRPr="0017318D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  <w:fitText w:val="2079" w:id="206636953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1B16" id="正方形/長方形 1" o:spid="_x0000_s1026" style="position:absolute;left:0;text-align:left;margin-left:338pt;margin-top:-16.55pt;width:125.1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">
                <v:textbox inset="5.85pt,.7pt,5.85pt,.7pt">
                  <w:txbxContent>
                    <w:p w:rsidR="00CC7605" w:rsidRPr="0017318D" w:rsidRDefault="00CC7605" w:rsidP="00AD581F">
                      <w:pPr>
                        <w:kinsoku w:val="0"/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AD581F">
                        <w:rPr>
                          <w:rFonts w:ascii="ＭＳ Ｐ明朝" w:eastAsia="ＭＳ Ｐ明朝" w:hAnsi="HGP明朝E" w:hint="eastAsia"/>
                          <w:snapToGrid w:val="0"/>
                          <w:spacing w:val="45"/>
                          <w:kern w:val="0"/>
                          <w:sz w:val="22"/>
                          <w:szCs w:val="21"/>
                          <w:fitText w:val="2079" w:id="2066369537"/>
                        </w:rPr>
                        <w:t>総務委員会資</w:t>
                      </w:r>
                      <w:r w:rsidRPr="00AD581F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  <w:fitText w:val="2079" w:id="2066369537"/>
                        </w:rPr>
                        <w:t>料</w:t>
                      </w:r>
                    </w:p>
                    <w:p w:rsidR="00CC7605" w:rsidRPr="0017318D" w:rsidRDefault="0037734F" w:rsidP="00AD581F">
                      <w:pPr>
                        <w:kinsoku w:val="0"/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37734F">
                        <w:rPr>
                          <w:rFonts w:ascii="ＭＳ Ｐ明朝" w:eastAsia="ＭＳ Ｐ明朝" w:hAnsi="HGP明朝E" w:hint="eastAsia"/>
                          <w:snapToGrid w:val="0"/>
                          <w:spacing w:val="36"/>
                          <w:kern w:val="0"/>
                          <w:sz w:val="22"/>
                          <w:szCs w:val="21"/>
                          <w:fitText w:val="2079" w:id="2066369539"/>
                        </w:rPr>
                        <w:t>令和６年１</w:t>
                      </w:r>
                      <w:r w:rsidR="00CC7605" w:rsidRPr="0037734F">
                        <w:rPr>
                          <w:rFonts w:ascii="ＭＳ Ｐ明朝" w:eastAsia="ＭＳ Ｐ明朝" w:hAnsi="HGP明朝E" w:hint="eastAsia"/>
                          <w:snapToGrid w:val="0"/>
                          <w:spacing w:val="36"/>
                          <w:kern w:val="0"/>
                          <w:sz w:val="22"/>
                          <w:szCs w:val="21"/>
                          <w:fitText w:val="2079" w:id="2066369539"/>
                        </w:rPr>
                        <w:t>月</w:t>
                      </w:r>
                      <w:r w:rsidRPr="0037734F">
                        <w:rPr>
                          <w:rFonts w:ascii="ＭＳ Ｐ明朝" w:eastAsia="ＭＳ Ｐ明朝" w:hAnsi="HGP明朝E" w:hint="eastAsia"/>
                          <w:snapToGrid w:val="0"/>
                          <w:spacing w:val="36"/>
                          <w:kern w:val="0"/>
                          <w:sz w:val="22"/>
                          <w:szCs w:val="21"/>
                          <w:fitText w:val="2079" w:id="2066369539"/>
                        </w:rPr>
                        <w:t>２２</w:t>
                      </w:r>
                      <w:r w:rsidR="00CC7605" w:rsidRPr="0037734F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  <w:fitText w:val="2079" w:id="2066369539"/>
                        </w:rPr>
                        <w:t>日</w:t>
                      </w:r>
                    </w:p>
                    <w:p w:rsidR="00CC7605" w:rsidRPr="0017318D" w:rsidRDefault="00CC7605" w:rsidP="00AD581F">
                      <w:pPr>
                        <w:kinsoku w:val="0"/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17318D">
                        <w:rPr>
                          <w:rFonts w:ascii="ＭＳ Ｐ明朝" w:eastAsia="ＭＳ Ｐ明朝" w:hAnsi="HGP明朝E" w:hint="eastAsia"/>
                          <w:snapToGrid w:val="0"/>
                          <w:spacing w:val="76"/>
                          <w:kern w:val="0"/>
                          <w:sz w:val="22"/>
                          <w:szCs w:val="21"/>
                          <w:fitText w:val="2079" w:id="2066369538"/>
                        </w:rPr>
                        <w:t>総務部総務</w:t>
                      </w:r>
                      <w:r w:rsidRPr="0017318D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  <w:fitText w:val="2079" w:id="2066369538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</w:p>
    <w:p w:rsidR="003C308C" w:rsidRPr="00D43B0B" w:rsidRDefault="003C308C" w:rsidP="00F57B4D">
      <w:pPr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9B58D7" w:rsidRPr="0031382A" w:rsidRDefault="0037734F" w:rsidP="00F57B4D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令和６年能登半島地震に対する区の対応について</w:t>
      </w:r>
    </w:p>
    <w:p w:rsidR="0017318D" w:rsidRPr="003C308C" w:rsidRDefault="0017318D" w:rsidP="00F57B4D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AD581F" w:rsidRDefault="00F17D4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760A9B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AD581F">
        <w:rPr>
          <w:rFonts w:asciiTheme="majorEastAsia" w:eastAsiaTheme="majorEastAsia" w:hAnsiTheme="majorEastAsia" w:hint="eastAsia"/>
          <w:color w:val="000000" w:themeColor="text1"/>
        </w:rPr>
        <w:t>地震概要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B262F8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048420864"/>
        </w:rPr>
        <w:t>発生日</w:t>
      </w:r>
      <w:r w:rsidRPr="00B262F8">
        <w:rPr>
          <w:rFonts w:asciiTheme="minorEastAsia" w:hAnsiTheme="minorEastAsia" w:hint="eastAsia"/>
          <w:color w:val="000000" w:themeColor="text1"/>
          <w:kern w:val="0"/>
          <w:fitText w:val="1200" w:id="-1048420864"/>
        </w:rPr>
        <w:t>時</w:t>
      </w:r>
      <w:r>
        <w:rPr>
          <w:rFonts w:asciiTheme="minorEastAsia" w:hAnsiTheme="minorEastAsia" w:hint="eastAsia"/>
          <w:color w:val="000000" w:themeColor="text1"/>
        </w:rPr>
        <w:t xml:space="preserve">：令和６年１月１日　</w:t>
      </w:r>
      <w:r w:rsidR="004D5B1C">
        <w:rPr>
          <w:rFonts w:asciiTheme="minorEastAsia" w:hAnsiTheme="minorEastAsia" w:hint="eastAsia"/>
          <w:color w:val="000000" w:themeColor="text1"/>
        </w:rPr>
        <w:t>16</w:t>
      </w:r>
      <w:r>
        <w:rPr>
          <w:rFonts w:asciiTheme="minorEastAsia" w:hAnsiTheme="minorEastAsia" w:hint="eastAsia"/>
          <w:color w:val="000000" w:themeColor="text1"/>
        </w:rPr>
        <w:t>時</w:t>
      </w:r>
      <w:r w:rsidR="004D5B1C">
        <w:rPr>
          <w:rFonts w:asciiTheme="minorEastAsia" w:hAnsiTheme="minorEastAsia" w:hint="eastAsia"/>
          <w:color w:val="000000" w:themeColor="text1"/>
        </w:rPr>
        <w:t>10</w:t>
      </w:r>
      <w:r>
        <w:rPr>
          <w:rFonts w:asciiTheme="minorEastAsia" w:hAnsiTheme="minorEastAsia" w:hint="eastAsia"/>
          <w:color w:val="000000" w:themeColor="text1"/>
        </w:rPr>
        <w:t>分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B262F8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048419583"/>
        </w:rPr>
        <w:t>発生場</w:t>
      </w:r>
      <w:r w:rsidRPr="00B262F8">
        <w:rPr>
          <w:rFonts w:asciiTheme="minorEastAsia" w:hAnsiTheme="minorEastAsia" w:hint="eastAsia"/>
          <w:color w:val="000000" w:themeColor="text1"/>
          <w:kern w:val="0"/>
          <w:fitText w:val="1200" w:id="-1048419583"/>
        </w:rPr>
        <w:t>所</w:t>
      </w:r>
      <w:r>
        <w:rPr>
          <w:rFonts w:asciiTheme="minorEastAsia" w:hAnsiTheme="minorEastAsia" w:hint="eastAsia"/>
          <w:color w:val="000000" w:themeColor="text1"/>
        </w:rPr>
        <w:t>：石川県能登地方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381D59">
        <w:rPr>
          <w:rFonts w:asciiTheme="minorEastAsia" w:hAnsiTheme="minorEastAsia" w:hint="eastAsia"/>
          <w:color w:val="000000" w:themeColor="text1"/>
          <w:spacing w:val="360"/>
          <w:kern w:val="0"/>
          <w:fitText w:val="1200" w:id="-1048419584"/>
        </w:rPr>
        <w:t>規</w:t>
      </w:r>
      <w:r w:rsidRPr="00381D59">
        <w:rPr>
          <w:rFonts w:asciiTheme="minorEastAsia" w:hAnsiTheme="minorEastAsia" w:hint="eastAsia"/>
          <w:color w:val="000000" w:themeColor="text1"/>
          <w:kern w:val="0"/>
          <w:fitText w:val="1200" w:id="-1048419584"/>
        </w:rPr>
        <w:t>模</w:t>
      </w:r>
      <w:r>
        <w:rPr>
          <w:rFonts w:asciiTheme="minorEastAsia" w:hAnsiTheme="minorEastAsia" w:hint="eastAsia"/>
          <w:color w:val="000000" w:themeColor="text1"/>
        </w:rPr>
        <w:t>：マグニチュード7.6（暫定値）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震源の深さ：16ｋｍ（暫定値）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各地の震度：震度７　</w:t>
      </w:r>
      <w:r w:rsidR="004D5B1C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石川県志賀町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震度６強　石川県七尾市、輪島市、珠洲市、穴水町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震度６弱　石川県中能登町、能登町、</w:t>
      </w:r>
    </w:p>
    <w:p w:rsidR="00AD581F" w:rsidRP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新潟県長岡市</w:t>
      </w:r>
    </w:p>
    <w:p w:rsidR="0037734F" w:rsidRPr="00760A9B" w:rsidRDefault="00AD581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２．</w:t>
      </w:r>
      <w:r w:rsidR="0037734F" w:rsidRPr="00760A9B">
        <w:rPr>
          <w:rFonts w:asciiTheme="majorEastAsia" w:eastAsiaTheme="majorEastAsia" w:hAnsiTheme="majorEastAsia" w:hint="eastAsia"/>
          <w:color w:val="000000" w:themeColor="text1"/>
        </w:rPr>
        <w:t>被災地支援本部の設置</w:t>
      </w:r>
    </w:p>
    <w:p w:rsidR="0037734F" w:rsidRPr="00760A9B" w:rsidRDefault="0037734F" w:rsidP="0037734F">
      <w:pPr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設置日：令和６年１月４日（木）</w:t>
      </w:r>
    </w:p>
    <w:p w:rsidR="0037734F" w:rsidRPr="00760A9B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　開　催：第１回　令和６年１月４日（木）</w:t>
      </w:r>
    </w:p>
    <w:p w:rsidR="0037734F" w:rsidRPr="00760A9B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　　　　　第２回　令和６年１月</w:t>
      </w:r>
      <w:r w:rsidR="004D5B1C">
        <w:rPr>
          <w:rFonts w:asciiTheme="minorEastAsia" w:hAnsiTheme="minorEastAsia" w:hint="eastAsia"/>
          <w:color w:val="000000" w:themeColor="text1"/>
        </w:rPr>
        <w:t>15</w:t>
      </w:r>
      <w:r w:rsidRPr="00760A9B">
        <w:rPr>
          <w:rFonts w:asciiTheme="minorEastAsia" w:hAnsiTheme="minorEastAsia" w:hint="eastAsia"/>
          <w:color w:val="000000" w:themeColor="text1"/>
        </w:rPr>
        <w:t>日（月）</w:t>
      </w:r>
    </w:p>
    <w:p w:rsidR="00F17D4F" w:rsidRPr="00760A9B" w:rsidRDefault="00F17D4F" w:rsidP="00F17D4F">
      <w:pPr>
        <w:jc w:val="left"/>
        <w:rPr>
          <w:rFonts w:asciiTheme="minorEastAsia" w:hAnsiTheme="minorEastAsia"/>
          <w:color w:val="000000" w:themeColor="text1"/>
        </w:rPr>
      </w:pPr>
    </w:p>
    <w:p w:rsidR="00F17D4F" w:rsidRPr="00760A9B" w:rsidRDefault="00AD581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F17D4F" w:rsidRPr="00760A9B">
        <w:rPr>
          <w:rFonts w:asciiTheme="majorEastAsia" w:eastAsiaTheme="majorEastAsia" w:hAnsiTheme="majorEastAsia" w:hint="eastAsia"/>
          <w:color w:val="000000" w:themeColor="text1"/>
        </w:rPr>
        <w:t>．区の対応状況</w:t>
      </w:r>
    </w:p>
    <w:p w:rsidR="0037734F" w:rsidRPr="00337A6E" w:rsidRDefault="00F17D4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</w:t>
      </w:r>
      <w:r w:rsidR="0037734F" w:rsidRPr="00760A9B">
        <w:rPr>
          <w:rFonts w:asciiTheme="minorEastAsia" w:hAnsiTheme="minorEastAsia" w:hint="eastAsia"/>
          <w:color w:val="000000" w:themeColor="text1"/>
        </w:rPr>
        <w:t xml:space="preserve">　</w:t>
      </w:r>
      <w:r w:rsidR="009054A8" w:rsidRPr="00337A6E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37734F" w:rsidRPr="00337A6E">
        <w:rPr>
          <w:rFonts w:asciiTheme="majorEastAsia" w:eastAsiaTheme="majorEastAsia" w:hAnsiTheme="majorEastAsia" w:hint="eastAsia"/>
          <w:color w:val="000000" w:themeColor="text1"/>
        </w:rPr>
        <w:t>義援金</w:t>
      </w:r>
    </w:p>
    <w:p w:rsidR="0037734F" w:rsidRPr="00760A9B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　</w:t>
      </w:r>
      <w:r w:rsidR="009054A8" w:rsidRPr="00760A9B">
        <w:rPr>
          <w:rFonts w:asciiTheme="minorEastAsia" w:hAnsiTheme="minorEastAsia" w:hint="eastAsia"/>
          <w:color w:val="000000" w:themeColor="text1"/>
        </w:rPr>
        <w:t>・</w:t>
      </w:r>
      <w:r w:rsidRPr="00760A9B">
        <w:rPr>
          <w:rFonts w:asciiTheme="minorEastAsia" w:hAnsiTheme="minorEastAsia" w:hint="eastAsia"/>
          <w:color w:val="000000" w:themeColor="text1"/>
        </w:rPr>
        <w:t>義援金箱の設置</w:t>
      </w:r>
    </w:p>
    <w:p w:rsidR="0037734F" w:rsidRPr="00760A9B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　　　【設置場所】：区役所３階総合案内及び戸籍住民課</w:t>
      </w:r>
      <w:r w:rsidR="00760A9B" w:rsidRPr="00760A9B">
        <w:rPr>
          <w:rFonts w:asciiTheme="minorEastAsia" w:hAnsiTheme="minorEastAsia" w:hint="eastAsia"/>
          <w:color w:val="000000" w:themeColor="text1"/>
        </w:rPr>
        <w:t>（R6.1.4～）</w:t>
      </w:r>
    </w:p>
    <w:p w:rsidR="0037734F" w:rsidRPr="00760A9B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　　　　　　　　　 </w:t>
      </w:r>
      <w:r w:rsidRPr="00337A6E">
        <w:rPr>
          <w:rFonts w:asciiTheme="minorEastAsia" w:hAnsiTheme="minorEastAsia" w:hint="eastAsia"/>
          <w:color w:val="000000" w:themeColor="text1"/>
        </w:rPr>
        <w:t>各地域センター（R6.1.10～）</w:t>
      </w:r>
    </w:p>
    <w:p w:rsidR="009054A8" w:rsidRPr="00760A9B" w:rsidRDefault="009054A8" w:rsidP="00F17D4F">
      <w:pPr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　　　　　　　　　 </w:t>
      </w:r>
      <w:r w:rsidRPr="001F159B">
        <w:rPr>
          <w:rFonts w:asciiTheme="minorEastAsia" w:hAnsiTheme="minorEastAsia" w:hint="eastAsia"/>
          <w:color w:val="000000" w:themeColor="text1"/>
        </w:rPr>
        <w:t>各図書館（R6.1.</w:t>
      </w:r>
      <w:r w:rsidR="001F159B" w:rsidRPr="001F159B">
        <w:rPr>
          <w:rFonts w:asciiTheme="minorEastAsia" w:hAnsiTheme="minorEastAsia" w:hint="eastAsia"/>
          <w:color w:val="000000" w:themeColor="text1"/>
        </w:rPr>
        <w:t>15</w:t>
      </w:r>
      <w:r w:rsidRPr="001F159B">
        <w:rPr>
          <w:rFonts w:asciiTheme="minorEastAsia" w:hAnsiTheme="minorEastAsia" w:hint="eastAsia"/>
          <w:color w:val="000000" w:themeColor="text1"/>
        </w:rPr>
        <w:t>～）</w:t>
      </w:r>
    </w:p>
    <w:p w:rsidR="009054A8" w:rsidRDefault="009054A8" w:rsidP="009054A8">
      <w:pPr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　　・</w:t>
      </w:r>
      <w:r w:rsidR="00AD581F">
        <w:rPr>
          <w:rFonts w:asciiTheme="minorEastAsia" w:hAnsiTheme="minorEastAsia" w:hint="eastAsia"/>
          <w:color w:val="000000" w:themeColor="text1"/>
        </w:rPr>
        <w:t>寄付金額</w:t>
      </w:r>
    </w:p>
    <w:p w:rsidR="00AD581F" w:rsidRPr="00760A9B" w:rsidRDefault="00AD581F" w:rsidP="009054A8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4D5B1C">
        <w:rPr>
          <w:rFonts w:asciiTheme="minorEastAsia" w:hAnsiTheme="minorEastAsia" w:hint="eastAsia"/>
          <w:color w:val="000000" w:themeColor="text1"/>
        </w:rPr>
        <w:t>1,074,280円（１月15日現在）</w:t>
      </w:r>
    </w:p>
    <w:p w:rsidR="009054A8" w:rsidRPr="00760A9B" w:rsidRDefault="009054A8" w:rsidP="009054A8">
      <w:pPr>
        <w:jc w:val="left"/>
        <w:rPr>
          <w:rFonts w:asciiTheme="minorEastAsia" w:hAnsiTheme="minorEastAsia"/>
          <w:color w:val="000000" w:themeColor="text1"/>
        </w:rPr>
      </w:pPr>
    </w:p>
    <w:p w:rsidR="0037734F" w:rsidRPr="00337A6E" w:rsidRDefault="009054A8" w:rsidP="009054A8">
      <w:pPr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</w:rPr>
      </w:pPr>
      <w:r w:rsidRPr="00337A6E">
        <w:rPr>
          <w:rFonts w:asciiTheme="majorEastAsia" w:eastAsiaTheme="majorEastAsia" w:hAnsiTheme="majorEastAsia" w:hint="eastAsia"/>
          <w:color w:val="000000" w:themeColor="text1"/>
        </w:rPr>
        <w:t>②物的支援</w:t>
      </w:r>
    </w:p>
    <w:p w:rsidR="0064449B" w:rsidRPr="00760A9B" w:rsidRDefault="00283913" w:rsidP="0037734F">
      <w:pPr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64449B" w:rsidRPr="00760A9B">
        <w:rPr>
          <w:rFonts w:asciiTheme="minorEastAsia" w:hAnsiTheme="minorEastAsia" w:hint="eastAsia"/>
          <w:color w:val="000000" w:themeColor="text1"/>
        </w:rPr>
        <w:t>【輪島市】への支援</w:t>
      </w:r>
    </w:p>
    <w:p w:rsidR="009054A8" w:rsidRPr="00760A9B" w:rsidRDefault="004D5B1C" w:rsidP="00283913">
      <w:pPr>
        <w:ind w:firstLineChars="300" w:firstLine="7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令和６年１</w:t>
      </w:r>
      <w:r w:rsidR="009054A8" w:rsidRPr="00760A9B">
        <w:rPr>
          <w:rFonts w:asciiTheme="minorEastAsia" w:hAnsiTheme="minorEastAsia" w:hint="eastAsia"/>
          <w:color w:val="000000" w:themeColor="text1"/>
        </w:rPr>
        <w:t>月10日</w:t>
      </w:r>
      <w:r w:rsidR="0064449B" w:rsidRPr="00760A9B">
        <w:rPr>
          <w:rFonts w:asciiTheme="minorEastAsia" w:hAnsiTheme="minorEastAsia" w:hint="eastAsia"/>
          <w:color w:val="000000" w:themeColor="text1"/>
        </w:rPr>
        <w:t>（水）</w:t>
      </w:r>
      <w:r w:rsidR="009054A8" w:rsidRPr="00760A9B">
        <w:rPr>
          <w:rFonts w:asciiTheme="minorEastAsia" w:hAnsiTheme="minorEastAsia" w:hint="eastAsia"/>
          <w:color w:val="000000" w:themeColor="text1"/>
        </w:rPr>
        <w:t>出発</w:t>
      </w:r>
      <w:r w:rsidR="0064449B" w:rsidRPr="00760A9B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１</w:t>
      </w:r>
      <w:r w:rsidR="0064449B" w:rsidRPr="001F159B">
        <w:rPr>
          <w:rFonts w:asciiTheme="minorEastAsia" w:hAnsiTheme="minorEastAsia" w:hint="eastAsia"/>
          <w:color w:val="000000" w:themeColor="text1"/>
        </w:rPr>
        <w:t>月11日（木）到着</w:t>
      </w:r>
    </w:p>
    <w:p w:rsidR="00760A9B" w:rsidRDefault="00760A9B" w:rsidP="00283913">
      <w:pPr>
        <w:ind w:firstLineChars="300" w:firstLine="7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体制：区職員２名、配送業者：JPロジスティクス株式会社４名</w:t>
      </w:r>
    </w:p>
    <w:p w:rsidR="00CD0EAB" w:rsidRPr="00760A9B" w:rsidRDefault="009054A8" w:rsidP="00283913">
      <w:pPr>
        <w:ind w:rightChars="11" w:right="26" w:firstLineChars="300" w:firstLine="720"/>
        <w:jc w:val="left"/>
        <w:rPr>
          <w:rFonts w:asciiTheme="minorEastAsia" w:hAnsiTheme="min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>支援物品：下着</w:t>
      </w:r>
      <w:r w:rsidR="004D5B1C">
        <w:rPr>
          <w:rFonts w:asciiTheme="minorEastAsia" w:hAnsiTheme="minorEastAsia" w:hint="eastAsia"/>
          <w:color w:val="000000" w:themeColor="text1"/>
        </w:rPr>
        <w:t>12,000</w:t>
      </w:r>
      <w:r w:rsidR="00283913">
        <w:rPr>
          <w:rFonts w:asciiTheme="minorEastAsia" w:hAnsiTheme="minorEastAsia" w:hint="eastAsia"/>
          <w:color w:val="000000" w:themeColor="text1"/>
        </w:rPr>
        <w:t>セット、手指</w:t>
      </w:r>
      <w:r w:rsidR="00CD0EAB" w:rsidRPr="00760A9B">
        <w:rPr>
          <w:rFonts w:asciiTheme="minorEastAsia" w:hAnsiTheme="minorEastAsia" w:hint="eastAsia"/>
          <w:color w:val="000000" w:themeColor="text1"/>
        </w:rPr>
        <w:t>消毒液1,000リットル、大人用おむ</w:t>
      </w:r>
      <w:r w:rsidRPr="00760A9B">
        <w:rPr>
          <w:rFonts w:asciiTheme="minorEastAsia" w:hAnsiTheme="minorEastAsia" w:hint="eastAsia"/>
          <w:color w:val="000000" w:themeColor="text1"/>
        </w:rPr>
        <w:t>つ5,180枚</w:t>
      </w:r>
    </w:p>
    <w:p w:rsidR="00CD0EAB" w:rsidRPr="00760A9B" w:rsidRDefault="00CD0EAB" w:rsidP="009054A8">
      <w:pPr>
        <w:jc w:val="left"/>
        <w:rPr>
          <w:rFonts w:asciiTheme="minorEastAsia" w:hAnsiTheme="minorEastAsia"/>
          <w:color w:val="000000" w:themeColor="text1"/>
        </w:rPr>
      </w:pPr>
    </w:p>
    <w:p w:rsidR="00CD0EAB" w:rsidRPr="00337A6E" w:rsidRDefault="009054A8" w:rsidP="0037734F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</w:rPr>
      </w:pPr>
      <w:r w:rsidRPr="00760A9B">
        <w:rPr>
          <w:rFonts w:asciiTheme="minorEastAsia" w:hAnsiTheme="minorEastAsia" w:hint="eastAsia"/>
          <w:color w:val="000000" w:themeColor="text1"/>
        </w:rPr>
        <w:t xml:space="preserve">　</w:t>
      </w:r>
      <w:r w:rsidRPr="00337A6E"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CD0EAB" w:rsidRPr="00337A6E">
        <w:rPr>
          <w:rFonts w:asciiTheme="majorEastAsia" w:eastAsiaTheme="majorEastAsia" w:hAnsiTheme="majorEastAsia" w:hint="eastAsia"/>
          <w:color w:val="000000" w:themeColor="text1"/>
        </w:rPr>
        <w:t>人的支援</w:t>
      </w:r>
    </w:p>
    <w:p w:rsidR="009054A8" w:rsidRPr="00760A9B" w:rsidRDefault="00337A6E" w:rsidP="00337A6E">
      <w:pPr>
        <w:ind w:leftChars="100" w:left="720" w:hangingChars="200" w:hanging="48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="00F94F58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保健師</w:t>
      </w:r>
      <w:r w:rsidR="00F94F58">
        <w:rPr>
          <w:rFonts w:asciiTheme="minorEastAsia" w:hAnsiTheme="minorEastAsia" w:hint="eastAsia"/>
          <w:color w:val="000000" w:themeColor="text1"/>
        </w:rPr>
        <w:t>」</w:t>
      </w:r>
      <w:r w:rsidR="001F159B">
        <w:rPr>
          <w:rFonts w:asciiTheme="minorEastAsia" w:hAnsiTheme="minorEastAsia" w:hint="eastAsia"/>
          <w:color w:val="000000" w:themeColor="text1"/>
        </w:rPr>
        <w:t>および「応急危険度判定員」</w:t>
      </w:r>
      <w:r>
        <w:rPr>
          <w:rFonts w:asciiTheme="minorEastAsia" w:hAnsiTheme="minorEastAsia" w:hint="eastAsia"/>
          <w:color w:val="000000" w:themeColor="text1"/>
        </w:rPr>
        <w:t>について、東京都から</w:t>
      </w:r>
      <w:r w:rsidR="00F94F58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 w:hint="eastAsia"/>
          <w:color w:val="000000" w:themeColor="text1"/>
        </w:rPr>
        <w:t>派遣要請に備え、派遣する職員の選定や組織の体制は</w:t>
      </w:r>
      <w:r w:rsidR="00F94F58">
        <w:rPr>
          <w:rFonts w:asciiTheme="minorEastAsia" w:hAnsiTheme="minorEastAsia" w:hint="eastAsia"/>
          <w:color w:val="000000" w:themeColor="text1"/>
        </w:rPr>
        <w:t>整備</w:t>
      </w:r>
      <w:r>
        <w:rPr>
          <w:rFonts w:asciiTheme="minorEastAsia" w:hAnsiTheme="minorEastAsia" w:hint="eastAsia"/>
          <w:color w:val="000000" w:themeColor="text1"/>
        </w:rPr>
        <w:t>済み。</w:t>
      </w:r>
    </w:p>
    <w:p w:rsidR="00FA294C" w:rsidRPr="00760A9B" w:rsidRDefault="00FA294C">
      <w:pPr>
        <w:jc w:val="left"/>
        <w:rPr>
          <w:rFonts w:asciiTheme="minorEastAsia" w:hAnsiTheme="minorEastAsia"/>
          <w:szCs w:val="24"/>
        </w:rPr>
      </w:pPr>
    </w:p>
    <w:p w:rsidR="0064449B" w:rsidRPr="00337A6E" w:rsidRDefault="0064449B">
      <w:pPr>
        <w:jc w:val="left"/>
        <w:rPr>
          <w:rFonts w:asciiTheme="majorEastAsia" w:eastAsiaTheme="majorEastAsia" w:hAnsiTheme="majorEastAsia"/>
          <w:szCs w:val="24"/>
        </w:rPr>
      </w:pPr>
      <w:r w:rsidRPr="00760A9B">
        <w:rPr>
          <w:rFonts w:asciiTheme="minorEastAsia" w:hAnsiTheme="minorEastAsia" w:hint="eastAsia"/>
          <w:szCs w:val="24"/>
        </w:rPr>
        <w:t xml:space="preserve">　　</w:t>
      </w:r>
      <w:r w:rsidRPr="00337A6E">
        <w:rPr>
          <w:rFonts w:asciiTheme="majorEastAsia" w:eastAsiaTheme="majorEastAsia" w:hAnsiTheme="majorEastAsia" w:hint="eastAsia"/>
          <w:szCs w:val="24"/>
        </w:rPr>
        <w:t>④広報</w:t>
      </w:r>
    </w:p>
    <w:p w:rsidR="0064449B" w:rsidRPr="00760A9B" w:rsidRDefault="0064449B" w:rsidP="0064449B">
      <w:pPr>
        <w:ind w:left="1560" w:hangingChars="650" w:hanging="1560"/>
        <w:jc w:val="left"/>
        <w:rPr>
          <w:rFonts w:asciiTheme="minorEastAsia" w:hAnsiTheme="minorEastAsia"/>
          <w:szCs w:val="24"/>
        </w:rPr>
      </w:pPr>
      <w:r w:rsidRPr="00760A9B">
        <w:rPr>
          <w:rFonts w:asciiTheme="minorEastAsia" w:hAnsiTheme="minorEastAsia" w:hint="eastAsia"/>
          <w:szCs w:val="24"/>
        </w:rPr>
        <w:t xml:space="preserve">　　　・1/4　義援金の受付についてHPへ掲載、しなメール・Ｘ（旧ツイッター）・</w:t>
      </w:r>
      <w:r w:rsidR="00283913">
        <w:rPr>
          <w:rFonts w:asciiTheme="minorEastAsia" w:hAnsiTheme="minorEastAsia" w:hint="eastAsia"/>
          <w:szCs w:val="24"/>
        </w:rPr>
        <w:t xml:space="preserve">　　　　　</w:t>
      </w:r>
      <w:r w:rsidRPr="00760A9B">
        <w:rPr>
          <w:rFonts w:asciiTheme="minorEastAsia" w:hAnsiTheme="minorEastAsia" w:hint="eastAsia"/>
          <w:szCs w:val="24"/>
        </w:rPr>
        <w:t>フェイスブック・LINE配信</w:t>
      </w:r>
    </w:p>
    <w:p w:rsidR="0064449B" w:rsidRPr="00760A9B" w:rsidRDefault="0064449B" w:rsidP="0064449B">
      <w:pPr>
        <w:ind w:left="1560" w:hangingChars="650" w:hanging="1560"/>
        <w:jc w:val="left"/>
        <w:rPr>
          <w:rFonts w:asciiTheme="minorEastAsia" w:hAnsiTheme="minorEastAsia"/>
          <w:szCs w:val="24"/>
        </w:rPr>
      </w:pPr>
      <w:r w:rsidRPr="00760A9B">
        <w:rPr>
          <w:rFonts w:asciiTheme="minorEastAsia" w:hAnsiTheme="minorEastAsia" w:hint="eastAsia"/>
          <w:szCs w:val="24"/>
        </w:rPr>
        <w:t xml:space="preserve">　　　</w:t>
      </w:r>
      <w:r w:rsidRPr="00337A6E">
        <w:rPr>
          <w:rFonts w:asciiTheme="minorEastAsia" w:hAnsiTheme="minorEastAsia" w:hint="eastAsia"/>
          <w:szCs w:val="24"/>
        </w:rPr>
        <w:t xml:space="preserve">・1/21　</w:t>
      </w:r>
      <w:r w:rsidR="001E2916" w:rsidRPr="00337A6E">
        <w:rPr>
          <w:rFonts w:asciiTheme="minorEastAsia" w:hAnsiTheme="minorEastAsia" w:hint="eastAsia"/>
          <w:szCs w:val="24"/>
        </w:rPr>
        <w:t>義援金の受付について</w:t>
      </w:r>
      <w:r w:rsidR="004D5B1C">
        <w:rPr>
          <w:rFonts w:asciiTheme="minorEastAsia" w:hAnsiTheme="minorEastAsia" w:hint="eastAsia"/>
          <w:szCs w:val="24"/>
        </w:rPr>
        <w:t>、</w:t>
      </w:r>
      <w:r w:rsidR="00337A6E" w:rsidRPr="00337A6E">
        <w:rPr>
          <w:rFonts w:asciiTheme="minorEastAsia" w:hAnsiTheme="minorEastAsia" w:hint="eastAsia"/>
          <w:szCs w:val="24"/>
        </w:rPr>
        <w:t>広報しながわ１月２１日号に</w:t>
      </w:r>
      <w:r w:rsidRPr="00337A6E">
        <w:rPr>
          <w:rFonts w:asciiTheme="minorEastAsia" w:hAnsiTheme="minorEastAsia" w:hint="eastAsia"/>
          <w:szCs w:val="24"/>
        </w:rPr>
        <w:t>掲載</w:t>
      </w:r>
    </w:p>
    <w:sectPr w:rsidR="0064449B" w:rsidRPr="00760A9B" w:rsidSect="00E25D7F">
      <w:pgSz w:w="11906" w:h="16838" w:code="9"/>
      <w:pgMar w:top="851" w:right="992" w:bottom="851" w:left="124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05" w:rsidRDefault="00CC7605" w:rsidP="00F054C9">
      <w:r>
        <w:separator/>
      </w:r>
    </w:p>
  </w:endnote>
  <w:endnote w:type="continuationSeparator" w:id="0">
    <w:p w:rsidR="00CC7605" w:rsidRDefault="00CC7605" w:rsidP="00F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05" w:rsidRDefault="00CC7605" w:rsidP="00F054C9">
      <w:r>
        <w:separator/>
      </w:r>
    </w:p>
  </w:footnote>
  <w:footnote w:type="continuationSeparator" w:id="0">
    <w:p w:rsidR="00CC7605" w:rsidRDefault="00CC7605" w:rsidP="00F0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fsNNiqpvGstmLyJt1kquS6QZPgUFnIta190p7HDPR8zSx/1BbfHNYIwGR4rOAH0RXAWr2rO7VEGiqknf1YwCw==" w:salt="aVtNryYzFhVhk5Z2dnS2w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D"/>
    <w:rsid w:val="000763C1"/>
    <w:rsid w:val="000814E5"/>
    <w:rsid w:val="00085B93"/>
    <w:rsid w:val="000936A4"/>
    <w:rsid w:val="001264AF"/>
    <w:rsid w:val="00143193"/>
    <w:rsid w:val="0017318D"/>
    <w:rsid w:val="00184AB5"/>
    <w:rsid w:val="001E2916"/>
    <w:rsid w:val="001F159B"/>
    <w:rsid w:val="002054F8"/>
    <w:rsid w:val="002770F0"/>
    <w:rsid w:val="00283913"/>
    <w:rsid w:val="002C1336"/>
    <w:rsid w:val="00311621"/>
    <w:rsid w:val="0031382A"/>
    <w:rsid w:val="003229D7"/>
    <w:rsid w:val="00337A6E"/>
    <w:rsid w:val="00337AA6"/>
    <w:rsid w:val="003477DC"/>
    <w:rsid w:val="0037734F"/>
    <w:rsid w:val="00381D59"/>
    <w:rsid w:val="003C308C"/>
    <w:rsid w:val="0040299D"/>
    <w:rsid w:val="00412067"/>
    <w:rsid w:val="00417333"/>
    <w:rsid w:val="00421200"/>
    <w:rsid w:val="00445D1F"/>
    <w:rsid w:val="00446306"/>
    <w:rsid w:val="004B7011"/>
    <w:rsid w:val="004D5B1C"/>
    <w:rsid w:val="004E0D97"/>
    <w:rsid w:val="00552EB1"/>
    <w:rsid w:val="00571F79"/>
    <w:rsid w:val="005D67E0"/>
    <w:rsid w:val="005E4D37"/>
    <w:rsid w:val="005F4323"/>
    <w:rsid w:val="00600F90"/>
    <w:rsid w:val="0064449B"/>
    <w:rsid w:val="006751A2"/>
    <w:rsid w:val="00756399"/>
    <w:rsid w:val="00760A9B"/>
    <w:rsid w:val="00790422"/>
    <w:rsid w:val="007D4D8B"/>
    <w:rsid w:val="00857420"/>
    <w:rsid w:val="008B4CFA"/>
    <w:rsid w:val="008F6E22"/>
    <w:rsid w:val="00900EF5"/>
    <w:rsid w:val="009054A8"/>
    <w:rsid w:val="00910A4A"/>
    <w:rsid w:val="0094458D"/>
    <w:rsid w:val="00993BBD"/>
    <w:rsid w:val="009B2180"/>
    <w:rsid w:val="009B58D7"/>
    <w:rsid w:val="009F4201"/>
    <w:rsid w:val="009F5A50"/>
    <w:rsid w:val="00AD581F"/>
    <w:rsid w:val="00AE5FC4"/>
    <w:rsid w:val="00B262F8"/>
    <w:rsid w:val="00B83500"/>
    <w:rsid w:val="00B87638"/>
    <w:rsid w:val="00B97149"/>
    <w:rsid w:val="00C27E7F"/>
    <w:rsid w:val="00C607AE"/>
    <w:rsid w:val="00C66643"/>
    <w:rsid w:val="00C8639A"/>
    <w:rsid w:val="00CA20A9"/>
    <w:rsid w:val="00CA2DD0"/>
    <w:rsid w:val="00CC5A86"/>
    <w:rsid w:val="00CC7605"/>
    <w:rsid w:val="00CD0EAB"/>
    <w:rsid w:val="00D40C15"/>
    <w:rsid w:val="00D43B0B"/>
    <w:rsid w:val="00D50974"/>
    <w:rsid w:val="00D54278"/>
    <w:rsid w:val="00D5520B"/>
    <w:rsid w:val="00DA6AF4"/>
    <w:rsid w:val="00DD4758"/>
    <w:rsid w:val="00DF6FC9"/>
    <w:rsid w:val="00E25D7F"/>
    <w:rsid w:val="00E4368F"/>
    <w:rsid w:val="00E6041A"/>
    <w:rsid w:val="00F054C9"/>
    <w:rsid w:val="00F06BC1"/>
    <w:rsid w:val="00F17D4F"/>
    <w:rsid w:val="00F57B4D"/>
    <w:rsid w:val="00F8214E"/>
    <w:rsid w:val="00F94674"/>
    <w:rsid w:val="00F94F58"/>
    <w:rsid w:val="00FA294C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4D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B4D"/>
  </w:style>
  <w:style w:type="character" w:customStyle="1" w:styleId="a4">
    <w:name w:val="日付 (文字)"/>
    <w:basedOn w:val="a0"/>
    <w:link w:val="a3"/>
    <w:uiPriority w:val="99"/>
    <w:semiHidden/>
    <w:rsid w:val="00F57B4D"/>
    <w:rPr>
      <w:sz w:val="24"/>
    </w:rPr>
  </w:style>
  <w:style w:type="paragraph" w:styleId="a5">
    <w:name w:val="header"/>
    <w:basedOn w:val="a"/>
    <w:link w:val="a6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4C9"/>
    <w:rPr>
      <w:sz w:val="24"/>
    </w:rPr>
  </w:style>
  <w:style w:type="paragraph" w:styleId="a7">
    <w:name w:val="footer"/>
    <w:basedOn w:val="a"/>
    <w:link w:val="a8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4C9"/>
    <w:rPr>
      <w:sz w:val="24"/>
    </w:rPr>
  </w:style>
  <w:style w:type="table" w:styleId="a9">
    <w:name w:val="Table Grid"/>
    <w:basedOn w:val="a1"/>
    <w:uiPriority w:val="59"/>
    <w:rsid w:val="00E6041A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2024-01-16T01:26:00Z</dcterms:created>
  <dcterms:modified xsi:type="dcterms:W3CDTF">2024-01-22T00:13:00Z</dcterms:modified>
</cp:coreProperties>
</file>