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BA8FD" w14:textId="77777777" w:rsidR="004871A4" w:rsidRPr="004871A4" w:rsidRDefault="004871A4" w:rsidP="004871A4">
      <w:pPr>
        <w:spacing w:line="360" w:lineRule="exact"/>
        <w:ind w:firstLineChars="0" w:firstLine="0"/>
        <w:jc w:val="center"/>
        <w:rPr>
          <w:rFonts w:ascii="ＭＳ Ｐゴシック" w:eastAsia="ＭＳ Ｐゴシック" w:hAnsi="ＭＳ Ｐゴシック"/>
          <w:b/>
          <w:noProof/>
          <w:sz w:val="26"/>
          <w:szCs w:val="26"/>
        </w:rPr>
      </w:pPr>
      <w:bookmarkStart w:id="0" w:name="_Hlk147594950"/>
      <w:bookmarkStart w:id="1" w:name="_GoBack"/>
      <w:bookmarkEnd w:id="1"/>
      <w:r w:rsidRPr="004871A4">
        <w:rPr>
          <w:rFonts w:ascii="ＭＳ Ｐゴシック" w:eastAsia="ＭＳ Ｐゴシック" w:hAnsi="ＭＳ Ｐゴシック" w:hint="eastAsia"/>
          <w:b/>
          <w:noProof/>
          <w:sz w:val="26"/>
          <w:szCs w:val="26"/>
        </w:rPr>
        <w:t>「</w:t>
      </w:r>
      <w:r w:rsidRPr="004871A4">
        <w:rPr>
          <w:rFonts w:ascii="ＭＳ Ｐゴシック" w:eastAsia="ＭＳ Ｐゴシック" w:hAnsi="ＭＳ Ｐゴシック"/>
          <w:b/>
          <w:noProof/>
          <w:sz w:val="26"/>
          <w:szCs w:val="26"/>
        </w:rPr>
        <mc:AlternateContent>
          <mc:Choice Requires="wps">
            <w:drawing>
              <wp:anchor distT="0" distB="0" distL="114300" distR="114300" simplePos="0" relativeHeight="251760128" behindDoc="0" locked="0" layoutInCell="1" allowOverlap="1" wp14:anchorId="301DC52F" wp14:editId="01225F4A">
                <wp:simplePos x="0" y="0"/>
                <wp:positionH relativeFrom="column">
                  <wp:posOffset>4490085</wp:posOffset>
                </wp:positionH>
                <wp:positionV relativeFrom="paragraph">
                  <wp:posOffset>-733425</wp:posOffset>
                </wp:positionV>
                <wp:extent cx="1901190" cy="640080"/>
                <wp:effectExtent l="9525" t="9525" r="13335"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640080"/>
                        </a:xfrm>
                        <a:prstGeom prst="rect">
                          <a:avLst/>
                        </a:prstGeom>
                        <a:solidFill>
                          <a:srgbClr val="FFFFFF"/>
                        </a:solidFill>
                        <a:ln w="9525">
                          <a:solidFill>
                            <a:srgbClr val="000000"/>
                          </a:solidFill>
                          <a:miter lim="800000"/>
                          <a:headEnd/>
                          <a:tailEnd/>
                        </a:ln>
                      </wps:spPr>
                      <wps:txbx>
                        <w:txbxContent>
                          <w:p w14:paraId="7CC53386" w14:textId="77777777" w:rsidR="004871A4" w:rsidRDefault="004871A4" w:rsidP="004871A4">
                            <w:pPr>
                              <w:autoSpaceDE w:val="0"/>
                              <w:autoSpaceDN w:val="0"/>
                              <w:adjustRightInd w:val="0"/>
                              <w:spacing w:line="280" w:lineRule="exact"/>
                              <w:ind w:firstLine="209"/>
                              <w:jc w:val="distribute"/>
                              <w:rPr>
                                <w:rFonts w:ascii="ＭＳ Ｐ明朝" w:eastAsia="ＭＳ Ｐ明朝" w:hAnsi="ＭＳ Ｐ明朝"/>
                                <w:sz w:val="20"/>
                                <w:szCs w:val="20"/>
                              </w:rPr>
                            </w:pPr>
                            <w:r>
                              <w:rPr>
                                <w:rFonts w:ascii="ＭＳ Ｐ明朝" w:eastAsia="ＭＳ Ｐ明朝" w:hAnsi="ＭＳ Ｐ明朝" w:hint="eastAsia"/>
                                <w:sz w:val="20"/>
                                <w:szCs w:val="20"/>
                              </w:rPr>
                              <w:t>厚生</w:t>
                            </w:r>
                            <w:r w:rsidRPr="00450D63">
                              <w:rPr>
                                <w:rFonts w:ascii="ＭＳ Ｐ明朝" w:eastAsia="ＭＳ Ｐ明朝" w:hAnsi="ＭＳ Ｐ明朝" w:hint="eastAsia"/>
                                <w:sz w:val="20"/>
                                <w:szCs w:val="20"/>
                              </w:rPr>
                              <w:t>委員会資料</w:t>
                            </w:r>
                          </w:p>
                          <w:p w14:paraId="34569C8F" w14:textId="77777777" w:rsidR="004871A4" w:rsidRPr="00450D63" w:rsidRDefault="004871A4" w:rsidP="004871A4">
                            <w:pPr>
                              <w:autoSpaceDE w:val="0"/>
                              <w:autoSpaceDN w:val="0"/>
                              <w:adjustRightInd w:val="0"/>
                              <w:spacing w:line="280" w:lineRule="exact"/>
                              <w:ind w:firstLine="209"/>
                              <w:jc w:val="distribute"/>
                              <w:rPr>
                                <w:rFonts w:ascii="ＭＳ Ｐ明朝" w:eastAsia="ＭＳ Ｐ明朝" w:hAnsi="ＭＳ Ｐ明朝"/>
                                <w:sz w:val="20"/>
                                <w:szCs w:val="20"/>
                              </w:rPr>
                            </w:pPr>
                            <w:r>
                              <w:rPr>
                                <w:rFonts w:ascii="ＭＳ Ｐ明朝" w:eastAsia="ＭＳ Ｐ明朝" w:hAnsi="ＭＳ Ｐ明朝" w:hint="eastAsia"/>
                                <w:sz w:val="20"/>
                                <w:szCs w:val="20"/>
                              </w:rPr>
                              <w:t>令和５</w:t>
                            </w:r>
                            <w:r w:rsidRPr="00450D63">
                              <w:rPr>
                                <w:rFonts w:ascii="ＭＳ Ｐ明朝" w:eastAsia="ＭＳ Ｐ明朝" w:hAnsi="ＭＳ Ｐ明朝" w:hint="eastAsia"/>
                                <w:sz w:val="20"/>
                                <w:szCs w:val="20"/>
                              </w:rPr>
                              <w:t>年</w:t>
                            </w:r>
                            <w:r>
                              <w:rPr>
                                <w:rFonts w:ascii="ＭＳ Ｐ明朝" w:eastAsia="ＭＳ Ｐ明朝" w:hAnsi="ＭＳ Ｐ明朝" w:hint="eastAsia"/>
                                <w:sz w:val="20"/>
                                <w:szCs w:val="20"/>
                              </w:rPr>
                              <w:t>１１</w:t>
                            </w:r>
                            <w:r w:rsidRPr="00450D63">
                              <w:rPr>
                                <w:rFonts w:ascii="ＭＳ Ｐ明朝" w:eastAsia="ＭＳ Ｐ明朝" w:hAnsi="ＭＳ Ｐ明朝" w:hint="eastAsia"/>
                                <w:sz w:val="20"/>
                                <w:szCs w:val="20"/>
                              </w:rPr>
                              <w:t>月</w:t>
                            </w:r>
                            <w:r>
                              <w:rPr>
                                <w:rFonts w:ascii="ＭＳ Ｐ明朝" w:eastAsia="ＭＳ Ｐ明朝" w:hAnsi="ＭＳ Ｐ明朝" w:hint="eastAsia"/>
                                <w:sz w:val="20"/>
                                <w:szCs w:val="20"/>
                              </w:rPr>
                              <w:t>２８</w:t>
                            </w:r>
                            <w:r w:rsidRPr="00450D63">
                              <w:rPr>
                                <w:rFonts w:ascii="ＭＳ Ｐ明朝" w:eastAsia="ＭＳ Ｐ明朝" w:hAnsi="ＭＳ Ｐ明朝" w:hint="eastAsia"/>
                                <w:sz w:val="20"/>
                                <w:szCs w:val="20"/>
                              </w:rPr>
                              <w:t>日</w:t>
                            </w:r>
                          </w:p>
                          <w:p w14:paraId="79C0DD9B" w14:textId="77777777" w:rsidR="004871A4" w:rsidRPr="00BA4227" w:rsidRDefault="004871A4" w:rsidP="004871A4">
                            <w:pPr>
                              <w:spacing w:line="280" w:lineRule="exact"/>
                              <w:ind w:firstLine="209"/>
                              <w:jc w:val="distribute"/>
                            </w:pPr>
                            <w:r>
                              <w:rPr>
                                <w:rFonts w:ascii="ＭＳ Ｐ明朝" w:eastAsia="ＭＳ Ｐ明朝" w:hAnsi="ＭＳ Ｐ明朝" w:hint="eastAsia"/>
                                <w:sz w:val="20"/>
                                <w:szCs w:val="20"/>
                              </w:rPr>
                              <w:t>福祉部高齢</w:t>
                            </w:r>
                            <w:r>
                              <w:rPr>
                                <w:rFonts w:ascii="ＭＳ Ｐ明朝" w:eastAsia="ＭＳ Ｐ明朝" w:hAnsi="ＭＳ Ｐ明朝"/>
                                <w:sz w:val="20"/>
                                <w:szCs w:val="20"/>
                              </w:rPr>
                              <w:t>者福</w:t>
                            </w:r>
                            <w:r>
                              <w:rPr>
                                <w:rFonts w:ascii="ＭＳ Ｐ明朝" w:eastAsia="ＭＳ Ｐ明朝" w:hAnsi="ＭＳ Ｐ明朝" w:hint="eastAsia"/>
                                <w:sz w:val="20"/>
                                <w:szCs w:val="20"/>
                              </w:rPr>
                              <w:t>祉</w:t>
                            </w:r>
                            <w:r w:rsidRPr="00450D63">
                              <w:rPr>
                                <w:rFonts w:ascii="ＭＳ Ｐ明朝" w:eastAsia="ＭＳ Ｐ明朝" w:hAnsi="ＭＳ Ｐ明朝" w:hint="eastAsia"/>
                                <w:sz w:val="20"/>
                                <w:szCs w:val="20"/>
                              </w:rPr>
                              <w:t>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DC52F" id="_x0000_t202" coordsize="21600,21600" o:spt="202" path="m,l,21600r21600,l21600,xe">
                <v:stroke joinstyle="miter"/>
                <v:path gradientshapeok="t" o:connecttype="rect"/>
              </v:shapetype>
              <v:shape id="テキスト ボックス 13" o:spid="_x0000_s1026" type="#_x0000_t202" style="position:absolute;left:0;text-align:left;margin-left:353.55pt;margin-top:-57.75pt;width:149.7pt;height:50.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">
                <v:textbox>
                  <w:txbxContent>
                    <w:p w14:paraId="7CC53386" w14:textId="77777777" w:rsidR="004871A4" w:rsidRDefault="004871A4" w:rsidP="004871A4">
                      <w:pPr>
                        <w:autoSpaceDE w:val="0"/>
                        <w:autoSpaceDN w:val="0"/>
                        <w:adjustRightInd w:val="0"/>
                        <w:spacing w:line="280" w:lineRule="exact"/>
                        <w:ind w:firstLine="209"/>
                        <w:jc w:val="distribute"/>
                        <w:rPr>
                          <w:rFonts w:ascii="ＭＳ Ｐ明朝" w:eastAsia="ＭＳ Ｐ明朝" w:hAnsi="ＭＳ Ｐ明朝"/>
                          <w:sz w:val="20"/>
                          <w:szCs w:val="20"/>
                        </w:rPr>
                      </w:pPr>
                      <w:r>
                        <w:rPr>
                          <w:rFonts w:ascii="ＭＳ Ｐ明朝" w:eastAsia="ＭＳ Ｐ明朝" w:hAnsi="ＭＳ Ｐ明朝" w:hint="eastAsia"/>
                          <w:sz w:val="20"/>
                          <w:szCs w:val="20"/>
                        </w:rPr>
                        <w:t>厚生</w:t>
                      </w:r>
                      <w:r w:rsidRPr="00450D63">
                        <w:rPr>
                          <w:rFonts w:ascii="ＭＳ Ｐ明朝" w:eastAsia="ＭＳ Ｐ明朝" w:hAnsi="ＭＳ Ｐ明朝" w:hint="eastAsia"/>
                          <w:sz w:val="20"/>
                          <w:szCs w:val="20"/>
                        </w:rPr>
                        <w:t>委員会資料</w:t>
                      </w:r>
                    </w:p>
                    <w:p w14:paraId="34569C8F" w14:textId="77777777" w:rsidR="004871A4" w:rsidRPr="00450D63" w:rsidRDefault="004871A4" w:rsidP="004871A4">
                      <w:pPr>
                        <w:autoSpaceDE w:val="0"/>
                        <w:autoSpaceDN w:val="0"/>
                        <w:adjustRightInd w:val="0"/>
                        <w:spacing w:line="280" w:lineRule="exact"/>
                        <w:ind w:firstLine="209"/>
                        <w:jc w:val="distribute"/>
                        <w:rPr>
                          <w:rFonts w:ascii="ＭＳ Ｐ明朝" w:eastAsia="ＭＳ Ｐ明朝" w:hAnsi="ＭＳ Ｐ明朝"/>
                          <w:sz w:val="20"/>
                          <w:szCs w:val="20"/>
                        </w:rPr>
                      </w:pPr>
                      <w:r>
                        <w:rPr>
                          <w:rFonts w:ascii="ＭＳ Ｐ明朝" w:eastAsia="ＭＳ Ｐ明朝" w:hAnsi="ＭＳ Ｐ明朝" w:hint="eastAsia"/>
                          <w:sz w:val="20"/>
                          <w:szCs w:val="20"/>
                        </w:rPr>
                        <w:t>令和５</w:t>
                      </w:r>
                      <w:r w:rsidRPr="00450D63">
                        <w:rPr>
                          <w:rFonts w:ascii="ＭＳ Ｐ明朝" w:eastAsia="ＭＳ Ｐ明朝" w:hAnsi="ＭＳ Ｐ明朝" w:hint="eastAsia"/>
                          <w:sz w:val="20"/>
                          <w:szCs w:val="20"/>
                        </w:rPr>
                        <w:t>年</w:t>
                      </w:r>
                      <w:r>
                        <w:rPr>
                          <w:rFonts w:ascii="ＭＳ Ｐ明朝" w:eastAsia="ＭＳ Ｐ明朝" w:hAnsi="ＭＳ Ｐ明朝" w:hint="eastAsia"/>
                          <w:sz w:val="20"/>
                          <w:szCs w:val="20"/>
                        </w:rPr>
                        <w:t>１１</w:t>
                      </w:r>
                      <w:r w:rsidRPr="00450D63">
                        <w:rPr>
                          <w:rFonts w:ascii="ＭＳ Ｐ明朝" w:eastAsia="ＭＳ Ｐ明朝" w:hAnsi="ＭＳ Ｐ明朝" w:hint="eastAsia"/>
                          <w:sz w:val="20"/>
                          <w:szCs w:val="20"/>
                        </w:rPr>
                        <w:t>月</w:t>
                      </w:r>
                      <w:r>
                        <w:rPr>
                          <w:rFonts w:ascii="ＭＳ Ｐ明朝" w:eastAsia="ＭＳ Ｐ明朝" w:hAnsi="ＭＳ Ｐ明朝" w:hint="eastAsia"/>
                          <w:sz w:val="20"/>
                          <w:szCs w:val="20"/>
                        </w:rPr>
                        <w:t>２８</w:t>
                      </w:r>
                      <w:r w:rsidRPr="00450D63">
                        <w:rPr>
                          <w:rFonts w:ascii="ＭＳ Ｐ明朝" w:eastAsia="ＭＳ Ｐ明朝" w:hAnsi="ＭＳ Ｐ明朝" w:hint="eastAsia"/>
                          <w:sz w:val="20"/>
                          <w:szCs w:val="20"/>
                        </w:rPr>
                        <w:t>日</w:t>
                      </w:r>
                    </w:p>
                    <w:p w14:paraId="79C0DD9B" w14:textId="77777777" w:rsidR="004871A4" w:rsidRPr="00BA4227" w:rsidRDefault="004871A4" w:rsidP="004871A4">
                      <w:pPr>
                        <w:spacing w:line="280" w:lineRule="exact"/>
                        <w:ind w:firstLine="209"/>
                        <w:jc w:val="distribute"/>
                      </w:pPr>
                      <w:r>
                        <w:rPr>
                          <w:rFonts w:ascii="ＭＳ Ｐ明朝" w:eastAsia="ＭＳ Ｐ明朝" w:hAnsi="ＭＳ Ｐ明朝" w:hint="eastAsia"/>
                          <w:sz w:val="20"/>
                          <w:szCs w:val="20"/>
                        </w:rPr>
                        <w:t>福祉部高齢</w:t>
                      </w:r>
                      <w:r>
                        <w:rPr>
                          <w:rFonts w:ascii="ＭＳ Ｐ明朝" w:eastAsia="ＭＳ Ｐ明朝" w:hAnsi="ＭＳ Ｐ明朝"/>
                          <w:sz w:val="20"/>
                          <w:szCs w:val="20"/>
                        </w:rPr>
                        <w:t>者福</w:t>
                      </w:r>
                      <w:r>
                        <w:rPr>
                          <w:rFonts w:ascii="ＭＳ Ｐ明朝" w:eastAsia="ＭＳ Ｐ明朝" w:hAnsi="ＭＳ Ｐ明朝" w:hint="eastAsia"/>
                          <w:sz w:val="20"/>
                          <w:szCs w:val="20"/>
                        </w:rPr>
                        <w:t>祉</w:t>
                      </w:r>
                      <w:r w:rsidRPr="00450D63">
                        <w:rPr>
                          <w:rFonts w:ascii="ＭＳ Ｐ明朝" w:eastAsia="ＭＳ Ｐ明朝" w:hAnsi="ＭＳ Ｐ明朝" w:hint="eastAsia"/>
                          <w:sz w:val="20"/>
                          <w:szCs w:val="20"/>
                        </w:rPr>
                        <w:t>課</w:t>
                      </w:r>
                    </w:p>
                  </w:txbxContent>
                </v:textbox>
              </v:shape>
            </w:pict>
          </mc:Fallback>
        </mc:AlternateContent>
      </w:r>
      <w:r w:rsidRPr="004871A4">
        <w:rPr>
          <w:rFonts w:ascii="ＭＳ Ｐゴシック" w:eastAsia="ＭＳ Ｐゴシック" w:hAnsi="ＭＳ Ｐゴシック" w:hint="eastAsia"/>
          <w:b/>
          <w:noProof/>
          <w:sz w:val="26"/>
          <w:szCs w:val="26"/>
        </w:rPr>
        <w:t>第九期品川区介護保険事業計画概要（案）」に係るパブリックコメントの実施について</w:t>
      </w:r>
    </w:p>
    <w:p w14:paraId="0CAED259" w14:textId="77777777" w:rsidR="004871A4" w:rsidRPr="004871A4" w:rsidRDefault="004871A4" w:rsidP="004871A4">
      <w:pPr>
        <w:spacing w:line="260" w:lineRule="exact"/>
        <w:ind w:firstLineChars="0" w:firstLine="0"/>
        <w:rPr>
          <w:rFonts w:ascii="ＭＳ 明朝" w:eastAsia="ＭＳ 明朝" w:hAnsi="Century"/>
          <w:sz w:val="24"/>
        </w:rPr>
      </w:pPr>
    </w:p>
    <w:p w14:paraId="29C84B0B" w14:textId="77777777" w:rsidR="004871A4" w:rsidRPr="004871A4" w:rsidRDefault="004871A4" w:rsidP="004871A4">
      <w:pPr>
        <w:snapToGrid w:val="0"/>
        <w:spacing w:line="100" w:lineRule="atLeast"/>
        <w:ind w:firstLineChars="0" w:firstLine="0"/>
        <w:rPr>
          <w:rFonts w:ascii="ＭＳ ゴシック" w:eastAsia="ＭＳ ゴシック" w:hAnsi="Century"/>
          <w:b/>
          <w:sz w:val="24"/>
        </w:rPr>
      </w:pPr>
      <w:r w:rsidRPr="004871A4">
        <w:rPr>
          <w:rFonts w:ascii="ＭＳ ゴシック" w:eastAsia="ＭＳ ゴシック" w:hAnsi="Century" w:hint="eastAsia"/>
          <w:b/>
          <w:sz w:val="24"/>
        </w:rPr>
        <w:t>１　策定目的</w:t>
      </w:r>
    </w:p>
    <w:p w14:paraId="03F3AD02" w14:textId="77777777" w:rsidR="004871A4" w:rsidRPr="004871A4" w:rsidRDefault="004871A4" w:rsidP="004871A4">
      <w:pPr>
        <w:snapToGrid w:val="0"/>
        <w:spacing w:line="100" w:lineRule="atLeast"/>
        <w:ind w:leftChars="300" w:left="688" w:firstLine="249"/>
        <w:rPr>
          <w:rFonts w:ascii="ＭＳ 明朝" w:eastAsia="ＭＳ 明朝" w:hAnsi="Century"/>
          <w:sz w:val="24"/>
        </w:rPr>
      </w:pPr>
      <w:r w:rsidRPr="004871A4">
        <w:rPr>
          <w:rFonts w:ascii="ＭＳ 明朝" w:eastAsia="ＭＳ 明朝" w:hAnsi="Century" w:hint="eastAsia"/>
          <w:sz w:val="24"/>
        </w:rPr>
        <w:t>介護保険制度は、現状の社会状況などをふまえ、３年に１度改正される。区ではこの改正内容を受け、令和６年度から３年間を期間とする第九期品川区介護保険事業計画を作成し、課題解決に向けた取組みを行うことにより、高齢者福祉のさらなる推進を図る。</w:t>
      </w:r>
    </w:p>
    <w:p w14:paraId="3640C832" w14:textId="77777777" w:rsidR="004871A4" w:rsidRPr="004871A4" w:rsidRDefault="004871A4" w:rsidP="004871A4">
      <w:pPr>
        <w:snapToGrid w:val="0"/>
        <w:spacing w:line="100" w:lineRule="atLeast"/>
        <w:ind w:firstLineChars="0" w:firstLine="0"/>
        <w:rPr>
          <w:rFonts w:ascii="ＭＳ 明朝" w:eastAsia="ＭＳ 明朝" w:hAnsi="Century"/>
          <w:sz w:val="24"/>
        </w:rPr>
      </w:pPr>
    </w:p>
    <w:p w14:paraId="6E4CEEEB" w14:textId="77777777" w:rsidR="004871A4" w:rsidRPr="004871A4" w:rsidRDefault="004871A4" w:rsidP="004871A4">
      <w:pPr>
        <w:snapToGrid w:val="0"/>
        <w:spacing w:line="100" w:lineRule="atLeast"/>
        <w:ind w:firstLineChars="0" w:firstLine="0"/>
        <w:rPr>
          <w:rFonts w:ascii="ＭＳ ゴシック" w:eastAsia="ＭＳ ゴシック" w:hAnsi="Century"/>
          <w:b/>
          <w:sz w:val="24"/>
        </w:rPr>
      </w:pPr>
      <w:r w:rsidRPr="004871A4">
        <w:rPr>
          <w:rFonts w:ascii="ＭＳ ゴシック" w:eastAsia="ＭＳ ゴシック" w:hAnsi="Century" w:hint="eastAsia"/>
          <w:b/>
          <w:sz w:val="24"/>
        </w:rPr>
        <w:t>２　品川区が目指す高齢者介護の目標</w:t>
      </w:r>
    </w:p>
    <w:p w14:paraId="18769586" w14:textId="77777777" w:rsidR="004871A4" w:rsidRPr="004871A4" w:rsidRDefault="004871A4" w:rsidP="004871A4">
      <w:pPr>
        <w:snapToGrid w:val="0"/>
        <w:spacing w:line="100" w:lineRule="atLeast"/>
        <w:ind w:firstLineChars="300" w:firstLine="748"/>
        <w:rPr>
          <w:rFonts w:ascii="ＭＳ 明朝" w:eastAsia="ＭＳ 明朝" w:hAnsi="Century"/>
          <w:sz w:val="24"/>
        </w:rPr>
      </w:pPr>
      <w:r w:rsidRPr="004871A4">
        <w:rPr>
          <w:rFonts w:ascii="ＭＳ 明朝" w:eastAsia="ＭＳ 明朝" w:hAnsi="Century" w:hint="eastAsia"/>
          <w:sz w:val="24"/>
        </w:rPr>
        <w:t>「できる限り住み慣れた地域・我が家で暮らす」</w:t>
      </w:r>
    </w:p>
    <w:p w14:paraId="1852FBBE" w14:textId="77777777" w:rsidR="004871A4" w:rsidRPr="004871A4" w:rsidRDefault="004871A4" w:rsidP="004871A4">
      <w:pPr>
        <w:snapToGrid w:val="0"/>
        <w:spacing w:line="100" w:lineRule="atLeast"/>
        <w:ind w:firstLineChars="0" w:firstLine="0"/>
        <w:rPr>
          <w:rFonts w:ascii="ＭＳ 明朝" w:eastAsia="ＭＳ 明朝" w:hAnsi="Century"/>
          <w:sz w:val="24"/>
        </w:rPr>
      </w:pPr>
    </w:p>
    <w:p w14:paraId="42905521" w14:textId="77777777" w:rsidR="004871A4" w:rsidRPr="004871A4" w:rsidRDefault="004871A4" w:rsidP="004871A4">
      <w:pPr>
        <w:snapToGrid w:val="0"/>
        <w:spacing w:line="100" w:lineRule="atLeast"/>
        <w:ind w:firstLineChars="0" w:firstLine="0"/>
        <w:rPr>
          <w:rFonts w:ascii="ＭＳ ゴシック" w:eastAsia="ＭＳ ゴシック" w:hAnsi="Century"/>
          <w:b/>
          <w:sz w:val="24"/>
        </w:rPr>
      </w:pPr>
      <w:r w:rsidRPr="004871A4">
        <w:rPr>
          <w:rFonts w:ascii="ＭＳ ゴシック" w:eastAsia="ＭＳ ゴシック" w:hAnsi="Century" w:hint="eastAsia"/>
          <w:b/>
          <w:sz w:val="24"/>
        </w:rPr>
        <w:t>３　計画期間</w:t>
      </w:r>
    </w:p>
    <w:p w14:paraId="361EBA2A" w14:textId="77777777" w:rsidR="004871A4" w:rsidRPr="004871A4" w:rsidRDefault="004871A4" w:rsidP="004871A4">
      <w:pPr>
        <w:snapToGrid w:val="0"/>
        <w:spacing w:line="100" w:lineRule="atLeast"/>
        <w:ind w:firstLineChars="300" w:firstLine="748"/>
        <w:rPr>
          <w:rFonts w:ascii="ＭＳ 明朝" w:eastAsia="ＭＳ 明朝" w:hAnsi="Century"/>
          <w:sz w:val="24"/>
        </w:rPr>
      </w:pPr>
      <w:r w:rsidRPr="004871A4">
        <w:rPr>
          <w:rFonts w:ascii="ＭＳ 明朝" w:eastAsia="ＭＳ 明朝" w:hAnsi="Century" w:hint="eastAsia"/>
          <w:sz w:val="24"/>
        </w:rPr>
        <w:t>令和６年度～令和８年度</w:t>
      </w:r>
    </w:p>
    <w:p w14:paraId="53D8BBAB" w14:textId="77777777" w:rsidR="004871A4" w:rsidRPr="004871A4" w:rsidRDefault="004871A4" w:rsidP="004871A4">
      <w:pPr>
        <w:snapToGrid w:val="0"/>
        <w:spacing w:line="100" w:lineRule="atLeast"/>
        <w:ind w:firstLineChars="0" w:firstLine="0"/>
        <w:rPr>
          <w:rFonts w:ascii="ＭＳ 明朝" w:eastAsia="ＭＳ 明朝" w:hAnsi="Century"/>
          <w:sz w:val="24"/>
        </w:rPr>
      </w:pPr>
    </w:p>
    <w:p w14:paraId="3CA463DE" w14:textId="77777777" w:rsidR="004871A4" w:rsidRPr="004871A4" w:rsidRDefault="004871A4" w:rsidP="004871A4">
      <w:pPr>
        <w:snapToGrid w:val="0"/>
        <w:spacing w:line="100" w:lineRule="atLeast"/>
        <w:ind w:firstLineChars="0" w:firstLine="0"/>
        <w:rPr>
          <w:rFonts w:ascii="ＭＳ ゴシック" w:eastAsia="ＭＳ ゴシック" w:hAnsi="Century"/>
          <w:b/>
          <w:sz w:val="24"/>
        </w:rPr>
      </w:pPr>
      <w:r w:rsidRPr="004871A4">
        <w:rPr>
          <w:rFonts w:ascii="ＭＳ ゴシック" w:eastAsia="ＭＳ ゴシック" w:hAnsi="Century" w:hint="eastAsia"/>
          <w:b/>
          <w:sz w:val="24"/>
        </w:rPr>
        <w:t>４　概要（案）策定までの経緯</w:t>
      </w:r>
    </w:p>
    <w:p w14:paraId="0997FFD6" w14:textId="77777777" w:rsidR="004871A4" w:rsidRPr="004871A4" w:rsidRDefault="004871A4" w:rsidP="004871A4">
      <w:pPr>
        <w:snapToGrid w:val="0"/>
        <w:spacing w:line="100" w:lineRule="atLeast"/>
        <w:ind w:leftChars="177" w:left="406" w:firstLine="249"/>
        <w:rPr>
          <w:rFonts w:ascii="ＭＳ 明朝" w:eastAsia="ＭＳ 明朝" w:hAnsi="ＭＳ 明朝"/>
          <w:sz w:val="24"/>
        </w:rPr>
      </w:pPr>
      <w:r w:rsidRPr="004871A4">
        <w:rPr>
          <w:rFonts w:ascii="ＭＳ 明朝" w:eastAsia="ＭＳ 明朝" w:hAnsi="ＭＳ 明朝" w:hint="eastAsia"/>
          <w:sz w:val="24"/>
        </w:rPr>
        <w:t>令和３年８月４日　　　第１回品川区介護保険制度推進委員会</w:t>
      </w:r>
    </w:p>
    <w:p w14:paraId="273E7376" w14:textId="77777777" w:rsidR="004871A4" w:rsidRPr="004871A4" w:rsidRDefault="004871A4" w:rsidP="004871A4">
      <w:pPr>
        <w:snapToGrid w:val="0"/>
        <w:spacing w:line="100" w:lineRule="atLeast"/>
        <w:ind w:leftChars="177" w:left="406" w:firstLine="249"/>
        <w:rPr>
          <w:rFonts w:ascii="ＭＳ 明朝" w:eastAsia="ＭＳ 明朝" w:hAnsi="ＭＳ 明朝"/>
          <w:sz w:val="24"/>
        </w:rPr>
      </w:pPr>
      <w:r w:rsidRPr="004871A4">
        <w:rPr>
          <w:rFonts w:ascii="ＭＳ 明朝" w:eastAsia="ＭＳ 明朝" w:hAnsi="ＭＳ 明朝" w:hint="eastAsia"/>
          <w:sz w:val="24"/>
        </w:rPr>
        <w:t>（新型コロナウイルス感染拡大防止のため書面開催）</w:t>
      </w:r>
    </w:p>
    <w:p w14:paraId="21E02A9E" w14:textId="77777777" w:rsidR="004871A4" w:rsidRPr="004871A4" w:rsidRDefault="004871A4" w:rsidP="004871A4">
      <w:pPr>
        <w:snapToGrid w:val="0"/>
        <w:spacing w:line="100" w:lineRule="atLeast"/>
        <w:ind w:leftChars="177" w:left="406" w:firstLine="249"/>
        <w:rPr>
          <w:rFonts w:ascii="ＭＳ 明朝" w:eastAsia="ＭＳ 明朝" w:hAnsi="ＭＳ 明朝"/>
          <w:sz w:val="24"/>
        </w:rPr>
      </w:pPr>
      <w:r w:rsidRPr="004871A4">
        <w:rPr>
          <w:rFonts w:ascii="ＭＳ 明朝" w:eastAsia="ＭＳ 明朝" w:hAnsi="ＭＳ 明朝" w:hint="eastAsia"/>
          <w:sz w:val="24"/>
        </w:rPr>
        <w:t>令和４年３月１６日　　第２回品川区介護保険制度推進委員会</w:t>
      </w:r>
    </w:p>
    <w:p w14:paraId="2FCFC472" w14:textId="77777777" w:rsidR="004871A4" w:rsidRPr="004871A4" w:rsidRDefault="004871A4" w:rsidP="004871A4">
      <w:pPr>
        <w:snapToGrid w:val="0"/>
        <w:spacing w:line="100" w:lineRule="atLeast"/>
        <w:ind w:leftChars="177" w:left="406" w:firstLine="249"/>
        <w:rPr>
          <w:rFonts w:ascii="ＭＳ 明朝" w:eastAsia="ＭＳ 明朝" w:hAnsi="ＭＳ 明朝"/>
          <w:sz w:val="24"/>
        </w:rPr>
      </w:pPr>
      <w:r w:rsidRPr="004871A4">
        <w:rPr>
          <w:rFonts w:ascii="ＭＳ 明朝" w:eastAsia="ＭＳ 明朝" w:hAnsi="ＭＳ 明朝" w:hint="eastAsia"/>
          <w:sz w:val="24"/>
        </w:rPr>
        <w:t>（新型コロナウイルス感染拡大防止のため書面開催）</w:t>
      </w:r>
    </w:p>
    <w:p w14:paraId="50B0031C" w14:textId="77777777" w:rsidR="004871A4" w:rsidRPr="004871A4" w:rsidRDefault="004871A4" w:rsidP="004871A4">
      <w:pPr>
        <w:snapToGrid w:val="0"/>
        <w:spacing w:line="100" w:lineRule="atLeast"/>
        <w:ind w:leftChars="177" w:left="406" w:firstLine="249"/>
        <w:rPr>
          <w:rFonts w:ascii="ＭＳ 明朝" w:eastAsia="ＭＳ 明朝" w:hAnsi="ＭＳ 明朝"/>
          <w:sz w:val="24"/>
        </w:rPr>
      </w:pPr>
      <w:r w:rsidRPr="004871A4">
        <w:rPr>
          <w:rFonts w:ascii="ＭＳ 明朝" w:eastAsia="ＭＳ 明朝" w:hAnsi="ＭＳ 明朝" w:hint="eastAsia"/>
          <w:sz w:val="24"/>
        </w:rPr>
        <w:t>令和４年７月２７日　　第３回品川区介護保険制度推進委員会</w:t>
      </w:r>
    </w:p>
    <w:p w14:paraId="0B741DC5" w14:textId="77777777" w:rsidR="004871A4" w:rsidRPr="004871A4" w:rsidRDefault="004871A4" w:rsidP="004871A4">
      <w:pPr>
        <w:snapToGrid w:val="0"/>
        <w:spacing w:line="100" w:lineRule="atLeast"/>
        <w:ind w:leftChars="177" w:left="406" w:firstLine="249"/>
        <w:rPr>
          <w:rFonts w:ascii="ＭＳ 明朝" w:eastAsia="ＭＳ 明朝" w:hAnsi="ＭＳ 明朝"/>
          <w:sz w:val="24"/>
        </w:rPr>
      </w:pPr>
      <w:r w:rsidRPr="004871A4">
        <w:rPr>
          <w:rFonts w:ascii="ＭＳ 明朝" w:eastAsia="ＭＳ 明朝" w:hAnsi="ＭＳ 明朝" w:hint="eastAsia"/>
          <w:sz w:val="24"/>
        </w:rPr>
        <w:t>令和５年２月１日　　　第４回品川区介護保険制度推進委員会</w:t>
      </w:r>
    </w:p>
    <w:p w14:paraId="00A6C4D2" w14:textId="77777777" w:rsidR="004871A4" w:rsidRPr="004871A4" w:rsidRDefault="004871A4" w:rsidP="004871A4">
      <w:pPr>
        <w:snapToGrid w:val="0"/>
        <w:spacing w:line="100" w:lineRule="atLeast"/>
        <w:ind w:leftChars="177" w:left="406" w:firstLine="249"/>
        <w:rPr>
          <w:rFonts w:ascii="ＭＳ 明朝" w:eastAsia="ＭＳ 明朝" w:hAnsi="ＭＳ 明朝"/>
          <w:sz w:val="24"/>
        </w:rPr>
      </w:pPr>
      <w:r w:rsidRPr="004871A4">
        <w:rPr>
          <w:rFonts w:ascii="ＭＳ 明朝" w:eastAsia="ＭＳ 明朝" w:hAnsi="ＭＳ 明朝" w:hint="eastAsia"/>
          <w:sz w:val="24"/>
        </w:rPr>
        <w:t>令和５年３月２９日　　第５回品川区介護保険制度推進委員会</w:t>
      </w:r>
    </w:p>
    <w:p w14:paraId="18D94CE3" w14:textId="77777777" w:rsidR="004871A4" w:rsidRPr="004871A4" w:rsidRDefault="004871A4" w:rsidP="004871A4">
      <w:pPr>
        <w:snapToGrid w:val="0"/>
        <w:spacing w:line="100" w:lineRule="atLeast"/>
        <w:ind w:leftChars="177" w:left="406" w:firstLine="249"/>
        <w:rPr>
          <w:rFonts w:ascii="ＭＳ 明朝" w:eastAsia="ＭＳ 明朝" w:hAnsi="ＭＳ 明朝"/>
          <w:sz w:val="24"/>
        </w:rPr>
      </w:pPr>
      <w:r w:rsidRPr="004871A4">
        <w:rPr>
          <w:rFonts w:ascii="ＭＳ 明朝" w:eastAsia="ＭＳ 明朝" w:hAnsi="ＭＳ 明朝" w:hint="eastAsia"/>
          <w:sz w:val="24"/>
        </w:rPr>
        <w:t>令和５年７月２６日　　第６回品川区介護保険制度推進委員会</w:t>
      </w:r>
    </w:p>
    <w:p w14:paraId="63675477" w14:textId="77777777" w:rsidR="004871A4" w:rsidRPr="004871A4" w:rsidRDefault="004871A4" w:rsidP="004871A4">
      <w:pPr>
        <w:snapToGrid w:val="0"/>
        <w:spacing w:line="100" w:lineRule="atLeast"/>
        <w:ind w:leftChars="177" w:left="406" w:firstLine="249"/>
        <w:rPr>
          <w:rFonts w:ascii="ＭＳ 明朝" w:eastAsia="ＭＳ 明朝" w:hAnsi="ＭＳ 明朝"/>
          <w:sz w:val="24"/>
        </w:rPr>
      </w:pPr>
      <w:r w:rsidRPr="004871A4">
        <w:rPr>
          <w:rFonts w:ascii="ＭＳ 明朝" w:eastAsia="ＭＳ 明朝" w:hAnsi="ＭＳ 明朝" w:hint="eastAsia"/>
          <w:sz w:val="24"/>
        </w:rPr>
        <w:t>令和５年１０月１８日　第７回品川区介護保険制度推進委員会</w:t>
      </w:r>
    </w:p>
    <w:p w14:paraId="0E2040D2" w14:textId="77777777" w:rsidR="004871A4" w:rsidRPr="004871A4" w:rsidRDefault="004871A4" w:rsidP="004871A4">
      <w:pPr>
        <w:snapToGrid w:val="0"/>
        <w:spacing w:line="100" w:lineRule="atLeast"/>
        <w:ind w:firstLineChars="0" w:firstLine="0"/>
        <w:rPr>
          <w:rFonts w:ascii="ＭＳ 明朝" w:eastAsia="ＭＳ 明朝" w:hAnsi="ＭＳ 明朝"/>
          <w:sz w:val="24"/>
        </w:rPr>
      </w:pPr>
    </w:p>
    <w:p w14:paraId="06638385" w14:textId="77777777" w:rsidR="004871A4" w:rsidRPr="004871A4" w:rsidRDefault="004871A4" w:rsidP="004871A4">
      <w:pPr>
        <w:snapToGrid w:val="0"/>
        <w:spacing w:line="100" w:lineRule="atLeast"/>
        <w:ind w:firstLineChars="0" w:firstLine="0"/>
        <w:rPr>
          <w:rFonts w:ascii="ＭＳ ゴシック" w:eastAsia="ＭＳ ゴシック" w:hAnsi="Century"/>
          <w:b/>
          <w:sz w:val="24"/>
        </w:rPr>
      </w:pPr>
      <w:r w:rsidRPr="004871A4">
        <w:rPr>
          <w:rFonts w:ascii="ＭＳ ゴシック" w:eastAsia="ＭＳ ゴシック" w:hAnsi="Century" w:hint="eastAsia"/>
          <w:b/>
          <w:sz w:val="24"/>
        </w:rPr>
        <w:t>５　計画概要（案）について</w:t>
      </w:r>
    </w:p>
    <w:p w14:paraId="32B946E1" w14:textId="77777777" w:rsidR="004871A4" w:rsidRPr="004871A4" w:rsidRDefault="004871A4" w:rsidP="004871A4">
      <w:pPr>
        <w:snapToGrid w:val="0"/>
        <w:spacing w:line="100" w:lineRule="atLeast"/>
        <w:ind w:firstLineChars="300" w:firstLine="748"/>
        <w:rPr>
          <w:rFonts w:ascii="ＭＳ 明朝" w:eastAsia="ＭＳ 明朝" w:hAnsi="Century"/>
          <w:sz w:val="24"/>
        </w:rPr>
      </w:pPr>
      <w:r w:rsidRPr="004871A4">
        <w:rPr>
          <w:rFonts w:ascii="ＭＳ 明朝" w:eastAsia="ＭＳ 明朝" w:hAnsi="Century" w:hint="eastAsia"/>
          <w:sz w:val="24"/>
        </w:rPr>
        <w:t>別紙のとおり</w:t>
      </w:r>
    </w:p>
    <w:p w14:paraId="08E0FD1C" w14:textId="77777777" w:rsidR="004871A4" w:rsidRPr="004871A4" w:rsidRDefault="004871A4" w:rsidP="004871A4">
      <w:pPr>
        <w:snapToGrid w:val="0"/>
        <w:spacing w:line="100" w:lineRule="atLeast"/>
        <w:ind w:firstLineChars="0" w:firstLine="0"/>
        <w:rPr>
          <w:rFonts w:ascii="ＭＳ ゴシック" w:eastAsia="ＭＳ ゴシック" w:hAnsi="Century"/>
          <w:b/>
          <w:sz w:val="24"/>
        </w:rPr>
      </w:pPr>
    </w:p>
    <w:p w14:paraId="3A5AC6B5" w14:textId="77777777" w:rsidR="004871A4" w:rsidRPr="004871A4" w:rsidRDefault="004871A4" w:rsidP="004871A4">
      <w:pPr>
        <w:snapToGrid w:val="0"/>
        <w:spacing w:line="100" w:lineRule="atLeast"/>
        <w:ind w:firstLineChars="0" w:firstLine="0"/>
        <w:rPr>
          <w:rFonts w:ascii="ＭＳ ゴシック" w:eastAsia="ＭＳ ゴシック" w:hAnsi="ＭＳ ゴシック"/>
          <w:b/>
          <w:sz w:val="24"/>
        </w:rPr>
      </w:pPr>
      <w:r w:rsidRPr="004871A4">
        <w:rPr>
          <w:rFonts w:ascii="ＭＳ ゴシック" w:eastAsia="ＭＳ ゴシック" w:hAnsi="ＭＳ ゴシック" w:hint="eastAsia"/>
          <w:b/>
          <w:sz w:val="24"/>
        </w:rPr>
        <w:t>６　今後のスケジュール</w:t>
      </w:r>
    </w:p>
    <w:p w14:paraId="4785D5AF" w14:textId="77777777" w:rsidR="004871A4" w:rsidRPr="004871A4" w:rsidRDefault="004871A4" w:rsidP="004871A4">
      <w:pPr>
        <w:snapToGrid w:val="0"/>
        <w:spacing w:line="100" w:lineRule="atLeast"/>
        <w:ind w:firstLine="249"/>
        <w:rPr>
          <w:rFonts w:ascii="ＭＳ 明朝" w:eastAsia="ＭＳ 明朝" w:hAnsi="ＭＳ 明朝"/>
          <w:sz w:val="24"/>
        </w:rPr>
      </w:pPr>
      <w:r w:rsidRPr="004871A4">
        <w:rPr>
          <w:rFonts w:ascii="ＭＳ 明朝" w:eastAsia="ＭＳ 明朝" w:hAnsi="ＭＳ 明朝" w:hint="eastAsia"/>
          <w:sz w:val="24"/>
        </w:rPr>
        <w:t xml:space="preserve">　（１）パブリックコメントの実施</w:t>
      </w:r>
    </w:p>
    <w:p w14:paraId="746382CC" w14:textId="77777777" w:rsidR="004871A4" w:rsidRPr="004871A4" w:rsidRDefault="004871A4" w:rsidP="004871A4">
      <w:pPr>
        <w:snapToGrid w:val="0"/>
        <w:spacing w:line="100" w:lineRule="atLeast"/>
        <w:ind w:firstLineChars="0" w:firstLine="0"/>
        <w:rPr>
          <w:rFonts w:ascii="ＭＳ 明朝" w:eastAsia="ＭＳ 明朝" w:hAnsi="ＭＳ 明朝"/>
          <w:sz w:val="24"/>
        </w:rPr>
      </w:pPr>
      <w:r w:rsidRPr="004871A4">
        <w:rPr>
          <w:rFonts w:ascii="ＭＳ 明朝" w:eastAsia="ＭＳ 明朝" w:hAnsi="ＭＳ 明朝" w:hint="eastAsia"/>
          <w:sz w:val="24"/>
        </w:rPr>
        <w:t xml:space="preserve">　　　　　広報しながわ１月１１日号、区ホームページに記事を掲載</w:t>
      </w:r>
    </w:p>
    <w:p w14:paraId="289DBF5A" w14:textId="77777777" w:rsidR="004871A4" w:rsidRPr="004871A4" w:rsidRDefault="004871A4" w:rsidP="004871A4">
      <w:pPr>
        <w:snapToGrid w:val="0"/>
        <w:spacing w:line="100" w:lineRule="atLeast"/>
        <w:ind w:firstLineChars="0" w:firstLine="0"/>
        <w:rPr>
          <w:rFonts w:ascii="ＭＳ 明朝" w:eastAsia="ＭＳ 明朝" w:hAnsi="ＭＳ 明朝"/>
          <w:sz w:val="24"/>
        </w:rPr>
      </w:pPr>
      <w:r w:rsidRPr="004871A4">
        <w:rPr>
          <w:rFonts w:ascii="ＭＳ 明朝" w:eastAsia="ＭＳ 明朝" w:hAnsi="ＭＳ 明朝" w:hint="eastAsia"/>
          <w:sz w:val="24"/>
        </w:rPr>
        <w:t xml:space="preserve">　　　　　期　　間：令和６年１月１１日から令和６年２月７日まで</w:t>
      </w:r>
    </w:p>
    <w:p w14:paraId="46C2A142" w14:textId="77777777" w:rsidR="004871A4" w:rsidRPr="004871A4" w:rsidRDefault="004871A4" w:rsidP="004871A4">
      <w:pPr>
        <w:snapToGrid w:val="0"/>
        <w:spacing w:line="100" w:lineRule="atLeast"/>
        <w:ind w:firstLineChars="0" w:firstLine="0"/>
        <w:rPr>
          <w:rFonts w:ascii="ＭＳ 明朝" w:eastAsia="ＭＳ 明朝" w:hAnsi="ＭＳ 明朝"/>
          <w:sz w:val="24"/>
        </w:rPr>
      </w:pPr>
      <w:r w:rsidRPr="004871A4">
        <w:rPr>
          <w:rFonts w:ascii="ＭＳ 明朝" w:eastAsia="ＭＳ 明朝" w:hAnsi="ＭＳ 明朝" w:hint="eastAsia"/>
          <w:sz w:val="24"/>
        </w:rPr>
        <w:t xml:space="preserve">　　　　　閲覧場所：高齢者福祉課、区政資料コーナー、地域センター、</w:t>
      </w:r>
    </w:p>
    <w:p w14:paraId="33B13858" w14:textId="77777777" w:rsidR="004871A4" w:rsidRPr="004871A4" w:rsidRDefault="004871A4" w:rsidP="004871A4">
      <w:pPr>
        <w:snapToGrid w:val="0"/>
        <w:spacing w:line="100" w:lineRule="atLeast"/>
        <w:ind w:firstLineChars="1000" w:firstLine="2495"/>
        <w:rPr>
          <w:rFonts w:ascii="ＭＳ 明朝" w:eastAsia="ＭＳ 明朝" w:hAnsi="ＭＳ 明朝"/>
          <w:sz w:val="24"/>
        </w:rPr>
      </w:pPr>
      <w:r w:rsidRPr="004871A4">
        <w:rPr>
          <w:rFonts w:ascii="ＭＳ 明朝" w:eastAsia="ＭＳ 明朝" w:hAnsi="ＭＳ 明朝" w:hint="eastAsia"/>
          <w:sz w:val="24"/>
        </w:rPr>
        <w:t>シルバーセンター、ゆうゆうプラザ、文化センター、図書館、</w:t>
      </w:r>
    </w:p>
    <w:p w14:paraId="30CB59DE" w14:textId="77777777" w:rsidR="004871A4" w:rsidRPr="004871A4" w:rsidRDefault="004871A4" w:rsidP="004871A4">
      <w:pPr>
        <w:snapToGrid w:val="0"/>
        <w:spacing w:line="100" w:lineRule="atLeast"/>
        <w:ind w:firstLineChars="1000" w:firstLine="2495"/>
        <w:rPr>
          <w:rFonts w:ascii="ＭＳ 明朝" w:eastAsia="ＭＳ 明朝" w:hAnsi="ＭＳ 明朝"/>
          <w:sz w:val="24"/>
        </w:rPr>
      </w:pPr>
      <w:r w:rsidRPr="004871A4">
        <w:rPr>
          <w:rFonts w:ascii="ＭＳ 明朝" w:eastAsia="ＭＳ 明朝" w:hAnsi="ＭＳ 明朝" w:hint="eastAsia"/>
          <w:sz w:val="24"/>
        </w:rPr>
        <w:t>保健センター、在宅介護支援センター、在宅サービスセンター</w:t>
      </w:r>
    </w:p>
    <w:p w14:paraId="04436195" w14:textId="77777777" w:rsidR="004871A4" w:rsidRPr="004871A4" w:rsidRDefault="004871A4" w:rsidP="004871A4">
      <w:pPr>
        <w:snapToGrid w:val="0"/>
        <w:spacing w:line="100" w:lineRule="atLeast"/>
        <w:ind w:firstLineChars="0" w:firstLine="0"/>
        <w:rPr>
          <w:rFonts w:ascii="ＭＳ 明朝" w:eastAsia="ＭＳ 明朝" w:hAnsi="ＭＳ 明朝"/>
          <w:sz w:val="24"/>
        </w:rPr>
      </w:pPr>
    </w:p>
    <w:p w14:paraId="280352FE" w14:textId="77777777" w:rsidR="004871A4" w:rsidRPr="004871A4" w:rsidRDefault="004871A4" w:rsidP="004871A4">
      <w:pPr>
        <w:snapToGrid w:val="0"/>
        <w:spacing w:line="100" w:lineRule="atLeast"/>
        <w:ind w:firstLineChars="0" w:firstLine="0"/>
        <w:rPr>
          <w:rFonts w:ascii="ＭＳ 明朝" w:eastAsia="ＭＳ 明朝" w:hAnsi="ＭＳ 明朝"/>
          <w:sz w:val="24"/>
        </w:rPr>
      </w:pPr>
      <w:r w:rsidRPr="004871A4">
        <w:rPr>
          <w:rFonts w:ascii="ＭＳ 明朝" w:eastAsia="ＭＳ 明朝" w:hAnsi="ＭＳ 明朝" w:hint="eastAsia"/>
          <w:sz w:val="24"/>
        </w:rPr>
        <w:t xml:space="preserve">　　（２）第８回品川区介護保険制度推進委員会</w:t>
      </w:r>
    </w:p>
    <w:p w14:paraId="2293A727" w14:textId="77777777" w:rsidR="004871A4" w:rsidRPr="004871A4" w:rsidRDefault="004871A4" w:rsidP="004871A4">
      <w:pPr>
        <w:snapToGrid w:val="0"/>
        <w:spacing w:line="100" w:lineRule="atLeast"/>
        <w:ind w:firstLineChars="0" w:firstLine="0"/>
        <w:rPr>
          <w:rFonts w:ascii="ＭＳ 明朝" w:eastAsia="ＭＳ 明朝" w:hAnsi="ＭＳ 明朝"/>
          <w:sz w:val="24"/>
        </w:rPr>
      </w:pPr>
      <w:r w:rsidRPr="004871A4">
        <w:rPr>
          <w:rFonts w:ascii="ＭＳ 明朝" w:eastAsia="ＭＳ 明朝" w:hAnsi="ＭＳ 明朝" w:hint="eastAsia"/>
          <w:sz w:val="24"/>
        </w:rPr>
        <w:t xml:space="preserve">　　　　令和５年１２月　第九期品川区介護保険事業計画概要（案）の審議</w:t>
      </w:r>
    </w:p>
    <w:p w14:paraId="15804495" w14:textId="77777777" w:rsidR="004871A4" w:rsidRPr="004871A4" w:rsidRDefault="004871A4" w:rsidP="004871A4">
      <w:pPr>
        <w:snapToGrid w:val="0"/>
        <w:spacing w:line="100" w:lineRule="atLeast"/>
        <w:ind w:firstLineChars="0" w:firstLine="0"/>
        <w:rPr>
          <w:rFonts w:ascii="ＭＳ 明朝" w:eastAsia="ＭＳ 明朝" w:hAnsi="ＭＳ 明朝"/>
          <w:sz w:val="24"/>
        </w:rPr>
      </w:pPr>
    </w:p>
    <w:p w14:paraId="74D3D18E" w14:textId="77777777" w:rsidR="004871A4" w:rsidRPr="004871A4" w:rsidRDefault="004871A4" w:rsidP="004871A4">
      <w:pPr>
        <w:snapToGrid w:val="0"/>
        <w:spacing w:line="100" w:lineRule="atLeast"/>
        <w:ind w:firstLineChars="0" w:firstLine="0"/>
        <w:rPr>
          <w:rFonts w:ascii="ＭＳ 明朝" w:eastAsia="ＭＳ 明朝" w:hAnsi="ＭＳ 明朝"/>
          <w:sz w:val="24"/>
        </w:rPr>
      </w:pPr>
      <w:r w:rsidRPr="004871A4">
        <w:rPr>
          <w:rFonts w:ascii="ＭＳ 明朝" w:eastAsia="ＭＳ 明朝" w:hAnsi="ＭＳ 明朝" w:hint="eastAsia"/>
          <w:sz w:val="24"/>
        </w:rPr>
        <w:t xml:space="preserve">　　（３）第９回品川区介護保険制度推進委員会</w:t>
      </w:r>
    </w:p>
    <w:p w14:paraId="7D1B3516" w14:textId="77777777" w:rsidR="004871A4" w:rsidRPr="004871A4" w:rsidRDefault="004871A4" w:rsidP="004871A4">
      <w:pPr>
        <w:snapToGrid w:val="0"/>
        <w:spacing w:line="100" w:lineRule="atLeast"/>
        <w:ind w:firstLineChars="0" w:firstLine="0"/>
        <w:rPr>
          <w:rFonts w:ascii="ＭＳ 明朝" w:eastAsia="ＭＳ 明朝" w:hAnsi="ＭＳ 明朝"/>
          <w:sz w:val="24"/>
        </w:rPr>
      </w:pPr>
      <w:r w:rsidRPr="004871A4">
        <w:rPr>
          <w:rFonts w:ascii="ＭＳ 明朝" w:eastAsia="ＭＳ 明朝" w:hAnsi="ＭＳ 明朝" w:hint="eastAsia"/>
          <w:sz w:val="24"/>
        </w:rPr>
        <w:t xml:space="preserve">　　　　令和６年３月　パブリックコメントをふまえた最終審議</w:t>
      </w:r>
    </w:p>
    <w:p w14:paraId="17D07A9D" w14:textId="77777777" w:rsidR="004871A4" w:rsidRPr="004871A4" w:rsidRDefault="004871A4" w:rsidP="004871A4">
      <w:pPr>
        <w:snapToGrid w:val="0"/>
        <w:spacing w:line="100" w:lineRule="atLeast"/>
        <w:ind w:firstLineChars="0" w:firstLine="0"/>
        <w:rPr>
          <w:rFonts w:ascii="ＭＳ 明朝" w:eastAsia="ＭＳ 明朝" w:hAnsi="ＭＳ 明朝"/>
          <w:sz w:val="24"/>
        </w:rPr>
      </w:pPr>
    </w:p>
    <w:p w14:paraId="33FCA8FC" w14:textId="77777777" w:rsidR="004871A4" w:rsidRPr="004871A4" w:rsidRDefault="004871A4" w:rsidP="004871A4">
      <w:pPr>
        <w:snapToGrid w:val="0"/>
        <w:spacing w:line="100" w:lineRule="atLeast"/>
        <w:ind w:firstLineChars="0" w:firstLine="0"/>
        <w:rPr>
          <w:rFonts w:ascii="ＭＳ 明朝" w:eastAsia="ＭＳ 明朝" w:hAnsi="ＭＳ 明朝"/>
          <w:sz w:val="24"/>
        </w:rPr>
      </w:pPr>
      <w:r w:rsidRPr="004871A4">
        <w:rPr>
          <w:rFonts w:ascii="ＭＳ 明朝" w:eastAsia="ＭＳ 明朝" w:hAnsi="ＭＳ 明朝" w:hint="eastAsia"/>
          <w:sz w:val="24"/>
        </w:rPr>
        <w:t xml:space="preserve">　　（４）計画の公表</w:t>
      </w:r>
    </w:p>
    <w:p w14:paraId="7EEB9E1D" w14:textId="77777777" w:rsidR="004871A4" w:rsidRPr="004871A4" w:rsidRDefault="004871A4" w:rsidP="004871A4">
      <w:pPr>
        <w:snapToGrid w:val="0"/>
        <w:spacing w:line="100" w:lineRule="atLeast"/>
        <w:ind w:firstLineChars="0" w:firstLine="0"/>
        <w:rPr>
          <w:rFonts w:ascii="ＭＳ 明朝" w:eastAsia="ＭＳ 明朝" w:hAnsi="ＭＳ 明朝"/>
          <w:sz w:val="24"/>
        </w:rPr>
      </w:pPr>
      <w:r w:rsidRPr="004871A4">
        <w:rPr>
          <w:rFonts w:ascii="ＭＳ 明朝" w:eastAsia="ＭＳ 明朝" w:hAnsi="ＭＳ 明朝" w:hint="eastAsia"/>
          <w:sz w:val="24"/>
        </w:rPr>
        <w:t xml:space="preserve">　　　　令和６年４月　区ホームページにて公表</w:t>
      </w:r>
    </w:p>
    <w:p w14:paraId="54B4A0AF" w14:textId="3DBF3CC4" w:rsidR="004871A4" w:rsidRPr="004871A4" w:rsidRDefault="004871A4">
      <w:pPr>
        <w:widowControl/>
        <w:ind w:firstLineChars="0" w:firstLine="0"/>
        <w:jc w:val="left"/>
      </w:pPr>
    </w:p>
    <w:p w14:paraId="5A5459E4" w14:textId="77777777" w:rsidR="0008369D" w:rsidRDefault="0008369D" w:rsidP="00281DDF">
      <w:pPr>
        <w:ind w:firstLine="229"/>
        <w:sectPr w:rsidR="0008369D" w:rsidSect="000E5C9A">
          <w:headerReference w:type="even" r:id="rId8"/>
          <w:headerReference w:type="default" r:id="rId9"/>
          <w:footerReference w:type="even" r:id="rId10"/>
          <w:footerReference w:type="default" r:id="rId11"/>
          <w:headerReference w:type="first" r:id="rId12"/>
          <w:footerReference w:type="first" r:id="rId13"/>
          <w:pgSz w:w="11906" w:h="16838" w:code="9"/>
          <w:pgMar w:top="1985" w:right="849" w:bottom="794" w:left="1134" w:header="680" w:footer="454" w:gutter="0"/>
          <w:pgBorders w:offsetFrom="page">
            <w:top w:val="none" w:sz="0" w:space="19" w:color="000000"/>
            <w:left w:val="none" w:sz="0" w:space="28" w:color="000000"/>
            <w:bottom w:val="wave" w:sz="115" w:space="0" w:color="000028"/>
            <w:right w:val="none" w:sz="118" w:space="28" w:color="000040"/>
          </w:pgBorders>
          <w:pgNumType w:fmt="numberInDash" w:start="0"/>
          <w:cols w:space="425"/>
          <w:docGrid w:type="linesAndChars" w:linePitch="400" w:charSpace="1940"/>
        </w:sectPr>
      </w:pPr>
    </w:p>
    <w:p w14:paraId="61F7BEDA" w14:textId="7313D161" w:rsidR="00281DDF" w:rsidRPr="006A10B4" w:rsidRDefault="00281DDF" w:rsidP="00281DDF">
      <w:pPr>
        <w:ind w:firstLine="229"/>
      </w:pPr>
    </w:p>
    <w:p w14:paraId="0C4A3D30" w14:textId="77777777" w:rsidR="00281DDF" w:rsidRDefault="00281DDF" w:rsidP="00281DDF">
      <w:pPr>
        <w:ind w:firstLine="229"/>
      </w:pPr>
    </w:p>
    <w:p w14:paraId="171A23F2" w14:textId="77777777" w:rsidR="00281DDF" w:rsidRDefault="00281DDF" w:rsidP="00281DDF">
      <w:pPr>
        <w:ind w:firstLine="229"/>
      </w:pPr>
    </w:p>
    <w:p w14:paraId="60E1B5A8" w14:textId="77777777" w:rsidR="00281DDF" w:rsidRDefault="00281DDF" w:rsidP="00281DDF">
      <w:pPr>
        <w:ind w:firstLine="229"/>
      </w:pPr>
      <w:r>
        <w:rPr>
          <w:noProof/>
        </w:rPr>
        <mc:AlternateContent>
          <mc:Choice Requires="wps">
            <w:drawing>
              <wp:anchor distT="45720" distB="45720" distL="114300" distR="114300" simplePos="0" relativeHeight="251681280" behindDoc="0" locked="0" layoutInCell="1" allowOverlap="1" wp14:anchorId="676E85DC" wp14:editId="25E6551E">
                <wp:simplePos x="0" y="0"/>
                <wp:positionH relativeFrom="column">
                  <wp:posOffset>384175</wp:posOffset>
                </wp:positionH>
                <wp:positionV relativeFrom="paragraph">
                  <wp:posOffset>257562</wp:posOffset>
                </wp:positionV>
                <wp:extent cx="5225143" cy="1592580"/>
                <wp:effectExtent l="0" t="0" r="0" b="0"/>
                <wp:wrapNone/>
                <wp:docPr id="49451613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143" cy="1592580"/>
                        </a:xfrm>
                        <a:prstGeom prst="rect">
                          <a:avLst/>
                        </a:prstGeom>
                        <a:noFill/>
                        <a:ln w="57150" cmpd="thinThick">
                          <a:noFill/>
                          <a:miter lim="800000"/>
                          <a:headEnd/>
                          <a:tailEnd/>
                        </a:ln>
                      </wps:spPr>
                      <wps:txbx>
                        <w:txbxContent>
                          <w:p w14:paraId="6056F43E" w14:textId="77777777" w:rsidR="004871A4" w:rsidRPr="00C806C3" w:rsidRDefault="004871A4" w:rsidP="00281DDF">
                            <w:pPr>
                              <w:pStyle w:val="a0"/>
                              <w:spacing w:line="600" w:lineRule="exact"/>
                              <w:ind w:firstLineChars="0" w:firstLine="0"/>
                              <w:jc w:val="center"/>
                              <w:rPr>
                                <w:rFonts w:ascii="メイリオ" w:eastAsia="メイリオ" w:hAnsi="メイリオ"/>
                                <w:b/>
                                <w:color w:val="008000"/>
                                <w:sz w:val="52"/>
                                <w:szCs w:val="52"/>
                              </w:rPr>
                            </w:pPr>
                            <w:r w:rsidRPr="00C806C3">
                              <w:rPr>
                                <w:rFonts w:ascii="メイリオ" w:eastAsia="メイリオ" w:hAnsi="メイリオ" w:hint="eastAsia"/>
                                <w:b/>
                                <w:color w:val="008000"/>
                                <w:sz w:val="52"/>
                                <w:szCs w:val="52"/>
                              </w:rPr>
                              <w:t>第九期品川区介護保険事業計画</w:t>
                            </w:r>
                          </w:p>
                          <w:p w14:paraId="02E4EA4F" w14:textId="77777777" w:rsidR="004871A4" w:rsidRPr="00C806C3" w:rsidRDefault="004871A4" w:rsidP="00281DDF">
                            <w:pPr>
                              <w:pStyle w:val="a0"/>
                              <w:spacing w:line="440" w:lineRule="exact"/>
                              <w:ind w:firstLineChars="0" w:firstLine="0"/>
                              <w:jc w:val="center"/>
                              <w:rPr>
                                <w:rFonts w:ascii="メイリオ" w:eastAsia="メイリオ" w:hAnsi="メイリオ"/>
                                <w:b/>
                                <w:color w:val="008000"/>
                                <w:sz w:val="32"/>
                                <w:szCs w:val="32"/>
                              </w:rPr>
                            </w:pPr>
                            <w:r w:rsidRPr="00C806C3">
                              <w:rPr>
                                <w:rFonts w:ascii="メイリオ" w:eastAsia="メイリオ" w:hAnsi="メイリオ" w:hint="eastAsia"/>
                                <w:b/>
                                <w:color w:val="008000"/>
                                <w:sz w:val="32"/>
                                <w:szCs w:val="32"/>
                              </w:rPr>
                              <w:t>（いきいき計画21）</w:t>
                            </w:r>
                          </w:p>
                          <w:p w14:paraId="22FD8EE0" w14:textId="77777777" w:rsidR="004871A4" w:rsidRPr="00C806C3" w:rsidRDefault="004871A4" w:rsidP="00281DDF">
                            <w:pPr>
                              <w:pStyle w:val="a0"/>
                              <w:spacing w:line="640" w:lineRule="exact"/>
                              <w:ind w:firstLineChars="0" w:firstLine="0"/>
                              <w:jc w:val="center"/>
                              <w:rPr>
                                <w:rFonts w:ascii="メイリオ" w:eastAsia="メイリオ" w:hAnsi="メイリオ"/>
                                <w:b/>
                                <w:color w:val="008000"/>
                                <w:sz w:val="52"/>
                                <w:szCs w:val="52"/>
                              </w:rPr>
                            </w:pPr>
                            <w:r w:rsidRPr="00C806C3">
                              <w:rPr>
                                <w:rFonts w:ascii="メイリオ" w:eastAsia="メイリオ" w:hAnsi="メイリオ" w:hint="eastAsia"/>
                                <w:b/>
                                <w:color w:val="008000"/>
                                <w:sz w:val="52"/>
                                <w:szCs w:val="52"/>
                              </w:rPr>
                              <w:t xml:space="preserve"> 概 要（案）</w:t>
                            </w:r>
                          </w:p>
                          <w:p w14:paraId="745EE75D" w14:textId="77777777" w:rsidR="004871A4" w:rsidRPr="00C806C3" w:rsidRDefault="004871A4" w:rsidP="00281DDF">
                            <w:pPr>
                              <w:pStyle w:val="a0"/>
                              <w:spacing w:line="600" w:lineRule="exact"/>
                              <w:ind w:firstLineChars="0" w:firstLine="0"/>
                              <w:jc w:val="center"/>
                              <w:rPr>
                                <w:rFonts w:ascii="HG丸ｺﾞｼｯｸM-PRO" w:eastAsia="HG丸ｺﾞｼｯｸM-PRO" w:hAnsi="HG丸ｺﾞｼｯｸM-PRO"/>
                                <w:b/>
                                <w:color w:val="008000"/>
                                <w:sz w:val="28"/>
                                <w:szCs w:val="28"/>
                              </w:rPr>
                            </w:pPr>
                            <w:r w:rsidRPr="00C806C3">
                              <w:rPr>
                                <w:rFonts w:ascii="HG丸ｺﾞｼｯｸM-PRO" w:eastAsia="HG丸ｺﾞｼｯｸM-PRO" w:hAnsi="HG丸ｺﾞｼｯｸM-PRO"/>
                                <w:b/>
                                <w:color w:val="008000"/>
                                <w:sz w:val="28"/>
                                <w:szCs w:val="28"/>
                              </w:rPr>
                              <w:t>202</w:t>
                            </w:r>
                            <w:r w:rsidRPr="00C806C3">
                              <w:rPr>
                                <w:rFonts w:ascii="HG丸ｺﾞｼｯｸM-PRO" w:eastAsia="HG丸ｺﾞｼｯｸM-PRO" w:hAnsi="HG丸ｺﾞｼｯｸM-PRO" w:hint="eastAsia"/>
                                <w:b/>
                                <w:color w:val="008000"/>
                                <w:sz w:val="28"/>
                                <w:szCs w:val="28"/>
                              </w:rPr>
                              <w:t>4</w:t>
                            </w:r>
                            <w:r w:rsidRPr="00C806C3">
                              <w:rPr>
                                <w:rFonts w:ascii="HG丸ｺﾞｼｯｸM-PRO" w:eastAsia="HG丸ｺﾞｼｯｸM-PRO" w:hAnsi="HG丸ｺﾞｼｯｸM-PRO"/>
                                <w:b/>
                                <w:color w:val="008000"/>
                                <w:sz w:val="28"/>
                                <w:szCs w:val="28"/>
                              </w:rPr>
                              <w:t>(</w:t>
                            </w:r>
                            <w:r w:rsidRPr="00C806C3">
                              <w:rPr>
                                <w:rFonts w:ascii="HG丸ｺﾞｼｯｸM-PRO" w:eastAsia="HG丸ｺﾞｼｯｸM-PRO" w:hAnsi="HG丸ｺﾞｼｯｸM-PRO" w:hint="eastAsia"/>
                                <w:b/>
                                <w:color w:val="008000"/>
                                <w:sz w:val="28"/>
                                <w:szCs w:val="28"/>
                              </w:rPr>
                              <w:t>令和</w:t>
                            </w:r>
                            <w:r w:rsidRPr="00C806C3">
                              <w:rPr>
                                <w:rFonts w:ascii="HG丸ｺﾞｼｯｸM-PRO" w:eastAsia="HG丸ｺﾞｼｯｸM-PRO" w:hAnsi="HG丸ｺﾞｼｯｸM-PRO"/>
                                <w:b/>
                                <w:color w:val="008000"/>
                                <w:sz w:val="28"/>
                                <w:szCs w:val="28"/>
                              </w:rPr>
                              <w:t>６</w:t>
                            </w:r>
                            <w:r w:rsidRPr="00C806C3">
                              <w:rPr>
                                <w:rFonts w:ascii="HG丸ｺﾞｼｯｸM-PRO" w:eastAsia="HG丸ｺﾞｼｯｸM-PRO" w:hAnsi="HG丸ｺﾞｼｯｸM-PRO" w:hint="eastAsia"/>
                                <w:b/>
                                <w:color w:val="008000"/>
                                <w:sz w:val="28"/>
                                <w:szCs w:val="28"/>
                              </w:rPr>
                              <w:t>)年度～</w:t>
                            </w:r>
                            <w:r w:rsidRPr="00C806C3">
                              <w:rPr>
                                <w:rFonts w:ascii="HG丸ｺﾞｼｯｸM-PRO" w:eastAsia="HG丸ｺﾞｼｯｸM-PRO" w:hAnsi="HG丸ｺﾞｼｯｸM-PRO"/>
                                <w:b/>
                                <w:color w:val="008000"/>
                                <w:sz w:val="28"/>
                                <w:szCs w:val="28"/>
                              </w:rPr>
                              <w:t>2026(</w:t>
                            </w:r>
                            <w:r w:rsidRPr="00C806C3">
                              <w:rPr>
                                <w:rFonts w:ascii="HG丸ｺﾞｼｯｸM-PRO" w:eastAsia="HG丸ｺﾞｼｯｸM-PRO" w:hAnsi="HG丸ｺﾞｼｯｸM-PRO" w:hint="eastAsia"/>
                                <w:b/>
                                <w:color w:val="008000"/>
                                <w:sz w:val="28"/>
                                <w:szCs w:val="28"/>
                              </w:rPr>
                              <w:t>令和８</w:t>
                            </w:r>
                            <w:r w:rsidRPr="00C806C3">
                              <w:rPr>
                                <w:rFonts w:ascii="HG丸ｺﾞｼｯｸM-PRO" w:eastAsia="HG丸ｺﾞｼｯｸM-PRO" w:hAnsi="HG丸ｺﾞｼｯｸM-PRO"/>
                                <w:b/>
                                <w:color w:val="008000"/>
                                <w:sz w:val="28"/>
                                <w:szCs w:val="28"/>
                              </w:rPr>
                              <w:t>)</w:t>
                            </w:r>
                            <w:r w:rsidRPr="00C806C3">
                              <w:rPr>
                                <w:rFonts w:ascii="HG丸ｺﾞｼｯｸM-PRO" w:eastAsia="HG丸ｺﾞｼｯｸM-PRO" w:hAnsi="HG丸ｺﾞｼｯｸM-PRO" w:hint="eastAsia"/>
                                <w:b/>
                                <w:color w:val="008000"/>
                                <w:sz w:val="28"/>
                                <w:szCs w:val="28"/>
                              </w:rPr>
                              <w:t>年度</w:t>
                            </w:r>
                          </w:p>
                          <w:p w14:paraId="77DED045" w14:textId="77777777" w:rsidR="004871A4" w:rsidRPr="002F715E" w:rsidRDefault="004871A4" w:rsidP="00281DDF">
                            <w:pPr>
                              <w:pStyle w:val="a0"/>
                              <w:spacing w:line="680" w:lineRule="exact"/>
                              <w:ind w:firstLineChars="0" w:firstLine="0"/>
                              <w:jc w:val="center"/>
                              <w:rPr>
                                <w:rFonts w:ascii="AR丸ゴシック体M" w:eastAsia="AR丸ゴシック体M"/>
                                <w:b/>
                                <w:sz w:val="28"/>
                                <w:szCs w:val="28"/>
                              </w:rPr>
                            </w:pPr>
                          </w:p>
                        </w:txbxContent>
                      </wps:txbx>
                      <wps:bodyPr rot="0" vert="horz" wrap="square" lIns="91440" tIns="745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E85DC" id="Text Box 132" o:spid="_x0000_s1027" type="#_x0000_t202" style="position:absolute;left:0;text-align:left;margin-left:30.25pt;margin-top:20.3pt;width:411.45pt;height:125.4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" filled="f" stroked="f" strokeweight="4.5pt">
                <v:stroke linestyle="thinThick"/>
                <v:textbox inset=",2.07mm">
                  <w:txbxContent>
                    <w:p w14:paraId="6056F43E" w14:textId="77777777" w:rsidR="004871A4" w:rsidRPr="00C806C3" w:rsidRDefault="004871A4" w:rsidP="00281DDF">
                      <w:pPr>
                        <w:pStyle w:val="a0"/>
                        <w:spacing w:line="600" w:lineRule="exact"/>
                        <w:ind w:firstLineChars="0" w:firstLine="0"/>
                        <w:jc w:val="center"/>
                        <w:rPr>
                          <w:rFonts w:ascii="メイリオ" w:eastAsia="メイリオ" w:hAnsi="メイリオ"/>
                          <w:b/>
                          <w:color w:val="008000"/>
                          <w:sz w:val="52"/>
                          <w:szCs w:val="52"/>
                        </w:rPr>
                      </w:pPr>
                      <w:r w:rsidRPr="00C806C3">
                        <w:rPr>
                          <w:rFonts w:ascii="メイリオ" w:eastAsia="メイリオ" w:hAnsi="メイリオ" w:hint="eastAsia"/>
                          <w:b/>
                          <w:color w:val="008000"/>
                          <w:sz w:val="52"/>
                          <w:szCs w:val="52"/>
                        </w:rPr>
                        <w:t>第九期品川区介護保険事業計画</w:t>
                      </w:r>
                    </w:p>
                    <w:p w14:paraId="02E4EA4F" w14:textId="77777777" w:rsidR="004871A4" w:rsidRPr="00C806C3" w:rsidRDefault="004871A4" w:rsidP="00281DDF">
                      <w:pPr>
                        <w:pStyle w:val="a0"/>
                        <w:spacing w:line="440" w:lineRule="exact"/>
                        <w:ind w:firstLineChars="0" w:firstLine="0"/>
                        <w:jc w:val="center"/>
                        <w:rPr>
                          <w:rFonts w:ascii="メイリオ" w:eastAsia="メイリオ" w:hAnsi="メイリオ"/>
                          <w:b/>
                          <w:color w:val="008000"/>
                          <w:sz w:val="32"/>
                          <w:szCs w:val="32"/>
                        </w:rPr>
                      </w:pPr>
                      <w:r w:rsidRPr="00C806C3">
                        <w:rPr>
                          <w:rFonts w:ascii="メイリオ" w:eastAsia="メイリオ" w:hAnsi="メイリオ" w:hint="eastAsia"/>
                          <w:b/>
                          <w:color w:val="008000"/>
                          <w:sz w:val="32"/>
                          <w:szCs w:val="32"/>
                        </w:rPr>
                        <w:t>（いきいき計画21）</w:t>
                      </w:r>
                    </w:p>
                    <w:p w14:paraId="22FD8EE0" w14:textId="77777777" w:rsidR="004871A4" w:rsidRPr="00C806C3" w:rsidRDefault="004871A4" w:rsidP="00281DDF">
                      <w:pPr>
                        <w:pStyle w:val="a0"/>
                        <w:spacing w:line="640" w:lineRule="exact"/>
                        <w:ind w:firstLineChars="0" w:firstLine="0"/>
                        <w:jc w:val="center"/>
                        <w:rPr>
                          <w:rFonts w:ascii="メイリオ" w:eastAsia="メイリオ" w:hAnsi="メイリオ"/>
                          <w:b/>
                          <w:color w:val="008000"/>
                          <w:sz w:val="52"/>
                          <w:szCs w:val="52"/>
                        </w:rPr>
                      </w:pPr>
                      <w:r w:rsidRPr="00C806C3">
                        <w:rPr>
                          <w:rFonts w:ascii="メイリオ" w:eastAsia="メイリオ" w:hAnsi="メイリオ" w:hint="eastAsia"/>
                          <w:b/>
                          <w:color w:val="008000"/>
                          <w:sz w:val="52"/>
                          <w:szCs w:val="52"/>
                        </w:rPr>
                        <w:t xml:space="preserve"> 概 要（案）</w:t>
                      </w:r>
                    </w:p>
                    <w:p w14:paraId="745EE75D" w14:textId="77777777" w:rsidR="004871A4" w:rsidRPr="00C806C3" w:rsidRDefault="004871A4" w:rsidP="00281DDF">
                      <w:pPr>
                        <w:pStyle w:val="a0"/>
                        <w:spacing w:line="600" w:lineRule="exact"/>
                        <w:ind w:firstLineChars="0" w:firstLine="0"/>
                        <w:jc w:val="center"/>
                        <w:rPr>
                          <w:rFonts w:ascii="HG丸ｺﾞｼｯｸM-PRO" w:eastAsia="HG丸ｺﾞｼｯｸM-PRO" w:hAnsi="HG丸ｺﾞｼｯｸM-PRO"/>
                          <w:b/>
                          <w:color w:val="008000"/>
                          <w:sz w:val="28"/>
                          <w:szCs w:val="28"/>
                        </w:rPr>
                      </w:pPr>
                      <w:r w:rsidRPr="00C806C3">
                        <w:rPr>
                          <w:rFonts w:ascii="HG丸ｺﾞｼｯｸM-PRO" w:eastAsia="HG丸ｺﾞｼｯｸM-PRO" w:hAnsi="HG丸ｺﾞｼｯｸM-PRO"/>
                          <w:b/>
                          <w:color w:val="008000"/>
                          <w:sz w:val="28"/>
                          <w:szCs w:val="28"/>
                        </w:rPr>
                        <w:t>202</w:t>
                      </w:r>
                      <w:r w:rsidRPr="00C806C3">
                        <w:rPr>
                          <w:rFonts w:ascii="HG丸ｺﾞｼｯｸM-PRO" w:eastAsia="HG丸ｺﾞｼｯｸM-PRO" w:hAnsi="HG丸ｺﾞｼｯｸM-PRO" w:hint="eastAsia"/>
                          <w:b/>
                          <w:color w:val="008000"/>
                          <w:sz w:val="28"/>
                          <w:szCs w:val="28"/>
                        </w:rPr>
                        <w:t>4</w:t>
                      </w:r>
                      <w:r w:rsidRPr="00C806C3">
                        <w:rPr>
                          <w:rFonts w:ascii="HG丸ｺﾞｼｯｸM-PRO" w:eastAsia="HG丸ｺﾞｼｯｸM-PRO" w:hAnsi="HG丸ｺﾞｼｯｸM-PRO"/>
                          <w:b/>
                          <w:color w:val="008000"/>
                          <w:sz w:val="28"/>
                          <w:szCs w:val="28"/>
                        </w:rPr>
                        <w:t>(</w:t>
                      </w:r>
                      <w:r w:rsidRPr="00C806C3">
                        <w:rPr>
                          <w:rFonts w:ascii="HG丸ｺﾞｼｯｸM-PRO" w:eastAsia="HG丸ｺﾞｼｯｸM-PRO" w:hAnsi="HG丸ｺﾞｼｯｸM-PRO" w:hint="eastAsia"/>
                          <w:b/>
                          <w:color w:val="008000"/>
                          <w:sz w:val="28"/>
                          <w:szCs w:val="28"/>
                        </w:rPr>
                        <w:t>令和</w:t>
                      </w:r>
                      <w:r w:rsidRPr="00C806C3">
                        <w:rPr>
                          <w:rFonts w:ascii="HG丸ｺﾞｼｯｸM-PRO" w:eastAsia="HG丸ｺﾞｼｯｸM-PRO" w:hAnsi="HG丸ｺﾞｼｯｸM-PRO"/>
                          <w:b/>
                          <w:color w:val="008000"/>
                          <w:sz w:val="28"/>
                          <w:szCs w:val="28"/>
                        </w:rPr>
                        <w:t>６</w:t>
                      </w:r>
                      <w:r w:rsidRPr="00C806C3">
                        <w:rPr>
                          <w:rFonts w:ascii="HG丸ｺﾞｼｯｸM-PRO" w:eastAsia="HG丸ｺﾞｼｯｸM-PRO" w:hAnsi="HG丸ｺﾞｼｯｸM-PRO" w:hint="eastAsia"/>
                          <w:b/>
                          <w:color w:val="008000"/>
                          <w:sz w:val="28"/>
                          <w:szCs w:val="28"/>
                        </w:rPr>
                        <w:t>)年度～</w:t>
                      </w:r>
                      <w:r w:rsidRPr="00C806C3">
                        <w:rPr>
                          <w:rFonts w:ascii="HG丸ｺﾞｼｯｸM-PRO" w:eastAsia="HG丸ｺﾞｼｯｸM-PRO" w:hAnsi="HG丸ｺﾞｼｯｸM-PRO"/>
                          <w:b/>
                          <w:color w:val="008000"/>
                          <w:sz w:val="28"/>
                          <w:szCs w:val="28"/>
                        </w:rPr>
                        <w:t>2026(</w:t>
                      </w:r>
                      <w:r w:rsidRPr="00C806C3">
                        <w:rPr>
                          <w:rFonts w:ascii="HG丸ｺﾞｼｯｸM-PRO" w:eastAsia="HG丸ｺﾞｼｯｸM-PRO" w:hAnsi="HG丸ｺﾞｼｯｸM-PRO" w:hint="eastAsia"/>
                          <w:b/>
                          <w:color w:val="008000"/>
                          <w:sz w:val="28"/>
                          <w:szCs w:val="28"/>
                        </w:rPr>
                        <w:t>令和８</w:t>
                      </w:r>
                      <w:r w:rsidRPr="00C806C3">
                        <w:rPr>
                          <w:rFonts w:ascii="HG丸ｺﾞｼｯｸM-PRO" w:eastAsia="HG丸ｺﾞｼｯｸM-PRO" w:hAnsi="HG丸ｺﾞｼｯｸM-PRO"/>
                          <w:b/>
                          <w:color w:val="008000"/>
                          <w:sz w:val="28"/>
                          <w:szCs w:val="28"/>
                        </w:rPr>
                        <w:t>)</w:t>
                      </w:r>
                      <w:r w:rsidRPr="00C806C3">
                        <w:rPr>
                          <w:rFonts w:ascii="HG丸ｺﾞｼｯｸM-PRO" w:eastAsia="HG丸ｺﾞｼｯｸM-PRO" w:hAnsi="HG丸ｺﾞｼｯｸM-PRO" w:hint="eastAsia"/>
                          <w:b/>
                          <w:color w:val="008000"/>
                          <w:sz w:val="28"/>
                          <w:szCs w:val="28"/>
                        </w:rPr>
                        <w:t>年度</w:t>
                      </w:r>
                    </w:p>
                    <w:p w14:paraId="77DED045" w14:textId="77777777" w:rsidR="004871A4" w:rsidRPr="002F715E" w:rsidRDefault="004871A4" w:rsidP="00281DDF">
                      <w:pPr>
                        <w:pStyle w:val="a0"/>
                        <w:spacing w:line="680" w:lineRule="exact"/>
                        <w:ind w:firstLineChars="0" w:firstLine="0"/>
                        <w:jc w:val="center"/>
                        <w:rPr>
                          <w:rFonts w:ascii="AR丸ゴシック体M" w:eastAsia="AR丸ゴシック体M"/>
                          <w:b/>
                          <w:sz w:val="28"/>
                          <w:szCs w:val="28"/>
                        </w:rPr>
                      </w:pP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5497F8CC" wp14:editId="43F7F7B6">
                <wp:simplePos x="0" y="0"/>
                <wp:positionH relativeFrom="margin">
                  <wp:posOffset>316865</wp:posOffset>
                </wp:positionH>
                <wp:positionV relativeFrom="paragraph">
                  <wp:posOffset>120650</wp:posOffset>
                </wp:positionV>
                <wp:extent cx="5359400" cy="1857375"/>
                <wp:effectExtent l="0" t="0" r="12700" b="28575"/>
                <wp:wrapNone/>
                <wp:docPr id="1632136809" name="四角形: 角を丸くする 1"/>
                <wp:cNvGraphicFramePr/>
                <a:graphic xmlns:a="http://schemas.openxmlformats.org/drawingml/2006/main">
                  <a:graphicData uri="http://schemas.microsoft.com/office/word/2010/wordprocessingShape">
                    <wps:wsp>
                      <wps:cNvSpPr/>
                      <wps:spPr>
                        <a:xfrm>
                          <a:off x="0" y="0"/>
                          <a:ext cx="5359400" cy="1857375"/>
                        </a:xfrm>
                        <a:prstGeom prst="roundRect">
                          <a:avLst>
                            <a:gd name="adj" fmla="val 9026"/>
                          </a:avLst>
                        </a:prstGeom>
                        <a:solidFill>
                          <a:srgbClr val="70AD47">
                            <a:lumMod val="20000"/>
                            <a:lumOff val="80000"/>
                          </a:srgbClr>
                        </a:solidFill>
                        <a:ln w="19050" cap="flat" cmpd="sng" algn="ctr">
                          <a:solidFill>
                            <a:srgbClr val="008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E8E7D4" id="四角形: 角を丸くする 1" o:spid="_x0000_s1026" style="position:absolute;left:0;text-align:left;margin-left:24.95pt;margin-top:9.5pt;width:422pt;height:146.25pt;z-index:25260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" fillcolor="#e2f0d9" strokecolor="green" strokeweight="1.5pt">
                <w10:wrap anchorx="margin"/>
              </v:roundrect>
            </w:pict>
          </mc:Fallback>
        </mc:AlternateContent>
      </w:r>
    </w:p>
    <w:p w14:paraId="4E02D774" w14:textId="77777777" w:rsidR="00281DDF" w:rsidRDefault="00281DDF" w:rsidP="00281DDF">
      <w:pPr>
        <w:ind w:firstLine="229"/>
      </w:pPr>
    </w:p>
    <w:p w14:paraId="5E106CC8" w14:textId="77777777" w:rsidR="00281DDF" w:rsidRDefault="00281DDF" w:rsidP="00281DDF">
      <w:pPr>
        <w:ind w:firstLine="229"/>
      </w:pPr>
    </w:p>
    <w:p w14:paraId="372A2739" w14:textId="77777777" w:rsidR="00281DDF" w:rsidRDefault="00281DDF" w:rsidP="00281DDF">
      <w:pPr>
        <w:ind w:firstLine="229"/>
      </w:pPr>
    </w:p>
    <w:p w14:paraId="672F8521" w14:textId="77777777" w:rsidR="00281DDF" w:rsidRDefault="00281DDF" w:rsidP="00281DDF">
      <w:pPr>
        <w:ind w:firstLine="229"/>
      </w:pPr>
    </w:p>
    <w:p w14:paraId="25133182" w14:textId="77777777" w:rsidR="00281DDF" w:rsidRDefault="00281DDF" w:rsidP="00281DDF">
      <w:pPr>
        <w:ind w:firstLine="229"/>
      </w:pPr>
    </w:p>
    <w:p w14:paraId="6C5F1EFE" w14:textId="77777777" w:rsidR="00281DDF" w:rsidRDefault="00281DDF" w:rsidP="00281DDF">
      <w:pPr>
        <w:ind w:firstLine="229"/>
      </w:pPr>
    </w:p>
    <w:p w14:paraId="1834DD27" w14:textId="77777777" w:rsidR="00281DDF" w:rsidRDefault="00281DDF" w:rsidP="00281DDF">
      <w:pPr>
        <w:ind w:firstLine="229"/>
      </w:pPr>
    </w:p>
    <w:p w14:paraId="3F14E3C8" w14:textId="77777777" w:rsidR="00281DDF" w:rsidRDefault="00281DDF" w:rsidP="00281DDF">
      <w:pPr>
        <w:ind w:firstLine="229"/>
      </w:pPr>
    </w:p>
    <w:p w14:paraId="1F73357E" w14:textId="77777777" w:rsidR="00281DDF" w:rsidRDefault="00281DDF" w:rsidP="00281DDF">
      <w:pPr>
        <w:ind w:firstLine="229"/>
      </w:pPr>
    </w:p>
    <w:p w14:paraId="21D7E157" w14:textId="77777777" w:rsidR="00281DDF" w:rsidRDefault="00281DDF" w:rsidP="00281DDF">
      <w:pPr>
        <w:ind w:firstLine="229"/>
      </w:pPr>
    </w:p>
    <w:p w14:paraId="71EC93C7" w14:textId="77777777" w:rsidR="00281DDF" w:rsidRDefault="00281DDF" w:rsidP="00281DDF">
      <w:pPr>
        <w:ind w:firstLine="229"/>
      </w:pPr>
      <w:r>
        <w:rPr>
          <w:noProof/>
        </w:rPr>
        <mc:AlternateContent>
          <mc:Choice Requires="wps">
            <w:drawing>
              <wp:anchor distT="0" distB="0" distL="114300" distR="114300" simplePos="0" relativeHeight="251682304" behindDoc="0" locked="0" layoutInCell="1" allowOverlap="1" wp14:anchorId="152B25F2" wp14:editId="105C218A">
                <wp:simplePos x="0" y="0"/>
                <wp:positionH relativeFrom="column">
                  <wp:posOffset>318135</wp:posOffset>
                </wp:positionH>
                <wp:positionV relativeFrom="paragraph">
                  <wp:posOffset>41275</wp:posOffset>
                </wp:positionV>
                <wp:extent cx="5391150" cy="4438650"/>
                <wp:effectExtent l="0" t="0" r="0" b="0"/>
                <wp:wrapNone/>
                <wp:docPr id="1760712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4438650"/>
                        </a:xfrm>
                        <a:prstGeom prst="rect">
                          <a:avLst/>
                        </a:prstGeom>
                        <a:noFill/>
                        <a:ln w="12700">
                          <a:noFill/>
                        </a:ln>
                        <a:effectLst/>
                      </wps:spPr>
                      <wps:txbx>
                        <w:txbxContent>
                          <w:p w14:paraId="35E9203B" w14:textId="77777777" w:rsidR="004871A4" w:rsidRPr="00CE6FAF" w:rsidRDefault="004871A4" w:rsidP="00281DDF">
                            <w:pPr>
                              <w:ind w:firstLine="229"/>
                              <w:jc w:val="center"/>
                            </w:pPr>
                            <w:r w:rsidRPr="00CE6FAF">
                              <w:rPr>
                                <w:rFonts w:hint="eastAsia"/>
                              </w:rPr>
                              <w:t>－もくじ－</w:t>
                            </w:r>
                          </w:p>
                          <w:p w14:paraId="4B863D6B" w14:textId="77777777" w:rsidR="004871A4" w:rsidRPr="00CE6FAF" w:rsidRDefault="004871A4" w:rsidP="00281DDF">
                            <w:pPr>
                              <w:ind w:firstLine="229"/>
                            </w:pPr>
                          </w:p>
                          <w:p w14:paraId="77EEFE5F" w14:textId="77777777" w:rsidR="004871A4" w:rsidRPr="00CE6FAF" w:rsidRDefault="004871A4" w:rsidP="00281DDF">
                            <w:pPr>
                              <w:ind w:firstLine="229"/>
                            </w:pPr>
                            <w:r w:rsidRPr="00CE6FAF">
                              <w:rPr>
                                <w:rFonts w:hint="eastAsia"/>
                              </w:rPr>
                              <w:t>１．第</w:t>
                            </w:r>
                            <w:r>
                              <w:rPr>
                                <w:rFonts w:hint="eastAsia"/>
                              </w:rPr>
                              <w:t>九</w:t>
                            </w:r>
                            <w:r w:rsidRPr="00CE6FAF">
                              <w:rPr>
                                <w:rFonts w:hint="eastAsia"/>
                              </w:rPr>
                              <w:t xml:space="preserve">期品川区介護保険事業計画の基本的な考え方……………… </w:t>
                            </w:r>
                            <w:r w:rsidRPr="00CE6FAF">
                              <w:t>1</w:t>
                            </w:r>
                          </w:p>
                          <w:p w14:paraId="26A16DD0" w14:textId="77777777" w:rsidR="004871A4" w:rsidRPr="00CE6FAF" w:rsidRDefault="004871A4" w:rsidP="00281DDF">
                            <w:pPr>
                              <w:ind w:firstLine="229"/>
                            </w:pPr>
                            <w:r w:rsidRPr="00CE6FAF">
                              <w:rPr>
                                <w:rFonts w:hint="eastAsia"/>
                              </w:rPr>
                              <w:t xml:space="preserve">２．品川区の高齢者の状況……………………………………………… </w:t>
                            </w:r>
                            <w:r w:rsidRPr="00CE6FAF">
                              <w:t>3</w:t>
                            </w:r>
                          </w:p>
                          <w:p w14:paraId="19FE7C3D" w14:textId="77777777" w:rsidR="004871A4" w:rsidRPr="00CE6FAF" w:rsidRDefault="004871A4" w:rsidP="00281DDF">
                            <w:pPr>
                              <w:ind w:firstLine="229"/>
                            </w:pPr>
                            <w:r w:rsidRPr="00CE6FAF">
                              <w:rPr>
                                <w:rFonts w:hint="eastAsia"/>
                              </w:rPr>
                              <w:t>３．高齢者への</w:t>
                            </w:r>
                            <w:r w:rsidRPr="00CE6FAF">
                              <w:t>支援体制</w:t>
                            </w:r>
                            <w:r w:rsidRPr="00CE6FAF">
                              <w:rPr>
                                <w:rFonts w:hint="eastAsia"/>
                              </w:rPr>
                              <w:t xml:space="preserve">………………………………………………… </w:t>
                            </w:r>
                            <w:r w:rsidRPr="00CE6FAF">
                              <w:t>4</w:t>
                            </w:r>
                          </w:p>
                          <w:p w14:paraId="52F0E210" w14:textId="0BD32CF5" w:rsidR="004871A4" w:rsidRPr="00CE6FAF" w:rsidRDefault="004871A4" w:rsidP="00281DDF">
                            <w:pPr>
                              <w:ind w:firstLine="229"/>
                            </w:pPr>
                            <w:r w:rsidRPr="00CE6FAF">
                              <w:rPr>
                                <w:rFonts w:hint="eastAsia"/>
                              </w:rPr>
                              <w:t>４．第</w:t>
                            </w:r>
                            <w:r>
                              <w:rPr>
                                <w:rFonts w:hint="eastAsia"/>
                              </w:rPr>
                              <w:t>九</w:t>
                            </w:r>
                            <w:r w:rsidRPr="00CE6FAF">
                              <w:rPr>
                                <w:rFonts w:hint="eastAsia"/>
                              </w:rPr>
                              <w:t>期に推進する８つの</w:t>
                            </w:r>
                            <w:r w:rsidRPr="00E74F7E">
                              <w:rPr>
                                <w:rFonts w:hint="eastAsia"/>
                                <w:szCs w:val="12"/>
                              </w:rPr>
                              <w:t>プロジェクト</w:t>
                            </w:r>
                            <w:r w:rsidRPr="00EF4D96">
                              <w:rPr>
                                <w:sz w:val="12"/>
                                <w:szCs w:val="12"/>
                              </w:rPr>
                              <w:t xml:space="preserve"> </w:t>
                            </w:r>
                            <w:r w:rsidRPr="00CE6FAF">
                              <w:rPr>
                                <w:rFonts w:hint="eastAsia"/>
                              </w:rPr>
                              <w:t>………………………………</w:t>
                            </w:r>
                            <w:r w:rsidRPr="00284778">
                              <w:rPr>
                                <w:sz w:val="12"/>
                                <w:szCs w:val="12"/>
                              </w:rPr>
                              <w:t xml:space="preserve"> </w:t>
                            </w:r>
                            <w:r w:rsidRPr="00CE6FAF">
                              <w:t>6</w:t>
                            </w:r>
                          </w:p>
                          <w:p w14:paraId="7E1D5899" w14:textId="48584B2C" w:rsidR="004871A4" w:rsidRPr="00CE6FAF" w:rsidRDefault="004871A4" w:rsidP="00281DDF">
                            <w:pPr>
                              <w:ind w:leftChars="186" w:left="427" w:firstLine="149"/>
                            </w:pPr>
                            <w:r w:rsidRPr="00BE2BB2">
                              <w:rPr>
                                <w:rFonts w:hint="eastAsia"/>
                                <w:sz w:val="14"/>
                              </w:rPr>
                              <w:t>プロジェクト</w:t>
                            </w:r>
                            <w:r w:rsidRPr="00CE6FAF">
                              <w:rPr>
                                <w:rFonts w:hint="eastAsia"/>
                              </w:rPr>
                              <w:t>１．地域との協働によるネットワークと共生社会の実現</w:t>
                            </w:r>
                          </w:p>
                          <w:p w14:paraId="46DCEF26" w14:textId="7E48B577" w:rsidR="004871A4" w:rsidRPr="00CE6FAF" w:rsidRDefault="004871A4" w:rsidP="00281DDF">
                            <w:pPr>
                              <w:ind w:leftChars="186" w:left="427" w:firstLine="149"/>
                            </w:pPr>
                            <w:r>
                              <w:rPr>
                                <w:rFonts w:hint="eastAsia"/>
                                <w:sz w:val="14"/>
                                <w:szCs w:val="14"/>
                              </w:rPr>
                              <w:t>プロジェクト</w:t>
                            </w:r>
                            <w:r w:rsidRPr="00CE6FAF">
                              <w:rPr>
                                <w:rFonts w:hint="eastAsia"/>
                              </w:rPr>
                              <w:t>２．健康づくり</w:t>
                            </w:r>
                            <w:r w:rsidRPr="00CE6FAF">
                              <w:t>と</w:t>
                            </w:r>
                            <w:r w:rsidRPr="00CE6FAF">
                              <w:rPr>
                                <w:rFonts w:hint="eastAsia"/>
                              </w:rPr>
                              <w:t>介護予防の</w:t>
                            </w:r>
                            <w:r>
                              <w:rPr>
                                <w:rFonts w:hint="eastAsia"/>
                              </w:rPr>
                              <w:t>推進</w:t>
                            </w:r>
                          </w:p>
                          <w:p w14:paraId="24CF7187" w14:textId="4666984E" w:rsidR="004871A4" w:rsidRPr="00F40713" w:rsidRDefault="004871A4" w:rsidP="00281DDF">
                            <w:pPr>
                              <w:ind w:leftChars="186" w:left="427" w:firstLine="149"/>
                            </w:pPr>
                            <w:r>
                              <w:rPr>
                                <w:rFonts w:hint="eastAsia"/>
                                <w:sz w:val="14"/>
                                <w:szCs w:val="14"/>
                              </w:rPr>
                              <w:t>プロジェクト</w:t>
                            </w:r>
                            <w:r>
                              <w:rPr>
                                <w:rFonts w:hint="eastAsia"/>
                              </w:rPr>
                              <w:t>３．</w:t>
                            </w:r>
                            <w:r w:rsidRPr="00ED1CA7">
                              <w:rPr>
                                <w:rFonts w:hint="eastAsia"/>
                              </w:rPr>
                              <w:t>認知症高齢者と</w:t>
                            </w:r>
                            <w:r w:rsidRPr="006E6E6F">
                              <w:rPr>
                                <w:rFonts w:hint="eastAsia"/>
                              </w:rPr>
                              <w:t>とも</w:t>
                            </w:r>
                            <w:r w:rsidRPr="00ED1CA7">
                              <w:rPr>
                                <w:rFonts w:hint="eastAsia"/>
                              </w:rPr>
                              <w:t>に生きる総合的な施策の推進</w:t>
                            </w:r>
                          </w:p>
                          <w:p w14:paraId="45431106" w14:textId="68EDCEC3" w:rsidR="004871A4" w:rsidRDefault="004871A4" w:rsidP="00281DDF">
                            <w:pPr>
                              <w:ind w:leftChars="186" w:left="427" w:firstLine="149"/>
                            </w:pPr>
                            <w:r>
                              <w:rPr>
                                <w:rFonts w:hint="eastAsia"/>
                                <w:sz w:val="14"/>
                                <w:szCs w:val="14"/>
                              </w:rPr>
                              <w:t>プロジェクト</w:t>
                            </w:r>
                            <w:r w:rsidRPr="00F40713">
                              <w:rPr>
                                <w:rFonts w:hint="eastAsia"/>
                              </w:rPr>
                              <w:t>４．</w:t>
                            </w:r>
                            <w:r w:rsidRPr="00ED1CA7">
                              <w:rPr>
                                <w:rFonts w:hint="eastAsia"/>
                              </w:rPr>
                              <w:t>介護保険サービス・その他のサービスの充実</w:t>
                            </w:r>
                          </w:p>
                          <w:p w14:paraId="0D48EFEC" w14:textId="0621F44C" w:rsidR="004871A4" w:rsidRPr="00CE6FAF" w:rsidRDefault="004871A4" w:rsidP="00281DDF">
                            <w:pPr>
                              <w:ind w:leftChars="186" w:left="427" w:firstLine="149"/>
                            </w:pPr>
                            <w:r w:rsidRPr="00BE2BB2">
                              <w:rPr>
                                <w:rFonts w:hint="eastAsia"/>
                                <w:sz w:val="14"/>
                                <w:szCs w:val="14"/>
                              </w:rPr>
                              <w:t>プロジェクト</w:t>
                            </w:r>
                            <w:r w:rsidRPr="00CE6FAF">
                              <w:rPr>
                                <w:rFonts w:hint="eastAsia"/>
                              </w:rPr>
                              <w:t>５．</w:t>
                            </w:r>
                            <w:r w:rsidRPr="00ED1CA7">
                              <w:rPr>
                                <w:rFonts w:hint="eastAsia"/>
                              </w:rPr>
                              <w:t>医療と介護の連携推進</w:t>
                            </w:r>
                          </w:p>
                          <w:p w14:paraId="4228F764" w14:textId="5FA5B8D6" w:rsidR="004871A4" w:rsidRPr="00CE6FAF" w:rsidRDefault="004871A4" w:rsidP="00281DDF">
                            <w:pPr>
                              <w:ind w:leftChars="186" w:left="427" w:firstLine="149"/>
                            </w:pPr>
                            <w:r>
                              <w:rPr>
                                <w:rFonts w:hint="eastAsia"/>
                                <w:sz w:val="14"/>
                                <w:szCs w:val="14"/>
                              </w:rPr>
                              <w:t>プロジェクト</w:t>
                            </w:r>
                            <w:r w:rsidRPr="00CE6FAF">
                              <w:rPr>
                                <w:rFonts w:hint="eastAsia"/>
                              </w:rPr>
                              <w:t>６．入所・入居系施設の整備とサービスの質の向上</w:t>
                            </w:r>
                          </w:p>
                          <w:p w14:paraId="38A79C2F" w14:textId="73B0D08A" w:rsidR="004871A4" w:rsidRPr="00CE6FAF" w:rsidRDefault="004871A4" w:rsidP="00281DDF">
                            <w:pPr>
                              <w:ind w:leftChars="186" w:left="427" w:firstLine="149"/>
                            </w:pPr>
                            <w:r>
                              <w:rPr>
                                <w:rFonts w:hint="eastAsia"/>
                                <w:sz w:val="14"/>
                                <w:szCs w:val="14"/>
                              </w:rPr>
                              <w:t>プロジェクト</w:t>
                            </w:r>
                            <w:r w:rsidRPr="00CE6FAF">
                              <w:rPr>
                                <w:rFonts w:hint="eastAsia"/>
                              </w:rPr>
                              <w:t>７．</w:t>
                            </w:r>
                            <w:r w:rsidRPr="00ED1CA7">
                              <w:rPr>
                                <w:rFonts w:hint="eastAsia"/>
                              </w:rPr>
                              <w:t>介護</w:t>
                            </w:r>
                            <w:r>
                              <w:rPr>
                                <w:rFonts w:hint="eastAsia"/>
                              </w:rPr>
                              <w:t>・</w:t>
                            </w:r>
                            <w:r>
                              <w:t>福祉</w:t>
                            </w:r>
                            <w:r w:rsidRPr="00ED1CA7">
                              <w:rPr>
                                <w:rFonts w:hint="eastAsia"/>
                              </w:rPr>
                              <w:t>人材の確保・育成と介護現場の生産性向上</w:t>
                            </w:r>
                          </w:p>
                          <w:p w14:paraId="111F7D49" w14:textId="613D466D" w:rsidR="004871A4" w:rsidRPr="00CE6FAF" w:rsidRDefault="004871A4" w:rsidP="00281DDF">
                            <w:pPr>
                              <w:ind w:leftChars="186" w:left="427" w:firstLine="149"/>
                            </w:pPr>
                            <w:r>
                              <w:rPr>
                                <w:rFonts w:hint="eastAsia"/>
                                <w:sz w:val="14"/>
                                <w:szCs w:val="14"/>
                              </w:rPr>
                              <w:t>プロジェクト</w:t>
                            </w:r>
                            <w:r w:rsidRPr="00CE6FAF">
                              <w:rPr>
                                <w:rFonts w:hint="eastAsia"/>
                              </w:rPr>
                              <w:t>８．</w:t>
                            </w:r>
                            <w:r w:rsidRPr="00ED1CA7">
                              <w:rPr>
                                <w:rFonts w:hint="eastAsia"/>
                              </w:rPr>
                              <w:t>非常時（感染症・災害）への対応・対策</w:t>
                            </w:r>
                          </w:p>
                          <w:p w14:paraId="00161491" w14:textId="1E774F56" w:rsidR="004871A4" w:rsidRPr="00CE6FAF" w:rsidRDefault="004871A4" w:rsidP="00281DDF">
                            <w:pPr>
                              <w:ind w:firstLine="229"/>
                            </w:pPr>
                            <w:r w:rsidRPr="00CE6FAF">
                              <w:rPr>
                                <w:rFonts w:hint="eastAsia"/>
                              </w:rPr>
                              <w:t>５．主な介護サービス供給量の見込みと</w:t>
                            </w:r>
                            <w:r w:rsidRPr="00CE6FAF">
                              <w:t>保険料</w:t>
                            </w:r>
                            <w:r w:rsidRPr="00CE6FAF">
                              <w:rPr>
                                <w:rFonts w:hint="eastAsia"/>
                              </w:rPr>
                              <w:t>……………………</w:t>
                            </w:r>
                            <w:r w:rsidRPr="00F73427">
                              <w:rPr>
                                <w:rFonts w:hint="eastAsia"/>
                              </w:rPr>
                              <w:t>…</w:t>
                            </w:r>
                            <w:r w:rsidRPr="00CE6FAF">
                              <w:rPr>
                                <w:rFonts w:hint="eastAsia"/>
                              </w:rPr>
                              <w:t xml:space="preserve"> </w:t>
                            </w:r>
                            <w:r w:rsidRPr="00B711D3">
                              <w:rPr>
                                <w:rFonts w:hint="eastAsia"/>
                              </w:rPr>
                              <w:t>1</w:t>
                            </w:r>
                            <w:r w:rsidRPr="00B711D3">
                              <w:t>5</w:t>
                            </w:r>
                          </w:p>
                        </w:txbxContent>
                      </wps:txbx>
                      <wps:bodyPr rot="0" vert="horz" wrap="square" lIns="91440" tIns="1105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B25F2" id="テキスト ボックス 2" o:spid="_x0000_s1028" type="#_x0000_t202" style="position:absolute;left:0;text-align:left;margin-left:25.05pt;margin-top:3.25pt;width:424.5pt;height:3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" filled="f" stroked="f" strokeweight="1pt">
                <v:textbox inset=",3.07mm">
                  <w:txbxContent>
                    <w:p w14:paraId="35E9203B" w14:textId="77777777" w:rsidR="004871A4" w:rsidRPr="00CE6FAF" w:rsidRDefault="004871A4" w:rsidP="00281DDF">
                      <w:pPr>
                        <w:ind w:firstLine="229"/>
                        <w:jc w:val="center"/>
                      </w:pPr>
                      <w:r w:rsidRPr="00CE6FAF">
                        <w:rPr>
                          <w:rFonts w:hint="eastAsia"/>
                        </w:rPr>
                        <w:t>－もくじ－</w:t>
                      </w:r>
                    </w:p>
                    <w:p w14:paraId="4B863D6B" w14:textId="77777777" w:rsidR="004871A4" w:rsidRPr="00CE6FAF" w:rsidRDefault="004871A4" w:rsidP="00281DDF">
                      <w:pPr>
                        <w:ind w:firstLine="229"/>
                      </w:pPr>
                    </w:p>
                    <w:p w14:paraId="77EEFE5F" w14:textId="77777777" w:rsidR="004871A4" w:rsidRPr="00CE6FAF" w:rsidRDefault="004871A4" w:rsidP="00281DDF">
                      <w:pPr>
                        <w:ind w:firstLine="229"/>
                      </w:pPr>
                      <w:r w:rsidRPr="00CE6FAF">
                        <w:rPr>
                          <w:rFonts w:hint="eastAsia"/>
                        </w:rPr>
                        <w:t>１．第</w:t>
                      </w:r>
                      <w:r>
                        <w:rPr>
                          <w:rFonts w:hint="eastAsia"/>
                        </w:rPr>
                        <w:t>九</w:t>
                      </w:r>
                      <w:r w:rsidRPr="00CE6FAF">
                        <w:rPr>
                          <w:rFonts w:hint="eastAsia"/>
                        </w:rPr>
                        <w:t xml:space="preserve">期品川区介護保険事業計画の基本的な考え方……………… </w:t>
                      </w:r>
                      <w:r w:rsidRPr="00CE6FAF">
                        <w:t>1</w:t>
                      </w:r>
                    </w:p>
                    <w:p w14:paraId="26A16DD0" w14:textId="77777777" w:rsidR="004871A4" w:rsidRPr="00CE6FAF" w:rsidRDefault="004871A4" w:rsidP="00281DDF">
                      <w:pPr>
                        <w:ind w:firstLine="229"/>
                      </w:pPr>
                      <w:r w:rsidRPr="00CE6FAF">
                        <w:rPr>
                          <w:rFonts w:hint="eastAsia"/>
                        </w:rPr>
                        <w:t xml:space="preserve">２．品川区の高齢者の状況……………………………………………… </w:t>
                      </w:r>
                      <w:r w:rsidRPr="00CE6FAF">
                        <w:t>3</w:t>
                      </w:r>
                    </w:p>
                    <w:p w14:paraId="19FE7C3D" w14:textId="77777777" w:rsidR="004871A4" w:rsidRPr="00CE6FAF" w:rsidRDefault="004871A4" w:rsidP="00281DDF">
                      <w:pPr>
                        <w:ind w:firstLine="229"/>
                      </w:pPr>
                      <w:r w:rsidRPr="00CE6FAF">
                        <w:rPr>
                          <w:rFonts w:hint="eastAsia"/>
                        </w:rPr>
                        <w:t>３．高齢者への</w:t>
                      </w:r>
                      <w:r w:rsidRPr="00CE6FAF">
                        <w:t>支援体制</w:t>
                      </w:r>
                      <w:r w:rsidRPr="00CE6FAF">
                        <w:rPr>
                          <w:rFonts w:hint="eastAsia"/>
                        </w:rPr>
                        <w:t xml:space="preserve">………………………………………………… </w:t>
                      </w:r>
                      <w:r w:rsidRPr="00CE6FAF">
                        <w:t>4</w:t>
                      </w:r>
                    </w:p>
                    <w:p w14:paraId="52F0E210" w14:textId="0BD32CF5" w:rsidR="004871A4" w:rsidRPr="00CE6FAF" w:rsidRDefault="004871A4" w:rsidP="00281DDF">
                      <w:pPr>
                        <w:ind w:firstLine="229"/>
                      </w:pPr>
                      <w:r w:rsidRPr="00CE6FAF">
                        <w:rPr>
                          <w:rFonts w:hint="eastAsia"/>
                        </w:rPr>
                        <w:t>４．第</w:t>
                      </w:r>
                      <w:r>
                        <w:rPr>
                          <w:rFonts w:hint="eastAsia"/>
                        </w:rPr>
                        <w:t>九</w:t>
                      </w:r>
                      <w:r w:rsidRPr="00CE6FAF">
                        <w:rPr>
                          <w:rFonts w:hint="eastAsia"/>
                        </w:rPr>
                        <w:t>期に推進する８つの</w:t>
                      </w:r>
                      <w:r w:rsidRPr="00E74F7E">
                        <w:rPr>
                          <w:rFonts w:hint="eastAsia"/>
                          <w:szCs w:val="12"/>
                        </w:rPr>
                        <w:t>プロジェクト</w:t>
                      </w:r>
                      <w:r w:rsidRPr="00EF4D96">
                        <w:rPr>
                          <w:sz w:val="12"/>
                          <w:szCs w:val="12"/>
                        </w:rPr>
                        <w:t xml:space="preserve"> </w:t>
                      </w:r>
                      <w:r w:rsidRPr="00CE6FAF">
                        <w:rPr>
                          <w:rFonts w:hint="eastAsia"/>
                        </w:rPr>
                        <w:t>………………………………</w:t>
                      </w:r>
                      <w:r w:rsidRPr="00284778">
                        <w:rPr>
                          <w:sz w:val="12"/>
                          <w:szCs w:val="12"/>
                        </w:rPr>
                        <w:t xml:space="preserve"> </w:t>
                      </w:r>
                      <w:r w:rsidRPr="00CE6FAF">
                        <w:t>6</w:t>
                      </w:r>
                    </w:p>
                    <w:p w14:paraId="7E1D5899" w14:textId="48584B2C" w:rsidR="004871A4" w:rsidRPr="00CE6FAF" w:rsidRDefault="004871A4" w:rsidP="00281DDF">
                      <w:pPr>
                        <w:ind w:leftChars="186" w:left="427" w:firstLine="149"/>
                      </w:pPr>
                      <w:r w:rsidRPr="00BE2BB2">
                        <w:rPr>
                          <w:rFonts w:hint="eastAsia"/>
                          <w:sz w:val="14"/>
                        </w:rPr>
                        <w:t>プロジェクト</w:t>
                      </w:r>
                      <w:r w:rsidRPr="00CE6FAF">
                        <w:rPr>
                          <w:rFonts w:hint="eastAsia"/>
                        </w:rPr>
                        <w:t>１．地域との協働によるネットワークと共生社会の実現</w:t>
                      </w:r>
                    </w:p>
                    <w:p w14:paraId="46DCEF26" w14:textId="7E48B577" w:rsidR="004871A4" w:rsidRPr="00CE6FAF" w:rsidRDefault="004871A4" w:rsidP="00281DDF">
                      <w:pPr>
                        <w:ind w:leftChars="186" w:left="427" w:firstLine="149"/>
                      </w:pPr>
                      <w:r>
                        <w:rPr>
                          <w:rFonts w:hint="eastAsia"/>
                          <w:sz w:val="14"/>
                          <w:szCs w:val="14"/>
                        </w:rPr>
                        <w:t>プロジェクト</w:t>
                      </w:r>
                      <w:r w:rsidRPr="00CE6FAF">
                        <w:rPr>
                          <w:rFonts w:hint="eastAsia"/>
                        </w:rPr>
                        <w:t>２．健康づくり</w:t>
                      </w:r>
                      <w:r w:rsidRPr="00CE6FAF">
                        <w:t>と</w:t>
                      </w:r>
                      <w:r w:rsidRPr="00CE6FAF">
                        <w:rPr>
                          <w:rFonts w:hint="eastAsia"/>
                        </w:rPr>
                        <w:t>介護予防の</w:t>
                      </w:r>
                      <w:r>
                        <w:rPr>
                          <w:rFonts w:hint="eastAsia"/>
                        </w:rPr>
                        <w:t>推進</w:t>
                      </w:r>
                    </w:p>
                    <w:p w14:paraId="24CF7187" w14:textId="4666984E" w:rsidR="004871A4" w:rsidRPr="00F40713" w:rsidRDefault="004871A4" w:rsidP="00281DDF">
                      <w:pPr>
                        <w:ind w:leftChars="186" w:left="427" w:firstLine="149"/>
                      </w:pPr>
                      <w:r>
                        <w:rPr>
                          <w:rFonts w:hint="eastAsia"/>
                          <w:sz w:val="14"/>
                          <w:szCs w:val="14"/>
                        </w:rPr>
                        <w:t>プロジェクト</w:t>
                      </w:r>
                      <w:r>
                        <w:rPr>
                          <w:rFonts w:hint="eastAsia"/>
                        </w:rPr>
                        <w:t>３．</w:t>
                      </w:r>
                      <w:r w:rsidRPr="00ED1CA7">
                        <w:rPr>
                          <w:rFonts w:hint="eastAsia"/>
                        </w:rPr>
                        <w:t>認知症高齢者と</w:t>
                      </w:r>
                      <w:r w:rsidRPr="006E6E6F">
                        <w:rPr>
                          <w:rFonts w:hint="eastAsia"/>
                        </w:rPr>
                        <w:t>とも</w:t>
                      </w:r>
                      <w:r w:rsidRPr="00ED1CA7">
                        <w:rPr>
                          <w:rFonts w:hint="eastAsia"/>
                        </w:rPr>
                        <w:t>に生きる総合的な施策の推進</w:t>
                      </w:r>
                    </w:p>
                    <w:p w14:paraId="45431106" w14:textId="68EDCEC3" w:rsidR="004871A4" w:rsidRDefault="004871A4" w:rsidP="00281DDF">
                      <w:pPr>
                        <w:ind w:leftChars="186" w:left="427" w:firstLine="149"/>
                      </w:pPr>
                      <w:r>
                        <w:rPr>
                          <w:rFonts w:hint="eastAsia"/>
                          <w:sz w:val="14"/>
                          <w:szCs w:val="14"/>
                        </w:rPr>
                        <w:t>プロジェクト</w:t>
                      </w:r>
                      <w:r w:rsidRPr="00F40713">
                        <w:rPr>
                          <w:rFonts w:hint="eastAsia"/>
                        </w:rPr>
                        <w:t>４．</w:t>
                      </w:r>
                      <w:r w:rsidRPr="00ED1CA7">
                        <w:rPr>
                          <w:rFonts w:hint="eastAsia"/>
                        </w:rPr>
                        <w:t>介護保険サービス・その他のサービスの充実</w:t>
                      </w:r>
                    </w:p>
                    <w:p w14:paraId="0D48EFEC" w14:textId="0621F44C" w:rsidR="004871A4" w:rsidRPr="00CE6FAF" w:rsidRDefault="004871A4" w:rsidP="00281DDF">
                      <w:pPr>
                        <w:ind w:leftChars="186" w:left="427" w:firstLine="149"/>
                      </w:pPr>
                      <w:r w:rsidRPr="00BE2BB2">
                        <w:rPr>
                          <w:rFonts w:hint="eastAsia"/>
                          <w:sz w:val="14"/>
                          <w:szCs w:val="14"/>
                        </w:rPr>
                        <w:t>プロジェクト</w:t>
                      </w:r>
                      <w:r w:rsidRPr="00CE6FAF">
                        <w:rPr>
                          <w:rFonts w:hint="eastAsia"/>
                        </w:rPr>
                        <w:t>５．</w:t>
                      </w:r>
                      <w:r w:rsidRPr="00ED1CA7">
                        <w:rPr>
                          <w:rFonts w:hint="eastAsia"/>
                        </w:rPr>
                        <w:t>医療と介護の連携推進</w:t>
                      </w:r>
                    </w:p>
                    <w:p w14:paraId="4228F764" w14:textId="5FA5B8D6" w:rsidR="004871A4" w:rsidRPr="00CE6FAF" w:rsidRDefault="004871A4" w:rsidP="00281DDF">
                      <w:pPr>
                        <w:ind w:leftChars="186" w:left="427" w:firstLine="149"/>
                      </w:pPr>
                      <w:r>
                        <w:rPr>
                          <w:rFonts w:hint="eastAsia"/>
                          <w:sz w:val="14"/>
                          <w:szCs w:val="14"/>
                        </w:rPr>
                        <w:t>プロジェクト</w:t>
                      </w:r>
                      <w:r w:rsidRPr="00CE6FAF">
                        <w:rPr>
                          <w:rFonts w:hint="eastAsia"/>
                        </w:rPr>
                        <w:t>６．入所・入居系施設の整備とサービスの質の向上</w:t>
                      </w:r>
                    </w:p>
                    <w:p w14:paraId="38A79C2F" w14:textId="73B0D08A" w:rsidR="004871A4" w:rsidRPr="00CE6FAF" w:rsidRDefault="004871A4" w:rsidP="00281DDF">
                      <w:pPr>
                        <w:ind w:leftChars="186" w:left="427" w:firstLine="149"/>
                      </w:pPr>
                      <w:r>
                        <w:rPr>
                          <w:rFonts w:hint="eastAsia"/>
                          <w:sz w:val="14"/>
                          <w:szCs w:val="14"/>
                        </w:rPr>
                        <w:t>プロジェクト</w:t>
                      </w:r>
                      <w:r w:rsidRPr="00CE6FAF">
                        <w:rPr>
                          <w:rFonts w:hint="eastAsia"/>
                        </w:rPr>
                        <w:t>７．</w:t>
                      </w:r>
                      <w:r w:rsidRPr="00ED1CA7">
                        <w:rPr>
                          <w:rFonts w:hint="eastAsia"/>
                        </w:rPr>
                        <w:t>介護</w:t>
                      </w:r>
                      <w:r>
                        <w:rPr>
                          <w:rFonts w:hint="eastAsia"/>
                        </w:rPr>
                        <w:t>・</w:t>
                      </w:r>
                      <w:r>
                        <w:t>福祉</w:t>
                      </w:r>
                      <w:r w:rsidRPr="00ED1CA7">
                        <w:rPr>
                          <w:rFonts w:hint="eastAsia"/>
                        </w:rPr>
                        <w:t>人材の確保・育成と介護現場の生産性向上</w:t>
                      </w:r>
                    </w:p>
                    <w:p w14:paraId="111F7D49" w14:textId="613D466D" w:rsidR="004871A4" w:rsidRPr="00CE6FAF" w:rsidRDefault="004871A4" w:rsidP="00281DDF">
                      <w:pPr>
                        <w:ind w:leftChars="186" w:left="427" w:firstLine="149"/>
                      </w:pPr>
                      <w:r>
                        <w:rPr>
                          <w:rFonts w:hint="eastAsia"/>
                          <w:sz w:val="14"/>
                          <w:szCs w:val="14"/>
                        </w:rPr>
                        <w:t>プロジェクト</w:t>
                      </w:r>
                      <w:r w:rsidRPr="00CE6FAF">
                        <w:rPr>
                          <w:rFonts w:hint="eastAsia"/>
                        </w:rPr>
                        <w:t>８．</w:t>
                      </w:r>
                      <w:r w:rsidRPr="00ED1CA7">
                        <w:rPr>
                          <w:rFonts w:hint="eastAsia"/>
                        </w:rPr>
                        <w:t>非常時（感染症・災害）への対応・対策</w:t>
                      </w:r>
                    </w:p>
                    <w:p w14:paraId="00161491" w14:textId="1E774F56" w:rsidR="004871A4" w:rsidRPr="00CE6FAF" w:rsidRDefault="004871A4" w:rsidP="00281DDF">
                      <w:pPr>
                        <w:ind w:firstLine="229"/>
                      </w:pPr>
                      <w:r w:rsidRPr="00CE6FAF">
                        <w:rPr>
                          <w:rFonts w:hint="eastAsia"/>
                        </w:rPr>
                        <w:t>５．主な介護サービス供給量の見込みと</w:t>
                      </w:r>
                      <w:r w:rsidRPr="00CE6FAF">
                        <w:t>保険料</w:t>
                      </w:r>
                      <w:r w:rsidRPr="00CE6FAF">
                        <w:rPr>
                          <w:rFonts w:hint="eastAsia"/>
                        </w:rPr>
                        <w:t>……………………</w:t>
                      </w:r>
                      <w:r w:rsidRPr="00F73427">
                        <w:rPr>
                          <w:rFonts w:hint="eastAsia"/>
                        </w:rPr>
                        <w:t>…</w:t>
                      </w:r>
                      <w:r w:rsidRPr="00CE6FAF">
                        <w:rPr>
                          <w:rFonts w:hint="eastAsia"/>
                        </w:rPr>
                        <w:t xml:space="preserve"> </w:t>
                      </w:r>
                      <w:r w:rsidRPr="00B711D3">
                        <w:rPr>
                          <w:rFonts w:hint="eastAsia"/>
                        </w:rPr>
                        <w:t>1</w:t>
                      </w:r>
                      <w:r w:rsidRPr="00B711D3">
                        <w:t>5</w:t>
                      </w:r>
                    </w:p>
                  </w:txbxContent>
                </v:textbox>
              </v:shape>
            </w:pict>
          </mc:Fallback>
        </mc:AlternateContent>
      </w:r>
    </w:p>
    <w:p w14:paraId="1BEE3CF2" w14:textId="77777777" w:rsidR="00281DDF" w:rsidRDefault="00281DDF" w:rsidP="00281DDF">
      <w:pPr>
        <w:ind w:firstLine="229"/>
      </w:pPr>
    </w:p>
    <w:p w14:paraId="1DA4C8F0" w14:textId="77777777" w:rsidR="00281DDF" w:rsidRDefault="00281DDF" w:rsidP="00281DDF">
      <w:pPr>
        <w:ind w:firstLine="229"/>
      </w:pPr>
    </w:p>
    <w:p w14:paraId="55BD5B6E" w14:textId="77777777" w:rsidR="00281DDF" w:rsidRDefault="00281DDF" w:rsidP="00281DDF">
      <w:pPr>
        <w:ind w:firstLine="229"/>
      </w:pPr>
    </w:p>
    <w:p w14:paraId="5C69664C" w14:textId="77777777" w:rsidR="00281DDF" w:rsidRDefault="00281DDF" w:rsidP="00281DDF">
      <w:pPr>
        <w:ind w:firstLine="229"/>
      </w:pPr>
    </w:p>
    <w:p w14:paraId="52865B8F" w14:textId="77777777" w:rsidR="00281DDF" w:rsidRDefault="00281DDF" w:rsidP="00281DDF">
      <w:pPr>
        <w:ind w:firstLine="229"/>
      </w:pPr>
    </w:p>
    <w:p w14:paraId="077350A6" w14:textId="77777777" w:rsidR="00281DDF" w:rsidRDefault="00281DDF" w:rsidP="00281DDF">
      <w:pPr>
        <w:ind w:firstLine="229"/>
      </w:pPr>
    </w:p>
    <w:p w14:paraId="6DE99FA8" w14:textId="77777777" w:rsidR="00281DDF" w:rsidRDefault="00281DDF" w:rsidP="00281DDF">
      <w:pPr>
        <w:ind w:firstLine="229"/>
      </w:pPr>
    </w:p>
    <w:p w14:paraId="369EE871" w14:textId="77777777" w:rsidR="00281DDF" w:rsidRDefault="00281DDF" w:rsidP="00281DDF">
      <w:pPr>
        <w:ind w:firstLine="229"/>
      </w:pPr>
    </w:p>
    <w:p w14:paraId="09480CFF" w14:textId="77777777" w:rsidR="00281DDF" w:rsidRDefault="00281DDF" w:rsidP="00281DDF">
      <w:pPr>
        <w:ind w:firstLine="229"/>
      </w:pPr>
    </w:p>
    <w:p w14:paraId="2C27533A" w14:textId="77777777" w:rsidR="00281DDF" w:rsidRDefault="00281DDF" w:rsidP="00281DDF">
      <w:pPr>
        <w:ind w:firstLine="229"/>
      </w:pPr>
    </w:p>
    <w:p w14:paraId="7BB0A192" w14:textId="77777777" w:rsidR="00281DDF" w:rsidRDefault="00281DDF" w:rsidP="00281DDF">
      <w:pPr>
        <w:ind w:firstLine="229"/>
      </w:pPr>
    </w:p>
    <w:p w14:paraId="42336582" w14:textId="77777777" w:rsidR="00281DDF" w:rsidRDefault="00281DDF" w:rsidP="00281DDF">
      <w:pPr>
        <w:ind w:firstLine="229"/>
      </w:pPr>
    </w:p>
    <w:p w14:paraId="48CA15A7" w14:textId="77777777" w:rsidR="00281DDF" w:rsidRDefault="00281DDF" w:rsidP="00281DDF">
      <w:pPr>
        <w:ind w:firstLine="229"/>
      </w:pPr>
    </w:p>
    <w:p w14:paraId="0BAD70F4" w14:textId="77777777" w:rsidR="00281DDF" w:rsidRDefault="00281DDF" w:rsidP="00281DDF">
      <w:pPr>
        <w:ind w:firstLine="229"/>
      </w:pPr>
    </w:p>
    <w:p w14:paraId="17D2E67B" w14:textId="77777777" w:rsidR="00281DDF" w:rsidRDefault="00281DDF" w:rsidP="00281DDF">
      <w:pPr>
        <w:ind w:firstLine="229"/>
      </w:pPr>
    </w:p>
    <w:p w14:paraId="10E0CC1C" w14:textId="77777777" w:rsidR="00281DDF" w:rsidRDefault="00281DDF" w:rsidP="00281DDF">
      <w:pPr>
        <w:ind w:firstLine="229"/>
      </w:pPr>
    </w:p>
    <w:p w14:paraId="1B031655" w14:textId="77777777" w:rsidR="00281DDF" w:rsidRDefault="00281DDF" w:rsidP="00281DDF">
      <w:pPr>
        <w:ind w:firstLine="229"/>
      </w:pPr>
    </w:p>
    <w:p w14:paraId="607C6B48" w14:textId="77777777" w:rsidR="00281DDF" w:rsidRDefault="00281DDF" w:rsidP="00281DDF">
      <w:pPr>
        <w:ind w:firstLine="229"/>
      </w:pPr>
      <w:r>
        <w:rPr>
          <w:noProof/>
        </w:rPr>
        <mc:AlternateContent>
          <mc:Choice Requires="wpg">
            <w:drawing>
              <wp:anchor distT="0" distB="0" distL="114300" distR="114300" simplePos="0" relativeHeight="251680256" behindDoc="0" locked="0" layoutInCell="1" allowOverlap="1" wp14:anchorId="583BADE8" wp14:editId="1AE6DE2E">
                <wp:simplePos x="0" y="0"/>
                <wp:positionH relativeFrom="margin">
                  <wp:align>center</wp:align>
                </wp:positionH>
                <wp:positionV relativeFrom="paragraph">
                  <wp:posOffset>38100</wp:posOffset>
                </wp:positionV>
                <wp:extent cx="1622425" cy="695105"/>
                <wp:effectExtent l="0" t="0" r="0" b="0"/>
                <wp:wrapNone/>
                <wp:docPr id="1866863527" name="グループ化 1866863527"/>
                <wp:cNvGraphicFramePr/>
                <a:graphic xmlns:a="http://schemas.openxmlformats.org/drawingml/2006/main">
                  <a:graphicData uri="http://schemas.microsoft.com/office/word/2010/wordprocessingGroup">
                    <wpg:wgp>
                      <wpg:cNvGrpSpPr/>
                      <wpg:grpSpPr>
                        <a:xfrm>
                          <a:off x="0" y="0"/>
                          <a:ext cx="1622425" cy="695105"/>
                          <a:chOff x="1466850" y="-19050"/>
                          <a:chExt cx="1622425" cy="695105"/>
                        </a:xfrm>
                        <a:noFill/>
                      </wpg:grpSpPr>
                      <wps:wsp>
                        <wps:cNvPr id="788534367" name="Rectangle 156"/>
                        <wps:cNvSpPr>
                          <a:spLocks noChangeArrowheads="1"/>
                        </wps:cNvSpPr>
                        <wps:spPr bwMode="auto">
                          <a:xfrm>
                            <a:off x="1466850" y="-19050"/>
                            <a:ext cx="1622425" cy="695105"/>
                          </a:xfrm>
                          <a:prstGeom prst="rect">
                            <a:avLst/>
                          </a:prstGeom>
                          <a:grp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74295" tIns="8890" rIns="74295" bIns="8890" anchor="t" anchorCtr="0" upright="1">
                          <a:noAutofit/>
                        </wps:bodyPr>
                      </wps:wsp>
                      <wps:wsp>
                        <wps:cNvPr id="970624636" name="Text Box 150"/>
                        <wps:cNvSpPr txBox="1">
                          <a:spLocks noChangeArrowheads="1"/>
                        </wps:cNvSpPr>
                        <wps:spPr bwMode="auto">
                          <a:xfrm>
                            <a:off x="1535147" y="39113"/>
                            <a:ext cx="1439545" cy="561315"/>
                          </a:xfrm>
                          <a:prstGeom prst="rect">
                            <a:avLst/>
                          </a:prstGeom>
                          <a:grp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DC5CB0C" w14:textId="77777777" w:rsidR="004871A4" w:rsidRPr="002F715E" w:rsidRDefault="004871A4" w:rsidP="00281DDF">
                              <w:pPr>
                                <w:pStyle w:val="a0"/>
                                <w:ind w:firstLineChars="0" w:firstLine="0"/>
                                <w:jc w:val="center"/>
                                <w:rPr>
                                  <w:rFonts w:ascii="メイリオ" w:eastAsia="メイリオ" w:hAnsi="メイリオ"/>
                                  <w:b/>
                                  <w:sz w:val="32"/>
                                  <w:szCs w:val="32"/>
                                </w:rPr>
                              </w:pPr>
                              <w:r w:rsidRPr="002F715E">
                                <w:rPr>
                                  <w:rFonts w:ascii="メイリオ" w:eastAsia="メイリオ" w:hAnsi="メイリオ" w:hint="eastAsia"/>
                                  <w:b/>
                                  <w:sz w:val="32"/>
                                  <w:szCs w:val="32"/>
                                </w:rPr>
                                <w:t>品川区</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83BADE8" id="グループ化 1866863527" o:spid="_x0000_s1029" style="position:absolute;left:0;text-align:left;margin-left:0;margin-top:3pt;width:127.75pt;height:54.75pt;z-index:251680256;mso-position-horizontal:center;mso-position-horizontal-relative:margin;mso-width-relative:margin" coordorigin="14668,-190" coordsize="16224,6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">
                <v:rect id="Rectangle 156" o:spid="_x0000_s1030" style="position:absolute;left:14668;top:-190;width:16224;height:6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" filled="f" stroked="f">
                  <v:textbox inset="5.85pt,.7pt,5.85pt,.7pt"/>
                </v:rect>
                <v:shape id="Text Box 150" o:spid="_x0000_s1031" type="#_x0000_t202" style="position:absolute;left:15351;top:391;width:14395;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" filled="f" stroked="f">
                  <v:textbox>
                    <w:txbxContent>
                      <w:p w14:paraId="5DC5CB0C" w14:textId="77777777" w:rsidR="004871A4" w:rsidRPr="002F715E" w:rsidRDefault="004871A4" w:rsidP="00281DDF">
                        <w:pPr>
                          <w:pStyle w:val="a0"/>
                          <w:ind w:firstLineChars="0" w:firstLine="0"/>
                          <w:jc w:val="center"/>
                          <w:rPr>
                            <w:rFonts w:ascii="メイリオ" w:eastAsia="メイリオ" w:hAnsi="メイリオ"/>
                            <w:b/>
                            <w:sz w:val="32"/>
                            <w:szCs w:val="32"/>
                          </w:rPr>
                        </w:pPr>
                        <w:r w:rsidRPr="002F715E">
                          <w:rPr>
                            <w:rFonts w:ascii="メイリオ" w:eastAsia="メイリオ" w:hAnsi="メイリオ" w:hint="eastAsia"/>
                            <w:b/>
                            <w:sz w:val="32"/>
                            <w:szCs w:val="32"/>
                          </w:rPr>
                          <w:t>品川区</w:t>
                        </w:r>
                      </w:p>
                    </w:txbxContent>
                  </v:textbox>
                </v:shape>
                <w10:wrap anchorx="margin"/>
              </v:group>
            </w:pict>
          </mc:Fallback>
        </mc:AlternateContent>
      </w:r>
    </w:p>
    <w:p w14:paraId="202C9009" w14:textId="49BF0902" w:rsidR="00281DDF" w:rsidRPr="0017370E" w:rsidRDefault="00281DDF" w:rsidP="00281DDF">
      <w:pPr>
        <w:ind w:firstLineChars="0" w:firstLine="0"/>
      </w:pPr>
      <w:r>
        <w:rPr>
          <w:rFonts w:hint="eastAsia"/>
          <w:noProof/>
        </w:rPr>
        <mc:AlternateContent>
          <mc:Choice Requires="wps">
            <w:drawing>
              <wp:anchor distT="0" distB="0" distL="114300" distR="114300" simplePos="0" relativeHeight="251683328" behindDoc="0" locked="0" layoutInCell="1" allowOverlap="1" wp14:anchorId="79598468" wp14:editId="40C98138">
                <wp:simplePos x="0" y="0"/>
                <wp:positionH relativeFrom="margin">
                  <wp:align>center</wp:align>
                </wp:positionH>
                <wp:positionV relativeFrom="paragraph">
                  <wp:posOffset>493156</wp:posOffset>
                </wp:positionV>
                <wp:extent cx="795646" cy="391885"/>
                <wp:effectExtent l="0" t="0" r="5080" b="7620"/>
                <wp:wrapNone/>
                <wp:docPr id="1273367135" name="テキスト ボックス 3"/>
                <wp:cNvGraphicFramePr/>
                <a:graphic xmlns:a="http://schemas.openxmlformats.org/drawingml/2006/main">
                  <a:graphicData uri="http://schemas.microsoft.com/office/word/2010/wordprocessingShape">
                    <wps:wsp>
                      <wps:cNvSpPr txBox="1"/>
                      <wps:spPr bwMode="auto">
                        <a:xfrm>
                          <a:off x="0" y="0"/>
                          <a:ext cx="795646" cy="391885"/>
                        </a:xfrm>
                        <a:prstGeom prst="rect">
                          <a:avLst/>
                        </a:prstGeom>
                        <a:solidFill>
                          <a:schemeClr val="bg1"/>
                        </a:solidFill>
                        <a:ln w="9525">
                          <a:noFill/>
                          <a:miter lim="800000"/>
                          <a:headEnd/>
                          <a:tailEnd/>
                        </a:ln>
                      </wps:spPr>
                      <wps:txbx>
                        <w:txbxContent>
                          <w:p w14:paraId="386FA49D" w14:textId="77777777" w:rsidR="004871A4" w:rsidRDefault="004871A4" w:rsidP="00281DDF">
                            <w:pPr>
                              <w:ind w:firstLine="229"/>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spAutoFit/>
                      </wps:bodyPr>
                    </wps:wsp>
                  </a:graphicData>
                </a:graphic>
              </wp:anchor>
            </w:drawing>
          </mc:Choice>
          <mc:Fallback>
            <w:pict>
              <v:shape w14:anchorId="79598468" id="テキスト ボックス 3" o:spid="_x0000_s1032" type="#_x0000_t202" style="position:absolute;left:0;text-align:left;margin-left:0;margin-top:38.85pt;width:62.65pt;height:30.85pt;z-index:2516833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" fillcolor="white [3212]" stroked="f">
                <v:textbox style="mso-fit-shape-to-text:t">
                  <w:txbxContent>
                    <w:p w14:paraId="386FA49D" w14:textId="77777777" w:rsidR="004871A4" w:rsidRDefault="004871A4" w:rsidP="00281DDF">
                      <w:pPr>
                        <w:ind w:firstLine="229"/>
                      </w:pPr>
                    </w:p>
                  </w:txbxContent>
                </v:textbox>
                <w10:wrap anchorx="margin"/>
              </v:shape>
            </w:pict>
          </mc:Fallback>
        </mc:AlternateContent>
      </w:r>
    </w:p>
    <w:p w14:paraId="46B6E7B3" w14:textId="77777777" w:rsidR="004871A4" w:rsidRDefault="004871A4" w:rsidP="00E73F4C">
      <w:pPr>
        <w:pStyle w:val="1"/>
        <w:rPr>
          <w:sz w:val="40"/>
          <w:szCs w:val="40"/>
        </w:rPr>
        <w:sectPr w:rsidR="004871A4" w:rsidSect="0008369D">
          <w:type w:val="continuous"/>
          <w:pgSz w:w="11906" w:h="16838" w:code="9"/>
          <w:pgMar w:top="1985" w:right="849" w:bottom="794" w:left="1134" w:header="680" w:footer="454" w:gutter="0"/>
          <w:pgBorders w:offsetFrom="page">
            <w:top w:val="none" w:sz="0" w:space="19" w:color="000000"/>
            <w:left w:val="none" w:sz="0" w:space="28" w:color="000000"/>
            <w:bottom w:val="wave" w:sz="115" w:space="0" w:color="000028"/>
            <w:right w:val="none" w:sz="118" w:space="28" w:color="000040"/>
          </w:pgBorders>
          <w:pgNumType w:fmt="numberInDash" w:start="0"/>
          <w:cols w:space="425"/>
          <w:docGrid w:type="linesAndChars" w:linePitch="400" w:charSpace="1940"/>
        </w:sectPr>
      </w:pPr>
    </w:p>
    <w:p w14:paraId="07D12E69" w14:textId="2B110343" w:rsidR="006C17E0" w:rsidRPr="008832F4" w:rsidRDefault="001B52BC" w:rsidP="00E73F4C">
      <w:pPr>
        <w:pStyle w:val="1"/>
      </w:pPr>
      <w:r w:rsidRPr="00AB13DD">
        <w:rPr>
          <w:sz w:val="40"/>
          <w:szCs w:val="40"/>
        </w:rPr>
        <mc:AlternateContent>
          <mc:Choice Requires="wps">
            <w:drawing>
              <wp:anchor distT="0" distB="0" distL="114300" distR="114300" simplePos="0" relativeHeight="251624960" behindDoc="0" locked="0" layoutInCell="1" allowOverlap="1" wp14:anchorId="39B8AE9B" wp14:editId="7526B97D">
                <wp:simplePos x="0" y="0"/>
                <wp:positionH relativeFrom="margin">
                  <wp:posOffset>0</wp:posOffset>
                </wp:positionH>
                <wp:positionV relativeFrom="paragraph">
                  <wp:posOffset>266700</wp:posOffset>
                </wp:positionV>
                <wp:extent cx="6277680" cy="16560"/>
                <wp:effectExtent l="0" t="0" r="27940" b="21590"/>
                <wp:wrapNone/>
                <wp:docPr id="324"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ln w="19050">
                          <a:solidFill>
                            <a:srgbClr val="33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8D8C74" id="直線コネクタ 1" o:spid="_x0000_s1026" style="position:absolute;left:0;text-align:left;flip:y;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pt" to="494.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" strokecolor="#33c" strokeweight="1.5pt">
                <w10:wrap anchorx="margin"/>
              </v:line>
            </w:pict>
          </mc:Fallback>
        </mc:AlternateContent>
      </w:r>
      <w:r w:rsidR="008832F4" w:rsidRPr="00AB13DD">
        <w:rPr>
          <w:sz w:val="40"/>
          <w:szCs w:val="40"/>
        </w:rPr>
        <mc:AlternateContent>
          <mc:Choice Requires="wps">
            <w:drawing>
              <wp:anchor distT="45720" distB="45720" distL="114300" distR="114300" simplePos="0" relativeHeight="251602432" behindDoc="0" locked="0" layoutInCell="1" allowOverlap="1" wp14:anchorId="4273B34F" wp14:editId="1F11504C">
                <wp:simplePos x="0" y="0"/>
                <wp:positionH relativeFrom="margin">
                  <wp:align>left</wp:align>
                </wp:positionH>
                <wp:positionV relativeFrom="page">
                  <wp:posOffset>-104775</wp:posOffset>
                </wp:positionV>
                <wp:extent cx="6885305" cy="935990"/>
                <wp:effectExtent l="0" t="0" r="0"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935990"/>
                        </a:xfrm>
                        <a:prstGeom prst="rect">
                          <a:avLst/>
                        </a:prstGeom>
                        <a:solidFill>
                          <a:srgbClr val="008000"/>
                        </a:solidFill>
                        <a:ln w="12700">
                          <a:noFill/>
                          <a:miter lim="800000"/>
                          <a:headEnd/>
                          <a:tailEnd/>
                        </a:ln>
                      </wps:spPr>
                      <wps:txbx>
                        <w:txbxContent>
                          <w:p w14:paraId="7AA69B71" w14:textId="4E889D1D" w:rsidR="004871A4" w:rsidRPr="008832F4" w:rsidRDefault="004871A4" w:rsidP="006C6121">
                            <w:pPr>
                              <w:ind w:firstLine="369"/>
                              <w:rPr>
                                <w:rFonts w:ascii="HGPｺﾞｼｯｸE" w:eastAsia="HGPｺﾞｼｯｸE" w:hAnsi="HGPｺﾞｼｯｸE"/>
                                <w:color w:val="FFFFFF" w:themeColor="background1"/>
                                <w:sz w:val="36"/>
                                <w:szCs w:val="36"/>
                              </w:rPr>
                            </w:pPr>
                            <w:r w:rsidRPr="008832F4">
                              <w:rPr>
                                <w:rFonts w:ascii="HGPｺﾞｼｯｸE" w:eastAsia="HGPｺﾞｼｯｸE" w:hAnsi="HGPｺﾞｼｯｸE" w:hint="eastAsia"/>
                                <w:color w:val="FFFFFF" w:themeColor="background1"/>
                                <w:sz w:val="36"/>
                                <w:szCs w:val="36"/>
                              </w:rPr>
                              <w:t>１．第九期品川区介護保険事業計画の基本的な考え方</w:t>
                            </w:r>
                          </w:p>
                        </w:txbxContent>
                      </wps:txbx>
                      <wps:bodyPr rot="0" vert="horz" wrap="square" lIns="0" tIns="252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273B34F" id="_x0000_s1033" type="#_x0000_t202" style="position:absolute;margin-left:0;margin-top:-8.25pt;width:542.15pt;height:73.7pt;z-index:25160243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" fillcolor="green" stroked="f" strokeweight="1pt">
                <v:textbox inset="0,7mm,0,0">
                  <w:txbxContent>
                    <w:p w14:paraId="7AA69B71" w14:textId="4E889D1D" w:rsidR="004871A4" w:rsidRPr="008832F4" w:rsidRDefault="004871A4" w:rsidP="006C6121">
                      <w:pPr>
                        <w:ind w:firstLine="369"/>
                        <w:rPr>
                          <w:rFonts w:ascii="HGPｺﾞｼｯｸE" w:eastAsia="HGPｺﾞｼｯｸE" w:hAnsi="HGPｺﾞｼｯｸE"/>
                          <w:color w:val="FFFFFF" w:themeColor="background1"/>
                          <w:sz w:val="36"/>
                          <w:szCs w:val="36"/>
                        </w:rPr>
                      </w:pPr>
                      <w:r w:rsidRPr="008832F4">
                        <w:rPr>
                          <w:rFonts w:ascii="HGPｺﾞｼｯｸE" w:eastAsia="HGPｺﾞｼｯｸE" w:hAnsi="HGPｺﾞｼｯｸE" w:hint="eastAsia"/>
                          <w:color w:val="FFFFFF" w:themeColor="background1"/>
                          <w:sz w:val="36"/>
                          <w:szCs w:val="36"/>
                        </w:rPr>
                        <w:t>１．第九期品川区介護保険事業計画の基本的な考え方</w:t>
                      </w:r>
                    </w:p>
                  </w:txbxContent>
                </v:textbox>
                <w10:wrap anchorx="margin" anchory="page"/>
              </v:shape>
            </w:pict>
          </mc:Fallback>
        </mc:AlternateContent>
      </w:r>
      <w:r w:rsidR="008832F4" w:rsidRPr="00AB13DD">
        <w:rPr>
          <w:sz w:val="40"/>
          <w:szCs w:val="40"/>
        </w:rPr>
        <w:t>1-1</w:t>
      </w:r>
      <w:r w:rsidR="008832F4" w:rsidRPr="008832F4">
        <w:rPr>
          <w:sz w:val="40"/>
          <w:szCs w:val="40"/>
        </w:rPr>
        <w:t xml:space="preserve"> </w:t>
      </w:r>
      <w:r w:rsidR="00DC1636" w:rsidRPr="00AB13DD">
        <w:rPr>
          <w:rFonts w:hint="eastAsia"/>
        </w:rPr>
        <w:t>第</w:t>
      </w:r>
      <w:r w:rsidR="00B37676" w:rsidRPr="00AB13DD">
        <w:rPr>
          <w:rFonts w:hint="eastAsia"/>
        </w:rPr>
        <w:t>九</w:t>
      </w:r>
      <w:r w:rsidR="00DC1636" w:rsidRPr="00AB13DD">
        <w:rPr>
          <w:rFonts w:hint="eastAsia"/>
        </w:rPr>
        <w:t>期品川区介護保険事業計画策定にあたって</w:t>
      </w:r>
      <w:r w:rsidR="00DC1636" w:rsidRPr="001B52BC">
        <w:rPr>
          <w:b/>
          <w:bCs/>
        </w:rPr>
        <w:t xml:space="preserve"> </w:t>
      </w:r>
    </w:p>
    <w:bookmarkEnd w:id="0"/>
    <w:p w14:paraId="07A47008" w14:textId="745107DD" w:rsidR="00ED4868" w:rsidRDefault="001B41B1" w:rsidP="006C6121">
      <w:pPr>
        <w:ind w:firstLine="229"/>
      </w:pPr>
      <w:r w:rsidRPr="006C6121">
        <w:rPr>
          <w:noProof/>
        </w:rPr>
        <mc:AlternateContent>
          <mc:Choice Requires="wps">
            <w:drawing>
              <wp:anchor distT="0" distB="0" distL="114300" distR="114300" simplePos="0" relativeHeight="251613696" behindDoc="1" locked="0" layoutInCell="1" allowOverlap="1" wp14:anchorId="01BCBE5B" wp14:editId="63A7933B">
                <wp:simplePos x="0" y="0"/>
                <wp:positionH relativeFrom="page">
                  <wp:posOffset>2722245</wp:posOffset>
                </wp:positionH>
                <wp:positionV relativeFrom="paragraph">
                  <wp:posOffset>135890</wp:posOffset>
                </wp:positionV>
                <wp:extent cx="4639945" cy="5876925"/>
                <wp:effectExtent l="0" t="0" r="0" b="0"/>
                <wp:wrapSquare wrapText="bothSides"/>
                <wp:docPr id="1" name="正方形/長方形 1"/>
                <wp:cNvGraphicFramePr/>
                <a:graphic xmlns:a="http://schemas.openxmlformats.org/drawingml/2006/main">
                  <a:graphicData uri="http://schemas.microsoft.com/office/word/2010/wordprocessingShape">
                    <wps:wsp>
                      <wps:cNvSpPr/>
                      <wps:spPr>
                        <a:xfrm>
                          <a:off x="0" y="0"/>
                          <a:ext cx="4639945" cy="5876925"/>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D8616D" id="正方形/長方形 1" o:spid="_x0000_s1026" style="position:absolute;left:0;text-align:left;margin-left:214.35pt;margin-top:10.7pt;width:365.35pt;height:462.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" filled="f" stroked="f" strokeweight="1.5pt">
                <w10:wrap type="square" anchorx="page"/>
              </v:rect>
            </w:pict>
          </mc:Fallback>
        </mc:AlternateContent>
      </w:r>
      <w:r w:rsidR="008832F4" w:rsidRPr="006C6121">
        <w:rPr>
          <w:noProof/>
        </w:rPr>
        <mc:AlternateContent>
          <mc:Choice Requires="wps">
            <w:drawing>
              <wp:anchor distT="0" distB="0" distL="114300" distR="114300" simplePos="0" relativeHeight="251612672" behindDoc="0" locked="0" layoutInCell="1" allowOverlap="1" wp14:anchorId="6EB28C2B" wp14:editId="5972B1DF">
                <wp:simplePos x="0" y="0"/>
                <wp:positionH relativeFrom="margin">
                  <wp:posOffset>2322195</wp:posOffset>
                </wp:positionH>
                <wp:positionV relativeFrom="paragraph">
                  <wp:posOffset>112395</wp:posOffset>
                </wp:positionV>
                <wp:extent cx="3949700" cy="2431415"/>
                <wp:effectExtent l="0" t="0" r="12700" b="26035"/>
                <wp:wrapTight wrapText="bothSides">
                  <wp:wrapPolygon edited="0">
                    <wp:start x="313" y="0"/>
                    <wp:lineTo x="0" y="508"/>
                    <wp:lineTo x="0" y="21154"/>
                    <wp:lineTo x="313" y="21662"/>
                    <wp:lineTo x="21357" y="21662"/>
                    <wp:lineTo x="21565" y="21154"/>
                    <wp:lineTo x="21565" y="508"/>
                    <wp:lineTo x="21253" y="0"/>
                    <wp:lineTo x="313" y="0"/>
                  </wp:wrapPolygon>
                </wp:wrapTight>
                <wp:docPr id="368" name="四角形: 角を丸くする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0" cy="2431415"/>
                        </a:xfrm>
                        <a:prstGeom prst="roundRect">
                          <a:avLst>
                            <a:gd name="adj" fmla="val 6438"/>
                          </a:avLst>
                        </a:prstGeom>
                        <a:solidFill>
                          <a:srgbClr val="FFCCCC"/>
                        </a:solidFill>
                        <a:ln w="19050">
                          <a:solidFill>
                            <a:schemeClr val="accent1">
                              <a:lumMod val="50000"/>
                              <a:lumOff val="0"/>
                            </a:schemeClr>
                          </a:solidFill>
                          <a:round/>
                          <a:headEnd/>
                          <a:tailEnd/>
                        </a:ln>
                      </wps:spPr>
                      <wps:txbx>
                        <w:txbxContent>
                          <w:p w14:paraId="0889EAF3" w14:textId="77777777" w:rsidR="004871A4" w:rsidRPr="006D2AB6" w:rsidRDefault="004871A4" w:rsidP="007F3755">
                            <w:pPr>
                              <w:ind w:firstLineChars="0" w:firstLine="0"/>
                              <w:jc w:val="center"/>
                              <w:rPr>
                                <w:b/>
                                <w:sz w:val="24"/>
                              </w:rPr>
                            </w:pPr>
                            <w:r w:rsidRPr="006D2AB6">
                              <w:rPr>
                                <w:rFonts w:hint="eastAsia"/>
                                <w:b/>
                                <w:sz w:val="24"/>
                              </w:rPr>
                              <w:t>【品川区基本構想】</w:t>
                            </w:r>
                          </w:p>
                          <w:p w14:paraId="73083CC8" w14:textId="5634CCF0" w:rsidR="004871A4" w:rsidRPr="009C0EEB" w:rsidRDefault="004871A4" w:rsidP="006D2AB6">
                            <w:pPr>
                              <w:spacing w:line="280" w:lineRule="exact"/>
                              <w:ind w:firstLineChars="205" w:firstLine="429"/>
                              <w:rPr>
                                <w:b/>
                                <w:bCs/>
                                <w:sz w:val="20"/>
                                <w:szCs w:val="20"/>
                              </w:rPr>
                            </w:pPr>
                            <w:r w:rsidRPr="00CC7FE6">
                              <w:rPr>
                                <w:rFonts w:hint="eastAsia"/>
                                <w:sz w:val="20"/>
                                <w:szCs w:val="20"/>
                              </w:rPr>
                              <w:t xml:space="preserve">【将来像】　</w:t>
                            </w:r>
                            <w:r>
                              <w:rPr>
                                <w:rFonts w:hint="eastAsia"/>
                                <w:sz w:val="20"/>
                                <w:szCs w:val="20"/>
                              </w:rPr>
                              <w:t xml:space="preserve">　</w:t>
                            </w:r>
                            <w:r>
                              <w:rPr>
                                <w:sz w:val="20"/>
                                <w:szCs w:val="20"/>
                              </w:rPr>
                              <w:t xml:space="preserve">　</w:t>
                            </w:r>
                            <w:r w:rsidRPr="009C0EEB">
                              <w:rPr>
                                <w:rFonts w:hint="eastAsia"/>
                                <w:b/>
                                <w:bCs/>
                                <w:sz w:val="20"/>
                                <w:szCs w:val="20"/>
                              </w:rPr>
                              <w:t>輝く笑顔　住み続けたいまち　しながわ</w:t>
                            </w:r>
                          </w:p>
                          <w:p w14:paraId="4EF2F5A4" w14:textId="77777777" w:rsidR="004871A4" w:rsidRDefault="004871A4" w:rsidP="006D2AB6">
                            <w:pPr>
                              <w:spacing w:line="280" w:lineRule="exact"/>
                              <w:ind w:firstLineChars="205" w:firstLine="429"/>
                              <w:rPr>
                                <w:sz w:val="20"/>
                                <w:szCs w:val="20"/>
                              </w:rPr>
                            </w:pPr>
                            <w:r w:rsidRPr="00CC7FE6">
                              <w:rPr>
                                <w:rFonts w:hint="eastAsia"/>
                                <w:sz w:val="20"/>
                                <w:szCs w:val="20"/>
                              </w:rPr>
                              <w:t>【３つの理念】</w:t>
                            </w:r>
                          </w:p>
                          <w:p w14:paraId="2A24A2A2" w14:textId="5BC1C8CC" w:rsidR="004871A4" w:rsidRPr="006D2AB6" w:rsidRDefault="004871A4" w:rsidP="006D2AB6">
                            <w:pPr>
                              <w:spacing w:line="280" w:lineRule="exact"/>
                              <w:ind w:firstLineChars="300" w:firstLine="628"/>
                              <w:rPr>
                                <w:sz w:val="20"/>
                                <w:szCs w:val="20"/>
                              </w:rPr>
                            </w:pPr>
                            <w:r>
                              <w:rPr>
                                <w:rFonts w:hint="eastAsia"/>
                                <w:sz w:val="20"/>
                                <w:szCs w:val="20"/>
                              </w:rPr>
                              <w:t>①</w:t>
                            </w:r>
                            <w:r w:rsidRPr="006D2AB6">
                              <w:rPr>
                                <w:rFonts w:hint="eastAsia"/>
                                <w:sz w:val="20"/>
                                <w:szCs w:val="20"/>
                              </w:rPr>
                              <w:t>暮らしが息づく国際都市、品川区をつくる</w:t>
                            </w:r>
                          </w:p>
                          <w:p w14:paraId="7775AD28" w14:textId="616E9040" w:rsidR="004871A4" w:rsidRPr="006D2AB6" w:rsidRDefault="004871A4" w:rsidP="006D2AB6">
                            <w:pPr>
                              <w:spacing w:line="280" w:lineRule="exact"/>
                              <w:ind w:firstLineChars="300" w:firstLine="628"/>
                              <w:rPr>
                                <w:sz w:val="20"/>
                                <w:szCs w:val="20"/>
                              </w:rPr>
                            </w:pPr>
                            <w:r w:rsidRPr="006D2AB6">
                              <w:rPr>
                                <w:rFonts w:hint="eastAsia"/>
                                <w:sz w:val="20"/>
                                <w:szCs w:val="20"/>
                              </w:rPr>
                              <w:t>②伝統と文化を育み活かす品川区をつくる</w:t>
                            </w:r>
                          </w:p>
                          <w:p w14:paraId="7880DE40" w14:textId="5C1B725E" w:rsidR="004871A4" w:rsidRPr="006D2AB6" w:rsidRDefault="004871A4" w:rsidP="006D2AB6">
                            <w:pPr>
                              <w:spacing w:line="280" w:lineRule="exact"/>
                              <w:ind w:firstLineChars="300" w:firstLine="628"/>
                              <w:rPr>
                                <w:sz w:val="20"/>
                                <w:szCs w:val="20"/>
                              </w:rPr>
                            </w:pPr>
                            <w:r w:rsidRPr="006D2AB6">
                              <w:rPr>
                                <w:rFonts w:hint="eastAsia"/>
                                <w:sz w:val="20"/>
                                <w:szCs w:val="20"/>
                              </w:rPr>
                              <w:t>③区民と区との協働で、「私たちのまち」品川区をつくる</w:t>
                            </w:r>
                          </w:p>
                          <w:p w14:paraId="12E4E952" w14:textId="77777777" w:rsidR="004871A4" w:rsidRDefault="004871A4" w:rsidP="006D2AB6">
                            <w:pPr>
                              <w:spacing w:line="280" w:lineRule="exact"/>
                              <w:ind w:firstLineChars="200" w:firstLine="419"/>
                              <w:rPr>
                                <w:sz w:val="20"/>
                                <w:szCs w:val="20"/>
                              </w:rPr>
                            </w:pPr>
                            <w:r w:rsidRPr="00CC7FE6">
                              <w:rPr>
                                <w:rFonts w:hint="eastAsia"/>
                                <w:sz w:val="20"/>
                                <w:szCs w:val="20"/>
                              </w:rPr>
                              <w:t xml:space="preserve">【５つの都市像】　</w:t>
                            </w:r>
                          </w:p>
                          <w:p w14:paraId="74AF4790" w14:textId="72C7D68F" w:rsidR="004871A4" w:rsidRPr="006D2AB6" w:rsidRDefault="004871A4" w:rsidP="006D2AB6">
                            <w:pPr>
                              <w:spacing w:line="280" w:lineRule="exact"/>
                              <w:ind w:left="628" w:firstLineChars="0" w:firstLine="0"/>
                              <w:rPr>
                                <w:sz w:val="20"/>
                                <w:szCs w:val="20"/>
                              </w:rPr>
                            </w:pPr>
                            <w:r>
                              <w:rPr>
                                <w:rFonts w:hint="eastAsia"/>
                                <w:sz w:val="20"/>
                                <w:szCs w:val="20"/>
                              </w:rPr>
                              <w:t>①</w:t>
                            </w:r>
                            <w:r w:rsidRPr="006D2AB6">
                              <w:rPr>
                                <w:rFonts w:hint="eastAsia"/>
                                <w:sz w:val="20"/>
                                <w:szCs w:val="20"/>
                              </w:rPr>
                              <w:t>だれもが輝くにぎわい都市</w:t>
                            </w:r>
                          </w:p>
                          <w:p w14:paraId="03596597" w14:textId="4B0C977A" w:rsidR="004871A4" w:rsidRPr="006D2AB6" w:rsidRDefault="004871A4" w:rsidP="006D2AB6">
                            <w:pPr>
                              <w:spacing w:line="280" w:lineRule="exact"/>
                              <w:ind w:firstLineChars="300" w:firstLine="628"/>
                              <w:rPr>
                                <w:sz w:val="20"/>
                                <w:szCs w:val="20"/>
                              </w:rPr>
                            </w:pPr>
                            <w:r w:rsidRPr="006D2AB6">
                              <w:rPr>
                                <w:rFonts w:hint="eastAsia"/>
                                <w:sz w:val="20"/>
                                <w:szCs w:val="20"/>
                              </w:rPr>
                              <w:t>②未来を創る子育て・教育都市</w:t>
                            </w:r>
                          </w:p>
                          <w:p w14:paraId="179AF227" w14:textId="77777777" w:rsidR="004871A4" w:rsidRPr="00C9276B" w:rsidRDefault="004871A4" w:rsidP="006D2AB6">
                            <w:pPr>
                              <w:spacing w:line="280" w:lineRule="exact"/>
                              <w:ind w:firstLineChars="304" w:firstLine="637"/>
                              <w:rPr>
                                <w:sz w:val="20"/>
                                <w:szCs w:val="20"/>
                              </w:rPr>
                            </w:pPr>
                            <w:r w:rsidRPr="00CC7FE6">
                              <w:rPr>
                                <w:rFonts w:hint="eastAsia"/>
                                <w:sz w:val="20"/>
                                <w:szCs w:val="20"/>
                              </w:rPr>
                              <w:t>③</w:t>
                            </w:r>
                            <w:r w:rsidRPr="00C9276B">
                              <w:rPr>
                                <w:rFonts w:hint="eastAsia"/>
                                <w:sz w:val="20"/>
                                <w:szCs w:val="20"/>
                              </w:rPr>
                              <w:t>みんなで築く健康・福祉都市</w:t>
                            </w:r>
                          </w:p>
                          <w:p w14:paraId="2E4880A9" w14:textId="77777777" w:rsidR="004871A4" w:rsidRPr="00CC7FE6" w:rsidRDefault="004871A4" w:rsidP="006D2AB6">
                            <w:pPr>
                              <w:spacing w:line="280" w:lineRule="exact"/>
                              <w:ind w:firstLineChars="304" w:firstLine="637"/>
                              <w:rPr>
                                <w:sz w:val="20"/>
                                <w:szCs w:val="20"/>
                              </w:rPr>
                            </w:pPr>
                            <w:r w:rsidRPr="00CC7FE6">
                              <w:rPr>
                                <w:rFonts w:hint="eastAsia"/>
                                <w:sz w:val="20"/>
                                <w:szCs w:val="20"/>
                              </w:rPr>
                              <w:t>④次代につなぐ環境都市</w:t>
                            </w:r>
                          </w:p>
                          <w:p w14:paraId="57C2720F" w14:textId="599E88C2" w:rsidR="004871A4" w:rsidRPr="00CC7FE6" w:rsidRDefault="004871A4" w:rsidP="006D2AB6">
                            <w:pPr>
                              <w:spacing w:line="280" w:lineRule="exact"/>
                              <w:ind w:firstLineChars="304" w:firstLine="637"/>
                              <w:rPr>
                                <w:sz w:val="20"/>
                                <w:szCs w:val="20"/>
                              </w:rPr>
                            </w:pPr>
                            <w:r w:rsidRPr="00CC7FE6">
                              <w:rPr>
                                <w:rFonts w:hint="eastAsia"/>
                                <w:sz w:val="20"/>
                                <w:szCs w:val="20"/>
                              </w:rPr>
                              <w:t>⑤暮らしを守る安全・安心都市</w:t>
                            </w:r>
                          </w:p>
                        </w:txbxContent>
                      </wps:txbx>
                      <wps:bodyPr rot="0" vert="horz" wrap="square" lIns="12960" tIns="8890" rIns="12960"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B28C2B" id="四角形: 角を丸くする 368" o:spid="_x0000_s1034" style="position:absolute;left:0;text-align:left;margin-left:182.85pt;margin-top:8.85pt;width:311pt;height:191.4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" fillcolor="#fcc" strokecolor="#1f3763 [1604]" strokeweight="1.5pt">
                <v:textbox inset=".36mm,.7pt,.36mm,.7pt">
                  <w:txbxContent>
                    <w:p w14:paraId="0889EAF3" w14:textId="77777777" w:rsidR="004871A4" w:rsidRPr="006D2AB6" w:rsidRDefault="004871A4" w:rsidP="007F3755">
                      <w:pPr>
                        <w:ind w:firstLineChars="0" w:firstLine="0"/>
                        <w:jc w:val="center"/>
                        <w:rPr>
                          <w:b/>
                          <w:sz w:val="24"/>
                        </w:rPr>
                      </w:pPr>
                      <w:r w:rsidRPr="006D2AB6">
                        <w:rPr>
                          <w:rFonts w:hint="eastAsia"/>
                          <w:b/>
                          <w:sz w:val="24"/>
                        </w:rPr>
                        <w:t>【品川区基本構想】</w:t>
                      </w:r>
                    </w:p>
                    <w:p w14:paraId="73083CC8" w14:textId="5634CCF0" w:rsidR="004871A4" w:rsidRPr="009C0EEB" w:rsidRDefault="004871A4" w:rsidP="006D2AB6">
                      <w:pPr>
                        <w:spacing w:line="280" w:lineRule="exact"/>
                        <w:ind w:firstLineChars="205" w:firstLine="429"/>
                        <w:rPr>
                          <w:b/>
                          <w:bCs/>
                          <w:sz w:val="20"/>
                          <w:szCs w:val="20"/>
                        </w:rPr>
                      </w:pPr>
                      <w:r w:rsidRPr="00CC7FE6">
                        <w:rPr>
                          <w:rFonts w:hint="eastAsia"/>
                          <w:sz w:val="20"/>
                          <w:szCs w:val="20"/>
                        </w:rPr>
                        <w:t xml:space="preserve">【将来像】　</w:t>
                      </w:r>
                      <w:r>
                        <w:rPr>
                          <w:rFonts w:hint="eastAsia"/>
                          <w:sz w:val="20"/>
                          <w:szCs w:val="20"/>
                        </w:rPr>
                        <w:t xml:space="preserve">　</w:t>
                      </w:r>
                      <w:r>
                        <w:rPr>
                          <w:sz w:val="20"/>
                          <w:szCs w:val="20"/>
                        </w:rPr>
                        <w:t xml:space="preserve">　</w:t>
                      </w:r>
                      <w:r w:rsidRPr="009C0EEB">
                        <w:rPr>
                          <w:rFonts w:hint="eastAsia"/>
                          <w:b/>
                          <w:bCs/>
                          <w:sz w:val="20"/>
                          <w:szCs w:val="20"/>
                        </w:rPr>
                        <w:t>輝く笑顔　住み続けたいまち　しながわ</w:t>
                      </w:r>
                    </w:p>
                    <w:p w14:paraId="4EF2F5A4" w14:textId="77777777" w:rsidR="004871A4" w:rsidRDefault="004871A4" w:rsidP="006D2AB6">
                      <w:pPr>
                        <w:spacing w:line="280" w:lineRule="exact"/>
                        <w:ind w:firstLineChars="205" w:firstLine="429"/>
                        <w:rPr>
                          <w:sz w:val="20"/>
                          <w:szCs w:val="20"/>
                        </w:rPr>
                      </w:pPr>
                      <w:r w:rsidRPr="00CC7FE6">
                        <w:rPr>
                          <w:rFonts w:hint="eastAsia"/>
                          <w:sz w:val="20"/>
                          <w:szCs w:val="20"/>
                        </w:rPr>
                        <w:t>【３つの理念】</w:t>
                      </w:r>
                    </w:p>
                    <w:p w14:paraId="2A24A2A2" w14:textId="5BC1C8CC" w:rsidR="004871A4" w:rsidRPr="006D2AB6" w:rsidRDefault="004871A4" w:rsidP="006D2AB6">
                      <w:pPr>
                        <w:spacing w:line="280" w:lineRule="exact"/>
                        <w:ind w:firstLineChars="300" w:firstLine="628"/>
                        <w:rPr>
                          <w:sz w:val="20"/>
                          <w:szCs w:val="20"/>
                        </w:rPr>
                      </w:pPr>
                      <w:r>
                        <w:rPr>
                          <w:rFonts w:hint="eastAsia"/>
                          <w:sz w:val="20"/>
                          <w:szCs w:val="20"/>
                        </w:rPr>
                        <w:t>①</w:t>
                      </w:r>
                      <w:r w:rsidRPr="006D2AB6">
                        <w:rPr>
                          <w:rFonts w:hint="eastAsia"/>
                          <w:sz w:val="20"/>
                          <w:szCs w:val="20"/>
                        </w:rPr>
                        <w:t>暮らしが息づく国際都市、品川区をつくる</w:t>
                      </w:r>
                    </w:p>
                    <w:p w14:paraId="7775AD28" w14:textId="616E9040" w:rsidR="004871A4" w:rsidRPr="006D2AB6" w:rsidRDefault="004871A4" w:rsidP="006D2AB6">
                      <w:pPr>
                        <w:spacing w:line="280" w:lineRule="exact"/>
                        <w:ind w:firstLineChars="300" w:firstLine="628"/>
                        <w:rPr>
                          <w:sz w:val="20"/>
                          <w:szCs w:val="20"/>
                        </w:rPr>
                      </w:pPr>
                      <w:r w:rsidRPr="006D2AB6">
                        <w:rPr>
                          <w:rFonts w:hint="eastAsia"/>
                          <w:sz w:val="20"/>
                          <w:szCs w:val="20"/>
                        </w:rPr>
                        <w:t>②伝統と文化を育み活かす品川区をつくる</w:t>
                      </w:r>
                    </w:p>
                    <w:p w14:paraId="7880DE40" w14:textId="5C1B725E" w:rsidR="004871A4" w:rsidRPr="006D2AB6" w:rsidRDefault="004871A4" w:rsidP="006D2AB6">
                      <w:pPr>
                        <w:spacing w:line="280" w:lineRule="exact"/>
                        <w:ind w:firstLineChars="300" w:firstLine="628"/>
                        <w:rPr>
                          <w:sz w:val="20"/>
                          <w:szCs w:val="20"/>
                        </w:rPr>
                      </w:pPr>
                      <w:r w:rsidRPr="006D2AB6">
                        <w:rPr>
                          <w:rFonts w:hint="eastAsia"/>
                          <w:sz w:val="20"/>
                          <w:szCs w:val="20"/>
                        </w:rPr>
                        <w:t>③区民と区との協働で、「私たちのまち」品川区をつくる</w:t>
                      </w:r>
                    </w:p>
                    <w:p w14:paraId="12E4E952" w14:textId="77777777" w:rsidR="004871A4" w:rsidRDefault="004871A4" w:rsidP="006D2AB6">
                      <w:pPr>
                        <w:spacing w:line="280" w:lineRule="exact"/>
                        <w:ind w:firstLineChars="200" w:firstLine="419"/>
                        <w:rPr>
                          <w:sz w:val="20"/>
                          <w:szCs w:val="20"/>
                        </w:rPr>
                      </w:pPr>
                      <w:r w:rsidRPr="00CC7FE6">
                        <w:rPr>
                          <w:rFonts w:hint="eastAsia"/>
                          <w:sz w:val="20"/>
                          <w:szCs w:val="20"/>
                        </w:rPr>
                        <w:t xml:space="preserve">【５つの都市像】　</w:t>
                      </w:r>
                    </w:p>
                    <w:p w14:paraId="74AF4790" w14:textId="72C7D68F" w:rsidR="004871A4" w:rsidRPr="006D2AB6" w:rsidRDefault="004871A4" w:rsidP="006D2AB6">
                      <w:pPr>
                        <w:spacing w:line="280" w:lineRule="exact"/>
                        <w:ind w:left="628" w:firstLineChars="0" w:firstLine="0"/>
                        <w:rPr>
                          <w:sz w:val="20"/>
                          <w:szCs w:val="20"/>
                        </w:rPr>
                      </w:pPr>
                      <w:r>
                        <w:rPr>
                          <w:rFonts w:hint="eastAsia"/>
                          <w:sz w:val="20"/>
                          <w:szCs w:val="20"/>
                        </w:rPr>
                        <w:t>①</w:t>
                      </w:r>
                      <w:r w:rsidRPr="006D2AB6">
                        <w:rPr>
                          <w:rFonts w:hint="eastAsia"/>
                          <w:sz w:val="20"/>
                          <w:szCs w:val="20"/>
                        </w:rPr>
                        <w:t>だれもが輝くにぎわい都市</w:t>
                      </w:r>
                    </w:p>
                    <w:p w14:paraId="03596597" w14:textId="4B0C977A" w:rsidR="004871A4" w:rsidRPr="006D2AB6" w:rsidRDefault="004871A4" w:rsidP="006D2AB6">
                      <w:pPr>
                        <w:spacing w:line="280" w:lineRule="exact"/>
                        <w:ind w:firstLineChars="300" w:firstLine="628"/>
                        <w:rPr>
                          <w:sz w:val="20"/>
                          <w:szCs w:val="20"/>
                        </w:rPr>
                      </w:pPr>
                      <w:r w:rsidRPr="006D2AB6">
                        <w:rPr>
                          <w:rFonts w:hint="eastAsia"/>
                          <w:sz w:val="20"/>
                          <w:szCs w:val="20"/>
                        </w:rPr>
                        <w:t>②未来を創る子育て・教育都市</w:t>
                      </w:r>
                    </w:p>
                    <w:p w14:paraId="179AF227" w14:textId="77777777" w:rsidR="004871A4" w:rsidRPr="00C9276B" w:rsidRDefault="004871A4" w:rsidP="006D2AB6">
                      <w:pPr>
                        <w:spacing w:line="280" w:lineRule="exact"/>
                        <w:ind w:firstLineChars="304" w:firstLine="637"/>
                        <w:rPr>
                          <w:sz w:val="20"/>
                          <w:szCs w:val="20"/>
                        </w:rPr>
                      </w:pPr>
                      <w:r w:rsidRPr="00CC7FE6">
                        <w:rPr>
                          <w:rFonts w:hint="eastAsia"/>
                          <w:sz w:val="20"/>
                          <w:szCs w:val="20"/>
                        </w:rPr>
                        <w:t>③</w:t>
                      </w:r>
                      <w:r w:rsidRPr="00C9276B">
                        <w:rPr>
                          <w:rFonts w:hint="eastAsia"/>
                          <w:sz w:val="20"/>
                          <w:szCs w:val="20"/>
                        </w:rPr>
                        <w:t>みんなで築く健康・福祉都市</w:t>
                      </w:r>
                    </w:p>
                    <w:p w14:paraId="2E4880A9" w14:textId="77777777" w:rsidR="004871A4" w:rsidRPr="00CC7FE6" w:rsidRDefault="004871A4" w:rsidP="006D2AB6">
                      <w:pPr>
                        <w:spacing w:line="280" w:lineRule="exact"/>
                        <w:ind w:firstLineChars="304" w:firstLine="637"/>
                        <w:rPr>
                          <w:sz w:val="20"/>
                          <w:szCs w:val="20"/>
                        </w:rPr>
                      </w:pPr>
                      <w:r w:rsidRPr="00CC7FE6">
                        <w:rPr>
                          <w:rFonts w:hint="eastAsia"/>
                          <w:sz w:val="20"/>
                          <w:szCs w:val="20"/>
                        </w:rPr>
                        <w:t>④次代につなぐ環境都市</w:t>
                      </w:r>
                    </w:p>
                    <w:p w14:paraId="57C2720F" w14:textId="599E88C2" w:rsidR="004871A4" w:rsidRPr="00CC7FE6" w:rsidRDefault="004871A4" w:rsidP="006D2AB6">
                      <w:pPr>
                        <w:spacing w:line="280" w:lineRule="exact"/>
                        <w:ind w:firstLineChars="304" w:firstLine="637"/>
                        <w:rPr>
                          <w:sz w:val="20"/>
                          <w:szCs w:val="20"/>
                        </w:rPr>
                      </w:pPr>
                      <w:r w:rsidRPr="00CC7FE6">
                        <w:rPr>
                          <w:rFonts w:hint="eastAsia"/>
                          <w:sz w:val="20"/>
                          <w:szCs w:val="20"/>
                        </w:rPr>
                        <w:t>⑤暮らしを守る安全・安心都市</w:t>
                      </w:r>
                    </w:p>
                  </w:txbxContent>
                </v:textbox>
                <w10:wrap type="tight" anchorx="margin"/>
              </v:roundrect>
            </w:pict>
          </mc:Fallback>
        </mc:AlternateContent>
      </w:r>
      <w:r w:rsidR="007E6EE5" w:rsidRPr="006C6121">
        <w:rPr>
          <w:rFonts w:hint="eastAsia"/>
        </w:rPr>
        <w:t>第</w:t>
      </w:r>
      <w:r w:rsidR="00B37676" w:rsidRPr="006C6121">
        <w:rPr>
          <w:rFonts w:hint="eastAsia"/>
        </w:rPr>
        <w:t>九</w:t>
      </w:r>
      <w:r w:rsidR="007E6EE5" w:rsidRPr="006C6121">
        <w:rPr>
          <w:rFonts w:hint="eastAsia"/>
        </w:rPr>
        <w:t>期品川区介護保険事業計画の策定にあたっては、品川区基本構想「輝く笑顔 住み続けたいまち しながわ」のさらなる実現に向け、令和２年４月に改定した品川区長期基本計画における「地域」「人」「安全」の３つの政策分野から未来につなぐ4</w:t>
      </w:r>
      <w:r w:rsidR="00C9276B">
        <w:rPr>
          <w:rFonts w:hint="eastAsia"/>
        </w:rPr>
        <w:t>つの視点</w:t>
      </w:r>
      <w:r w:rsidR="00675528" w:rsidRPr="00C9276B">
        <w:rPr>
          <w:rFonts w:hint="eastAsia"/>
        </w:rPr>
        <w:t>のもと</w:t>
      </w:r>
      <w:r w:rsidR="00C9276B">
        <w:rPr>
          <w:rFonts w:hint="eastAsia"/>
        </w:rPr>
        <w:t>、</w:t>
      </w:r>
      <w:r w:rsidR="007E6EE5" w:rsidRPr="006C6121">
        <w:rPr>
          <w:rFonts w:hint="eastAsia"/>
        </w:rPr>
        <w:t>検討を進めま</w:t>
      </w:r>
      <w:r w:rsidR="00675528" w:rsidRPr="00C9276B">
        <w:rPr>
          <w:rFonts w:hint="eastAsia"/>
        </w:rPr>
        <w:t>した</w:t>
      </w:r>
      <w:r w:rsidR="007E6EE5" w:rsidRPr="007E6EE5">
        <w:rPr>
          <w:rFonts w:hint="eastAsia"/>
        </w:rPr>
        <w:t>。</w:t>
      </w:r>
    </w:p>
    <w:p w14:paraId="76CA3741" w14:textId="27A824C6" w:rsidR="00667857" w:rsidRDefault="007F3755" w:rsidP="006C6121">
      <w:pPr>
        <w:ind w:firstLine="229"/>
      </w:pPr>
      <w:r w:rsidRPr="006C6121">
        <w:rPr>
          <w:noProof/>
        </w:rPr>
        <mc:AlternateContent>
          <mc:Choice Requires="wps">
            <w:drawing>
              <wp:anchor distT="0" distB="0" distL="114300" distR="114300" simplePos="0" relativeHeight="251614720" behindDoc="0" locked="0" layoutInCell="1" allowOverlap="1" wp14:anchorId="7CE9EE2A" wp14:editId="1B11EBE8">
                <wp:simplePos x="0" y="0"/>
                <wp:positionH relativeFrom="column">
                  <wp:posOffset>3819583</wp:posOffset>
                </wp:positionH>
                <wp:positionV relativeFrom="paragraph">
                  <wp:posOffset>49241</wp:posOffset>
                </wp:positionV>
                <wp:extent cx="869315" cy="160020"/>
                <wp:effectExtent l="0" t="0" r="6985" b="0"/>
                <wp:wrapTight wrapText="bothSides">
                  <wp:wrapPolygon edited="0">
                    <wp:start x="21600" y="21600"/>
                    <wp:lineTo x="21600" y="19029"/>
                    <wp:lineTo x="13080" y="3600"/>
                    <wp:lineTo x="8347" y="3600"/>
                    <wp:lineTo x="300" y="19029"/>
                    <wp:lineTo x="300" y="21600"/>
                    <wp:lineTo x="21600" y="21600"/>
                  </wp:wrapPolygon>
                </wp:wrapTight>
                <wp:docPr id="377" name="二等辺三角形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69315" cy="160020"/>
                        </a:xfrm>
                        <a:prstGeom prst="triangle">
                          <a:avLst>
                            <a:gd name="adj" fmla="val 48466"/>
                          </a:avLst>
                        </a:prstGeom>
                        <a:solidFill>
                          <a:schemeClr val="tx1">
                            <a:lumMod val="50000"/>
                            <a:lumOff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67F3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77" o:spid="_x0000_s1026" type="#_x0000_t5" style="position:absolute;left:0;text-align:left;margin-left:300.75pt;margin-top:3.9pt;width:68.45pt;height:12.6pt;rotation:18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" adj="10469" fillcolor="gray [1629]" stroked="f">
                <v:textbox inset="5.85pt,.7pt,5.85pt,.7pt"/>
                <w10:wrap type="tight"/>
              </v:shape>
            </w:pict>
          </mc:Fallback>
        </mc:AlternateContent>
      </w:r>
      <w:r>
        <w:rPr>
          <w:noProof/>
        </w:rPr>
        <mc:AlternateContent>
          <mc:Choice Requires="wps">
            <w:drawing>
              <wp:anchor distT="0" distB="0" distL="114300" distR="114300" simplePos="0" relativeHeight="251599360" behindDoc="0" locked="0" layoutInCell="1" allowOverlap="1" wp14:anchorId="30105E1B" wp14:editId="7120567B">
                <wp:simplePos x="0" y="0"/>
                <wp:positionH relativeFrom="margin">
                  <wp:posOffset>2305743</wp:posOffset>
                </wp:positionH>
                <wp:positionV relativeFrom="paragraph">
                  <wp:posOffset>240896</wp:posOffset>
                </wp:positionV>
                <wp:extent cx="3962631" cy="3050078"/>
                <wp:effectExtent l="0" t="0" r="19050" b="17145"/>
                <wp:wrapNone/>
                <wp:docPr id="308"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631" cy="3050078"/>
                        </a:xfrm>
                        <a:prstGeom prst="roundRect">
                          <a:avLst>
                            <a:gd name="adj" fmla="val 5877"/>
                          </a:avLst>
                        </a:prstGeom>
                        <a:solidFill>
                          <a:srgbClr val="D9F2FF"/>
                        </a:solidFill>
                        <a:ln w="19050">
                          <a:solidFill>
                            <a:schemeClr val="accent1">
                              <a:lumMod val="50000"/>
                              <a:lumOff val="0"/>
                            </a:schemeClr>
                          </a:solidFill>
                          <a:round/>
                          <a:headEnd/>
                          <a:tailEnd/>
                        </a:ln>
                      </wps:spPr>
                      <wps:txbx>
                        <w:txbxContent>
                          <w:p w14:paraId="0B006D3C" w14:textId="77777777" w:rsidR="004871A4" w:rsidRPr="006D2AB6" w:rsidRDefault="004871A4" w:rsidP="007F3755">
                            <w:pPr>
                              <w:ind w:firstLineChars="0" w:firstLine="0"/>
                              <w:jc w:val="center"/>
                              <w:rPr>
                                <w:sz w:val="24"/>
                              </w:rPr>
                            </w:pPr>
                            <w:r w:rsidRPr="006D2AB6">
                              <w:rPr>
                                <w:rFonts w:hint="eastAsia"/>
                                <w:sz w:val="24"/>
                              </w:rPr>
                              <w:t>【品川区長期基本計画】</w:t>
                            </w:r>
                          </w:p>
                          <w:p w14:paraId="5746FF48" w14:textId="3E940461" w:rsidR="004871A4" w:rsidRPr="00CC7FE6" w:rsidRDefault="004871A4" w:rsidP="007F3755">
                            <w:pPr>
                              <w:spacing w:line="280" w:lineRule="exact"/>
                              <w:ind w:firstLineChars="200" w:firstLine="419"/>
                              <w:rPr>
                                <w:sz w:val="20"/>
                                <w:szCs w:val="20"/>
                              </w:rPr>
                            </w:pPr>
                            <w:r w:rsidRPr="00CC7FE6">
                              <w:rPr>
                                <w:rFonts w:hint="eastAsia"/>
                                <w:sz w:val="20"/>
                                <w:szCs w:val="20"/>
                              </w:rPr>
                              <w:t>【３つの政策分野】</w:t>
                            </w:r>
                            <w:r>
                              <w:rPr>
                                <w:rFonts w:hint="eastAsia"/>
                                <w:sz w:val="20"/>
                                <w:szCs w:val="20"/>
                              </w:rPr>
                              <w:t xml:space="preserve">　　</w:t>
                            </w:r>
                            <w:r w:rsidRPr="00CC7FE6">
                              <w:rPr>
                                <w:rFonts w:hint="eastAsia"/>
                                <w:b/>
                                <w:bCs/>
                                <w:sz w:val="20"/>
                                <w:szCs w:val="20"/>
                              </w:rPr>
                              <w:t xml:space="preserve">　「地域」</w:t>
                            </w:r>
                            <w:r>
                              <w:rPr>
                                <w:rFonts w:hint="eastAsia"/>
                                <w:b/>
                                <w:bCs/>
                                <w:sz w:val="20"/>
                                <w:szCs w:val="20"/>
                              </w:rPr>
                              <w:t xml:space="preserve">　</w:t>
                            </w:r>
                            <w:r w:rsidRPr="00CC7FE6">
                              <w:rPr>
                                <w:rFonts w:hint="eastAsia"/>
                                <w:b/>
                                <w:bCs/>
                                <w:sz w:val="20"/>
                                <w:szCs w:val="20"/>
                              </w:rPr>
                              <w:t>「人」</w:t>
                            </w:r>
                            <w:r>
                              <w:rPr>
                                <w:rFonts w:hint="eastAsia"/>
                                <w:b/>
                                <w:bCs/>
                                <w:sz w:val="20"/>
                                <w:szCs w:val="20"/>
                              </w:rPr>
                              <w:t xml:space="preserve">　</w:t>
                            </w:r>
                            <w:r w:rsidRPr="00CC7FE6">
                              <w:rPr>
                                <w:rFonts w:hint="eastAsia"/>
                                <w:b/>
                                <w:bCs/>
                                <w:sz w:val="20"/>
                                <w:szCs w:val="20"/>
                              </w:rPr>
                              <w:t>「安全」</w:t>
                            </w:r>
                          </w:p>
                          <w:p w14:paraId="7A59DB38" w14:textId="77777777" w:rsidR="004871A4" w:rsidRPr="00CC7FE6" w:rsidRDefault="004871A4" w:rsidP="007F3755">
                            <w:pPr>
                              <w:spacing w:line="280" w:lineRule="exact"/>
                              <w:ind w:firstLineChars="200" w:firstLine="419"/>
                              <w:rPr>
                                <w:sz w:val="20"/>
                                <w:szCs w:val="20"/>
                              </w:rPr>
                            </w:pPr>
                            <w:r w:rsidRPr="00CC7FE6">
                              <w:rPr>
                                <w:rFonts w:hint="eastAsia"/>
                                <w:sz w:val="20"/>
                                <w:szCs w:val="20"/>
                              </w:rPr>
                              <w:t>【４つの視点】</w:t>
                            </w:r>
                          </w:p>
                          <w:p w14:paraId="5638528D" w14:textId="49C3DF49" w:rsidR="004871A4" w:rsidRPr="00CC7FE6" w:rsidRDefault="004871A4" w:rsidP="00CC7FE6">
                            <w:pPr>
                              <w:spacing w:line="280" w:lineRule="exact"/>
                              <w:ind w:firstLineChars="287" w:firstLine="601"/>
                              <w:rPr>
                                <w:sz w:val="20"/>
                                <w:szCs w:val="20"/>
                              </w:rPr>
                            </w:pPr>
                            <w:r w:rsidRPr="00CC7FE6">
                              <w:rPr>
                                <w:sz w:val="20"/>
                                <w:szCs w:val="20"/>
                              </w:rPr>
                              <w:t>❶</w:t>
                            </w:r>
                            <w:r w:rsidRPr="00CC7FE6">
                              <w:rPr>
                                <w:rFonts w:hint="eastAsia"/>
                                <w:sz w:val="20"/>
                                <w:szCs w:val="20"/>
                              </w:rPr>
                              <w:t>超長寿社会に対応する視点</w:t>
                            </w:r>
                          </w:p>
                          <w:p w14:paraId="5457F902" w14:textId="4DF8A0A9" w:rsidR="004871A4" w:rsidRPr="00CC7FE6" w:rsidRDefault="004871A4" w:rsidP="00CC7FE6">
                            <w:pPr>
                              <w:spacing w:line="280" w:lineRule="exact"/>
                              <w:ind w:firstLineChars="287" w:firstLine="601"/>
                              <w:rPr>
                                <w:sz w:val="20"/>
                                <w:szCs w:val="20"/>
                              </w:rPr>
                            </w:pPr>
                            <w:r w:rsidRPr="00CC7FE6">
                              <w:rPr>
                                <w:sz w:val="20"/>
                                <w:szCs w:val="20"/>
                              </w:rPr>
                              <w:t>❷</w:t>
                            </w:r>
                            <w:r w:rsidRPr="00CC7FE6">
                              <w:rPr>
                                <w:rFonts w:hint="eastAsia"/>
                                <w:sz w:val="20"/>
                                <w:szCs w:val="20"/>
                              </w:rPr>
                              <w:t>多文化・多様な生き方を尊重する視点</w:t>
                            </w:r>
                          </w:p>
                          <w:p w14:paraId="1BF9AE11" w14:textId="54978862" w:rsidR="004871A4" w:rsidRPr="00CC7FE6" w:rsidRDefault="004871A4" w:rsidP="00CC7FE6">
                            <w:pPr>
                              <w:spacing w:line="280" w:lineRule="exact"/>
                              <w:ind w:firstLineChars="287" w:firstLine="601"/>
                              <w:rPr>
                                <w:sz w:val="20"/>
                                <w:szCs w:val="20"/>
                              </w:rPr>
                            </w:pPr>
                            <w:r w:rsidRPr="00CC7FE6">
                              <w:rPr>
                                <w:sz w:val="20"/>
                                <w:szCs w:val="20"/>
                              </w:rPr>
                              <w:t>❸</w:t>
                            </w:r>
                            <w:r w:rsidRPr="00CC7FE6">
                              <w:rPr>
                                <w:rFonts w:hint="eastAsia"/>
                                <w:sz w:val="20"/>
                                <w:szCs w:val="20"/>
                              </w:rPr>
                              <w:t>強靱で魅力あるまちを未来につなぐ視点</w:t>
                            </w:r>
                          </w:p>
                          <w:p w14:paraId="07C24DF0" w14:textId="26C62EAF" w:rsidR="004871A4" w:rsidRPr="00CC7FE6" w:rsidRDefault="004871A4" w:rsidP="00CC7FE6">
                            <w:pPr>
                              <w:spacing w:line="280" w:lineRule="exact"/>
                              <w:ind w:firstLineChars="287" w:firstLine="601"/>
                              <w:rPr>
                                <w:sz w:val="20"/>
                                <w:szCs w:val="20"/>
                              </w:rPr>
                            </w:pPr>
                            <w:r w:rsidRPr="00CC7FE6">
                              <w:rPr>
                                <w:sz w:val="20"/>
                                <w:szCs w:val="20"/>
                              </w:rPr>
                              <w:t>❹</w:t>
                            </w:r>
                            <w:r w:rsidRPr="00CC7FE6">
                              <w:rPr>
                                <w:rFonts w:hint="eastAsia"/>
                                <w:sz w:val="20"/>
                                <w:szCs w:val="20"/>
                              </w:rPr>
                              <w:t>先端技術を活用して課題解決と発展を図る視点</w:t>
                            </w:r>
                          </w:p>
                        </w:txbxContent>
                      </wps:txbx>
                      <wps:bodyPr rot="0" vert="horz" wrap="square" lIns="20160" tIns="8890" rIns="2016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105E1B" id="AutoShape 319" o:spid="_x0000_s1035" style="position:absolute;left:0;text-align:left;margin-left:181.55pt;margin-top:18.95pt;width:312pt;height:240.1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8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" fillcolor="#d9f2ff" strokecolor="#1f3763 [1604]" strokeweight="1.5pt">
                <v:textbox inset=".56mm,.7pt,.56mm,.7pt">
                  <w:txbxContent>
                    <w:p w14:paraId="0B006D3C" w14:textId="77777777" w:rsidR="004871A4" w:rsidRPr="006D2AB6" w:rsidRDefault="004871A4" w:rsidP="007F3755">
                      <w:pPr>
                        <w:ind w:firstLineChars="0" w:firstLine="0"/>
                        <w:jc w:val="center"/>
                        <w:rPr>
                          <w:sz w:val="24"/>
                        </w:rPr>
                      </w:pPr>
                      <w:r w:rsidRPr="006D2AB6">
                        <w:rPr>
                          <w:rFonts w:hint="eastAsia"/>
                          <w:sz w:val="24"/>
                        </w:rPr>
                        <w:t>【品川区長期基本計画】</w:t>
                      </w:r>
                    </w:p>
                    <w:p w14:paraId="5746FF48" w14:textId="3E940461" w:rsidR="004871A4" w:rsidRPr="00CC7FE6" w:rsidRDefault="004871A4" w:rsidP="007F3755">
                      <w:pPr>
                        <w:spacing w:line="280" w:lineRule="exact"/>
                        <w:ind w:firstLineChars="200" w:firstLine="419"/>
                        <w:rPr>
                          <w:sz w:val="20"/>
                          <w:szCs w:val="20"/>
                        </w:rPr>
                      </w:pPr>
                      <w:r w:rsidRPr="00CC7FE6">
                        <w:rPr>
                          <w:rFonts w:hint="eastAsia"/>
                          <w:sz w:val="20"/>
                          <w:szCs w:val="20"/>
                        </w:rPr>
                        <w:t>【３つの政策分野】</w:t>
                      </w:r>
                      <w:r>
                        <w:rPr>
                          <w:rFonts w:hint="eastAsia"/>
                          <w:sz w:val="20"/>
                          <w:szCs w:val="20"/>
                        </w:rPr>
                        <w:t xml:space="preserve">　　</w:t>
                      </w:r>
                      <w:r w:rsidRPr="00CC7FE6">
                        <w:rPr>
                          <w:rFonts w:hint="eastAsia"/>
                          <w:b/>
                          <w:bCs/>
                          <w:sz w:val="20"/>
                          <w:szCs w:val="20"/>
                        </w:rPr>
                        <w:t xml:space="preserve">　「地域」</w:t>
                      </w:r>
                      <w:r>
                        <w:rPr>
                          <w:rFonts w:hint="eastAsia"/>
                          <w:b/>
                          <w:bCs/>
                          <w:sz w:val="20"/>
                          <w:szCs w:val="20"/>
                        </w:rPr>
                        <w:t xml:space="preserve">　</w:t>
                      </w:r>
                      <w:r w:rsidRPr="00CC7FE6">
                        <w:rPr>
                          <w:rFonts w:hint="eastAsia"/>
                          <w:b/>
                          <w:bCs/>
                          <w:sz w:val="20"/>
                          <w:szCs w:val="20"/>
                        </w:rPr>
                        <w:t>「人」</w:t>
                      </w:r>
                      <w:r>
                        <w:rPr>
                          <w:rFonts w:hint="eastAsia"/>
                          <w:b/>
                          <w:bCs/>
                          <w:sz w:val="20"/>
                          <w:szCs w:val="20"/>
                        </w:rPr>
                        <w:t xml:space="preserve">　</w:t>
                      </w:r>
                      <w:r w:rsidRPr="00CC7FE6">
                        <w:rPr>
                          <w:rFonts w:hint="eastAsia"/>
                          <w:b/>
                          <w:bCs/>
                          <w:sz w:val="20"/>
                          <w:szCs w:val="20"/>
                        </w:rPr>
                        <w:t>「安全」</w:t>
                      </w:r>
                    </w:p>
                    <w:p w14:paraId="7A59DB38" w14:textId="77777777" w:rsidR="004871A4" w:rsidRPr="00CC7FE6" w:rsidRDefault="004871A4" w:rsidP="007F3755">
                      <w:pPr>
                        <w:spacing w:line="280" w:lineRule="exact"/>
                        <w:ind w:firstLineChars="200" w:firstLine="419"/>
                        <w:rPr>
                          <w:sz w:val="20"/>
                          <w:szCs w:val="20"/>
                        </w:rPr>
                      </w:pPr>
                      <w:r w:rsidRPr="00CC7FE6">
                        <w:rPr>
                          <w:rFonts w:hint="eastAsia"/>
                          <w:sz w:val="20"/>
                          <w:szCs w:val="20"/>
                        </w:rPr>
                        <w:t>【４つの視点】</w:t>
                      </w:r>
                    </w:p>
                    <w:p w14:paraId="5638528D" w14:textId="49C3DF49" w:rsidR="004871A4" w:rsidRPr="00CC7FE6" w:rsidRDefault="004871A4" w:rsidP="00CC7FE6">
                      <w:pPr>
                        <w:spacing w:line="280" w:lineRule="exact"/>
                        <w:ind w:firstLineChars="287" w:firstLine="601"/>
                        <w:rPr>
                          <w:sz w:val="20"/>
                          <w:szCs w:val="20"/>
                        </w:rPr>
                      </w:pPr>
                      <w:r w:rsidRPr="00CC7FE6">
                        <w:rPr>
                          <w:sz w:val="20"/>
                          <w:szCs w:val="20"/>
                        </w:rPr>
                        <w:t>❶</w:t>
                      </w:r>
                      <w:r w:rsidRPr="00CC7FE6">
                        <w:rPr>
                          <w:rFonts w:hint="eastAsia"/>
                          <w:sz w:val="20"/>
                          <w:szCs w:val="20"/>
                        </w:rPr>
                        <w:t>超長寿社会に対応する視点</w:t>
                      </w:r>
                    </w:p>
                    <w:p w14:paraId="5457F902" w14:textId="4DF8A0A9" w:rsidR="004871A4" w:rsidRPr="00CC7FE6" w:rsidRDefault="004871A4" w:rsidP="00CC7FE6">
                      <w:pPr>
                        <w:spacing w:line="280" w:lineRule="exact"/>
                        <w:ind w:firstLineChars="287" w:firstLine="601"/>
                        <w:rPr>
                          <w:sz w:val="20"/>
                          <w:szCs w:val="20"/>
                        </w:rPr>
                      </w:pPr>
                      <w:r w:rsidRPr="00CC7FE6">
                        <w:rPr>
                          <w:sz w:val="20"/>
                          <w:szCs w:val="20"/>
                        </w:rPr>
                        <w:t>❷</w:t>
                      </w:r>
                      <w:r w:rsidRPr="00CC7FE6">
                        <w:rPr>
                          <w:rFonts w:hint="eastAsia"/>
                          <w:sz w:val="20"/>
                          <w:szCs w:val="20"/>
                        </w:rPr>
                        <w:t>多文化・多様な生き方を尊重する視点</w:t>
                      </w:r>
                    </w:p>
                    <w:p w14:paraId="1BF9AE11" w14:textId="54978862" w:rsidR="004871A4" w:rsidRPr="00CC7FE6" w:rsidRDefault="004871A4" w:rsidP="00CC7FE6">
                      <w:pPr>
                        <w:spacing w:line="280" w:lineRule="exact"/>
                        <w:ind w:firstLineChars="287" w:firstLine="601"/>
                        <w:rPr>
                          <w:sz w:val="20"/>
                          <w:szCs w:val="20"/>
                        </w:rPr>
                      </w:pPr>
                      <w:r w:rsidRPr="00CC7FE6">
                        <w:rPr>
                          <w:sz w:val="20"/>
                          <w:szCs w:val="20"/>
                        </w:rPr>
                        <w:t>❸</w:t>
                      </w:r>
                      <w:r w:rsidRPr="00CC7FE6">
                        <w:rPr>
                          <w:rFonts w:hint="eastAsia"/>
                          <w:sz w:val="20"/>
                          <w:szCs w:val="20"/>
                        </w:rPr>
                        <w:t>強靱で魅力あるまちを未来につなぐ視点</w:t>
                      </w:r>
                    </w:p>
                    <w:p w14:paraId="07C24DF0" w14:textId="26C62EAF" w:rsidR="004871A4" w:rsidRPr="00CC7FE6" w:rsidRDefault="004871A4" w:rsidP="00CC7FE6">
                      <w:pPr>
                        <w:spacing w:line="280" w:lineRule="exact"/>
                        <w:ind w:firstLineChars="287" w:firstLine="601"/>
                        <w:rPr>
                          <w:sz w:val="20"/>
                          <w:szCs w:val="20"/>
                        </w:rPr>
                      </w:pPr>
                      <w:r w:rsidRPr="00CC7FE6">
                        <w:rPr>
                          <w:sz w:val="20"/>
                          <w:szCs w:val="20"/>
                        </w:rPr>
                        <w:t>❹</w:t>
                      </w:r>
                      <w:r w:rsidRPr="00CC7FE6">
                        <w:rPr>
                          <w:rFonts w:hint="eastAsia"/>
                          <w:sz w:val="20"/>
                          <w:szCs w:val="20"/>
                        </w:rPr>
                        <w:t>先端技術を活用して課題解決と発展を図る視点</w:t>
                      </w:r>
                    </w:p>
                  </w:txbxContent>
                </v:textbox>
                <w10:wrap anchorx="margin"/>
              </v:roundrect>
            </w:pict>
          </mc:Fallback>
        </mc:AlternateContent>
      </w:r>
      <w:r>
        <w:rPr>
          <w:noProof/>
        </w:rPr>
        <mc:AlternateContent>
          <mc:Choice Requires="wpg">
            <w:drawing>
              <wp:anchor distT="0" distB="0" distL="114300" distR="114300" simplePos="0" relativeHeight="251619840" behindDoc="0" locked="0" layoutInCell="1" allowOverlap="1" wp14:anchorId="43C86F79" wp14:editId="310BAAE1">
                <wp:simplePos x="0" y="0"/>
                <wp:positionH relativeFrom="column">
                  <wp:posOffset>4579246</wp:posOffset>
                </wp:positionH>
                <wp:positionV relativeFrom="paragraph">
                  <wp:posOffset>2561994</wp:posOffset>
                </wp:positionV>
                <wp:extent cx="1600200" cy="440055"/>
                <wp:effectExtent l="0" t="0" r="19050" b="17145"/>
                <wp:wrapNone/>
                <wp:docPr id="311" name="グループ化 311"/>
                <wp:cNvGraphicFramePr/>
                <a:graphic xmlns:a="http://schemas.openxmlformats.org/drawingml/2006/main">
                  <a:graphicData uri="http://schemas.microsoft.com/office/word/2010/wordprocessingGroup">
                    <wpg:wgp>
                      <wpg:cNvGrpSpPr/>
                      <wpg:grpSpPr>
                        <a:xfrm>
                          <a:off x="0" y="0"/>
                          <a:ext cx="1600200" cy="440055"/>
                          <a:chOff x="0" y="0"/>
                          <a:chExt cx="1600200" cy="440775"/>
                        </a:xfrm>
                      </wpg:grpSpPr>
                      <wps:wsp>
                        <wps:cNvPr id="261" name="四角形: 角を丸くする 261"/>
                        <wps:cNvSpPr/>
                        <wps:spPr>
                          <a:xfrm>
                            <a:off x="0" y="0"/>
                            <a:ext cx="1600200" cy="439553"/>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AutoShape 325"/>
                        <wps:cNvSpPr>
                          <a:spLocks noChangeArrowheads="1"/>
                        </wps:cNvSpPr>
                        <wps:spPr bwMode="auto">
                          <a:xfrm>
                            <a:off x="0" y="1"/>
                            <a:ext cx="1600200" cy="440774"/>
                          </a:xfrm>
                          <a:prstGeom prst="roundRect">
                            <a:avLst>
                              <a:gd name="adj" fmla="val 16667"/>
                            </a:avLst>
                          </a:prstGeom>
                          <a:noFill/>
                          <a:ln w="9525">
                            <a:noFill/>
                            <a:round/>
                            <a:headEnd/>
                            <a:tailEnd/>
                          </a:ln>
                        </wps:spPr>
                        <wps:txbx>
                          <w:txbxContent>
                            <w:p w14:paraId="7A565725" w14:textId="77777777" w:rsidR="004871A4" w:rsidRPr="00A67B6C" w:rsidRDefault="004871A4" w:rsidP="00CC7FE6">
                              <w:pPr>
                                <w:spacing w:line="280" w:lineRule="exact"/>
                                <w:ind w:firstLine="229"/>
                              </w:pPr>
                              <w:r w:rsidRPr="00A67B6C">
                                <w:rPr>
                                  <w:rFonts w:hint="eastAsia"/>
                                </w:rPr>
                                <w:t>品川区障害福祉計画・</w:t>
                              </w:r>
                            </w:p>
                            <w:p w14:paraId="52AC1CB8" w14:textId="5D5A1E66" w:rsidR="004871A4" w:rsidRPr="00EF6DED" w:rsidRDefault="004871A4" w:rsidP="00CC7FE6">
                              <w:pPr>
                                <w:spacing w:line="280" w:lineRule="exact"/>
                                <w:ind w:firstLine="229"/>
                              </w:pPr>
                              <w:r w:rsidRPr="00A67B6C">
                                <w:rPr>
                                  <w:rFonts w:hint="eastAsia"/>
                                </w:rPr>
                                <w:t>障害児福祉計画</w:t>
                              </w:r>
                            </w:p>
                          </w:txbxContent>
                        </wps:txbx>
                        <wps:bodyPr rot="0" vert="horz" wrap="square" lIns="3600" tIns="3600" rIns="3600" bIns="36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C86F79" id="グループ化 311" o:spid="_x0000_s1036" style="position:absolute;left:0;text-align:left;margin-left:360.55pt;margin-top:201.75pt;width:126pt;height:34.65pt;z-index:251619840;mso-width-relative:margin;mso-height-relative:margin" coordsize="16002,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">
                <v:roundrect id="四角形: 角を丸くする 261" o:spid="_x0000_s1037" style="position:absolute;width:16002;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" fillcolor="#c5e0b3 [1305]" strokecolor="#1f3763 [1604]" strokeweight="1.5pt"/>
                <v:roundrect id="AutoShape 325" o:spid="_x0000_s1038" style="position:absolute;width:16002;height:44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" filled="f" stroked="f">
                  <v:textbox inset=".1mm,.1mm,.1mm,.1mm">
                    <w:txbxContent>
                      <w:p w14:paraId="7A565725" w14:textId="77777777" w:rsidR="004871A4" w:rsidRPr="00A67B6C" w:rsidRDefault="004871A4" w:rsidP="00CC7FE6">
                        <w:pPr>
                          <w:spacing w:line="280" w:lineRule="exact"/>
                          <w:ind w:firstLine="229"/>
                        </w:pPr>
                        <w:r w:rsidRPr="00A67B6C">
                          <w:rPr>
                            <w:rFonts w:hint="eastAsia"/>
                          </w:rPr>
                          <w:t>品川区障害福祉計画・</w:t>
                        </w:r>
                      </w:p>
                      <w:p w14:paraId="52AC1CB8" w14:textId="5D5A1E66" w:rsidR="004871A4" w:rsidRPr="00EF6DED" w:rsidRDefault="004871A4" w:rsidP="00CC7FE6">
                        <w:pPr>
                          <w:spacing w:line="280" w:lineRule="exact"/>
                          <w:ind w:firstLine="229"/>
                        </w:pPr>
                        <w:r w:rsidRPr="00A67B6C">
                          <w:rPr>
                            <w:rFonts w:hint="eastAsia"/>
                          </w:rPr>
                          <w:t>障害児福祉計画</w:t>
                        </w:r>
                      </w:p>
                    </w:txbxContent>
                  </v:textbox>
                </v:roundrect>
              </v:group>
            </w:pict>
          </mc:Fallback>
        </mc:AlternateContent>
      </w:r>
      <w:r>
        <w:rPr>
          <w:noProof/>
        </w:rPr>
        <mc:AlternateContent>
          <mc:Choice Requires="wpg">
            <w:drawing>
              <wp:anchor distT="0" distB="0" distL="114300" distR="114300" simplePos="0" relativeHeight="251620864" behindDoc="0" locked="0" layoutInCell="1" allowOverlap="1" wp14:anchorId="5F50D861" wp14:editId="6C1E3422">
                <wp:simplePos x="0" y="0"/>
                <wp:positionH relativeFrom="column">
                  <wp:posOffset>4563919</wp:posOffset>
                </wp:positionH>
                <wp:positionV relativeFrom="paragraph">
                  <wp:posOffset>1972945</wp:posOffset>
                </wp:positionV>
                <wp:extent cx="1610360" cy="426720"/>
                <wp:effectExtent l="0" t="0" r="27940" b="11430"/>
                <wp:wrapNone/>
                <wp:docPr id="312" name="グループ化 312"/>
                <wp:cNvGraphicFramePr/>
                <a:graphic xmlns:a="http://schemas.openxmlformats.org/drawingml/2006/main">
                  <a:graphicData uri="http://schemas.microsoft.com/office/word/2010/wordprocessingGroup">
                    <wpg:wgp>
                      <wpg:cNvGrpSpPr/>
                      <wpg:grpSpPr>
                        <a:xfrm>
                          <a:off x="0" y="0"/>
                          <a:ext cx="1610360" cy="426720"/>
                          <a:chOff x="-10423" y="-33294"/>
                          <a:chExt cx="1610623" cy="427511"/>
                        </a:xfrm>
                      </wpg:grpSpPr>
                      <wps:wsp>
                        <wps:cNvPr id="262" name="四角形: 角を丸くする 262"/>
                        <wps:cNvSpPr/>
                        <wps:spPr>
                          <a:xfrm>
                            <a:off x="0" y="0"/>
                            <a:ext cx="1600200" cy="394217"/>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AutoShape 325"/>
                        <wps:cNvSpPr>
                          <a:spLocks noChangeArrowheads="1"/>
                        </wps:cNvSpPr>
                        <wps:spPr bwMode="auto">
                          <a:xfrm>
                            <a:off x="-10423" y="-33294"/>
                            <a:ext cx="1585685" cy="394217"/>
                          </a:xfrm>
                          <a:prstGeom prst="roundRect">
                            <a:avLst>
                              <a:gd name="adj" fmla="val 16667"/>
                            </a:avLst>
                          </a:prstGeom>
                          <a:noFill/>
                          <a:ln w="9525">
                            <a:noFill/>
                            <a:round/>
                            <a:headEnd/>
                            <a:tailEnd/>
                          </a:ln>
                        </wps:spPr>
                        <wps:txbx>
                          <w:txbxContent>
                            <w:p w14:paraId="39538DD0" w14:textId="77777777" w:rsidR="004871A4" w:rsidRPr="00CC7FE6" w:rsidRDefault="004871A4" w:rsidP="00CC7FE6">
                              <w:pPr>
                                <w:spacing w:line="280" w:lineRule="exact"/>
                                <w:ind w:firstLine="219"/>
                                <w:rPr>
                                  <w:sz w:val="21"/>
                                  <w:szCs w:val="21"/>
                                </w:rPr>
                              </w:pPr>
                              <w:r w:rsidRPr="00CC7FE6">
                                <w:rPr>
                                  <w:rFonts w:hint="eastAsia"/>
                                  <w:sz w:val="21"/>
                                  <w:szCs w:val="21"/>
                                </w:rPr>
                                <w:t>しながわ健康</w:t>
                              </w:r>
                            </w:p>
                            <w:p w14:paraId="55742AC5" w14:textId="2B26CB48" w:rsidR="004871A4" w:rsidRPr="00CC7FE6" w:rsidRDefault="004871A4" w:rsidP="00CC7FE6">
                              <w:pPr>
                                <w:spacing w:line="280" w:lineRule="exact"/>
                                <w:ind w:firstLine="219"/>
                                <w:rPr>
                                  <w:sz w:val="21"/>
                                  <w:szCs w:val="21"/>
                                </w:rPr>
                              </w:pPr>
                              <w:r w:rsidRPr="00CC7FE6">
                                <w:rPr>
                                  <w:rFonts w:hint="eastAsia"/>
                                  <w:sz w:val="21"/>
                                  <w:szCs w:val="21"/>
                                </w:rPr>
                                <w:t>プラン</w:t>
                              </w:r>
                              <w:r w:rsidRPr="00CC7FE6">
                                <w:rPr>
                                  <w:sz w:val="21"/>
                                  <w:szCs w:val="21"/>
                                </w:rPr>
                                <w:t>２１</w:t>
                              </w:r>
                            </w:p>
                          </w:txbxContent>
                        </wps:txbx>
                        <wps:bodyPr rot="0" vert="horz" wrap="square" lIns="288000" tIns="3600" rIns="108000" bIns="36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50D861" id="グループ化 312" o:spid="_x0000_s1039" style="position:absolute;left:0;text-align:left;margin-left:359.35pt;margin-top:155.35pt;width:126.8pt;height:33.6pt;z-index:251620864;mso-width-relative:margin;mso-height-relative:margin" coordorigin="-104,-332" coordsize="16106,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">
                <v:roundrect id="四角形: 角を丸くする 262" o:spid="_x0000_s1040" style="position:absolute;width:16002;height:3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" fillcolor="#c5e0b3 [1305]" strokecolor="#1f3763 [1604]" strokeweight="1.5pt"/>
                <v:roundrect id="AutoShape 325" o:spid="_x0000_s1041" style="position:absolute;left:-104;top:-332;width:15856;height:39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" filled="f" stroked="f">
                  <v:textbox inset="8mm,.1mm,3mm,.1mm">
                    <w:txbxContent>
                      <w:p w14:paraId="39538DD0" w14:textId="77777777" w:rsidR="004871A4" w:rsidRPr="00CC7FE6" w:rsidRDefault="004871A4" w:rsidP="00CC7FE6">
                        <w:pPr>
                          <w:spacing w:line="280" w:lineRule="exact"/>
                          <w:ind w:firstLine="219"/>
                          <w:rPr>
                            <w:sz w:val="21"/>
                            <w:szCs w:val="21"/>
                          </w:rPr>
                        </w:pPr>
                        <w:r w:rsidRPr="00CC7FE6">
                          <w:rPr>
                            <w:rFonts w:hint="eastAsia"/>
                            <w:sz w:val="21"/>
                            <w:szCs w:val="21"/>
                          </w:rPr>
                          <w:t>しながわ健康</w:t>
                        </w:r>
                      </w:p>
                      <w:p w14:paraId="55742AC5" w14:textId="2B26CB48" w:rsidR="004871A4" w:rsidRPr="00CC7FE6" w:rsidRDefault="004871A4" w:rsidP="00CC7FE6">
                        <w:pPr>
                          <w:spacing w:line="280" w:lineRule="exact"/>
                          <w:ind w:firstLine="219"/>
                          <w:rPr>
                            <w:sz w:val="21"/>
                            <w:szCs w:val="21"/>
                          </w:rPr>
                        </w:pPr>
                        <w:r w:rsidRPr="00CC7FE6">
                          <w:rPr>
                            <w:rFonts w:hint="eastAsia"/>
                            <w:sz w:val="21"/>
                            <w:szCs w:val="21"/>
                          </w:rPr>
                          <w:t>プラン</w:t>
                        </w:r>
                        <w:r w:rsidRPr="00CC7FE6">
                          <w:rPr>
                            <w:sz w:val="21"/>
                            <w:szCs w:val="21"/>
                          </w:rPr>
                          <w:t>２１</w:t>
                        </w:r>
                      </w:p>
                    </w:txbxContent>
                  </v:textbox>
                </v:roundrect>
              </v:group>
            </w:pict>
          </mc:Fallback>
        </mc:AlternateContent>
      </w:r>
      <w:r w:rsidR="006D2AB6">
        <w:rPr>
          <w:noProof/>
        </w:rPr>
        <mc:AlternateContent>
          <mc:Choice Requires="wpg">
            <w:drawing>
              <wp:anchor distT="0" distB="0" distL="114300" distR="114300" simplePos="0" relativeHeight="251618816" behindDoc="0" locked="0" layoutInCell="1" allowOverlap="1" wp14:anchorId="41479B7C" wp14:editId="270C1ED2">
                <wp:simplePos x="0" y="0"/>
                <wp:positionH relativeFrom="column">
                  <wp:posOffset>2521528</wp:posOffset>
                </wp:positionH>
                <wp:positionV relativeFrom="paragraph">
                  <wp:posOffset>2106930</wp:posOffset>
                </wp:positionV>
                <wp:extent cx="2514600" cy="997585"/>
                <wp:effectExtent l="0" t="0" r="19050" b="12065"/>
                <wp:wrapNone/>
                <wp:docPr id="228" name="グループ化 228"/>
                <wp:cNvGraphicFramePr/>
                <a:graphic xmlns:a="http://schemas.openxmlformats.org/drawingml/2006/main">
                  <a:graphicData uri="http://schemas.microsoft.com/office/word/2010/wordprocessingGroup">
                    <wpg:wgp>
                      <wpg:cNvGrpSpPr/>
                      <wpg:grpSpPr>
                        <a:xfrm>
                          <a:off x="0" y="0"/>
                          <a:ext cx="2514600" cy="997585"/>
                          <a:chOff x="38100" y="-66487"/>
                          <a:chExt cx="2514600" cy="1062355"/>
                        </a:xfrm>
                      </wpg:grpSpPr>
                      <wps:wsp>
                        <wps:cNvPr id="372" name="Oval 323"/>
                        <wps:cNvSpPr>
                          <a:spLocks noChangeArrowheads="1"/>
                        </wps:cNvSpPr>
                        <wps:spPr bwMode="auto">
                          <a:xfrm>
                            <a:off x="38100" y="-40480"/>
                            <a:ext cx="2514600" cy="886460"/>
                          </a:xfrm>
                          <a:prstGeom prst="ellipse">
                            <a:avLst/>
                          </a:prstGeom>
                          <a:solidFill>
                            <a:schemeClr val="accent4">
                              <a:lumMod val="60000"/>
                              <a:lumOff val="40000"/>
                              <a:alpha val="98000"/>
                            </a:schemeClr>
                          </a:solidFill>
                          <a:ln w="15875">
                            <a:solidFill>
                              <a:srgbClr val="FF9900"/>
                            </a:solidFill>
                            <a:round/>
                            <a:headEnd/>
                            <a:tailEnd/>
                          </a:ln>
                        </wps:spPr>
                        <wps:txbx>
                          <w:txbxContent>
                            <w:p w14:paraId="0FFA2071" w14:textId="77777777" w:rsidR="004871A4" w:rsidRPr="00D07EEC" w:rsidRDefault="004871A4" w:rsidP="006C6121">
                              <w:pPr>
                                <w:ind w:firstLine="229"/>
                              </w:pPr>
                            </w:p>
                          </w:txbxContent>
                        </wps:txbx>
                        <wps:bodyPr rot="0" vert="horz" wrap="square" lIns="3600" tIns="3600" rIns="3600" bIns="3600" anchor="ctr" anchorCtr="0" upright="1">
                          <a:noAutofit/>
                        </wps:bodyPr>
                      </wps:wsp>
                      <wps:wsp>
                        <wps:cNvPr id="373" name="Text Box 324"/>
                        <wps:cNvSpPr txBox="1">
                          <a:spLocks noChangeArrowheads="1"/>
                        </wps:cNvSpPr>
                        <wps:spPr bwMode="auto">
                          <a:xfrm>
                            <a:off x="164048" y="-66487"/>
                            <a:ext cx="2004344" cy="1062355"/>
                          </a:xfrm>
                          <a:prstGeom prst="rect">
                            <a:avLst/>
                          </a:prstGeom>
                          <a:no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FE5A75C" w14:textId="0ECE0473" w:rsidR="004871A4" w:rsidRPr="00083A53" w:rsidRDefault="004871A4" w:rsidP="00CC7FE6">
                              <w:pPr>
                                <w:spacing w:line="280" w:lineRule="exact"/>
                                <w:ind w:firstLine="229"/>
                                <w:jc w:val="center"/>
                                <w:rPr>
                                  <w:b/>
                                  <w:bCs/>
                                  <w:szCs w:val="22"/>
                                </w:rPr>
                              </w:pPr>
                              <w:r w:rsidRPr="00083A53">
                                <w:rPr>
                                  <w:rFonts w:hint="eastAsia"/>
                                  <w:b/>
                                  <w:bCs/>
                                  <w:szCs w:val="22"/>
                                </w:rPr>
                                <w:t>第九期</w:t>
                              </w:r>
                            </w:p>
                            <w:p w14:paraId="5852626A" w14:textId="77777777" w:rsidR="004871A4" w:rsidRPr="00083A53" w:rsidRDefault="004871A4" w:rsidP="00CC7FE6">
                              <w:pPr>
                                <w:spacing w:line="280" w:lineRule="exact"/>
                                <w:ind w:firstLine="229"/>
                                <w:jc w:val="center"/>
                                <w:rPr>
                                  <w:b/>
                                  <w:bCs/>
                                  <w:szCs w:val="22"/>
                                </w:rPr>
                              </w:pPr>
                              <w:r w:rsidRPr="00083A53">
                                <w:rPr>
                                  <w:rFonts w:hint="eastAsia"/>
                                  <w:b/>
                                  <w:bCs/>
                                  <w:szCs w:val="22"/>
                                </w:rPr>
                                <w:t>品川区介護保険事業計画</w:t>
                              </w:r>
                            </w:p>
                            <w:p w14:paraId="6B966F38" w14:textId="77777777" w:rsidR="004871A4" w:rsidRPr="00083A53" w:rsidRDefault="004871A4" w:rsidP="00CC7FE6">
                              <w:pPr>
                                <w:spacing w:line="280" w:lineRule="exact"/>
                                <w:ind w:firstLine="229"/>
                                <w:jc w:val="center"/>
                                <w:rPr>
                                  <w:b/>
                                  <w:bCs/>
                                  <w:szCs w:val="22"/>
                                </w:rPr>
                              </w:pPr>
                              <w:r w:rsidRPr="00083A53">
                                <w:rPr>
                                  <w:rFonts w:hint="eastAsia"/>
                                  <w:b/>
                                  <w:bCs/>
                                  <w:szCs w:val="22"/>
                                </w:rPr>
                                <w:t>［いきいき計画21］</w:t>
                              </w:r>
                            </w:p>
                            <w:p w14:paraId="0535BB12" w14:textId="77777777" w:rsidR="004871A4" w:rsidRDefault="004871A4" w:rsidP="006C6121">
                              <w:pPr>
                                <w:ind w:firstLine="229"/>
                              </w:pP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41479B7C" id="グループ化 228" o:spid="_x0000_s1042" style="position:absolute;left:0;text-align:left;margin-left:198.55pt;margin-top:165.9pt;width:198pt;height:78.55pt;z-index:251618816;mso-height-relative:margin" coordorigin="381,-664" coordsize="25146,1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">
                <v:oval id="Oval 323" o:spid="_x0000_s1043" style="position:absolute;left:381;top:-404;width:25146;height:8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" fillcolor="#ffd966 [1943]" strokecolor="#f90" strokeweight="1.25pt">
                  <v:fill opacity="64250f"/>
                  <v:textbox inset=".1mm,.1mm,.1mm,.1mm">
                    <w:txbxContent>
                      <w:p w14:paraId="0FFA2071" w14:textId="77777777" w:rsidR="004871A4" w:rsidRPr="00D07EEC" w:rsidRDefault="004871A4" w:rsidP="006C6121">
                        <w:pPr>
                          <w:ind w:firstLine="229"/>
                        </w:pPr>
                      </w:p>
                    </w:txbxContent>
                  </v:textbox>
                </v:oval>
                <v:shape id="Text Box 324" o:spid="_x0000_s1044" type="#_x0000_t202" style="position:absolute;left:1640;top:-664;width:20043;height:10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" filled="f" stroked="f" strokecolor="black [3213]">
                  <v:textbox inset="0,0,0,0">
                    <w:txbxContent>
                      <w:p w14:paraId="6FE5A75C" w14:textId="0ECE0473" w:rsidR="004871A4" w:rsidRPr="00083A53" w:rsidRDefault="004871A4" w:rsidP="00CC7FE6">
                        <w:pPr>
                          <w:spacing w:line="280" w:lineRule="exact"/>
                          <w:ind w:firstLine="229"/>
                          <w:jc w:val="center"/>
                          <w:rPr>
                            <w:b/>
                            <w:bCs/>
                            <w:szCs w:val="22"/>
                          </w:rPr>
                        </w:pPr>
                        <w:r w:rsidRPr="00083A53">
                          <w:rPr>
                            <w:rFonts w:hint="eastAsia"/>
                            <w:b/>
                            <w:bCs/>
                            <w:szCs w:val="22"/>
                          </w:rPr>
                          <w:t>第九期</w:t>
                        </w:r>
                      </w:p>
                      <w:p w14:paraId="5852626A" w14:textId="77777777" w:rsidR="004871A4" w:rsidRPr="00083A53" w:rsidRDefault="004871A4" w:rsidP="00CC7FE6">
                        <w:pPr>
                          <w:spacing w:line="280" w:lineRule="exact"/>
                          <w:ind w:firstLine="229"/>
                          <w:jc w:val="center"/>
                          <w:rPr>
                            <w:b/>
                            <w:bCs/>
                            <w:szCs w:val="22"/>
                          </w:rPr>
                        </w:pPr>
                        <w:r w:rsidRPr="00083A53">
                          <w:rPr>
                            <w:rFonts w:hint="eastAsia"/>
                            <w:b/>
                            <w:bCs/>
                            <w:szCs w:val="22"/>
                          </w:rPr>
                          <w:t>品川区介護保険事業計画</w:t>
                        </w:r>
                      </w:p>
                      <w:p w14:paraId="6B966F38" w14:textId="77777777" w:rsidR="004871A4" w:rsidRPr="00083A53" w:rsidRDefault="004871A4" w:rsidP="00CC7FE6">
                        <w:pPr>
                          <w:spacing w:line="280" w:lineRule="exact"/>
                          <w:ind w:firstLine="229"/>
                          <w:jc w:val="center"/>
                          <w:rPr>
                            <w:b/>
                            <w:bCs/>
                            <w:szCs w:val="22"/>
                          </w:rPr>
                        </w:pPr>
                        <w:r w:rsidRPr="00083A53">
                          <w:rPr>
                            <w:rFonts w:hint="eastAsia"/>
                            <w:b/>
                            <w:bCs/>
                            <w:szCs w:val="22"/>
                          </w:rPr>
                          <w:t>［いきいき計画21］</w:t>
                        </w:r>
                      </w:p>
                      <w:p w14:paraId="0535BB12" w14:textId="77777777" w:rsidR="004871A4" w:rsidRDefault="004871A4" w:rsidP="006C6121">
                        <w:pPr>
                          <w:ind w:firstLine="229"/>
                        </w:pPr>
                      </w:p>
                    </w:txbxContent>
                  </v:textbox>
                </v:shape>
              </v:group>
            </w:pict>
          </mc:Fallback>
        </mc:AlternateContent>
      </w:r>
      <w:r w:rsidR="006D2AB6">
        <w:rPr>
          <w:noProof/>
        </w:rPr>
        <mc:AlternateContent>
          <mc:Choice Requires="wps">
            <w:drawing>
              <wp:anchor distT="0" distB="0" distL="114300" distR="114300" simplePos="0" relativeHeight="251600384" behindDoc="0" locked="0" layoutInCell="1" allowOverlap="1" wp14:anchorId="2B4A8E50" wp14:editId="4B8E0004">
                <wp:simplePos x="0" y="0"/>
                <wp:positionH relativeFrom="column">
                  <wp:posOffset>2441690</wp:posOffset>
                </wp:positionH>
                <wp:positionV relativeFrom="paragraph">
                  <wp:posOffset>1651173</wp:posOffset>
                </wp:positionV>
                <wp:extent cx="3260090" cy="1459230"/>
                <wp:effectExtent l="0" t="0" r="16510" b="26670"/>
                <wp:wrapNone/>
                <wp:docPr id="369"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090" cy="1459230"/>
                        </a:xfrm>
                        <a:prstGeom prst="roundRect">
                          <a:avLst>
                            <a:gd name="adj" fmla="val 8745"/>
                          </a:avLst>
                        </a:prstGeom>
                        <a:solidFill>
                          <a:srgbClr val="F9D6BF"/>
                        </a:solidFill>
                        <a:ln w="19050">
                          <a:solidFill>
                            <a:schemeClr val="accent1">
                              <a:lumMod val="50000"/>
                              <a:lumOff val="0"/>
                            </a:schemeClr>
                          </a:solidFill>
                          <a:round/>
                          <a:headEnd/>
                          <a:tailEnd/>
                        </a:ln>
                      </wps:spPr>
                      <wps:txbx>
                        <w:txbxContent>
                          <w:p w14:paraId="3E8C083C" w14:textId="51246E2A" w:rsidR="004871A4" w:rsidRPr="005A4603" w:rsidRDefault="004871A4" w:rsidP="007F3755">
                            <w:pPr>
                              <w:ind w:firstLine="229"/>
                              <w:jc w:val="center"/>
                            </w:pPr>
                            <w:r w:rsidRPr="005A4603">
                              <w:rPr>
                                <w:rFonts w:hint="eastAsia"/>
                              </w:rPr>
                              <w:t>【品川区地域</w:t>
                            </w:r>
                            <w:r w:rsidRPr="005A4603">
                              <w:t>福祉</w:t>
                            </w:r>
                            <w:r w:rsidRPr="005A4603">
                              <w:rPr>
                                <w:rFonts w:hint="eastAsia"/>
                              </w:rPr>
                              <w:t>計画】</w:t>
                            </w:r>
                          </w:p>
                          <w:p w14:paraId="3A6E4267" w14:textId="2267E804" w:rsidR="004871A4" w:rsidRDefault="004871A4" w:rsidP="006C6121">
                            <w:pPr>
                              <w:ind w:firstLine="229"/>
                            </w:pPr>
                          </w:p>
                          <w:p w14:paraId="073CB334" w14:textId="1688F92C" w:rsidR="004871A4" w:rsidRDefault="004871A4" w:rsidP="006C6121">
                            <w:pPr>
                              <w:ind w:firstLine="229"/>
                            </w:pPr>
                          </w:p>
                          <w:p w14:paraId="1FCBD90A" w14:textId="2320EFF1" w:rsidR="004871A4" w:rsidRDefault="004871A4" w:rsidP="006C6121">
                            <w:pPr>
                              <w:ind w:firstLine="229"/>
                            </w:pPr>
                          </w:p>
                          <w:p w14:paraId="41A1AC32" w14:textId="74307AC7" w:rsidR="004871A4" w:rsidRDefault="004871A4" w:rsidP="006C6121">
                            <w:pPr>
                              <w:ind w:firstLine="229"/>
                            </w:pPr>
                          </w:p>
                          <w:p w14:paraId="02E313DE" w14:textId="77777777" w:rsidR="004871A4" w:rsidRPr="0085731B" w:rsidRDefault="004871A4" w:rsidP="006C6121">
                            <w:pPr>
                              <w:ind w:firstLine="229"/>
                            </w:pPr>
                          </w:p>
                        </w:txbxContent>
                      </wps:txbx>
                      <wps:bodyPr rot="0" vert="horz" wrap="square" lIns="20160" tIns="8890" rIns="20160"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4A8E50" id="_x0000_s1045" style="position:absolute;left:0;text-align:left;margin-left:192.25pt;margin-top:130pt;width:256.7pt;height:114.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" fillcolor="#f9d6bf" strokecolor="#1f3763 [1604]" strokeweight="1.5pt">
                <v:textbox inset=".56mm,.7pt,.56mm,.7pt">
                  <w:txbxContent>
                    <w:p w14:paraId="3E8C083C" w14:textId="51246E2A" w:rsidR="004871A4" w:rsidRPr="005A4603" w:rsidRDefault="004871A4" w:rsidP="007F3755">
                      <w:pPr>
                        <w:ind w:firstLine="229"/>
                        <w:jc w:val="center"/>
                      </w:pPr>
                      <w:r w:rsidRPr="005A4603">
                        <w:rPr>
                          <w:rFonts w:hint="eastAsia"/>
                        </w:rPr>
                        <w:t>【品川区地域</w:t>
                      </w:r>
                      <w:r w:rsidRPr="005A4603">
                        <w:t>福祉</w:t>
                      </w:r>
                      <w:r w:rsidRPr="005A4603">
                        <w:rPr>
                          <w:rFonts w:hint="eastAsia"/>
                        </w:rPr>
                        <w:t>計画】</w:t>
                      </w:r>
                    </w:p>
                    <w:p w14:paraId="3A6E4267" w14:textId="2267E804" w:rsidR="004871A4" w:rsidRDefault="004871A4" w:rsidP="006C6121">
                      <w:pPr>
                        <w:ind w:firstLine="229"/>
                      </w:pPr>
                    </w:p>
                    <w:p w14:paraId="073CB334" w14:textId="1688F92C" w:rsidR="004871A4" w:rsidRDefault="004871A4" w:rsidP="006C6121">
                      <w:pPr>
                        <w:ind w:firstLine="229"/>
                      </w:pPr>
                    </w:p>
                    <w:p w14:paraId="1FCBD90A" w14:textId="2320EFF1" w:rsidR="004871A4" w:rsidRDefault="004871A4" w:rsidP="006C6121">
                      <w:pPr>
                        <w:ind w:firstLine="229"/>
                      </w:pPr>
                    </w:p>
                    <w:p w14:paraId="41A1AC32" w14:textId="74307AC7" w:rsidR="004871A4" w:rsidRDefault="004871A4" w:rsidP="006C6121">
                      <w:pPr>
                        <w:ind w:firstLine="229"/>
                      </w:pPr>
                    </w:p>
                    <w:p w14:paraId="02E313DE" w14:textId="77777777" w:rsidR="004871A4" w:rsidRPr="0085731B" w:rsidRDefault="004871A4" w:rsidP="006C6121">
                      <w:pPr>
                        <w:ind w:firstLine="229"/>
                      </w:pPr>
                    </w:p>
                  </w:txbxContent>
                </v:textbox>
              </v:roundrect>
            </w:pict>
          </mc:Fallback>
        </mc:AlternateContent>
      </w:r>
      <w:r w:rsidR="007E6EE5" w:rsidRPr="007E6EE5">
        <w:rPr>
          <w:rFonts w:hint="eastAsia"/>
        </w:rPr>
        <w:t>また、本計画は、これまでの計画と同様に高齢者保健福祉計画を包含した計画とするとともに、品川区基本構想・長期基本計画のほか、地域福祉計画やしながわ健康プラン21、障害福祉計画など関連する計</w:t>
      </w:r>
      <w:r w:rsidR="00080269">
        <w:rPr>
          <w:rFonts w:hint="eastAsia"/>
        </w:rPr>
        <w:t>画との整合性を図り</w:t>
      </w:r>
      <w:r w:rsidR="00080269" w:rsidRPr="0086569A">
        <w:rPr>
          <w:rFonts w:hint="eastAsia"/>
        </w:rPr>
        <w:t>、</w:t>
      </w:r>
      <w:r w:rsidR="009C0EEB" w:rsidRPr="0086569A">
        <w:rPr>
          <w:rFonts w:hint="eastAsia"/>
          <w:color w:val="000000" w:themeColor="text1"/>
        </w:rPr>
        <w:t>「</w:t>
      </w:r>
      <w:r w:rsidR="00A478B5" w:rsidRPr="0086569A">
        <w:rPr>
          <w:rFonts w:hint="eastAsia"/>
          <w:color w:val="000000" w:themeColor="text1"/>
        </w:rPr>
        <w:t>誰もが生きがいを感じ、自分らしく暮らしていけるしながわ</w:t>
      </w:r>
      <w:r w:rsidR="009C0EEB" w:rsidRPr="0086569A">
        <w:rPr>
          <w:rFonts w:hint="eastAsia"/>
          <w:color w:val="000000" w:themeColor="text1"/>
        </w:rPr>
        <w:t>」</w:t>
      </w:r>
      <w:r w:rsidR="00080269" w:rsidRPr="0086569A">
        <w:rPr>
          <w:rFonts w:hint="eastAsia"/>
          <w:color w:val="000000" w:themeColor="text1"/>
        </w:rPr>
        <w:t>を</w:t>
      </w:r>
      <w:r w:rsidR="00080269" w:rsidRPr="00422FE7">
        <w:rPr>
          <w:rFonts w:hint="eastAsia"/>
        </w:rPr>
        <w:t>目指し</w:t>
      </w:r>
      <w:r w:rsidR="009C0EEB">
        <w:rPr>
          <w:rFonts w:hint="eastAsia"/>
        </w:rPr>
        <w:t>て</w:t>
      </w:r>
      <w:r w:rsidR="007E6EE5" w:rsidRPr="007E6EE5">
        <w:rPr>
          <w:rFonts w:hint="eastAsia"/>
        </w:rPr>
        <w:t>具体的な計画</w:t>
      </w:r>
      <w:r w:rsidR="009C0EEB">
        <w:rPr>
          <w:rFonts w:hint="eastAsia"/>
        </w:rPr>
        <w:t>を</w:t>
      </w:r>
      <w:r w:rsidR="007E6EE5" w:rsidRPr="007E6EE5">
        <w:rPr>
          <w:rFonts w:hint="eastAsia"/>
        </w:rPr>
        <w:t>策定します。</w:t>
      </w:r>
    </w:p>
    <w:p w14:paraId="2494B030" w14:textId="49D4BDDC" w:rsidR="00AC1A1A" w:rsidRDefault="00AC1A1A" w:rsidP="006C6121">
      <w:pPr>
        <w:ind w:firstLine="229"/>
      </w:pPr>
    </w:p>
    <w:p w14:paraId="19282AF0" w14:textId="77777777" w:rsidR="001B41B1" w:rsidRDefault="001B41B1" w:rsidP="006C6121">
      <w:pPr>
        <w:ind w:firstLine="229"/>
      </w:pPr>
    </w:p>
    <w:p w14:paraId="526C70A2" w14:textId="3991604D" w:rsidR="00E85FA9" w:rsidRDefault="00E85FA9" w:rsidP="006C6121">
      <w:pPr>
        <w:ind w:firstLine="229"/>
      </w:pPr>
      <w:r>
        <w:rPr>
          <w:noProof/>
        </w:rPr>
        <mc:AlternateContent>
          <mc:Choice Requires="wps">
            <w:drawing>
              <wp:anchor distT="0" distB="0" distL="114300" distR="114300" simplePos="0" relativeHeight="251627008" behindDoc="0" locked="0" layoutInCell="1" allowOverlap="1" wp14:anchorId="78C45E58" wp14:editId="1745D852">
                <wp:simplePos x="0" y="0"/>
                <wp:positionH relativeFrom="margin">
                  <wp:align>right</wp:align>
                </wp:positionH>
                <wp:positionV relativeFrom="paragraph">
                  <wp:posOffset>4560</wp:posOffset>
                </wp:positionV>
                <wp:extent cx="3325495" cy="228600"/>
                <wp:effectExtent l="0" t="0" r="8255" b="0"/>
                <wp:wrapTight wrapText="bothSides">
                  <wp:wrapPolygon edited="0">
                    <wp:start x="0" y="0"/>
                    <wp:lineTo x="0" y="19800"/>
                    <wp:lineTo x="21530" y="19800"/>
                    <wp:lineTo x="21530" y="0"/>
                    <wp:lineTo x="0" y="0"/>
                  </wp:wrapPolygon>
                </wp:wrapTight>
                <wp:docPr id="27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B091E3" w14:textId="77777777" w:rsidR="004871A4" w:rsidRPr="00134215" w:rsidRDefault="004871A4" w:rsidP="00E85FA9">
                            <w:pPr>
                              <w:spacing w:line="260" w:lineRule="exact"/>
                              <w:ind w:firstLine="169"/>
                              <w:rPr>
                                <w:rFonts w:ascii="ＭＳ ゴシック" w:eastAsia="ＭＳ ゴシック" w:hAnsi="ＭＳ ゴシック" w:cs="メイリオ"/>
                                <w:sz w:val="12"/>
                              </w:rPr>
                            </w:pPr>
                            <w:r w:rsidRPr="00134215">
                              <w:rPr>
                                <w:rFonts w:ascii="ＭＳ ゴシック" w:eastAsia="ＭＳ ゴシック" w:hAnsi="ＭＳ ゴシック" w:cs="メイリオ" w:hint="eastAsia"/>
                                <w:sz w:val="16"/>
                              </w:rPr>
                              <w:t>（介護保険事業計画は老人福祉法に定める老人福祉計画を含む）</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45E58" id="Text Box 376" o:spid="_x0000_s1046" type="#_x0000_t202" style="position:absolute;left:0;text-align:left;margin-left:210.65pt;margin-top:.35pt;width:261.85pt;height:18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" filled="f" stroked="f" strokecolor="black [3213]">
                <v:textbox inset="0,0,0,0">
                  <w:txbxContent>
                    <w:p w14:paraId="69B091E3" w14:textId="77777777" w:rsidR="004871A4" w:rsidRPr="00134215" w:rsidRDefault="004871A4" w:rsidP="00E85FA9">
                      <w:pPr>
                        <w:spacing w:line="260" w:lineRule="exact"/>
                        <w:ind w:firstLine="169"/>
                        <w:rPr>
                          <w:rFonts w:ascii="ＭＳ ゴシック" w:eastAsia="ＭＳ ゴシック" w:hAnsi="ＭＳ ゴシック" w:cs="メイリオ"/>
                          <w:sz w:val="12"/>
                        </w:rPr>
                      </w:pPr>
                      <w:r w:rsidRPr="00134215">
                        <w:rPr>
                          <w:rFonts w:ascii="ＭＳ ゴシック" w:eastAsia="ＭＳ ゴシック" w:hAnsi="ＭＳ ゴシック" w:cs="メイリオ" w:hint="eastAsia"/>
                          <w:sz w:val="16"/>
                        </w:rPr>
                        <w:t>（介護保険事業計画は老人福祉法に定める老人福祉計画を含む）</w:t>
                      </w:r>
                    </w:p>
                  </w:txbxContent>
                </v:textbox>
                <w10:wrap type="tight" anchorx="margin"/>
              </v:shape>
            </w:pict>
          </mc:Fallback>
        </mc:AlternateContent>
      </w:r>
    </w:p>
    <w:bookmarkStart w:id="2" w:name="_Hlk496934302"/>
    <w:p w14:paraId="1375A97C" w14:textId="65CFAEEA" w:rsidR="00E85FA9" w:rsidRPr="008832F4" w:rsidRDefault="00E85FA9" w:rsidP="00E73F4C">
      <w:pPr>
        <w:pStyle w:val="1"/>
      </w:pPr>
      <w:r w:rsidRPr="00AB13DD">
        <w:rPr>
          <w:sz w:val="40"/>
          <w:szCs w:val="40"/>
        </w:rPr>
        <mc:AlternateContent>
          <mc:Choice Requires="wps">
            <w:drawing>
              <wp:anchor distT="0" distB="0" distL="114300" distR="114300" simplePos="0" relativeHeight="251629056" behindDoc="0" locked="0" layoutInCell="1" allowOverlap="1" wp14:anchorId="23F3C2F4" wp14:editId="0E975F47">
                <wp:simplePos x="0" y="0"/>
                <wp:positionH relativeFrom="margin">
                  <wp:posOffset>0</wp:posOffset>
                </wp:positionH>
                <wp:positionV relativeFrom="paragraph">
                  <wp:posOffset>504190</wp:posOffset>
                </wp:positionV>
                <wp:extent cx="6277680" cy="16560"/>
                <wp:effectExtent l="0" t="0" r="27940" b="21590"/>
                <wp:wrapNone/>
                <wp:docPr id="1571523939"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noFill/>
                        <a:ln w="19050" cap="flat" cmpd="sng" algn="ctr">
                          <a:solidFill>
                            <a:srgbClr val="3333CC"/>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890F5A" id="直線コネクタ 1" o:spid="_x0000_s1026" style="position:absolute;left:0;text-align:left;flip:y;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9.7pt" to="494.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" strokecolor="#33c" strokeweight="1.5pt">
                <w10:wrap anchorx="margin"/>
              </v:line>
            </w:pict>
          </mc:Fallback>
        </mc:AlternateContent>
      </w:r>
      <w:r w:rsidRPr="00AB13DD">
        <w:rPr>
          <w:sz w:val="40"/>
          <w:szCs w:val="40"/>
        </w:rPr>
        <mc:AlternateContent>
          <mc:Choice Requires="wps">
            <w:drawing>
              <wp:anchor distT="45720" distB="45720" distL="114300" distR="114300" simplePos="0" relativeHeight="251628032" behindDoc="0" locked="0" layoutInCell="1" allowOverlap="1" wp14:anchorId="3EE805D1" wp14:editId="5231CF3B">
                <wp:simplePos x="0" y="0"/>
                <wp:positionH relativeFrom="margin">
                  <wp:posOffset>0</wp:posOffset>
                </wp:positionH>
                <wp:positionV relativeFrom="page">
                  <wp:posOffset>-107950</wp:posOffset>
                </wp:positionV>
                <wp:extent cx="7200360" cy="936000"/>
                <wp:effectExtent l="0" t="0" r="635" b="0"/>
                <wp:wrapNone/>
                <wp:docPr id="610077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360" cy="936000"/>
                        </a:xfrm>
                        <a:prstGeom prst="rect">
                          <a:avLst/>
                        </a:prstGeom>
                        <a:solidFill>
                          <a:srgbClr val="008000"/>
                        </a:solidFill>
                        <a:ln w="12700">
                          <a:noFill/>
                          <a:miter lim="800000"/>
                          <a:headEnd/>
                          <a:tailEnd/>
                        </a:ln>
                      </wps:spPr>
                      <wps:txbx>
                        <w:txbxContent>
                          <w:p w14:paraId="246A0CB1" w14:textId="06C3AD07" w:rsidR="004871A4" w:rsidRPr="008832F4" w:rsidRDefault="004871A4" w:rsidP="00E85FA9">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１</w:t>
                            </w:r>
                            <w:r w:rsidRPr="008832F4">
                              <w:rPr>
                                <w:rFonts w:ascii="HGPｺﾞｼｯｸE" w:eastAsia="HGPｺﾞｼｯｸE" w:hAnsi="HGPｺﾞｼｯｸE" w:hint="eastAsia"/>
                                <w:color w:val="FFFFFF" w:themeColor="background1"/>
                                <w:sz w:val="36"/>
                                <w:szCs w:val="36"/>
                              </w:rPr>
                              <w:t>．第九期品川区介護保険事業計画の基本的な考え方</w:t>
                            </w:r>
                          </w:p>
                        </w:txbxContent>
                      </wps:txbx>
                      <wps:bodyPr rot="0" vert="horz" wrap="square" lIns="0" tIns="252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3EE805D1" id="_x0000_s1047" type="#_x0000_t202" style="position:absolute;margin-left:0;margin-top:-8.5pt;width:566.95pt;height:73.7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" fillcolor="green" stroked="f" strokeweight="1pt">
                <v:textbox inset="0,7mm,0,0">
                  <w:txbxContent>
                    <w:p w14:paraId="246A0CB1" w14:textId="06C3AD07" w:rsidR="004871A4" w:rsidRPr="008832F4" w:rsidRDefault="004871A4" w:rsidP="00E85FA9">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１</w:t>
                      </w:r>
                      <w:r w:rsidRPr="008832F4">
                        <w:rPr>
                          <w:rFonts w:ascii="HGPｺﾞｼｯｸE" w:eastAsia="HGPｺﾞｼｯｸE" w:hAnsi="HGPｺﾞｼｯｸE" w:hint="eastAsia"/>
                          <w:color w:val="FFFFFF" w:themeColor="background1"/>
                          <w:sz w:val="36"/>
                          <w:szCs w:val="36"/>
                        </w:rPr>
                        <w:t>．第九期品川区介護保険事業計画の基本的な考え方</w:t>
                      </w:r>
                    </w:p>
                  </w:txbxContent>
                </v:textbox>
                <w10:wrap anchorx="margin" anchory="page"/>
              </v:shape>
            </w:pict>
          </mc:Fallback>
        </mc:AlternateContent>
      </w:r>
      <w:r w:rsidRPr="00AB13DD">
        <w:rPr>
          <w:sz w:val="40"/>
          <w:szCs w:val="40"/>
        </w:rPr>
        <w:t>1-2</w:t>
      </w:r>
      <w:r w:rsidRPr="008832F4">
        <w:rPr>
          <w:sz w:val="40"/>
          <w:szCs w:val="40"/>
        </w:rPr>
        <w:t xml:space="preserve"> </w:t>
      </w:r>
      <w:r w:rsidRPr="00AB13DD">
        <w:rPr>
          <w:rFonts w:hint="eastAsia"/>
        </w:rPr>
        <w:t>計画の理念と目標</w:t>
      </w:r>
    </w:p>
    <w:p w14:paraId="67002829" w14:textId="3085FAB2" w:rsidR="002F051E" w:rsidRPr="005F7908" w:rsidRDefault="005F7908" w:rsidP="006C6121">
      <w:pPr>
        <w:ind w:firstLine="229"/>
      </w:pPr>
      <w:r w:rsidRPr="005F7908">
        <w:rPr>
          <w:rFonts w:hint="eastAsia"/>
        </w:rPr>
        <w:t>品川区では「できる限り住み慣れた</w:t>
      </w:r>
      <w:r w:rsidR="00742201" w:rsidRPr="00F73427">
        <w:rPr>
          <w:rFonts w:hint="eastAsia"/>
        </w:rPr>
        <w:t>地域</w:t>
      </w:r>
      <w:r w:rsidR="00F73427">
        <w:rPr>
          <w:rFonts w:hint="eastAsia"/>
        </w:rPr>
        <w:t>・</w:t>
      </w:r>
      <w:r w:rsidRPr="005F7908">
        <w:rPr>
          <w:rFonts w:hint="eastAsia"/>
        </w:rPr>
        <w:t>我が家で暮らす」を高齢者介護の目指すべきあり方として定めています</w:t>
      </w:r>
      <w:r w:rsidR="00143CC2">
        <w:rPr>
          <w:rFonts w:hint="eastAsia"/>
        </w:rPr>
        <w:t>。</w:t>
      </w:r>
    </w:p>
    <w:bookmarkEnd w:id="2"/>
    <w:p w14:paraId="62D96DBB" w14:textId="77777777" w:rsidR="00642696" w:rsidRDefault="001602E6" w:rsidP="006C6121">
      <w:pPr>
        <w:ind w:firstLine="229"/>
      </w:pPr>
      <w:r>
        <w:rPr>
          <w:rFonts w:hint="eastAsia"/>
        </w:rPr>
        <w:t>高齢者と家族が、介護保険サービス等の公的サービスと住民</w:t>
      </w:r>
      <w:r w:rsidRPr="004E1054">
        <w:rPr>
          <w:rFonts w:hint="eastAsia"/>
        </w:rPr>
        <w:t>の互助</w:t>
      </w:r>
      <w:r w:rsidR="005F7908" w:rsidRPr="004E1054">
        <w:rPr>
          <w:rFonts w:hint="eastAsia"/>
        </w:rPr>
        <w:t>活動</w:t>
      </w:r>
      <w:r w:rsidR="005F7908" w:rsidRPr="005F7908">
        <w:rPr>
          <w:rFonts w:hint="eastAsia"/>
        </w:rPr>
        <w:t>、民間サービスを活用しながら、心身が不自由になっても</w:t>
      </w:r>
      <w:r w:rsidR="00C41282">
        <w:rPr>
          <w:rFonts w:hint="eastAsia"/>
        </w:rPr>
        <w:t>、</w:t>
      </w:r>
      <w:r w:rsidR="00C861E5" w:rsidRPr="00C41282">
        <w:rPr>
          <w:rFonts w:hint="eastAsia"/>
        </w:rPr>
        <w:t>できる限り</w:t>
      </w:r>
      <w:r w:rsidR="005F7908" w:rsidRPr="005F7908">
        <w:rPr>
          <w:rFonts w:hint="eastAsia"/>
        </w:rPr>
        <w:t>住み慣れた</w:t>
      </w:r>
      <w:r w:rsidR="00742201" w:rsidRPr="00F73427">
        <w:rPr>
          <w:rFonts w:hint="eastAsia"/>
        </w:rPr>
        <w:t>地域・</w:t>
      </w:r>
      <w:r w:rsidR="005F7908" w:rsidRPr="005F7908">
        <w:rPr>
          <w:rFonts w:hint="eastAsia"/>
        </w:rPr>
        <w:t>我が家で生活ができ、在宅生活の継続が困難になった場合には、施設への入所の見通しが立てられるよ</w:t>
      </w:r>
      <w:r w:rsidR="005F7908">
        <w:rPr>
          <w:rFonts w:hint="eastAsia"/>
        </w:rPr>
        <w:t>うにしていきます。</w:t>
      </w:r>
    </w:p>
    <w:p w14:paraId="0C118B75" w14:textId="1936B564" w:rsidR="002F051E" w:rsidRDefault="002F051E" w:rsidP="006C6121">
      <w:pPr>
        <w:ind w:firstLine="229"/>
      </w:pPr>
      <w:r>
        <w:br w:type="page"/>
      </w:r>
    </w:p>
    <w:bookmarkStart w:id="3" w:name="_Hlk149240604"/>
    <w:p w14:paraId="181FC3D3" w14:textId="61857F5C" w:rsidR="00B33212" w:rsidRPr="00A6100A" w:rsidRDefault="00E85FA9" w:rsidP="001B52BC">
      <w:pPr>
        <w:ind w:firstLine="250"/>
        <w:jc w:val="center"/>
      </w:pPr>
      <w:r w:rsidRPr="00FF3325">
        <w:rPr>
          <w:rStyle w:val="20"/>
          <w:noProof/>
        </w:rPr>
        <mc:AlternateContent>
          <mc:Choice Requires="wps">
            <w:drawing>
              <wp:anchor distT="45720" distB="45720" distL="114300" distR="114300" simplePos="0" relativeHeight="251603456" behindDoc="0" locked="0" layoutInCell="1" allowOverlap="1" wp14:anchorId="21C92036" wp14:editId="2EC838A5">
                <wp:simplePos x="0" y="0"/>
                <wp:positionH relativeFrom="margin">
                  <wp:align>right</wp:align>
                </wp:positionH>
                <wp:positionV relativeFrom="page">
                  <wp:posOffset>-107950</wp:posOffset>
                </wp:positionV>
                <wp:extent cx="7200360" cy="936000"/>
                <wp:effectExtent l="0" t="0" r="635"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360" cy="936000"/>
                        </a:xfrm>
                        <a:prstGeom prst="rect">
                          <a:avLst/>
                        </a:prstGeom>
                        <a:solidFill>
                          <a:srgbClr val="008000"/>
                        </a:solidFill>
                        <a:ln w="12700">
                          <a:noFill/>
                          <a:miter lim="800000"/>
                          <a:headEnd/>
                          <a:tailEnd/>
                        </a:ln>
                      </wps:spPr>
                      <wps:txbx>
                        <w:txbxContent>
                          <w:p w14:paraId="13AE667D" w14:textId="77777777" w:rsidR="004871A4" w:rsidRPr="00A1561E" w:rsidRDefault="004871A4" w:rsidP="006C6121">
                            <w:pPr>
                              <w:ind w:firstLine="229"/>
                            </w:pPr>
                          </w:p>
                        </w:txbxContent>
                      </wps:txbx>
                      <wps:bodyPr rot="0" vert="horz" wrap="square" lIns="3708000" tIns="64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92036" id="_x0000_s1048" type="#_x0000_t202" style="position:absolute;left:0;text-align:left;margin-left:515.75pt;margin-top:-8.5pt;width:566.95pt;height:73.7pt;z-index:25160345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" fillcolor="green" stroked="f" strokeweight="1pt">
                <v:textbox inset="103mm,18mm,0,0">
                  <w:txbxContent>
                    <w:p w14:paraId="13AE667D" w14:textId="77777777" w:rsidR="004871A4" w:rsidRPr="00A1561E" w:rsidRDefault="004871A4" w:rsidP="006C6121">
                      <w:pPr>
                        <w:ind w:firstLine="229"/>
                      </w:pPr>
                    </w:p>
                  </w:txbxContent>
                </v:textbox>
                <w10:wrap anchorx="margin" anchory="page"/>
              </v:shape>
            </w:pict>
          </mc:Fallback>
        </mc:AlternateContent>
      </w:r>
      <w:r w:rsidR="005D07DB">
        <w:rPr>
          <w:rFonts w:hint="eastAsia"/>
        </w:rPr>
        <w:t>【計画の基本理念・基本原則・基本目標】</w:t>
      </w:r>
    </w:p>
    <w:p w14:paraId="15A83199" w14:textId="4C38FA1B" w:rsidR="00B05623" w:rsidRDefault="006E1C6B" w:rsidP="006C6121">
      <w:pPr>
        <w:ind w:firstLine="229"/>
      </w:pPr>
      <w:r>
        <w:rPr>
          <w:noProof/>
        </w:rPr>
        <mc:AlternateContent>
          <mc:Choice Requires="wpg">
            <w:drawing>
              <wp:anchor distT="0" distB="0" distL="114300" distR="114300" simplePos="0" relativeHeight="251713024" behindDoc="0" locked="0" layoutInCell="1" allowOverlap="1" wp14:anchorId="40DFC6DC" wp14:editId="129961D0">
                <wp:simplePos x="0" y="0"/>
                <wp:positionH relativeFrom="column">
                  <wp:posOffset>203835</wp:posOffset>
                </wp:positionH>
                <wp:positionV relativeFrom="paragraph">
                  <wp:posOffset>142875</wp:posOffset>
                </wp:positionV>
                <wp:extent cx="5792063" cy="2133600"/>
                <wp:effectExtent l="0" t="0" r="18415" b="38100"/>
                <wp:wrapNone/>
                <wp:docPr id="489429486" name="グループ化 10"/>
                <wp:cNvGraphicFramePr/>
                <a:graphic xmlns:a="http://schemas.openxmlformats.org/drawingml/2006/main">
                  <a:graphicData uri="http://schemas.microsoft.com/office/word/2010/wordprocessingGroup">
                    <wpg:wgp>
                      <wpg:cNvGrpSpPr/>
                      <wpg:grpSpPr>
                        <a:xfrm>
                          <a:off x="0" y="0"/>
                          <a:ext cx="5792063" cy="2133600"/>
                          <a:chOff x="0" y="0"/>
                          <a:chExt cx="5792063" cy="2196147"/>
                        </a:xfrm>
                      </wpg:grpSpPr>
                      <wps:wsp>
                        <wps:cNvPr id="30" name="四角形: 角を丸くする 2"/>
                        <wps:cNvSpPr/>
                        <wps:spPr>
                          <a:xfrm>
                            <a:off x="3002508" y="0"/>
                            <a:ext cx="2789555" cy="1814830"/>
                          </a:xfrm>
                          <a:prstGeom prst="roundRect">
                            <a:avLst>
                              <a:gd name="adj" fmla="val 5743"/>
                            </a:avLst>
                          </a:prstGeom>
                          <a:solidFill>
                            <a:srgbClr val="FDF19B"/>
                          </a:solidFill>
                          <a:ln w="22225">
                            <a:solidFill>
                              <a:schemeClr val="accent2"/>
                            </a:solidFill>
                            <a:prstDash val="sysDash"/>
                          </a:ln>
                        </wps:spPr>
                        <wps:style>
                          <a:lnRef idx="2">
                            <a:schemeClr val="accent6"/>
                          </a:lnRef>
                          <a:fillRef idx="1">
                            <a:schemeClr val="lt1"/>
                          </a:fillRef>
                          <a:effectRef idx="0">
                            <a:schemeClr val="accent6"/>
                          </a:effectRef>
                          <a:fontRef idx="minor">
                            <a:schemeClr val="dk1"/>
                          </a:fontRef>
                        </wps:style>
                        <wps:txbx>
                          <w:txbxContent>
                            <w:p w14:paraId="0ECDFAA0" w14:textId="77777777" w:rsidR="004871A4" w:rsidRPr="00501243" w:rsidRDefault="004871A4" w:rsidP="00074ED6">
                              <w:pPr>
                                <w:spacing w:line="280" w:lineRule="exact"/>
                                <w:ind w:firstLine="229"/>
                                <w:jc w:val="center"/>
                              </w:pPr>
                              <w:r w:rsidRPr="00501243">
                                <w:rPr>
                                  <w:rFonts w:hint="eastAsia"/>
                                </w:rPr>
                                <w:t>〈基本目標〉</w:t>
                              </w:r>
                            </w:p>
                            <w:p w14:paraId="0F1487EC" w14:textId="77777777" w:rsidR="004871A4" w:rsidRPr="00792954" w:rsidRDefault="004871A4" w:rsidP="00BB3574">
                              <w:pPr>
                                <w:spacing w:line="360" w:lineRule="exact"/>
                                <w:ind w:firstLine="209"/>
                                <w:rPr>
                                  <w:sz w:val="20"/>
                                  <w:szCs w:val="20"/>
                                </w:rPr>
                              </w:pPr>
                              <w:r w:rsidRPr="00792954">
                                <w:rPr>
                                  <w:rFonts w:hint="eastAsia"/>
                                  <w:sz w:val="20"/>
                                  <w:szCs w:val="20"/>
                                </w:rPr>
                                <w:t>● 高齢者がいきいき元気に過ごせる</w:t>
                              </w:r>
                            </w:p>
                            <w:p w14:paraId="21AF1A44" w14:textId="77777777" w:rsidR="004871A4" w:rsidRPr="00792954" w:rsidRDefault="004871A4" w:rsidP="00BB3574">
                              <w:pPr>
                                <w:spacing w:line="280" w:lineRule="exact"/>
                                <w:ind w:firstLine="209"/>
                                <w:rPr>
                                  <w:sz w:val="20"/>
                                  <w:szCs w:val="20"/>
                                </w:rPr>
                              </w:pPr>
                              <w:r w:rsidRPr="00792954">
                                <w:rPr>
                                  <w:rFonts w:hint="eastAsia"/>
                                  <w:sz w:val="20"/>
                                  <w:szCs w:val="20"/>
                                </w:rPr>
                                <w:t>● 高齢者をふれあい・助け合い</w:t>
                              </w:r>
                            </w:p>
                            <w:p w14:paraId="558F58A7" w14:textId="77777777" w:rsidR="004871A4" w:rsidRPr="00792954" w:rsidRDefault="004871A4" w:rsidP="00BB3574">
                              <w:pPr>
                                <w:spacing w:line="280" w:lineRule="exact"/>
                                <w:ind w:firstLineChars="200" w:firstLine="419"/>
                                <w:rPr>
                                  <w:sz w:val="20"/>
                                  <w:szCs w:val="20"/>
                                </w:rPr>
                              </w:pPr>
                              <w:r w:rsidRPr="00792954">
                                <w:rPr>
                                  <w:rFonts w:hint="eastAsia"/>
                                  <w:sz w:val="20"/>
                                  <w:szCs w:val="20"/>
                                </w:rPr>
                                <w:t>によって支える</w:t>
                              </w:r>
                            </w:p>
                            <w:p w14:paraId="7748D01D" w14:textId="77777777" w:rsidR="004871A4" w:rsidRPr="00792954" w:rsidRDefault="004871A4" w:rsidP="00BB3574">
                              <w:pPr>
                                <w:spacing w:line="280" w:lineRule="exact"/>
                                <w:ind w:firstLine="209"/>
                                <w:rPr>
                                  <w:sz w:val="20"/>
                                  <w:szCs w:val="20"/>
                                </w:rPr>
                              </w:pPr>
                              <w:r w:rsidRPr="00792954">
                                <w:rPr>
                                  <w:rFonts w:hint="eastAsia"/>
                                  <w:sz w:val="20"/>
                                  <w:szCs w:val="20"/>
                                </w:rPr>
                                <w:t>● 高齢者が、心身が不自由になっても</w:t>
                              </w:r>
                            </w:p>
                            <w:p w14:paraId="3F64D362" w14:textId="77777777" w:rsidR="004871A4" w:rsidRPr="00792954" w:rsidRDefault="004871A4" w:rsidP="00BB3574">
                              <w:pPr>
                                <w:spacing w:line="280" w:lineRule="exact"/>
                                <w:ind w:firstLineChars="200" w:firstLine="419"/>
                                <w:rPr>
                                  <w:sz w:val="20"/>
                                  <w:szCs w:val="20"/>
                                </w:rPr>
                              </w:pPr>
                              <w:r w:rsidRPr="00792954">
                                <w:rPr>
                                  <w:rFonts w:hint="eastAsia"/>
                                  <w:sz w:val="20"/>
                                  <w:szCs w:val="20"/>
                                </w:rPr>
                                <w:t>安心して暮らせる</w:t>
                              </w:r>
                            </w:p>
                            <w:p w14:paraId="1A0E3158" w14:textId="77777777" w:rsidR="004871A4" w:rsidRPr="00792954" w:rsidRDefault="004871A4" w:rsidP="00BB3574">
                              <w:pPr>
                                <w:spacing w:line="280" w:lineRule="exact"/>
                                <w:ind w:firstLine="209"/>
                                <w:rPr>
                                  <w:sz w:val="20"/>
                                  <w:szCs w:val="20"/>
                                </w:rPr>
                              </w:pPr>
                              <w:r w:rsidRPr="00792954">
                                <w:rPr>
                                  <w:rFonts w:hint="eastAsia"/>
                                  <w:sz w:val="20"/>
                                  <w:szCs w:val="20"/>
                                </w:rPr>
                                <w:t>● 区民・行政・サービス提供機関が</w:t>
                              </w:r>
                            </w:p>
                            <w:p w14:paraId="2D87AF2C" w14:textId="77777777" w:rsidR="004871A4" w:rsidRPr="00792954" w:rsidRDefault="004871A4" w:rsidP="00074ED6">
                              <w:pPr>
                                <w:spacing w:line="280" w:lineRule="exact"/>
                                <w:ind w:firstLineChars="200" w:firstLine="419"/>
                                <w:rPr>
                                  <w:sz w:val="20"/>
                                  <w:szCs w:val="20"/>
                                </w:rPr>
                              </w:pPr>
                              <w:r w:rsidRPr="00792954">
                                <w:rPr>
                                  <w:rFonts w:hint="eastAsia"/>
                                  <w:sz w:val="20"/>
                                  <w:szCs w:val="20"/>
                                </w:rPr>
                                <w:t>協働し、それぞれの役割を果たす</w:t>
                              </w:r>
                            </w:p>
                          </w:txbxContent>
                        </wps:txbx>
                        <wps:bodyPr rot="0" spcFirstLastPara="0" vertOverflow="overflow" horzOverflow="overflow" vert="horz" wrap="square" lIns="72000" tIns="36000" rIns="108000" bIns="36000" numCol="1" spcCol="0" rtlCol="0" fromWordArt="0" anchor="ctr" anchorCtr="0" forceAA="0" compatLnSpc="1">
                          <a:prstTxWarp prst="textNoShape">
                            <a:avLst/>
                          </a:prstTxWarp>
                          <a:noAutofit/>
                        </wps:bodyPr>
                      </wps:wsp>
                      <wps:wsp>
                        <wps:cNvPr id="31" name="矢印: ストライプ 3"/>
                        <wps:cNvSpPr/>
                        <wps:spPr>
                          <a:xfrm rot="5400000">
                            <a:off x="1255286" y="1442375"/>
                            <a:ext cx="250871" cy="1256665"/>
                          </a:xfrm>
                          <a:prstGeom prst="stripedRightArrow">
                            <a:avLst>
                              <a:gd name="adj1" fmla="val 50000"/>
                              <a:gd name="adj2" fmla="val 58856"/>
                            </a:avLst>
                          </a:prstGeom>
                          <a:solidFill>
                            <a:srgbClr val="E5F7D3"/>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四角形: 角を丸くする 30"/>
                        <wps:cNvSpPr/>
                        <wps:spPr>
                          <a:xfrm>
                            <a:off x="0" y="40943"/>
                            <a:ext cx="2801620" cy="1781175"/>
                          </a:xfrm>
                          <a:prstGeom prst="roundRect">
                            <a:avLst>
                              <a:gd name="adj" fmla="val 6824"/>
                            </a:avLst>
                          </a:prstGeom>
                          <a:solidFill>
                            <a:srgbClr val="FFE7FD"/>
                          </a:solidFill>
                          <a:ln w="22225">
                            <a:solidFill>
                              <a:srgbClr val="FF6699"/>
                            </a:solidFill>
                            <a:prstDash val="sysDash"/>
                          </a:ln>
                        </wps:spPr>
                        <wps:style>
                          <a:lnRef idx="2">
                            <a:schemeClr val="accent6"/>
                          </a:lnRef>
                          <a:fillRef idx="1">
                            <a:schemeClr val="lt1"/>
                          </a:fillRef>
                          <a:effectRef idx="0">
                            <a:schemeClr val="accent6"/>
                          </a:effectRef>
                          <a:fontRef idx="minor">
                            <a:schemeClr val="dk1"/>
                          </a:fontRef>
                        </wps:style>
                        <wps:txbx>
                          <w:txbxContent>
                            <w:p w14:paraId="4957F949" w14:textId="77777777" w:rsidR="004871A4" w:rsidRPr="00E85FA9" w:rsidRDefault="004871A4" w:rsidP="00074ED6">
                              <w:pPr>
                                <w:spacing w:line="320" w:lineRule="exact"/>
                                <w:ind w:firstLineChars="0" w:firstLine="0"/>
                                <w:jc w:val="center"/>
                                <w:rPr>
                                  <w:szCs w:val="22"/>
                                </w:rPr>
                              </w:pPr>
                              <w:r w:rsidRPr="00E85FA9">
                                <w:rPr>
                                  <w:rFonts w:hint="eastAsia"/>
                                  <w:szCs w:val="22"/>
                                </w:rPr>
                                <w:t>〈基本理念〉</w:t>
                              </w:r>
                            </w:p>
                            <w:p w14:paraId="4F03383D" w14:textId="77777777" w:rsidR="004871A4" w:rsidRPr="008E716E" w:rsidRDefault="004871A4" w:rsidP="00074ED6">
                              <w:pPr>
                                <w:spacing w:line="320" w:lineRule="exact"/>
                                <w:ind w:firstLineChars="0" w:firstLine="0"/>
                                <w:jc w:val="center"/>
                                <w:rPr>
                                  <w:b/>
                                  <w:bCs/>
                                  <w:szCs w:val="22"/>
                                </w:rPr>
                              </w:pPr>
                              <w:r w:rsidRPr="008E716E">
                                <w:rPr>
                                  <w:rFonts w:hint="eastAsia"/>
                                  <w:b/>
                                  <w:bCs/>
                                  <w:szCs w:val="22"/>
                                </w:rPr>
                                <w:t>安心して高齢期を送ることの</w:t>
                              </w:r>
                            </w:p>
                            <w:p w14:paraId="49916A61" w14:textId="77777777" w:rsidR="004871A4" w:rsidRPr="008E716E" w:rsidRDefault="004871A4" w:rsidP="00074ED6">
                              <w:pPr>
                                <w:spacing w:line="280" w:lineRule="exact"/>
                                <w:ind w:firstLineChars="0" w:firstLine="0"/>
                                <w:jc w:val="center"/>
                                <w:rPr>
                                  <w:b/>
                                  <w:bCs/>
                                  <w:szCs w:val="22"/>
                                </w:rPr>
                              </w:pPr>
                              <w:r w:rsidRPr="008E716E">
                                <w:rPr>
                                  <w:rFonts w:hint="eastAsia"/>
                                  <w:b/>
                                  <w:bCs/>
                                  <w:szCs w:val="22"/>
                                </w:rPr>
                                <w:t>できる協働社会の創造</w:t>
                              </w:r>
                            </w:p>
                            <w:p w14:paraId="6AAAEC7E" w14:textId="77777777" w:rsidR="004871A4" w:rsidRPr="00E85FA9" w:rsidRDefault="004871A4" w:rsidP="00BB3574">
                              <w:pPr>
                                <w:spacing w:line="480" w:lineRule="exact"/>
                                <w:ind w:firstLineChars="0" w:firstLine="0"/>
                                <w:jc w:val="center"/>
                                <w:rPr>
                                  <w:szCs w:val="22"/>
                                </w:rPr>
                              </w:pPr>
                              <w:r w:rsidRPr="00E85FA9">
                                <w:rPr>
                                  <w:rFonts w:hint="eastAsia"/>
                                  <w:szCs w:val="22"/>
                                </w:rPr>
                                <w:t>〈基本原則〉</w:t>
                              </w:r>
                            </w:p>
                            <w:p w14:paraId="3A3F9523" w14:textId="77777777" w:rsidR="004871A4" w:rsidRPr="00E85FA9" w:rsidRDefault="004871A4" w:rsidP="00BB3574">
                              <w:pPr>
                                <w:spacing w:line="320" w:lineRule="exact"/>
                                <w:ind w:firstLine="209"/>
                                <w:rPr>
                                  <w:sz w:val="20"/>
                                  <w:szCs w:val="20"/>
                                </w:rPr>
                              </w:pPr>
                              <w:r w:rsidRPr="00E85FA9">
                                <w:rPr>
                                  <w:rFonts w:hint="eastAsia"/>
                                  <w:sz w:val="20"/>
                                  <w:szCs w:val="20"/>
                                </w:rPr>
                                <w:t>● 高齢者がともに社会を担う</w:t>
                              </w:r>
                            </w:p>
                            <w:p w14:paraId="747A5910" w14:textId="7F32D799" w:rsidR="004871A4" w:rsidRPr="00E85FA9" w:rsidRDefault="004871A4" w:rsidP="00BB3574">
                              <w:pPr>
                                <w:spacing w:line="280" w:lineRule="exact"/>
                                <w:ind w:firstLine="209"/>
                                <w:rPr>
                                  <w:sz w:val="20"/>
                                  <w:szCs w:val="20"/>
                                </w:rPr>
                              </w:pPr>
                              <w:r w:rsidRPr="00E85FA9">
                                <w:rPr>
                                  <w:rFonts w:hint="eastAsia"/>
                                  <w:sz w:val="20"/>
                                  <w:szCs w:val="20"/>
                                </w:rPr>
                                <w:t>● 高齢者と家族の気持ちと主体性尊重</w:t>
                              </w:r>
                            </w:p>
                            <w:p w14:paraId="14B7A98F" w14:textId="77777777" w:rsidR="004871A4" w:rsidRPr="00E85FA9" w:rsidRDefault="004871A4" w:rsidP="00BB3574">
                              <w:pPr>
                                <w:spacing w:line="280" w:lineRule="exact"/>
                                <w:ind w:firstLine="209"/>
                                <w:rPr>
                                  <w:sz w:val="20"/>
                                  <w:szCs w:val="20"/>
                                </w:rPr>
                              </w:pPr>
                              <w:r w:rsidRPr="00E85FA9">
                                <w:rPr>
                                  <w:rFonts w:hint="eastAsia"/>
                                  <w:sz w:val="20"/>
                                  <w:szCs w:val="20"/>
                                </w:rPr>
                                <w:t>● 地域社会における信頼関係の確立</w:t>
                              </w:r>
                            </w:p>
                            <w:p w14:paraId="64F09868" w14:textId="77777777" w:rsidR="004871A4" w:rsidRDefault="004871A4" w:rsidP="00074ED6">
                              <w:pPr>
                                <w:ind w:firstLineChars="96"/>
                              </w:pPr>
                            </w:p>
                          </w:txbxContent>
                        </wps:txbx>
                        <wps:bodyPr rot="0" spcFirstLastPara="0" vertOverflow="overflow" horzOverflow="overflow" vert="horz" wrap="square" lIns="108000" tIns="45720" rIns="72000" bIns="45720" numCol="1" spcCol="0" rtlCol="0" fromWordArt="0" anchor="ctr" anchorCtr="0" forceAA="0" compatLnSpc="1">
                          <a:prstTxWarp prst="textNoShape">
                            <a:avLst/>
                          </a:prstTxWarp>
                          <a:noAutofit/>
                        </wps:bodyPr>
                      </wps:wsp>
                      <wps:wsp>
                        <wps:cNvPr id="1407298237" name="矢印: ストライプ 3"/>
                        <wps:cNvSpPr/>
                        <wps:spPr>
                          <a:xfrm rot="5400000">
                            <a:off x="4133059" y="1440356"/>
                            <a:ext cx="254916" cy="1256665"/>
                          </a:xfrm>
                          <a:prstGeom prst="stripedRightArrow">
                            <a:avLst>
                              <a:gd name="adj1" fmla="val 50000"/>
                              <a:gd name="adj2" fmla="val 58856"/>
                            </a:avLst>
                          </a:prstGeom>
                          <a:solidFill>
                            <a:srgbClr val="E5F7D3"/>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0DFC6DC" id="グループ化 10" o:spid="_x0000_s1049" style="position:absolute;left:0;text-align:left;margin-left:16.05pt;margin-top:11.25pt;width:456.05pt;height:168pt;z-index:251713024;mso-height-relative:margin" coordsize="57920,2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">
                <v:roundrect id="四角形: 角を丸くする 2" o:spid="_x0000_s1050" style="position:absolute;left:30025;width:27895;height:18148;visibility:visible;mso-wrap-style:square;v-text-anchor:middle" arcsize="37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" fillcolor="#fdf19b" strokecolor="#ed7d31 [3205]" strokeweight="1.75pt">
                  <v:stroke dashstyle="3 1"/>
                  <v:textbox inset="2mm,1mm,3mm,1mm">
                    <w:txbxContent>
                      <w:p w14:paraId="0ECDFAA0" w14:textId="77777777" w:rsidR="004871A4" w:rsidRPr="00501243" w:rsidRDefault="004871A4" w:rsidP="00074ED6">
                        <w:pPr>
                          <w:spacing w:line="280" w:lineRule="exact"/>
                          <w:ind w:firstLine="229"/>
                          <w:jc w:val="center"/>
                        </w:pPr>
                        <w:r w:rsidRPr="00501243">
                          <w:rPr>
                            <w:rFonts w:hint="eastAsia"/>
                          </w:rPr>
                          <w:t>〈基本目標〉</w:t>
                        </w:r>
                      </w:p>
                      <w:p w14:paraId="0F1487EC" w14:textId="77777777" w:rsidR="004871A4" w:rsidRPr="00792954" w:rsidRDefault="004871A4" w:rsidP="00BB3574">
                        <w:pPr>
                          <w:spacing w:line="360" w:lineRule="exact"/>
                          <w:ind w:firstLine="209"/>
                          <w:rPr>
                            <w:sz w:val="20"/>
                            <w:szCs w:val="20"/>
                          </w:rPr>
                        </w:pPr>
                        <w:r w:rsidRPr="00792954">
                          <w:rPr>
                            <w:rFonts w:hint="eastAsia"/>
                            <w:sz w:val="20"/>
                            <w:szCs w:val="20"/>
                          </w:rPr>
                          <w:t>● 高齢者がいきいき元気に過ごせる</w:t>
                        </w:r>
                      </w:p>
                      <w:p w14:paraId="21AF1A44" w14:textId="77777777" w:rsidR="004871A4" w:rsidRPr="00792954" w:rsidRDefault="004871A4" w:rsidP="00BB3574">
                        <w:pPr>
                          <w:spacing w:line="280" w:lineRule="exact"/>
                          <w:ind w:firstLine="209"/>
                          <w:rPr>
                            <w:sz w:val="20"/>
                            <w:szCs w:val="20"/>
                          </w:rPr>
                        </w:pPr>
                        <w:r w:rsidRPr="00792954">
                          <w:rPr>
                            <w:rFonts w:hint="eastAsia"/>
                            <w:sz w:val="20"/>
                            <w:szCs w:val="20"/>
                          </w:rPr>
                          <w:t>● 高齢者をふれあい・助け合い</w:t>
                        </w:r>
                      </w:p>
                      <w:p w14:paraId="558F58A7" w14:textId="77777777" w:rsidR="004871A4" w:rsidRPr="00792954" w:rsidRDefault="004871A4" w:rsidP="00BB3574">
                        <w:pPr>
                          <w:spacing w:line="280" w:lineRule="exact"/>
                          <w:ind w:firstLineChars="200" w:firstLine="419"/>
                          <w:rPr>
                            <w:sz w:val="20"/>
                            <w:szCs w:val="20"/>
                          </w:rPr>
                        </w:pPr>
                        <w:r w:rsidRPr="00792954">
                          <w:rPr>
                            <w:rFonts w:hint="eastAsia"/>
                            <w:sz w:val="20"/>
                            <w:szCs w:val="20"/>
                          </w:rPr>
                          <w:t>によって支える</w:t>
                        </w:r>
                      </w:p>
                      <w:p w14:paraId="7748D01D" w14:textId="77777777" w:rsidR="004871A4" w:rsidRPr="00792954" w:rsidRDefault="004871A4" w:rsidP="00BB3574">
                        <w:pPr>
                          <w:spacing w:line="280" w:lineRule="exact"/>
                          <w:ind w:firstLine="209"/>
                          <w:rPr>
                            <w:sz w:val="20"/>
                            <w:szCs w:val="20"/>
                          </w:rPr>
                        </w:pPr>
                        <w:r w:rsidRPr="00792954">
                          <w:rPr>
                            <w:rFonts w:hint="eastAsia"/>
                            <w:sz w:val="20"/>
                            <w:szCs w:val="20"/>
                          </w:rPr>
                          <w:t>● 高齢者が、心身が不自由になっても</w:t>
                        </w:r>
                      </w:p>
                      <w:p w14:paraId="3F64D362" w14:textId="77777777" w:rsidR="004871A4" w:rsidRPr="00792954" w:rsidRDefault="004871A4" w:rsidP="00BB3574">
                        <w:pPr>
                          <w:spacing w:line="280" w:lineRule="exact"/>
                          <w:ind w:firstLineChars="200" w:firstLine="419"/>
                          <w:rPr>
                            <w:sz w:val="20"/>
                            <w:szCs w:val="20"/>
                          </w:rPr>
                        </w:pPr>
                        <w:r w:rsidRPr="00792954">
                          <w:rPr>
                            <w:rFonts w:hint="eastAsia"/>
                            <w:sz w:val="20"/>
                            <w:szCs w:val="20"/>
                          </w:rPr>
                          <w:t>安心して暮らせる</w:t>
                        </w:r>
                      </w:p>
                      <w:p w14:paraId="1A0E3158" w14:textId="77777777" w:rsidR="004871A4" w:rsidRPr="00792954" w:rsidRDefault="004871A4" w:rsidP="00BB3574">
                        <w:pPr>
                          <w:spacing w:line="280" w:lineRule="exact"/>
                          <w:ind w:firstLine="209"/>
                          <w:rPr>
                            <w:sz w:val="20"/>
                            <w:szCs w:val="20"/>
                          </w:rPr>
                        </w:pPr>
                        <w:r w:rsidRPr="00792954">
                          <w:rPr>
                            <w:rFonts w:hint="eastAsia"/>
                            <w:sz w:val="20"/>
                            <w:szCs w:val="20"/>
                          </w:rPr>
                          <w:t>● 区民・行政・サービス提供機関が</w:t>
                        </w:r>
                      </w:p>
                      <w:p w14:paraId="2D87AF2C" w14:textId="77777777" w:rsidR="004871A4" w:rsidRPr="00792954" w:rsidRDefault="004871A4" w:rsidP="00074ED6">
                        <w:pPr>
                          <w:spacing w:line="280" w:lineRule="exact"/>
                          <w:ind w:firstLineChars="200" w:firstLine="419"/>
                          <w:rPr>
                            <w:sz w:val="20"/>
                            <w:szCs w:val="20"/>
                          </w:rPr>
                        </w:pPr>
                        <w:r w:rsidRPr="00792954">
                          <w:rPr>
                            <w:rFonts w:hint="eastAsia"/>
                            <w:sz w:val="20"/>
                            <w:szCs w:val="20"/>
                          </w:rPr>
                          <w:t>協働し、それぞれの役割を果たす</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3" o:spid="_x0000_s1051" type="#_x0000_t93" style="position:absolute;left:12552;top:14423;width:2509;height:125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" adj="8887" fillcolor="#e5f7d3" strokecolor="#1f3763 [1604]" strokeweight="1pt"/>
                <v:roundrect id="四角形: 角を丸くする 30" o:spid="_x0000_s1052" style="position:absolute;top:409;width:28016;height:17812;visibility:visible;mso-wrap-style:square;v-text-anchor:middle" arcsize="44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" fillcolor="#ffe7fd" strokecolor="#f69" strokeweight="1.75pt">
                  <v:stroke dashstyle="3 1"/>
                  <v:textbox inset="3mm,,2mm">
                    <w:txbxContent>
                      <w:p w14:paraId="4957F949" w14:textId="77777777" w:rsidR="004871A4" w:rsidRPr="00E85FA9" w:rsidRDefault="004871A4" w:rsidP="00074ED6">
                        <w:pPr>
                          <w:spacing w:line="320" w:lineRule="exact"/>
                          <w:ind w:firstLineChars="0" w:firstLine="0"/>
                          <w:jc w:val="center"/>
                          <w:rPr>
                            <w:szCs w:val="22"/>
                          </w:rPr>
                        </w:pPr>
                        <w:r w:rsidRPr="00E85FA9">
                          <w:rPr>
                            <w:rFonts w:hint="eastAsia"/>
                            <w:szCs w:val="22"/>
                          </w:rPr>
                          <w:t>〈基本理念〉</w:t>
                        </w:r>
                      </w:p>
                      <w:p w14:paraId="4F03383D" w14:textId="77777777" w:rsidR="004871A4" w:rsidRPr="008E716E" w:rsidRDefault="004871A4" w:rsidP="00074ED6">
                        <w:pPr>
                          <w:spacing w:line="320" w:lineRule="exact"/>
                          <w:ind w:firstLineChars="0" w:firstLine="0"/>
                          <w:jc w:val="center"/>
                          <w:rPr>
                            <w:b/>
                            <w:bCs/>
                            <w:szCs w:val="22"/>
                          </w:rPr>
                        </w:pPr>
                        <w:r w:rsidRPr="008E716E">
                          <w:rPr>
                            <w:rFonts w:hint="eastAsia"/>
                            <w:b/>
                            <w:bCs/>
                            <w:szCs w:val="22"/>
                          </w:rPr>
                          <w:t>安心して高齢期を送ることの</w:t>
                        </w:r>
                      </w:p>
                      <w:p w14:paraId="49916A61" w14:textId="77777777" w:rsidR="004871A4" w:rsidRPr="008E716E" w:rsidRDefault="004871A4" w:rsidP="00074ED6">
                        <w:pPr>
                          <w:spacing w:line="280" w:lineRule="exact"/>
                          <w:ind w:firstLineChars="0" w:firstLine="0"/>
                          <w:jc w:val="center"/>
                          <w:rPr>
                            <w:b/>
                            <w:bCs/>
                            <w:szCs w:val="22"/>
                          </w:rPr>
                        </w:pPr>
                        <w:r w:rsidRPr="008E716E">
                          <w:rPr>
                            <w:rFonts w:hint="eastAsia"/>
                            <w:b/>
                            <w:bCs/>
                            <w:szCs w:val="22"/>
                          </w:rPr>
                          <w:t>できる協働社会の創造</w:t>
                        </w:r>
                      </w:p>
                      <w:p w14:paraId="6AAAEC7E" w14:textId="77777777" w:rsidR="004871A4" w:rsidRPr="00E85FA9" w:rsidRDefault="004871A4" w:rsidP="00BB3574">
                        <w:pPr>
                          <w:spacing w:line="480" w:lineRule="exact"/>
                          <w:ind w:firstLineChars="0" w:firstLine="0"/>
                          <w:jc w:val="center"/>
                          <w:rPr>
                            <w:szCs w:val="22"/>
                          </w:rPr>
                        </w:pPr>
                        <w:r w:rsidRPr="00E85FA9">
                          <w:rPr>
                            <w:rFonts w:hint="eastAsia"/>
                            <w:szCs w:val="22"/>
                          </w:rPr>
                          <w:t>〈基本原則〉</w:t>
                        </w:r>
                      </w:p>
                      <w:p w14:paraId="3A3F9523" w14:textId="77777777" w:rsidR="004871A4" w:rsidRPr="00E85FA9" w:rsidRDefault="004871A4" w:rsidP="00BB3574">
                        <w:pPr>
                          <w:spacing w:line="320" w:lineRule="exact"/>
                          <w:ind w:firstLine="209"/>
                          <w:rPr>
                            <w:sz w:val="20"/>
                            <w:szCs w:val="20"/>
                          </w:rPr>
                        </w:pPr>
                        <w:r w:rsidRPr="00E85FA9">
                          <w:rPr>
                            <w:rFonts w:hint="eastAsia"/>
                            <w:sz w:val="20"/>
                            <w:szCs w:val="20"/>
                          </w:rPr>
                          <w:t>● 高齢者がともに社会を担う</w:t>
                        </w:r>
                      </w:p>
                      <w:p w14:paraId="747A5910" w14:textId="7F32D799" w:rsidR="004871A4" w:rsidRPr="00E85FA9" w:rsidRDefault="004871A4" w:rsidP="00BB3574">
                        <w:pPr>
                          <w:spacing w:line="280" w:lineRule="exact"/>
                          <w:ind w:firstLine="209"/>
                          <w:rPr>
                            <w:sz w:val="20"/>
                            <w:szCs w:val="20"/>
                          </w:rPr>
                        </w:pPr>
                        <w:r w:rsidRPr="00E85FA9">
                          <w:rPr>
                            <w:rFonts w:hint="eastAsia"/>
                            <w:sz w:val="20"/>
                            <w:szCs w:val="20"/>
                          </w:rPr>
                          <w:t>● 高齢者と家族の気持ちと主体性尊重</w:t>
                        </w:r>
                      </w:p>
                      <w:p w14:paraId="14B7A98F" w14:textId="77777777" w:rsidR="004871A4" w:rsidRPr="00E85FA9" w:rsidRDefault="004871A4" w:rsidP="00BB3574">
                        <w:pPr>
                          <w:spacing w:line="280" w:lineRule="exact"/>
                          <w:ind w:firstLine="209"/>
                          <w:rPr>
                            <w:sz w:val="20"/>
                            <w:szCs w:val="20"/>
                          </w:rPr>
                        </w:pPr>
                        <w:r w:rsidRPr="00E85FA9">
                          <w:rPr>
                            <w:rFonts w:hint="eastAsia"/>
                            <w:sz w:val="20"/>
                            <w:szCs w:val="20"/>
                          </w:rPr>
                          <w:t>● 地域社会における信頼関係の確立</w:t>
                        </w:r>
                      </w:p>
                      <w:p w14:paraId="64F09868" w14:textId="77777777" w:rsidR="004871A4" w:rsidRDefault="004871A4" w:rsidP="00074ED6">
                        <w:pPr>
                          <w:ind w:firstLineChars="96"/>
                        </w:pPr>
                      </w:p>
                    </w:txbxContent>
                  </v:textbox>
                </v:roundrect>
                <v:shape id="矢印: ストライプ 3" o:spid="_x0000_s1053" type="#_x0000_t93" style="position:absolute;left:41330;top:14403;width:2549;height:125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" adj="8887" fillcolor="#e5f7d3" strokecolor="#1f3763 [1604]" strokeweight="1pt"/>
              </v:group>
            </w:pict>
          </mc:Fallback>
        </mc:AlternateContent>
      </w:r>
    </w:p>
    <w:p w14:paraId="70837A0B" w14:textId="513A285E" w:rsidR="001320DC" w:rsidRDefault="001320DC" w:rsidP="006C6121">
      <w:pPr>
        <w:ind w:firstLine="229"/>
      </w:pPr>
    </w:p>
    <w:p w14:paraId="7EEDF26D" w14:textId="77777777" w:rsidR="005D07DB" w:rsidRPr="005D07DB" w:rsidRDefault="005D07DB" w:rsidP="006C6121">
      <w:pPr>
        <w:ind w:firstLine="229"/>
      </w:pPr>
    </w:p>
    <w:p w14:paraId="097A3850" w14:textId="77777777" w:rsidR="002F051E" w:rsidRDefault="002F051E" w:rsidP="006C6121">
      <w:pPr>
        <w:ind w:firstLine="229"/>
      </w:pPr>
    </w:p>
    <w:p w14:paraId="30CEFA27" w14:textId="77777777" w:rsidR="002F051E" w:rsidRPr="002F051E" w:rsidRDefault="002F051E" w:rsidP="006C6121">
      <w:pPr>
        <w:ind w:firstLine="229"/>
      </w:pPr>
    </w:p>
    <w:p w14:paraId="0F5F80A3" w14:textId="1DB7464F" w:rsidR="002F051E" w:rsidRDefault="002F051E" w:rsidP="006C6121">
      <w:pPr>
        <w:ind w:firstLine="229"/>
      </w:pPr>
    </w:p>
    <w:p w14:paraId="5DD6B837" w14:textId="0635C093" w:rsidR="005F7908" w:rsidRDefault="005F7908" w:rsidP="006C6121">
      <w:pPr>
        <w:ind w:firstLine="229"/>
      </w:pPr>
    </w:p>
    <w:p w14:paraId="11660F5E" w14:textId="53841CB1" w:rsidR="005F7908" w:rsidRDefault="005F7908" w:rsidP="006C6121">
      <w:pPr>
        <w:ind w:firstLine="229"/>
      </w:pPr>
    </w:p>
    <w:p w14:paraId="13684685" w14:textId="19968EBE" w:rsidR="005F7908" w:rsidRDefault="005F7908" w:rsidP="006C6121">
      <w:pPr>
        <w:ind w:firstLine="229"/>
      </w:pPr>
    </w:p>
    <w:p w14:paraId="3F1CE011" w14:textId="624AA8CE" w:rsidR="005F7908" w:rsidRDefault="006E1C6B" w:rsidP="006C6121">
      <w:pPr>
        <w:ind w:firstLine="229"/>
      </w:pPr>
      <w:r>
        <w:rPr>
          <w:noProof/>
        </w:rPr>
        <mc:AlternateContent>
          <mc:Choice Requires="wpg">
            <w:drawing>
              <wp:anchor distT="0" distB="0" distL="114300" distR="114300" simplePos="0" relativeHeight="251714048" behindDoc="0" locked="0" layoutInCell="1" allowOverlap="1" wp14:anchorId="7F6C742B" wp14:editId="09ED75EF">
                <wp:simplePos x="0" y="0"/>
                <wp:positionH relativeFrom="margin">
                  <wp:align>center</wp:align>
                </wp:positionH>
                <wp:positionV relativeFrom="paragraph">
                  <wp:posOffset>106334</wp:posOffset>
                </wp:positionV>
                <wp:extent cx="5709920" cy="1778925"/>
                <wp:effectExtent l="0" t="0" r="24130" b="12065"/>
                <wp:wrapNone/>
                <wp:docPr id="1790670692" name="グループ化 2"/>
                <wp:cNvGraphicFramePr/>
                <a:graphic xmlns:a="http://schemas.openxmlformats.org/drawingml/2006/main">
                  <a:graphicData uri="http://schemas.microsoft.com/office/word/2010/wordprocessingGroup">
                    <wpg:wgp>
                      <wpg:cNvGrpSpPr/>
                      <wpg:grpSpPr>
                        <a:xfrm>
                          <a:off x="0" y="0"/>
                          <a:ext cx="5709920" cy="1778925"/>
                          <a:chOff x="0" y="126652"/>
                          <a:chExt cx="5709920" cy="1806923"/>
                        </a:xfrm>
                      </wpg:grpSpPr>
                      <wps:wsp>
                        <wps:cNvPr id="26" name="四角形: 角を丸くする 1"/>
                        <wps:cNvSpPr/>
                        <wps:spPr>
                          <a:xfrm>
                            <a:off x="0" y="126652"/>
                            <a:ext cx="5709920" cy="1796347"/>
                          </a:xfrm>
                          <a:prstGeom prst="roundRect">
                            <a:avLst>
                              <a:gd name="adj" fmla="val 1485"/>
                            </a:avLst>
                          </a:prstGeom>
                          <a:solidFill>
                            <a:srgbClr val="DEF7F8"/>
                          </a:solidFill>
                          <a:ln w="25400">
                            <a:solidFill>
                              <a:srgbClr val="1F4E79"/>
                            </a:solidFill>
                          </a:ln>
                        </wps:spPr>
                        <wps:style>
                          <a:lnRef idx="2">
                            <a:schemeClr val="accent6"/>
                          </a:lnRef>
                          <a:fillRef idx="1">
                            <a:schemeClr val="lt1"/>
                          </a:fillRef>
                          <a:effectRef idx="0">
                            <a:schemeClr val="accent6"/>
                          </a:effectRef>
                          <a:fontRef idx="minor">
                            <a:schemeClr val="dk1"/>
                          </a:fontRef>
                        </wps:style>
                        <wps:txbx>
                          <w:txbxContent>
                            <w:p w14:paraId="7D13B63A" w14:textId="77777777" w:rsidR="004871A4" w:rsidRPr="00542C41" w:rsidRDefault="004871A4" w:rsidP="00074ED6">
                              <w:pPr>
                                <w:spacing w:line="360" w:lineRule="exact"/>
                                <w:ind w:firstLineChars="0" w:firstLine="0"/>
                                <w:jc w:val="center"/>
                                <w:rPr>
                                  <w:sz w:val="24"/>
                                </w:rPr>
                              </w:pPr>
                              <w:r w:rsidRPr="00542C41">
                                <w:rPr>
                                  <w:rFonts w:hint="eastAsia"/>
                                  <w:sz w:val="24"/>
                                </w:rPr>
                                <w:t>品川区が目指す高齢者介護の目標</w:t>
                              </w:r>
                            </w:p>
                            <w:p w14:paraId="7842D736" w14:textId="77777777" w:rsidR="004871A4" w:rsidRDefault="004871A4" w:rsidP="00074ED6">
                              <w:pPr>
                                <w:spacing w:line="360" w:lineRule="exact"/>
                                <w:ind w:firstLineChars="0" w:firstLine="0"/>
                                <w:jc w:val="center"/>
                              </w:pPr>
                              <w:r w:rsidRPr="0030729F">
                                <w:rPr>
                                  <w:rFonts w:hint="eastAsia"/>
                                  <w:b/>
                                  <w:bCs/>
                                  <w:sz w:val="28"/>
                                  <w:szCs w:val="28"/>
                                </w:rPr>
                                <w:t>「できる限り住み慣れた地域・我が家で暮らす」</w:t>
                              </w:r>
                            </w:p>
                          </w:txbxContent>
                        </wps:txbx>
                        <wps:bodyPr rot="0" spcFirstLastPara="0" vertOverflow="overflow" horzOverflow="overflow" vert="horz" wrap="square" lIns="36000" tIns="45720" rIns="36000" bIns="45720" numCol="1" spcCol="0" rtlCol="0" fromWordArt="0" anchor="t" anchorCtr="0" forceAA="0" upright="1" compatLnSpc="1">
                          <a:prstTxWarp prst="textNoShape">
                            <a:avLst/>
                          </a:prstTxWarp>
                          <a:noAutofit/>
                        </wps:bodyPr>
                      </wps:wsp>
                      <wps:wsp>
                        <wps:cNvPr id="2055692528" name="四角形: 角を丸くする 3"/>
                        <wps:cNvSpPr/>
                        <wps:spPr>
                          <a:xfrm>
                            <a:off x="19050" y="666750"/>
                            <a:ext cx="5687060" cy="1266825"/>
                          </a:xfrm>
                          <a:prstGeom prst="roundRect">
                            <a:avLst>
                              <a:gd name="adj" fmla="val 3599"/>
                            </a:avLst>
                          </a:prstGeom>
                          <a:noFill/>
                          <a:ln w="190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524674" name="テキスト ボックス 4"/>
                        <wps:cNvSpPr txBox="1"/>
                        <wps:spPr>
                          <a:xfrm>
                            <a:off x="2038350" y="704850"/>
                            <a:ext cx="1647290" cy="331941"/>
                          </a:xfrm>
                          <a:prstGeom prst="rect">
                            <a:avLst/>
                          </a:prstGeom>
                          <a:noFill/>
                          <a:ln w="6350">
                            <a:noFill/>
                          </a:ln>
                        </wps:spPr>
                        <wps:txbx>
                          <w:txbxContent>
                            <w:p w14:paraId="2CA9B64E" w14:textId="77777777" w:rsidR="004871A4" w:rsidRPr="0030729F" w:rsidRDefault="004871A4" w:rsidP="00074ED6">
                              <w:pPr>
                                <w:spacing w:line="360" w:lineRule="exact"/>
                                <w:ind w:firstLineChars="0" w:firstLine="0"/>
                                <w:rPr>
                                  <w:sz w:val="24"/>
                                </w:rPr>
                              </w:pPr>
                              <w:r w:rsidRPr="0030729F">
                                <w:rPr>
                                  <w:rFonts w:hint="eastAsia"/>
                                  <w:sz w:val="24"/>
                                </w:rPr>
                                <w:t>高齢者介護の７原則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F6C742B" id="グループ化 2" o:spid="_x0000_s1054" style="position:absolute;left:0;text-align:left;margin-left:0;margin-top:8.35pt;width:449.6pt;height:140.05pt;z-index:251714048;mso-position-horizontal:center;mso-position-horizontal-relative:margin;mso-height-relative:margin" coordorigin=",1266" coordsize="57099,1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">
                <v:roundrect id="四角形: 角を丸くする 1" o:spid="_x0000_s1055" style="position:absolute;top:1266;width:57099;height:17963;visibility:visible;mso-wrap-style:square;v-text-anchor:top" arcsize="9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" fillcolor="#def7f8" strokecolor="#1f4e79" strokeweight="2pt">
                  <v:textbox inset="1mm,,1mm">
                    <w:txbxContent>
                      <w:p w14:paraId="7D13B63A" w14:textId="77777777" w:rsidR="004871A4" w:rsidRPr="00542C41" w:rsidRDefault="004871A4" w:rsidP="00074ED6">
                        <w:pPr>
                          <w:spacing w:line="360" w:lineRule="exact"/>
                          <w:ind w:firstLineChars="0" w:firstLine="0"/>
                          <w:jc w:val="center"/>
                          <w:rPr>
                            <w:sz w:val="24"/>
                          </w:rPr>
                        </w:pPr>
                        <w:r w:rsidRPr="00542C41">
                          <w:rPr>
                            <w:rFonts w:hint="eastAsia"/>
                            <w:sz w:val="24"/>
                          </w:rPr>
                          <w:t>品川区が目指す高齢者介護の目標</w:t>
                        </w:r>
                      </w:p>
                      <w:p w14:paraId="7842D736" w14:textId="77777777" w:rsidR="004871A4" w:rsidRDefault="004871A4" w:rsidP="00074ED6">
                        <w:pPr>
                          <w:spacing w:line="360" w:lineRule="exact"/>
                          <w:ind w:firstLineChars="0" w:firstLine="0"/>
                          <w:jc w:val="center"/>
                        </w:pPr>
                        <w:r w:rsidRPr="0030729F">
                          <w:rPr>
                            <w:rFonts w:hint="eastAsia"/>
                            <w:b/>
                            <w:bCs/>
                            <w:sz w:val="28"/>
                            <w:szCs w:val="28"/>
                          </w:rPr>
                          <w:t>「できる限り住み慣れた地域・我が家で暮らす」</w:t>
                        </w:r>
                      </w:p>
                    </w:txbxContent>
                  </v:textbox>
                </v:roundrect>
                <v:roundrect id="四角形: 角を丸くする 3" o:spid="_x0000_s1056" style="position:absolute;left:190;top:6667;width:56871;height:12668;visibility:visible;mso-wrap-style:square;v-text-anchor:middle" arcsize="23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" filled="f" strokecolor="#0070c0" strokeweight="1.5pt"/>
                <v:shape id="テキスト ボックス 4" o:spid="_x0000_s1057" type="#_x0000_t202" style="position:absolute;left:20383;top:7048;width:16473;height: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" filled="f" stroked="f" strokeweight=".5pt">
                  <v:textbox>
                    <w:txbxContent>
                      <w:p w14:paraId="2CA9B64E" w14:textId="77777777" w:rsidR="004871A4" w:rsidRPr="0030729F" w:rsidRDefault="004871A4" w:rsidP="00074ED6">
                        <w:pPr>
                          <w:spacing w:line="360" w:lineRule="exact"/>
                          <w:ind w:firstLineChars="0" w:firstLine="0"/>
                          <w:rPr>
                            <w:sz w:val="24"/>
                          </w:rPr>
                        </w:pPr>
                        <w:r w:rsidRPr="0030729F">
                          <w:rPr>
                            <w:rFonts w:hint="eastAsia"/>
                            <w:sz w:val="24"/>
                          </w:rPr>
                          <w:t>高齢者介護の７原則</w:t>
                        </w:r>
                      </w:p>
                    </w:txbxContent>
                  </v:textbox>
                </v:shape>
                <w10:wrap anchorx="margin"/>
              </v:group>
            </w:pict>
          </mc:Fallback>
        </mc:AlternateContent>
      </w:r>
    </w:p>
    <w:p w14:paraId="51CCC57D" w14:textId="77777777" w:rsidR="00473A8E" w:rsidRDefault="00473A8E" w:rsidP="006C6121">
      <w:pPr>
        <w:ind w:firstLine="229"/>
      </w:pPr>
    </w:p>
    <w:p w14:paraId="37C13A08" w14:textId="23C03C2F" w:rsidR="005F7908" w:rsidRDefault="005F7908" w:rsidP="006C6121">
      <w:pPr>
        <w:ind w:firstLine="229"/>
      </w:pPr>
    </w:p>
    <w:p w14:paraId="0ADC14C9" w14:textId="13539A96" w:rsidR="005F7908" w:rsidRDefault="00B711D3" w:rsidP="006C6121">
      <w:pPr>
        <w:ind w:firstLine="229"/>
      </w:pPr>
      <w:r>
        <w:rPr>
          <w:noProof/>
        </w:rPr>
        <mc:AlternateContent>
          <mc:Choice Requires="wpg">
            <w:drawing>
              <wp:anchor distT="0" distB="0" distL="114300" distR="114300" simplePos="0" relativeHeight="251719168" behindDoc="0" locked="0" layoutInCell="1" allowOverlap="1" wp14:anchorId="35ACF22B" wp14:editId="64D0BE70">
                <wp:simplePos x="0" y="0"/>
                <wp:positionH relativeFrom="column">
                  <wp:posOffset>922424</wp:posOffset>
                </wp:positionH>
                <wp:positionV relativeFrom="paragraph">
                  <wp:posOffset>162502</wp:posOffset>
                </wp:positionV>
                <wp:extent cx="4772026" cy="881380"/>
                <wp:effectExtent l="0" t="0" r="0" b="0"/>
                <wp:wrapNone/>
                <wp:docPr id="722102052" name="グループ化 1"/>
                <wp:cNvGraphicFramePr/>
                <a:graphic xmlns:a="http://schemas.openxmlformats.org/drawingml/2006/main">
                  <a:graphicData uri="http://schemas.microsoft.com/office/word/2010/wordprocessingGroup">
                    <wpg:wgp>
                      <wpg:cNvGrpSpPr/>
                      <wpg:grpSpPr>
                        <a:xfrm>
                          <a:off x="0" y="0"/>
                          <a:ext cx="4772026" cy="881380"/>
                          <a:chOff x="0" y="0"/>
                          <a:chExt cx="4536159" cy="815106"/>
                        </a:xfrm>
                      </wpg:grpSpPr>
                      <wps:wsp>
                        <wps:cNvPr id="1171580864" name="テキスト ボックス 2"/>
                        <wps:cNvSpPr txBox="1">
                          <a:spLocks noChangeArrowheads="1"/>
                        </wps:cNvSpPr>
                        <wps:spPr bwMode="auto">
                          <a:xfrm>
                            <a:off x="2145848" y="0"/>
                            <a:ext cx="2390311" cy="814771"/>
                          </a:xfrm>
                          <a:prstGeom prst="rect">
                            <a:avLst/>
                          </a:prstGeom>
                          <a:noFill/>
                          <a:ln w="9525">
                            <a:noFill/>
                            <a:miter lim="800000"/>
                            <a:headEnd/>
                            <a:tailEnd/>
                          </a:ln>
                        </wps:spPr>
                        <wps:txbx>
                          <w:txbxContent>
                            <w:p w14:paraId="79C1122D" w14:textId="77777777" w:rsidR="004871A4" w:rsidRPr="00E85FA9" w:rsidRDefault="004871A4" w:rsidP="00B711D3">
                              <w:pPr>
                                <w:spacing w:line="320" w:lineRule="exact"/>
                                <w:ind w:firstLine="209"/>
                                <w:rPr>
                                  <w:sz w:val="20"/>
                                  <w:szCs w:val="20"/>
                                </w:rPr>
                              </w:pPr>
                              <w:r w:rsidRPr="00E85FA9">
                                <w:rPr>
                                  <w:rFonts w:hint="eastAsia"/>
                                  <w:sz w:val="20"/>
                                  <w:szCs w:val="20"/>
                                </w:rPr>
                                <w:t>②利用者本位</w:t>
                              </w:r>
                              <w:r w:rsidRPr="00822F0B">
                                <w:rPr>
                                  <w:rFonts w:hint="eastAsia"/>
                                  <w:color w:val="000000" w:themeColor="text1"/>
                                  <w:sz w:val="20"/>
                                  <w:szCs w:val="20"/>
                                </w:rPr>
                                <w:t>（尊厳</w:t>
                              </w:r>
                              <w:r w:rsidRPr="00822F0B">
                                <w:rPr>
                                  <w:color w:val="000000" w:themeColor="text1"/>
                                  <w:sz w:val="20"/>
                                  <w:szCs w:val="20"/>
                                </w:rPr>
                                <w:t>の保持）</w:t>
                              </w:r>
                            </w:p>
                            <w:p w14:paraId="7EE34CBE" w14:textId="77777777" w:rsidR="004871A4" w:rsidRPr="006212AA" w:rsidRDefault="004871A4" w:rsidP="00B711D3">
                              <w:pPr>
                                <w:spacing w:line="320" w:lineRule="exact"/>
                                <w:ind w:firstLine="209"/>
                                <w:rPr>
                                  <w:sz w:val="20"/>
                                  <w:szCs w:val="20"/>
                                </w:rPr>
                              </w:pPr>
                              <w:r w:rsidRPr="00E85FA9">
                                <w:rPr>
                                  <w:rFonts w:hint="eastAsia"/>
                                  <w:sz w:val="20"/>
                                  <w:szCs w:val="20"/>
                                </w:rPr>
                                <w:t>④総合的効果的なサービスの提供</w:t>
                              </w:r>
                            </w:p>
                            <w:p w14:paraId="710413B9" w14:textId="77777777" w:rsidR="004871A4" w:rsidRPr="00E85FA9" w:rsidRDefault="004871A4" w:rsidP="00B711D3">
                              <w:pPr>
                                <w:spacing w:line="320" w:lineRule="exact"/>
                                <w:ind w:firstLine="209"/>
                                <w:rPr>
                                  <w:sz w:val="20"/>
                                  <w:szCs w:val="20"/>
                                </w:rPr>
                              </w:pPr>
                              <w:r w:rsidRPr="00E85FA9">
                                <w:rPr>
                                  <w:rFonts w:hint="eastAsia"/>
                                  <w:sz w:val="20"/>
                                  <w:szCs w:val="20"/>
                                </w:rPr>
                                <w:t>⑥制度の健全運営</w:t>
                              </w:r>
                            </w:p>
                          </w:txbxContent>
                        </wps:txbx>
                        <wps:bodyPr rot="0" vert="horz" wrap="square" lIns="91440" tIns="45720" rIns="91440" bIns="45720" anchor="t" anchorCtr="0">
                          <a:noAutofit/>
                        </wps:bodyPr>
                      </wps:wsp>
                      <wps:wsp>
                        <wps:cNvPr id="10" name="テキスト ボックス 2"/>
                        <wps:cNvSpPr txBox="1">
                          <a:spLocks noChangeArrowheads="1"/>
                        </wps:cNvSpPr>
                        <wps:spPr bwMode="auto">
                          <a:xfrm>
                            <a:off x="0" y="0"/>
                            <a:ext cx="3202368" cy="815106"/>
                          </a:xfrm>
                          <a:prstGeom prst="rect">
                            <a:avLst/>
                          </a:prstGeom>
                          <a:noFill/>
                          <a:ln w="9525">
                            <a:noFill/>
                            <a:miter lim="800000"/>
                            <a:headEnd/>
                            <a:tailEnd/>
                          </a:ln>
                        </wps:spPr>
                        <wps:txbx>
                          <w:txbxContent>
                            <w:p w14:paraId="4475A667" w14:textId="77777777" w:rsidR="004871A4" w:rsidRPr="003F15FD" w:rsidRDefault="004871A4" w:rsidP="00B711D3">
                              <w:pPr>
                                <w:spacing w:line="320" w:lineRule="exact"/>
                                <w:ind w:firstLine="209"/>
                                <w:rPr>
                                  <w:sz w:val="20"/>
                                  <w:szCs w:val="20"/>
                                </w:rPr>
                              </w:pPr>
                              <w:r>
                                <w:rPr>
                                  <w:rFonts w:hint="eastAsia"/>
                                  <w:sz w:val="20"/>
                                  <w:szCs w:val="20"/>
                                </w:rPr>
                                <w:t>①</w:t>
                              </w:r>
                              <w:r w:rsidRPr="003F15FD">
                                <w:rPr>
                                  <w:rFonts w:hint="eastAsia"/>
                                  <w:sz w:val="20"/>
                                  <w:szCs w:val="20"/>
                                </w:rPr>
                                <w:t>自立支援と家族への支援</w:t>
                              </w:r>
                            </w:p>
                            <w:p w14:paraId="707DA38B" w14:textId="77777777" w:rsidR="004871A4" w:rsidRPr="00E85FA9" w:rsidRDefault="004871A4" w:rsidP="00B711D3">
                              <w:pPr>
                                <w:spacing w:line="320" w:lineRule="exact"/>
                                <w:ind w:firstLine="209"/>
                                <w:rPr>
                                  <w:sz w:val="20"/>
                                  <w:szCs w:val="20"/>
                                </w:rPr>
                              </w:pPr>
                              <w:r w:rsidRPr="00E85FA9">
                                <w:rPr>
                                  <w:rFonts w:hint="eastAsia"/>
                                  <w:sz w:val="20"/>
                                  <w:szCs w:val="20"/>
                                </w:rPr>
                                <w:t>③予防の重視</w:t>
                              </w:r>
                            </w:p>
                            <w:p w14:paraId="1EF7FB71" w14:textId="77777777" w:rsidR="004871A4" w:rsidRPr="00E85FA9" w:rsidRDefault="004871A4" w:rsidP="00B711D3">
                              <w:pPr>
                                <w:spacing w:line="320" w:lineRule="exact"/>
                                <w:ind w:firstLine="209"/>
                                <w:rPr>
                                  <w:sz w:val="20"/>
                                  <w:szCs w:val="20"/>
                                </w:rPr>
                              </w:pPr>
                              <w:r w:rsidRPr="00E85FA9">
                                <w:rPr>
                                  <w:rFonts w:hint="eastAsia"/>
                                  <w:sz w:val="20"/>
                                  <w:szCs w:val="20"/>
                                </w:rPr>
                                <w:t>⑤在宅生活の重視</w:t>
                              </w:r>
                            </w:p>
                            <w:p w14:paraId="071BE0E3" w14:textId="6C52663D" w:rsidR="004871A4" w:rsidRPr="00824904" w:rsidRDefault="004871A4" w:rsidP="00B711D3">
                              <w:pPr>
                                <w:spacing w:line="320" w:lineRule="exact"/>
                                <w:ind w:firstLine="209"/>
                                <w:rPr>
                                  <w:sz w:val="20"/>
                                  <w:szCs w:val="20"/>
                                </w:rPr>
                              </w:pPr>
                              <w:r w:rsidRPr="00E85FA9">
                                <w:rPr>
                                  <w:rFonts w:hint="eastAsia"/>
                                  <w:sz w:val="20"/>
                                  <w:szCs w:val="20"/>
                                </w:rPr>
                                <w:t>⑦地域の支え合い（コミュニティサポート）の醸成</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ACF22B" id="グループ化 1" o:spid="_x0000_s1058" style="position:absolute;left:0;text-align:left;margin-left:72.65pt;margin-top:12.8pt;width:375.75pt;height:69.4pt;z-index:251719168;mso-width-relative:margin;mso-height-relative:margin" coordsize="45361,8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">
                <v:shape id="_x0000_s1059" type="#_x0000_t202" style="position:absolute;left:21458;width:23903;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" filled="f" stroked="f">
                  <v:textbox>
                    <w:txbxContent>
                      <w:p w14:paraId="79C1122D" w14:textId="77777777" w:rsidR="004871A4" w:rsidRPr="00E85FA9" w:rsidRDefault="004871A4" w:rsidP="00B711D3">
                        <w:pPr>
                          <w:spacing w:line="320" w:lineRule="exact"/>
                          <w:ind w:firstLine="209"/>
                          <w:rPr>
                            <w:sz w:val="20"/>
                            <w:szCs w:val="20"/>
                          </w:rPr>
                        </w:pPr>
                        <w:r w:rsidRPr="00E85FA9">
                          <w:rPr>
                            <w:rFonts w:hint="eastAsia"/>
                            <w:sz w:val="20"/>
                            <w:szCs w:val="20"/>
                          </w:rPr>
                          <w:t>②利用者本位</w:t>
                        </w:r>
                        <w:r w:rsidRPr="00822F0B">
                          <w:rPr>
                            <w:rFonts w:hint="eastAsia"/>
                            <w:color w:val="000000" w:themeColor="text1"/>
                            <w:sz w:val="20"/>
                            <w:szCs w:val="20"/>
                          </w:rPr>
                          <w:t>（尊厳</w:t>
                        </w:r>
                        <w:r w:rsidRPr="00822F0B">
                          <w:rPr>
                            <w:color w:val="000000" w:themeColor="text1"/>
                            <w:sz w:val="20"/>
                            <w:szCs w:val="20"/>
                          </w:rPr>
                          <w:t>の保持）</w:t>
                        </w:r>
                      </w:p>
                      <w:p w14:paraId="7EE34CBE" w14:textId="77777777" w:rsidR="004871A4" w:rsidRPr="006212AA" w:rsidRDefault="004871A4" w:rsidP="00B711D3">
                        <w:pPr>
                          <w:spacing w:line="320" w:lineRule="exact"/>
                          <w:ind w:firstLine="209"/>
                          <w:rPr>
                            <w:sz w:val="20"/>
                            <w:szCs w:val="20"/>
                          </w:rPr>
                        </w:pPr>
                        <w:r w:rsidRPr="00E85FA9">
                          <w:rPr>
                            <w:rFonts w:hint="eastAsia"/>
                            <w:sz w:val="20"/>
                            <w:szCs w:val="20"/>
                          </w:rPr>
                          <w:t>④総合的効果的なサービスの提供</w:t>
                        </w:r>
                      </w:p>
                      <w:p w14:paraId="710413B9" w14:textId="77777777" w:rsidR="004871A4" w:rsidRPr="00E85FA9" w:rsidRDefault="004871A4" w:rsidP="00B711D3">
                        <w:pPr>
                          <w:spacing w:line="320" w:lineRule="exact"/>
                          <w:ind w:firstLine="209"/>
                          <w:rPr>
                            <w:sz w:val="20"/>
                            <w:szCs w:val="20"/>
                          </w:rPr>
                        </w:pPr>
                        <w:r w:rsidRPr="00E85FA9">
                          <w:rPr>
                            <w:rFonts w:hint="eastAsia"/>
                            <w:sz w:val="20"/>
                            <w:szCs w:val="20"/>
                          </w:rPr>
                          <w:t>⑥制度の健全運営</w:t>
                        </w:r>
                      </w:p>
                    </w:txbxContent>
                  </v:textbox>
                </v:shape>
                <v:shape id="_x0000_s1060" type="#_x0000_t202" style="position:absolute;width:32023;height:8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475A667" w14:textId="77777777" w:rsidR="004871A4" w:rsidRPr="003F15FD" w:rsidRDefault="004871A4" w:rsidP="00B711D3">
                        <w:pPr>
                          <w:spacing w:line="320" w:lineRule="exact"/>
                          <w:ind w:firstLine="209"/>
                          <w:rPr>
                            <w:sz w:val="20"/>
                            <w:szCs w:val="20"/>
                          </w:rPr>
                        </w:pPr>
                        <w:r>
                          <w:rPr>
                            <w:rFonts w:hint="eastAsia"/>
                            <w:sz w:val="20"/>
                            <w:szCs w:val="20"/>
                          </w:rPr>
                          <w:t>①</w:t>
                        </w:r>
                        <w:r w:rsidRPr="003F15FD">
                          <w:rPr>
                            <w:rFonts w:hint="eastAsia"/>
                            <w:sz w:val="20"/>
                            <w:szCs w:val="20"/>
                          </w:rPr>
                          <w:t>自立支援と家族への支援</w:t>
                        </w:r>
                      </w:p>
                      <w:p w14:paraId="707DA38B" w14:textId="77777777" w:rsidR="004871A4" w:rsidRPr="00E85FA9" w:rsidRDefault="004871A4" w:rsidP="00B711D3">
                        <w:pPr>
                          <w:spacing w:line="320" w:lineRule="exact"/>
                          <w:ind w:firstLine="209"/>
                          <w:rPr>
                            <w:sz w:val="20"/>
                            <w:szCs w:val="20"/>
                          </w:rPr>
                        </w:pPr>
                        <w:r w:rsidRPr="00E85FA9">
                          <w:rPr>
                            <w:rFonts w:hint="eastAsia"/>
                            <w:sz w:val="20"/>
                            <w:szCs w:val="20"/>
                          </w:rPr>
                          <w:t>③予防の重視</w:t>
                        </w:r>
                      </w:p>
                      <w:p w14:paraId="1EF7FB71" w14:textId="77777777" w:rsidR="004871A4" w:rsidRPr="00E85FA9" w:rsidRDefault="004871A4" w:rsidP="00B711D3">
                        <w:pPr>
                          <w:spacing w:line="320" w:lineRule="exact"/>
                          <w:ind w:firstLine="209"/>
                          <w:rPr>
                            <w:sz w:val="20"/>
                            <w:szCs w:val="20"/>
                          </w:rPr>
                        </w:pPr>
                        <w:r w:rsidRPr="00E85FA9">
                          <w:rPr>
                            <w:rFonts w:hint="eastAsia"/>
                            <w:sz w:val="20"/>
                            <w:szCs w:val="20"/>
                          </w:rPr>
                          <w:t>⑤在宅生活の重視</w:t>
                        </w:r>
                      </w:p>
                      <w:p w14:paraId="071BE0E3" w14:textId="6C52663D" w:rsidR="004871A4" w:rsidRPr="00824904" w:rsidRDefault="004871A4" w:rsidP="00B711D3">
                        <w:pPr>
                          <w:spacing w:line="320" w:lineRule="exact"/>
                          <w:ind w:firstLine="209"/>
                          <w:rPr>
                            <w:sz w:val="20"/>
                            <w:szCs w:val="20"/>
                          </w:rPr>
                        </w:pPr>
                        <w:r w:rsidRPr="00E85FA9">
                          <w:rPr>
                            <w:rFonts w:hint="eastAsia"/>
                            <w:sz w:val="20"/>
                            <w:szCs w:val="20"/>
                          </w:rPr>
                          <w:t>⑦地域の支え合い（コミュニティサポート）の醸成</w:t>
                        </w:r>
                      </w:p>
                    </w:txbxContent>
                  </v:textbox>
                </v:shape>
              </v:group>
            </w:pict>
          </mc:Fallback>
        </mc:AlternateContent>
      </w:r>
    </w:p>
    <w:p w14:paraId="38160842" w14:textId="11D80BCD" w:rsidR="005F7908" w:rsidRDefault="005F7908" w:rsidP="006C6121">
      <w:pPr>
        <w:ind w:firstLine="229"/>
      </w:pPr>
    </w:p>
    <w:p w14:paraId="4047B061" w14:textId="7B22BB77" w:rsidR="005F7908" w:rsidRDefault="005F7908" w:rsidP="006C6121">
      <w:pPr>
        <w:ind w:firstLine="229"/>
      </w:pPr>
    </w:p>
    <w:p w14:paraId="1946625E" w14:textId="408182C8" w:rsidR="005F7908" w:rsidRDefault="005F7908" w:rsidP="006C6121">
      <w:pPr>
        <w:ind w:firstLine="229"/>
      </w:pPr>
    </w:p>
    <w:p w14:paraId="43830740" w14:textId="77777777" w:rsidR="00642696" w:rsidRDefault="00642696" w:rsidP="006C6121">
      <w:pPr>
        <w:ind w:firstLine="229"/>
      </w:pPr>
    </w:p>
    <w:bookmarkEnd w:id="3"/>
    <w:p w14:paraId="06DFCC93" w14:textId="34B2947C" w:rsidR="00792954" w:rsidRPr="008832F4" w:rsidRDefault="003C6CBF" w:rsidP="00E73F4C">
      <w:pPr>
        <w:pStyle w:val="1"/>
      </w:pPr>
      <w:r w:rsidRPr="00AB13DD">
        <w:rPr>
          <w:sz w:val="40"/>
          <w:szCs w:val="40"/>
        </w:rPr>
        <mc:AlternateContent>
          <mc:Choice Requires="wps">
            <w:drawing>
              <wp:anchor distT="0" distB="0" distL="114300" distR="114300" simplePos="0" relativeHeight="251630080" behindDoc="0" locked="0" layoutInCell="1" allowOverlap="1" wp14:anchorId="52B7D980" wp14:editId="43E7EC3A">
                <wp:simplePos x="0" y="0"/>
                <wp:positionH relativeFrom="margin">
                  <wp:align>left</wp:align>
                </wp:positionH>
                <wp:positionV relativeFrom="paragraph">
                  <wp:posOffset>423325</wp:posOffset>
                </wp:positionV>
                <wp:extent cx="6277680" cy="16560"/>
                <wp:effectExtent l="0" t="0" r="27940" b="21590"/>
                <wp:wrapNone/>
                <wp:docPr id="1039128724"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noFill/>
                        <a:ln w="19050" cap="flat" cmpd="sng" algn="ctr">
                          <a:solidFill>
                            <a:srgbClr val="3333C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5DF7E6" id="直線コネクタ 1" o:spid="_x0000_s1026" style="position:absolute;left:0;text-align:left;flip:y;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35pt" to="494.3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" strokecolor="#33c" strokeweight="1.5pt">
                <w10:wrap anchorx="margin"/>
              </v:line>
            </w:pict>
          </mc:Fallback>
        </mc:AlternateContent>
      </w:r>
      <w:r w:rsidR="00792954" w:rsidRPr="00AB13DD">
        <w:rPr>
          <w:sz w:val="40"/>
          <w:szCs w:val="40"/>
        </w:rPr>
        <w:t>1-3</w:t>
      </w:r>
      <w:r w:rsidR="00AB13DD">
        <w:rPr>
          <w:sz w:val="40"/>
          <w:szCs w:val="40"/>
        </w:rPr>
        <w:t xml:space="preserve"> </w:t>
      </w:r>
      <w:r w:rsidR="00792954" w:rsidRPr="00AB13DD">
        <w:rPr>
          <w:rFonts w:hint="eastAsia"/>
        </w:rPr>
        <w:t>第九期の計画期間と重点課題</w:t>
      </w:r>
    </w:p>
    <w:p w14:paraId="4FC0645B" w14:textId="5F1A69A4" w:rsidR="001320DC" w:rsidRDefault="0006456A" w:rsidP="006C6121">
      <w:pPr>
        <w:pStyle w:val="2"/>
      </w:pPr>
      <w:r>
        <w:rPr>
          <w:rFonts w:hint="eastAsia"/>
        </w:rPr>
        <w:t>（１）第</w:t>
      </w:r>
      <w:r w:rsidR="00400C19">
        <w:rPr>
          <w:rFonts w:hint="eastAsia"/>
        </w:rPr>
        <w:t>九</w:t>
      </w:r>
      <w:r w:rsidR="001320DC">
        <w:rPr>
          <w:rFonts w:hint="eastAsia"/>
        </w:rPr>
        <w:t>期の計画期間</w:t>
      </w:r>
    </w:p>
    <w:p w14:paraId="22D6CD4E" w14:textId="5225443B" w:rsidR="001320DC" w:rsidRPr="00166E6E" w:rsidRDefault="007610D1" w:rsidP="0044557D">
      <w:pPr>
        <w:pStyle w:val="3"/>
      </w:pPr>
      <w:r w:rsidRPr="00166E6E">
        <w:rPr>
          <w:rFonts w:hint="eastAsia"/>
        </w:rPr>
        <w:t>２０２</w:t>
      </w:r>
      <w:r w:rsidR="00400C19" w:rsidRPr="00166E6E">
        <w:rPr>
          <w:rFonts w:hint="eastAsia"/>
        </w:rPr>
        <w:t>４</w:t>
      </w:r>
      <w:r w:rsidR="00774FD7" w:rsidRPr="00166E6E">
        <w:rPr>
          <w:rFonts w:hint="eastAsia"/>
        </w:rPr>
        <w:t>（令和</w:t>
      </w:r>
      <w:r w:rsidR="00400C19" w:rsidRPr="00166E6E">
        <w:rPr>
          <w:rFonts w:hint="eastAsia"/>
        </w:rPr>
        <w:t>６</w:t>
      </w:r>
      <w:r w:rsidR="00774FD7" w:rsidRPr="00166E6E">
        <w:rPr>
          <w:rFonts w:hint="eastAsia"/>
        </w:rPr>
        <w:t>）年度から２０２</w:t>
      </w:r>
      <w:r w:rsidR="00400C19" w:rsidRPr="00166E6E">
        <w:rPr>
          <w:rFonts w:hint="eastAsia"/>
        </w:rPr>
        <w:t>６</w:t>
      </w:r>
      <w:r w:rsidR="00774FD7" w:rsidRPr="00166E6E">
        <w:rPr>
          <w:rFonts w:hint="eastAsia"/>
        </w:rPr>
        <w:t>（令和</w:t>
      </w:r>
      <w:r w:rsidR="00400C19" w:rsidRPr="00166E6E">
        <w:rPr>
          <w:rFonts w:hint="eastAsia"/>
        </w:rPr>
        <w:t>８</w:t>
      </w:r>
      <w:r w:rsidR="00774FD7" w:rsidRPr="00166E6E">
        <w:rPr>
          <w:rFonts w:hint="eastAsia"/>
        </w:rPr>
        <w:t>）年度までの３年間</w:t>
      </w:r>
    </w:p>
    <w:p w14:paraId="751E84B4" w14:textId="1D36D94F" w:rsidR="001320DC" w:rsidRPr="001320DC" w:rsidRDefault="001320DC" w:rsidP="006C6121">
      <w:pPr>
        <w:ind w:firstLine="229"/>
      </w:pPr>
      <w:r>
        <w:rPr>
          <w:rFonts w:hint="eastAsia"/>
        </w:rPr>
        <w:t>これまでの実績</w:t>
      </w:r>
      <w:r w:rsidR="00F76F27" w:rsidRPr="006630C7">
        <w:rPr>
          <w:rFonts w:hint="eastAsia"/>
        </w:rPr>
        <w:t>や</w:t>
      </w:r>
      <w:r w:rsidR="006630C7">
        <w:rPr>
          <w:rFonts w:hint="eastAsia"/>
        </w:rPr>
        <w:t>、</w:t>
      </w:r>
      <w:r w:rsidR="00F76F27" w:rsidRPr="006630C7">
        <w:rPr>
          <w:rFonts w:hint="eastAsia"/>
        </w:rPr>
        <w:t>計画期間内に団塊の世代が75歳</w:t>
      </w:r>
      <w:r w:rsidR="00B64982" w:rsidRPr="006630C7">
        <w:rPr>
          <w:rFonts w:hint="eastAsia"/>
        </w:rPr>
        <w:t>以上となる</w:t>
      </w:r>
      <w:r w:rsidR="00F76F27" w:rsidRPr="006630C7">
        <w:rPr>
          <w:rFonts w:hint="eastAsia"/>
        </w:rPr>
        <w:t>こと</w:t>
      </w:r>
      <w:r>
        <w:rPr>
          <w:rFonts w:hint="eastAsia"/>
        </w:rPr>
        <w:t>を</w:t>
      </w:r>
      <w:r w:rsidR="00143CC2">
        <w:rPr>
          <w:rFonts w:hint="eastAsia"/>
        </w:rPr>
        <w:t>踏まえ</w:t>
      </w:r>
      <w:r>
        <w:rPr>
          <w:rFonts w:hint="eastAsia"/>
        </w:rPr>
        <w:t>、今後</w:t>
      </w:r>
      <w:r w:rsidR="00792954">
        <w:rPr>
          <w:rFonts w:hint="eastAsia"/>
        </w:rPr>
        <w:t>３</w:t>
      </w:r>
      <w:r>
        <w:rPr>
          <w:rFonts w:hint="eastAsia"/>
        </w:rPr>
        <w:t>年間において</w:t>
      </w:r>
      <w:r w:rsidR="00CA0E52">
        <w:rPr>
          <w:rFonts w:hint="eastAsia"/>
        </w:rPr>
        <w:t>取り組む課題と、その解決に向けた施策や介護基盤整備の方</w:t>
      </w:r>
      <w:r w:rsidR="00CA0E52" w:rsidRPr="00F40713">
        <w:rPr>
          <w:rFonts w:hint="eastAsia"/>
          <w:color w:val="000000" w:themeColor="text1"/>
        </w:rPr>
        <w:t>針、</w:t>
      </w:r>
      <w:r w:rsidRPr="00F40713">
        <w:rPr>
          <w:rFonts w:hint="eastAsia"/>
          <w:color w:val="000000" w:themeColor="text1"/>
        </w:rPr>
        <w:t>介</w:t>
      </w:r>
      <w:r>
        <w:rPr>
          <w:rFonts w:hint="eastAsia"/>
        </w:rPr>
        <w:t>護サービス事業量の見込みと第1号被保険者の</w:t>
      </w:r>
      <w:r w:rsidR="00B64982" w:rsidRPr="006630C7">
        <w:rPr>
          <w:rFonts w:hint="eastAsia"/>
        </w:rPr>
        <w:t>介護</w:t>
      </w:r>
      <w:r>
        <w:rPr>
          <w:rFonts w:hint="eastAsia"/>
        </w:rPr>
        <w:t>保険料について定めます。</w:t>
      </w:r>
      <w:r w:rsidR="009F2671">
        <w:rPr>
          <w:rFonts w:hint="eastAsia"/>
        </w:rPr>
        <w:t>また、その先の動向を見据え、２０３０（令和１２）年度</w:t>
      </w:r>
      <w:r w:rsidR="00B711D3" w:rsidRPr="00B711D3">
        <w:rPr>
          <w:rFonts w:hint="eastAsia"/>
        </w:rPr>
        <w:t>およびその１０年後の団塊ジュニア世代が６５歳以上となる２０４０（令和２２）年度の推計も行います。</w:t>
      </w:r>
    </w:p>
    <w:p w14:paraId="2ED5F65C" w14:textId="1A4B4392" w:rsidR="001320DC" w:rsidRDefault="001320DC" w:rsidP="006C6121">
      <w:pPr>
        <w:pStyle w:val="2"/>
      </w:pPr>
      <w:r>
        <w:rPr>
          <w:rFonts w:hint="eastAsia"/>
        </w:rPr>
        <w:t>（２）</w:t>
      </w:r>
      <w:r w:rsidR="00774FD7">
        <w:rPr>
          <w:rFonts w:hint="eastAsia"/>
        </w:rPr>
        <w:t>第</w:t>
      </w:r>
      <w:r w:rsidR="00400C19">
        <w:rPr>
          <w:rFonts w:hint="eastAsia"/>
        </w:rPr>
        <w:t>九</w:t>
      </w:r>
      <w:r w:rsidR="00774FD7">
        <w:rPr>
          <w:rFonts w:hint="eastAsia"/>
        </w:rPr>
        <w:t>期</w:t>
      </w:r>
      <w:r>
        <w:rPr>
          <w:rFonts w:hint="eastAsia"/>
        </w:rPr>
        <w:t>の重点課題</w:t>
      </w:r>
    </w:p>
    <w:p w14:paraId="615902C2" w14:textId="506C985C" w:rsidR="00573059" w:rsidRPr="00166E6E" w:rsidRDefault="00774FD7" w:rsidP="0044557D">
      <w:pPr>
        <w:pStyle w:val="3"/>
      </w:pPr>
      <w:r w:rsidRPr="00166E6E">
        <w:rPr>
          <w:rFonts w:hint="eastAsia"/>
        </w:rPr>
        <w:t>地域包括ケアの充実による地域共生社会の実現</w:t>
      </w:r>
    </w:p>
    <w:p w14:paraId="5C1F6463" w14:textId="7EA8C90A" w:rsidR="00774FD7" w:rsidRDefault="00861C34" w:rsidP="006C6121">
      <w:pPr>
        <w:ind w:firstLine="229"/>
      </w:pPr>
      <w:r>
        <w:rPr>
          <w:rFonts w:hint="eastAsia"/>
        </w:rPr>
        <w:t>品川区は、介護保険制度の保険者</w:t>
      </w:r>
      <w:r w:rsidRPr="00F40713">
        <w:rPr>
          <w:rFonts w:hint="eastAsia"/>
          <w:color w:val="000000" w:themeColor="text1"/>
        </w:rPr>
        <w:t>として、さらなる</w:t>
      </w:r>
      <w:r w:rsidRPr="00F40713">
        <w:rPr>
          <w:color w:val="000000" w:themeColor="text1"/>
        </w:rPr>
        <w:t>高齢化の進展</w:t>
      </w:r>
      <w:r w:rsidR="00774FD7" w:rsidRPr="00F40713">
        <w:rPr>
          <w:rFonts w:hint="eastAsia"/>
          <w:color w:val="000000" w:themeColor="text1"/>
        </w:rPr>
        <w:t>に向け</w:t>
      </w:r>
      <w:r w:rsidR="00774FD7">
        <w:rPr>
          <w:rFonts w:hint="eastAsia"/>
        </w:rPr>
        <w:t>て、引き続き公平・公正な</w:t>
      </w:r>
      <w:r w:rsidR="00F76F27" w:rsidRPr="004F72CD">
        <w:rPr>
          <w:rFonts w:hint="eastAsia"/>
        </w:rPr>
        <w:t>介護保険</w:t>
      </w:r>
      <w:r w:rsidR="00774FD7">
        <w:rPr>
          <w:rFonts w:hint="eastAsia"/>
        </w:rPr>
        <w:t>事業</w:t>
      </w:r>
      <w:r w:rsidR="00F76F27" w:rsidRPr="004F72CD">
        <w:rPr>
          <w:rFonts w:hint="eastAsia"/>
        </w:rPr>
        <w:t>の</w:t>
      </w:r>
      <w:r w:rsidR="00774FD7">
        <w:rPr>
          <w:rFonts w:hint="eastAsia"/>
        </w:rPr>
        <w:t>運営に努めるとともに、医療</w:t>
      </w:r>
      <w:r w:rsidR="006171D6">
        <w:rPr>
          <w:rFonts w:hint="eastAsia"/>
        </w:rPr>
        <w:t>・</w:t>
      </w:r>
      <w:r w:rsidR="00774FD7">
        <w:rPr>
          <w:rFonts w:hint="eastAsia"/>
        </w:rPr>
        <w:t>介護</w:t>
      </w:r>
      <w:r w:rsidR="006171D6">
        <w:rPr>
          <w:rFonts w:hint="eastAsia"/>
        </w:rPr>
        <w:t>・</w:t>
      </w:r>
      <w:r w:rsidR="00774FD7">
        <w:rPr>
          <w:rFonts w:hint="eastAsia"/>
        </w:rPr>
        <w:t>介護予防</w:t>
      </w:r>
      <w:r w:rsidR="006171D6">
        <w:rPr>
          <w:rFonts w:hint="eastAsia"/>
        </w:rPr>
        <w:t>・</w:t>
      </w:r>
      <w:r w:rsidR="00774FD7">
        <w:rPr>
          <w:rFonts w:hint="eastAsia"/>
        </w:rPr>
        <w:t>住まいおよび生活支援の基盤整備と、区</w:t>
      </w:r>
      <w:r w:rsidR="005A7164">
        <w:rPr>
          <w:rFonts w:hint="eastAsia"/>
        </w:rPr>
        <w:t>民・関係機関の連携による支え合いのしくみづくり「地域包括ケア」</w:t>
      </w:r>
      <w:r w:rsidR="005A7164" w:rsidRPr="00F73427">
        <w:rPr>
          <w:rFonts w:hint="eastAsia"/>
        </w:rPr>
        <w:t>の</w:t>
      </w:r>
      <w:r w:rsidR="00774FD7" w:rsidRPr="00F73427">
        <w:rPr>
          <w:rFonts w:hint="eastAsia"/>
        </w:rPr>
        <w:t>充実</w:t>
      </w:r>
      <w:r w:rsidR="005A7164" w:rsidRPr="00F73427">
        <w:rPr>
          <w:rFonts w:hint="eastAsia"/>
        </w:rPr>
        <w:t>を</w:t>
      </w:r>
      <w:r w:rsidR="00E5739B">
        <w:rPr>
          <w:rFonts w:hint="eastAsia"/>
        </w:rPr>
        <w:t>図り</w:t>
      </w:r>
      <w:r w:rsidR="00774FD7" w:rsidRPr="00F73427">
        <w:rPr>
          <w:rFonts w:hint="eastAsia"/>
        </w:rPr>
        <w:t>ます。</w:t>
      </w:r>
    </w:p>
    <w:p w14:paraId="5822474B" w14:textId="242D6F1E" w:rsidR="00A6100A" w:rsidRPr="008E716E" w:rsidRDefault="007A23AF" w:rsidP="00EE6BB3">
      <w:pPr>
        <w:ind w:firstLine="229"/>
        <w:rPr>
          <w:rFonts w:ascii="メイリオ" w:eastAsia="メイリオ" w:hAnsiTheme="majorHAnsi" w:cstheme="majorBidi"/>
          <w:sz w:val="20"/>
          <w:szCs w:val="20"/>
        </w:rPr>
      </w:pPr>
      <w:r>
        <w:rPr>
          <w:rFonts w:hint="eastAsia"/>
        </w:rPr>
        <w:t>「地域包括ケア」のさらなる推進により、区民</w:t>
      </w:r>
      <w:r w:rsidR="00774FD7">
        <w:rPr>
          <w:rFonts w:hint="eastAsia"/>
        </w:rPr>
        <w:t>や地域の多様な主体</w:t>
      </w:r>
      <w:r>
        <w:rPr>
          <w:rFonts w:hint="eastAsia"/>
        </w:rPr>
        <w:t>が参画し、人と人、人と資源が世代や分野を超えつながることで、区民</w:t>
      </w:r>
      <w:r w:rsidR="00774FD7">
        <w:rPr>
          <w:rFonts w:hint="eastAsia"/>
        </w:rPr>
        <w:t>一人ひとりの暮らしと生きがい、地域をともに創っていく「地域共生社会」の実現を目指していきます。</w:t>
      </w:r>
      <w:r w:rsidR="00A6100A" w:rsidRPr="008E716E">
        <w:rPr>
          <w:sz w:val="20"/>
          <w:szCs w:val="20"/>
        </w:rPr>
        <w:br w:type="page"/>
      </w:r>
    </w:p>
    <w:p w14:paraId="26FDA3F6" w14:textId="07F290BA" w:rsidR="0059290A" w:rsidRPr="008832F4" w:rsidRDefault="00C7642D" w:rsidP="00E73F4C">
      <w:pPr>
        <w:pStyle w:val="1"/>
      </w:pPr>
      <w:r w:rsidRPr="00AB13DD">
        <w:rPr>
          <w:sz w:val="40"/>
          <w:szCs w:val="40"/>
        </w:rPr>
        <mc:AlternateContent>
          <mc:Choice Requires="wps">
            <w:drawing>
              <wp:anchor distT="0" distB="0" distL="114300" distR="114300" simplePos="0" relativeHeight="251631104" behindDoc="0" locked="0" layoutInCell="1" allowOverlap="1" wp14:anchorId="6B87EA75" wp14:editId="7E9B3034">
                <wp:simplePos x="0" y="0"/>
                <wp:positionH relativeFrom="margin">
                  <wp:posOffset>0</wp:posOffset>
                </wp:positionH>
                <wp:positionV relativeFrom="paragraph">
                  <wp:posOffset>266700</wp:posOffset>
                </wp:positionV>
                <wp:extent cx="6277680" cy="16560"/>
                <wp:effectExtent l="0" t="0" r="27940" b="21590"/>
                <wp:wrapNone/>
                <wp:docPr id="1503951075"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noFill/>
                        <a:ln w="19050" cap="flat" cmpd="sng" algn="ctr">
                          <a:solidFill>
                            <a:srgbClr val="3333CC"/>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78B5A2" id="直線コネクタ 1" o:spid="_x0000_s1026" style="position:absolute;left:0;text-align:left;flip:y;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pt" to="494.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" strokecolor="#33c" strokeweight="1.5pt">
                <w10:wrap anchorx="margin"/>
              </v:line>
            </w:pict>
          </mc:Fallback>
        </mc:AlternateContent>
      </w:r>
      <w:r w:rsidRPr="00AB13DD">
        <w:rPr>
          <w:sz w:val="40"/>
          <w:szCs w:val="40"/>
        </w:rPr>
        <mc:AlternateContent>
          <mc:Choice Requires="wps">
            <w:drawing>
              <wp:anchor distT="45720" distB="45720" distL="114300" distR="114300" simplePos="0" relativeHeight="251632128" behindDoc="0" locked="0" layoutInCell="1" allowOverlap="1" wp14:anchorId="64708EF1" wp14:editId="22953434">
                <wp:simplePos x="0" y="0"/>
                <wp:positionH relativeFrom="margin">
                  <wp:posOffset>0</wp:posOffset>
                </wp:positionH>
                <wp:positionV relativeFrom="page">
                  <wp:posOffset>-106878</wp:posOffset>
                </wp:positionV>
                <wp:extent cx="6277680" cy="936000"/>
                <wp:effectExtent l="0" t="0" r="8890" b="0"/>
                <wp:wrapNone/>
                <wp:docPr id="902844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80" cy="936000"/>
                        </a:xfrm>
                        <a:prstGeom prst="rect">
                          <a:avLst/>
                        </a:prstGeom>
                        <a:solidFill>
                          <a:srgbClr val="008000"/>
                        </a:solidFill>
                        <a:ln w="12700">
                          <a:noFill/>
                          <a:miter lim="800000"/>
                          <a:headEnd/>
                          <a:tailEnd/>
                        </a:ln>
                      </wps:spPr>
                      <wps:txbx>
                        <w:txbxContent>
                          <w:p w14:paraId="3513EF58" w14:textId="1BD18876" w:rsidR="004871A4" w:rsidRPr="008832F4" w:rsidRDefault="004871A4" w:rsidP="0059290A">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２</w:t>
                            </w:r>
                            <w:r w:rsidRPr="008832F4">
                              <w:rPr>
                                <w:rFonts w:ascii="HGPｺﾞｼｯｸE" w:eastAsia="HGPｺﾞｼｯｸE" w:hAnsi="HGPｺﾞｼｯｸE" w:hint="eastAsia"/>
                                <w:color w:val="FFFFFF" w:themeColor="background1"/>
                                <w:sz w:val="36"/>
                                <w:szCs w:val="36"/>
                              </w:rPr>
                              <w:t>．</w:t>
                            </w:r>
                            <w:r w:rsidRPr="00B85557">
                              <w:rPr>
                                <w:rFonts w:ascii="HGPｺﾞｼｯｸE" w:eastAsia="HGPｺﾞｼｯｸE" w:hAnsi="HGPｺﾞｼｯｸE" w:hint="eastAsia"/>
                                <w:color w:val="FFFFFF" w:themeColor="background1"/>
                                <w:sz w:val="36"/>
                                <w:szCs w:val="36"/>
                              </w:rPr>
                              <w:t>品川区の高齢者の状況</w:t>
                            </w:r>
                          </w:p>
                        </w:txbxContent>
                      </wps:txbx>
                      <wps:bodyPr rot="0" vert="horz" wrap="square" lIns="0" tIns="252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64708EF1" id="_x0000_s1061" type="#_x0000_t202" style="position:absolute;margin-left:0;margin-top:-8.4pt;width:494.3pt;height:73.7pt;z-index:25163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" fillcolor="green" stroked="f" strokeweight="1pt">
                <v:textbox inset="0,7mm,0,0">
                  <w:txbxContent>
                    <w:p w14:paraId="3513EF58" w14:textId="1BD18876" w:rsidR="004871A4" w:rsidRPr="008832F4" w:rsidRDefault="004871A4" w:rsidP="0059290A">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２</w:t>
                      </w:r>
                      <w:r w:rsidRPr="008832F4">
                        <w:rPr>
                          <w:rFonts w:ascii="HGPｺﾞｼｯｸE" w:eastAsia="HGPｺﾞｼｯｸE" w:hAnsi="HGPｺﾞｼｯｸE" w:hint="eastAsia"/>
                          <w:color w:val="FFFFFF" w:themeColor="background1"/>
                          <w:sz w:val="36"/>
                          <w:szCs w:val="36"/>
                        </w:rPr>
                        <w:t>．</w:t>
                      </w:r>
                      <w:r w:rsidRPr="00B85557">
                        <w:rPr>
                          <w:rFonts w:ascii="HGPｺﾞｼｯｸE" w:eastAsia="HGPｺﾞｼｯｸE" w:hAnsi="HGPｺﾞｼｯｸE" w:hint="eastAsia"/>
                          <w:color w:val="FFFFFF" w:themeColor="background1"/>
                          <w:sz w:val="36"/>
                          <w:szCs w:val="36"/>
                        </w:rPr>
                        <w:t>品川区の高齢者の状況</w:t>
                      </w:r>
                    </w:p>
                  </w:txbxContent>
                </v:textbox>
                <w10:wrap anchorx="margin" anchory="page"/>
              </v:shape>
            </w:pict>
          </mc:Fallback>
        </mc:AlternateContent>
      </w:r>
      <w:r w:rsidR="0059290A" w:rsidRPr="00AB13DD">
        <w:rPr>
          <w:sz w:val="40"/>
          <w:szCs w:val="40"/>
        </w:rPr>
        <w:t>2-1</w:t>
      </w:r>
      <w:r w:rsidR="0059290A">
        <w:rPr>
          <w:sz w:val="40"/>
          <w:szCs w:val="40"/>
        </w:rPr>
        <w:t xml:space="preserve"> </w:t>
      </w:r>
      <w:r w:rsidR="0059290A" w:rsidRPr="00AB13DD">
        <w:rPr>
          <w:rFonts w:hint="eastAsia"/>
        </w:rPr>
        <w:t>品川区における高齢者の現状</w:t>
      </w:r>
    </w:p>
    <w:p w14:paraId="7FF11EC6" w14:textId="27F714CA" w:rsidR="00956EFC" w:rsidRDefault="00573CF6" w:rsidP="006C6121">
      <w:pPr>
        <w:ind w:firstLine="229"/>
      </w:pPr>
      <w:r w:rsidRPr="007C5B36">
        <w:rPr>
          <w:noProof/>
        </w:rPr>
        <w:drawing>
          <wp:anchor distT="0" distB="0" distL="114300" distR="114300" simplePos="0" relativeHeight="251756032" behindDoc="0" locked="0" layoutInCell="1" allowOverlap="1" wp14:anchorId="4D6176AC" wp14:editId="1CBCCC64">
            <wp:simplePos x="0" y="0"/>
            <wp:positionH relativeFrom="column">
              <wp:posOffset>485775</wp:posOffset>
            </wp:positionH>
            <wp:positionV relativeFrom="paragraph">
              <wp:posOffset>1269711</wp:posOffset>
            </wp:positionV>
            <wp:extent cx="5354311" cy="296227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4311"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AA2" w:rsidRPr="004F72CD">
        <w:rPr>
          <w:rFonts w:hint="eastAsia"/>
        </w:rPr>
        <w:t>品川区</w:t>
      </w:r>
      <w:r w:rsidR="00371949" w:rsidRPr="004F72CD">
        <w:rPr>
          <w:rFonts w:hint="eastAsia"/>
        </w:rPr>
        <w:t>の総人口は</w:t>
      </w:r>
      <w:r w:rsidR="005C3AA2" w:rsidRPr="004F72CD">
        <w:rPr>
          <w:rFonts w:hint="eastAsia"/>
        </w:rPr>
        <w:t>、</w:t>
      </w:r>
      <w:r w:rsidR="00371949" w:rsidRPr="004F72CD">
        <w:t>20</w:t>
      </w:r>
      <w:r w:rsidR="00371949" w:rsidRPr="004F72CD">
        <w:rPr>
          <w:rFonts w:hint="eastAsia"/>
        </w:rPr>
        <w:t>22（令和4</w:t>
      </w:r>
      <w:r w:rsidR="00371949" w:rsidRPr="004F72CD">
        <w:t>）年度</w:t>
      </w:r>
      <w:r w:rsidR="00371949" w:rsidRPr="004F72CD">
        <w:rPr>
          <w:rFonts w:hint="eastAsia"/>
        </w:rPr>
        <w:t>は</w:t>
      </w:r>
      <w:r w:rsidR="00EE6BB3" w:rsidRPr="004F72CD">
        <w:rPr>
          <w:rFonts w:hint="eastAsia"/>
        </w:rPr>
        <w:t>前年度から</w:t>
      </w:r>
      <w:r w:rsidR="00371949" w:rsidRPr="004F72CD">
        <w:rPr>
          <w:rFonts w:hint="eastAsia"/>
        </w:rPr>
        <w:t>減少しましたが、2023（令和５</w:t>
      </w:r>
      <w:r w:rsidR="00371949" w:rsidRPr="004F72CD">
        <w:t>）年度</w:t>
      </w:r>
      <w:r w:rsidR="00371949" w:rsidRPr="004F72CD">
        <w:rPr>
          <w:rFonts w:hint="eastAsia"/>
        </w:rPr>
        <w:t>には再び増加しています。直近３年間の高齢化率は約20％</w:t>
      </w:r>
      <w:r w:rsidR="003F56BB" w:rsidRPr="002E36C7">
        <w:rPr>
          <w:rFonts w:hint="eastAsia"/>
        </w:rPr>
        <w:t>台</w:t>
      </w:r>
      <w:r w:rsidR="00371949" w:rsidRPr="004F72CD">
        <w:rPr>
          <w:rFonts w:hint="eastAsia"/>
        </w:rPr>
        <w:t>で</w:t>
      </w:r>
      <w:r w:rsidR="00EE6BB3" w:rsidRPr="004F72CD">
        <w:rPr>
          <w:rFonts w:hint="eastAsia"/>
        </w:rPr>
        <w:t>推移していますが</w:t>
      </w:r>
      <w:r w:rsidR="00371949" w:rsidRPr="004F72CD">
        <w:rPr>
          <w:rFonts w:hint="eastAsia"/>
        </w:rPr>
        <w:t>、</w:t>
      </w:r>
      <w:r w:rsidR="000F781C" w:rsidRPr="004F72CD">
        <w:rPr>
          <w:rFonts w:hint="eastAsia"/>
        </w:rPr>
        <w:t>７５歳以上の</w:t>
      </w:r>
      <w:r w:rsidR="005C3AA2" w:rsidRPr="004F72CD">
        <w:rPr>
          <w:rFonts w:hint="eastAsia"/>
        </w:rPr>
        <w:t>高齢者数が</w:t>
      </w:r>
      <w:r w:rsidR="000F781C" w:rsidRPr="004F72CD">
        <w:rPr>
          <w:rFonts w:hint="eastAsia"/>
        </w:rPr>
        <w:t>６５</w:t>
      </w:r>
      <w:r w:rsidR="005C3AA2" w:rsidRPr="004F72CD">
        <w:rPr>
          <w:rFonts w:hint="eastAsia"/>
        </w:rPr>
        <w:t>歳から</w:t>
      </w:r>
      <w:r w:rsidR="000F781C" w:rsidRPr="004F72CD">
        <w:rPr>
          <w:rFonts w:hint="eastAsia"/>
        </w:rPr>
        <w:t>７４歳の</w:t>
      </w:r>
      <w:r w:rsidR="005C3AA2" w:rsidRPr="004F72CD">
        <w:rPr>
          <w:rFonts w:hint="eastAsia"/>
        </w:rPr>
        <w:t>高齢者数を上回っていま</w:t>
      </w:r>
      <w:r w:rsidR="005C3AA2" w:rsidRPr="004F72CD">
        <w:rPr>
          <w:rFonts w:hint="eastAsia"/>
          <w:spacing w:val="2"/>
        </w:rPr>
        <w:t>す。</w:t>
      </w:r>
      <w:r w:rsidR="009E3A6B" w:rsidRPr="004F72CD">
        <w:rPr>
          <w:rFonts w:hint="eastAsia"/>
          <w:spacing w:val="2"/>
        </w:rPr>
        <w:t>国の将来人口推計</w:t>
      </w:r>
      <w:r w:rsidR="001306B9" w:rsidRPr="007C24A2">
        <w:rPr>
          <w:rFonts w:hint="eastAsia"/>
          <w:spacing w:val="2"/>
        </w:rPr>
        <w:t>に</w:t>
      </w:r>
      <w:r w:rsidR="00FB5881" w:rsidRPr="007C24A2">
        <w:rPr>
          <w:rFonts w:hint="eastAsia"/>
          <w:spacing w:val="2"/>
        </w:rPr>
        <w:t>おける65歳以上人口は</w:t>
      </w:r>
      <w:r w:rsidR="009E3A6B" w:rsidRPr="007C24A2">
        <w:rPr>
          <w:rFonts w:hint="eastAsia"/>
          <w:spacing w:val="2"/>
        </w:rPr>
        <w:t>、2043年</w:t>
      </w:r>
      <w:r w:rsidR="00B64982" w:rsidRPr="007C24A2">
        <w:rPr>
          <w:rFonts w:hint="eastAsia"/>
          <w:spacing w:val="2"/>
        </w:rPr>
        <w:t>が</w:t>
      </w:r>
      <w:r w:rsidR="009E3A6B" w:rsidRPr="007C24A2">
        <w:rPr>
          <w:rFonts w:hint="eastAsia"/>
          <w:spacing w:val="2"/>
        </w:rPr>
        <w:t>増加</w:t>
      </w:r>
      <w:r w:rsidR="00B64982" w:rsidRPr="007C24A2">
        <w:rPr>
          <w:rFonts w:hint="eastAsia"/>
          <w:spacing w:val="2"/>
        </w:rPr>
        <w:t>のピークと</w:t>
      </w:r>
      <w:r w:rsidR="009E3A6B" w:rsidRPr="007C24A2">
        <w:rPr>
          <w:rFonts w:hint="eastAsia"/>
          <w:spacing w:val="2"/>
        </w:rPr>
        <w:t>推計</w:t>
      </w:r>
      <w:r w:rsidR="00B64982" w:rsidRPr="007C24A2">
        <w:rPr>
          <w:rFonts w:hint="eastAsia"/>
          <w:spacing w:val="2"/>
        </w:rPr>
        <w:t>されており</w:t>
      </w:r>
      <w:r w:rsidR="009E3A6B" w:rsidRPr="007C24A2">
        <w:rPr>
          <w:rFonts w:hint="eastAsia"/>
          <w:spacing w:val="2"/>
        </w:rPr>
        <w:t>、現時点では区も同様</w:t>
      </w:r>
      <w:r w:rsidR="003D7671" w:rsidRPr="007C24A2">
        <w:rPr>
          <w:rFonts w:hint="eastAsia"/>
          <w:spacing w:val="2"/>
        </w:rPr>
        <w:t>の経過と</w:t>
      </w:r>
      <w:r w:rsidR="00E95DF5" w:rsidRPr="007C24A2">
        <w:rPr>
          <w:rFonts w:hint="eastAsia"/>
          <w:spacing w:val="2"/>
        </w:rPr>
        <w:t>推測</w:t>
      </w:r>
      <w:r w:rsidR="003D7671" w:rsidRPr="007C24A2">
        <w:rPr>
          <w:rFonts w:hint="eastAsia"/>
          <w:spacing w:val="2"/>
        </w:rPr>
        <w:t>して</w:t>
      </w:r>
      <w:r w:rsidR="00CE182D" w:rsidRPr="004F72CD">
        <w:rPr>
          <w:rFonts w:hint="eastAsia"/>
          <w:spacing w:val="2"/>
        </w:rPr>
        <w:t>います</w:t>
      </w:r>
      <w:r w:rsidR="009E3A6B" w:rsidRPr="004F72CD">
        <w:rPr>
          <w:rFonts w:hint="eastAsia"/>
          <w:spacing w:val="2"/>
        </w:rPr>
        <w:t>。また、</w:t>
      </w:r>
      <w:r w:rsidR="005C3AA2" w:rsidRPr="004F72CD">
        <w:rPr>
          <w:rFonts w:hint="eastAsia"/>
          <w:spacing w:val="2"/>
        </w:rPr>
        <w:t>ひとり暮らし高齢者や高齢者のみの世帯</w:t>
      </w:r>
      <w:r w:rsidR="00CE182D" w:rsidRPr="004F72CD">
        <w:rPr>
          <w:rFonts w:hint="eastAsia"/>
          <w:spacing w:val="2"/>
        </w:rPr>
        <w:t>の</w:t>
      </w:r>
      <w:r w:rsidR="005C3AA2" w:rsidRPr="004F72CD">
        <w:rPr>
          <w:rFonts w:hint="eastAsia"/>
          <w:spacing w:val="2"/>
        </w:rPr>
        <w:t>増加</w:t>
      </w:r>
      <w:r w:rsidR="009E3A6B" w:rsidRPr="004F72CD">
        <w:rPr>
          <w:rFonts w:hint="eastAsia"/>
          <w:spacing w:val="2"/>
        </w:rPr>
        <w:t>や</w:t>
      </w:r>
      <w:r w:rsidR="005C3AA2" w:rsidRPr="004F72CD">
        <w:rPr>
          <w:rFonts w:hint="eastAsia"/>
          <w:spacing w:val="2"/>
        </w:rPr>
        <w:t>、</w:t>
      </w:r>
      <w:r w:rsidR="000F781C" w:rsidRPr="004F72CD">
        <w:rPr>
          <w:rFonts w:hint="eastAsia"/>
        </w:rPr>
        <w:t>７５歳以上の</w:t>
      </w:r>
      <w:r w:rsidR="004132BD" w:rsidRPr="004F72CD">
        <w:rPr>
          <w:rFonts w:hint="eastAsia"/>
        </w:rPr>
        <w:t>高齢者の割合</w:t>
      </w:r>
      <w:r w:rsidR="003D7671" w:rsidRPr="004F72CD">
        <w:rPr>
          <w:rFonts w:hint="eastAsia"/>
        </w:rPr>
        <w:t>の</w:t>
      </w:r>
      <w:r w:rsidR="005C3AA2" w:rsidRPr="004F72CD">
        <w:rPr>
          <w:rFonts w:hint="eastAsia"/>
        </w:rPr>
        <w:t>上昇が見込まれています</w:t>
      </w:r>
      <w:r w:rsidR="007E6C2F" w:rsidRPr="004F72CD">
        <w:rPr>
          <w:rFonts w:hint="eastAsia"/>
        </w:rPr>
        <w:t>。</w:t>
      </w:r>
    </w:p>
    <w:p w14:paraId="56CF2EC5" w14:textId="3B0E8B60" w:rsidR="006E1C6B" w:rsidRDefault="006E1C6B" w:rsidP="007C5B36">
      <w:pPr>
        <w:ind w:firstLineChars="0" w:firstLine="0"/>
      </w:pPr>
    </w:p>
    <w:p w14:paraId="325332EE" w14:textId="6605FFF3" w:rsidR="006E1C6B" w:rsidRDefault="006E1C6B" w:rsidP="007C5B36">
      <w:pPr>
        <w:ind w:firstLineChars="0" w:firstLine="0"/>
      </w:pPr>
    </w:p>
    <w:p w14:paraId="6AC38634" w14:textId="131CDC4C" w:rsidR="006E1C6B" w:rsidRDefault="006E1C6B" w:rsidP="007C5B36">
      <w:pPr>
        <w:ind w:firstLineChars="0" w:firstLine="0"/>
      </w:pPr>
    </w:p>
    <w:p w14:paraId="2C7677F6" w14:textId="77C967F5" w:rsidR="006E1C6B" w:rsidRDefault="006E1C6B" w:rsidP="007C5B36">
      <w:pPr>
        <w:ind w:firstLineChars="0" w:firstLine="0"/>
      </w:pPr>
    </w:p>
    <w:p w14:paraId="4B1EE4D4" w14:textId="13365DB5" w:rsidR="006E1C6B" w:rsidRDefault="006E1C6B" w:rsidP="007C5B36">
      <w:pPr>
        <w:ind w:firstLineChars="0" w:firstLine="0"/>
      </w:pPr>
    </w:p>
    <w:p w14:paraId="7EA5B627" w14:textId="649665CE" w:rsidR="006E1C6B" w:rsidRDefault="006E1C6B" w:rsidP="007C5B36">
      <w:pPr>
        <w:ind w:firstLineChars="0" w:firstLine="0"/>
      </w:pPr>
    </w:p>
    <w:p w14:paraId="2F96FADE" w14:textId="1E09D7BF" w:rsidR="006E1C6B" w:rsidRDefault="006E1C6B" w:rsidP="007C5B36">
      <w:pPr>
        <w:ind w:firstLineChars="0" w:firstLine="0"/>
      </w:pPr>
    </w:p>
    <w:p w14:paraId="2901502B" w14:textId="43261B25" w:rsidR="006E1C6B" w:rsidRDefault="006E1C6B" w:rsidP="007C5B36">
      <w:pPr>
        <w:ind w:firstLineChars="0" w:firstLine="0"/>
      </w:pPr>
    </w:p>
    <w:p w14:paraId="124E26F5" w14:textId="28279254" w:rsidR="00F1289F" w:rsidRDefault="00573CF6" w:rsidP="007C5B36">
      <w:pPr>
        <w:ind w:firstLineChars="0" w:firstLine="0"/>
      </w:pPr>
      <w:r>
        <w:rPr>
          <w:rFonts w:eastAsia="メイリオ" w:hAnsi="Century Gothic"/>
          <w:noProof/>
          <w:sz w:val="20"/>
          <w:szCs w:val="21"/>
        </w:rPr>
        <mc:AlternateContent>
          <mc:Choice Requires="wps">
            <w:drawing>
              <wp:anchor distT="0" distB="0" distL="114300" distR="114300" simplePos="0" relativeHeight="251757056" behindDoc="0" locked="0" layoutInCell="1" allowOverlap="1" wp14:anchorId="71B88F89" wp14:editId="10781F2D">
                <wp:simplePos x="0" y="0"/>
                <wp:positionH relativeFrom="margin">
                  <wp:posOffset>4942205</wp:posOffset>
                </wp:positionH>
                <wp:positionV relativeFrom="paragraph">
                  <wp:posOffset>147955</wp:posOffset>
                </wp:positionV>
                <wp:extent cx="718185" cy="239395"/>
                <wp:effectExtent l="0" t="0" r="5715" b="825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F276A" w14:textId="77777777" w:rsidR="004871A4" w:rsidRPr="00C645DE" w:rsidRDefault="004871A4" w:rsidP="00664C7B">
                            <w:pPr>
                              <w:ind w:firstLineChars="0" w:firstLine="0"/>
                              <w:rPr>
                                <w:rFonts w:ascii="ＭＳ ゴシック" w:eastAsia="ＭＳ ゴシック" w:hAnsi="ＭＳ ゴシック"/>
                                <w:sz w:val="16"/>
                                <w:szCs w:val="16"/>
                              </w:rPr>
                            </w:pPr>
                            <w:r w:rsidRPr="00C645DE">
                              <w:rPr>
                                <w:rFonts w:ascii="ＭＳ ゴシック" w:eastAsia="ＭＳ ゴシック" w:hAnsi="ＭＳ ゴシック" w:hint="eastAsia"/>
                                <w:sz w:val="16"/>
                                <w:szCs w:val="16"/>
                              </w:rPr>
                              <w:t>（単位：人）</w:t>
                            </w:r>
                          </w:p>
                        </w:txbxContent>
                      </wps:txbx>
                      <wps:bodyPr rot="0" vert="horz" wrap="square" lIns="55440" tIns="16920" rIns="55440" bIns="169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88F89" id="テキスト ボックス 38" o:spid="_x0000_s1062" type="#_x0000_t202" style="position:absolute;left:0;text-align:left;margin-left:389.15pt;margin-top:11.65pt;width:56.55pt;height:18.8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" stroked="f">
                <v:textbox inset="1.54mm,.47mm,1.54mm,.47mm">
                  <w:txbxContent>
                    <w:p w14:paraId="37EF276A" w14:textId="77777777" w:rsidR="004871A4" w:rsidRPr="00C645DE" w:rsidRDefault="004871A4" w:rsidP="00664C7B">
                      <w:pPr>
                        <w:ind w:firstLineChars="0" w:firstLine="0"/>
                        <w:rPr>
                          <w:rFonts w:ascii="ＭＳ ゴシック" w:eastAsia="ＭＳ ゴシック" w:hAnsi="ＭＳ ゴシック"/>
                          <w:sz w:val="16"/>
                          <w:szCs w:val="16"/>
                        </w:rPr>
                      </w:pPr>
                      <w:r w:rsidRPr="00C645DE">
                        <w:rPr>
                          <w:rFonts w:ascii="ＭＳ ゴシック" w:eastAsia="ＭＳ ゴシック" w:hAnsi="ＭＳ ゴシック" w:hint="eastAsia"/>
                          <w:sz w:val="16"/>
                          <w:szCs w:val="16"/>
                        </w:rPr>
                        <w:t>（単位：人）</w:t>
                      </w:r>
                    </w:p>
                  </w:txbxContent>
                </v:textbox>
                <w10:wrap anchorx="margin"/>
              </v:shape>
            </w:pict>
          </mc:Fallback>
        </mc:AlternateContent>
      </w:r>
    </w:p>
    <w:p w14:paraId="2F74CF4D" w14:textId="69E1C2C3" w:rsidR="006E1C6B" w:rsidRPr="00FE6556" w:rsidRDefault="00573CF6" w:rsidP="007C5B36">
      <w:pPr>
        <w:ind w:firstLineChars="0" w:firstLine="0"/>
      </w:pPr>
      <w:r w:rsidRPr="00134D19">
        <w:rPr>
          <w:noProof/>
        </w:rPr>
        <mc:AlternateContent>
          <mc:Choice Requires="wps">
            <w:drawing>
              <wp:anchor distT="0" distB="0" distL="114300" distR="114300" simplePos="0" relativeHeight="251758080" behindDoc="0" locked="0" layoutInCell="1" allowOverlap="1" wp14:anchorId="7BB95AB0" wp14:editId="58CAB5D0">
                <wp:simplePos x="0" y="0"/>
                <wp:positionH relativeFrom="column">
                  <wp:posOffset>4860290</wp:posOffset>
                </wp:positionH>
                <wp:positionV relativeFrom="paragraph">
                  <wp:posOffset>139700</wp:posOffset>
                </wp:positionV>
                <wp:extent cx="1276350" cy="167374"/>
                <wp:effectExtent l="0" t="0" r="0" b="444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67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D5073" w14:textId="5D557F89" w:rsidR="004871A4" w:rsidRPr="00F94629" w:rsidRDefault="004871A4" w:rsidP="0059290A">
                            <w:pPr>
                              <w:spacing w:line="180" w:lineRule="exact"/>
                              <w:ind w:firstLine="169"/>
                              <w:rPr>
                                <w:rFonts w:ascii="ＭＳ ゴシック" w:eastAsia="ＭＳ ゴシック" w:hAnsi="ＭＳ ゴシック"/>
                                <w:sz w:val="16"/>
                              </w:rPr>
                            </w:pPr>
                            <w:r w:rsidRPr="00F94629">
                              <w:rPr>
                                <w:rFonts w:ascii="ＭＳ ゴシック" w:eastAsia="ＭＳ ゴシック" w:hAnsi="ＭＳ ゴシック" w:hint="eastAsia"/>
                                <w:sz w:val="16"/>
                              </w:rPr>
                              <w:t>※</w:t>
                            </w:r>
                            <w:r>
                              <w:rPr>
                                <w:rFonts w:ascii="ＭＳ ゴシック" w:eastAsia="ＭＳ ゴシック" w:hAnsi="ＭＳ ゴシック" w:hint="eastAsia"/>
                                <w:sz w:val="16"/>
                              </w:rPr>
                              <w:t>各</w:t>
                            </w:r>
                            <w:r w:rsidRPr="00F94629">
                              <w:rPr>
                                <w:rFonts w:ascii="ＭＳ ゴシック" w:eastAsia="ＭＳ ゴシック" w:hAnsi="ＭＳ ゴシック" w:hint="eastAsia"/>
                                <w:sz w:val="16"/>
                              </w:rPr>
                              <w:t>年4月1日現在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95AB0" id="テキスト ボックス 22" o:spid="_x0000_s1063" type="#_x0000_t202" style="position:absolute;left:0;text-align:left;margin-left:382.7pt;margin-top:11pt;width:100.5pt;height:13.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a2gIAANI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" filled="f" stroked="f">
                <v:textbox inset="5.85pt,.7pt,5.85pt,.7pt">
                  <w:txbxContent>
                    <w:p w14:paraId="0B8D5073" w14:textId="5D557F89" w:rsidR="004871A4" w:rsidRPr="00F94629" w:rsidRDefault="004871A4" w:rsidP="0059290A">
                      <w:pPr>
                        <w:spacing w:line="180" w:lineRule="exact"/>
                        <w:ind w:firstLine="169"/>
                        <w:rPr>
                          <w:rFonts w:ascii="ＭＳ ゴシック" w:eastAsia="ＭＳ ゴシック" w:hAnsi="ＭＳ ゴシック"/>
                          <w:sz w:val="16"/>
                        </w:rPr>
                      </w:pPr>
                      <w:r w:rsidRPr="00F94629">
                        <w:rPr>
                          <w:rFonts w:ascii="ＭＳ ゴシック" w:eastAsia="ＭＳ ゴシック" w:hAnsi="ＭＳ ゴシック" w:hint="eastAsia"/>
                          <w:sz w:val="16"/>
                        </w:rPr>
                        <w:t>※</w:t>
                      </w:r>
                      <w:r>
                        <w:rPr>
                          <w:rFonts w:ascii="ＭＳ ゴシック" w:eastAsia="ＭＳ ゴシック" w:hAnsi="ＭＳ ゴシック" w:hint="eastAsia"/>
                          <w:sz w:val="16"/>
                        </w:rPr>
                        <w:t>各</w:t>
                      </w:r>
                      <w:r w:rsidRPr="00F94629">
                        <w:rPr>
                          <w:rFonts w:ascii="ＭＳ ゴシック" w:eastAsia="ＭＳ ゴシック" w:hAnsi="ＭＳ ゴシック" w:hint="eastAsia"/>
                          <w:sz w:val="16"/>
                        </w:rPr>
                        <w:t>年4月1日現在</w:t>
                      </w:r>
                    </w:p>
                  </w:txbxContent>
                </v:textbox>
              </v:shape>
            </w:pict>
          </mc:Fallback>
        </mc:AlternateContent>
      </w:r>
    </w:p>
    <w:p w14:paraId="58D1CF3F" w14:textId="7796A917" w:rsidR="0059290A" w:rsidRPr="008832F4" w:rsidRDefault="0059290A" w:rsidP="00E73F4C">
      <w:pPr>
        <w:pStyle w:val="1"/>
      </w:pPr>
      <w:r w:rsidRPr="00AB13DD">
        <w:rPr>
          <w:sz w:val="40"/>
          <w:szCs w:val="40"/>
        </w:rPr>
        <mc:AlternateContent>
          <mc:Choice Requires="wps">
            <w:drawing>
              <wp:anchor distT="0" distB="0" distL="114300" distR="114300" simplePos="0" relativeHeight="251633152" behindDoc="0" locked="0" layoutInCell="1" allowOverlap="1" wp14:anchorId="04087A48" wp14:editId="767ED652">
                <wp:simplePos x="0" y="0"/>
                <wp:positionH relativeFrom="margin">
                  <wp:align>left</wp:align>
                </wp:positionH>
                <wp:positionV relativeFrom="paragraph">
                  <wp:posOffset>438176</wp:posOffset>
                </wp:positionV>
                <wp:extent cx="6277680" cy="16560"/>
                <wp:effectExtent l="0" t="0" r="27940" b="21590"/>
                <wp:wrapNone/>
                <wp:docPr id="845963341"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noFill/>
                        <a:ln w="19050" cap="flat" cmpd="sng" algn="ctr">
                          <a:solidFill>
                            <a:srgbClr val="3333C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3D5E58" id="直線コネクタ 1" o:spid="_x0000_s1026" style="position:absolute;left:0;text-align:left;flip:y;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94.3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" strokecolor="#33c" strokeweight="1.5pt">
                <w10:wrap anchorx="margin"/>
              </v:line>
            </w:pict>
          </mc:Fallback>
        </mc:AlternateContent>
      </w:r>
      <w:r w:rsidRPr="00AB13DD">
        <w:rPr>
          <w:sz w:val="40"/>
          <w:szCs w:val="40"/>
        </w:rPr>
        <w:t>2-2</w:t>
      </w:r>
      <w:r>
        <w:rPr>
          <w:sz w:val="40"/>
          <w:szCs w:val="40"/>
        </w:rPr>
        <w:t xml:space="preserve"> </w:t>
      </w:r>
      <w:r w:rsidRPr="00AB13DD">
        <w:rPr>
          <w:rFonts w:hint="eastAsia"/>
        </w:rPr>
        <w:t>地区別の高齢者人口と高齢化率</w:t>
      </w:r>
    </w:p>
    <w:p w14:paraId="2CBE0ABA" w14:textId="4195B86C" w:rsidR="00CE182D" w:rsidRPr="00575F69" w:rsidRDefault="00A11C71" w:rsidP="00CE182D">
      <w:pPr>
        <w:ind w:firstLine="229"/>
      </w:pPr>
      <w:r>
        <w:rPr>
          <w:rFonts w:hint="eastAsia"/>
          <w:noProof/>
        </w:rPr>
        <w:drawing>
          <wp:anchor distT="0" distB="0" distL="114300" distR="114300" simplePos="0" relativeHeight="251604480" behindDoc="0" locked="0" layoutInCell="1" allowOverlap="1" wp14:anchorId="2CEFDC42" wp14:editId="24B53213">
            <wp:simplePos x="0" y="0"/>
            <wp:positionH relativeFrom="column">
              <wp:posOffset>1482437</wp:posOffset>
            </wp:positionH>
            <wp:positionV relativeFrom="paragraph">
              <wp:posOffset>972358</wp:posOffset>
            </wp:positionV>
            <wp:extent cx="3461363" cy="2659784"/>
            <wp:effectExtent l="0" t="0" r="6350" b="7620"/>
            <wp:wrapNone/>
            <wp:docPr id="16" name="図 9" descr="p5マップ1502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マップ1502v2.jpg"/>
                    <pic:cNvPicPr/>
                  </pic:nvPicPr>
                  <pic:blipFill>
                    <a:blip r:embed="rId15" cstate="print"/>
                    <a:stretch>
                      <a:fillRect/>
                    </a:stretch>
                  </pic:blipFill>
                  <pic:spPr>
                    <a:xfrm>
                      <a:off x="0" y="0"/>
                      <a:ext cx="3461363" cy="2659784"/>
                    </a:xfrm>
                    <a:prstGeom prst="rect">
                      <a:avLst/>
                    </a:prstGeom>
                  </pic:spPr>
                </pic:pic>
              </a:graphicData>
            </a:graphic>
            <wp14:sizeRelH relativeFrom="margin">
              <wp14:pctWidth>0</wp14:pctWidth>
            </wp14:sizeRelH>
            <wp14:sizeRelV relativeFrom="margin">
              <wp14:pctHeight>0</wp14:pctHeight>
            </wp14:sizeRelV>
          </wp:anchor>
        </w:drawing>
      </w:r>
      <w:r w:rsidR="00B711D3">
        <w:rPr>
          <w:rFonts w:hint="eastAsia"/>
          <w:noProof/>
        </w:rPr>
        <mc:AlternateContent>
          <mc:Choice Requires="wps">
            <w:drawing>
              <wp:anchor distT="0" distB="0" distL="114300" distR="114300" simplePos="0" relativeHeight="251636224" behindDoc="0" locked="0" layoutInCell="1" allowOverlap="1" wp14:anchorId="49F539E7" wp14:editId="67D79CD9">
                <wp:simplePos x="0" y="0"/>
                <wp:positionH relativeFrom="column">
                  <wp:posOffset>4652010</wp:posOffset>
                </wp:positionH>
                <wp:positionV relativeFrom="paragraph">
                  <wp:posOffset>622300</wp:posOffset>
                </wp:positionV>
                <wp:extent cx="1576440" cy="676440"/>
                <wp:effectExtent l="0" t="0" r="24130" b="28575"/>
                <wp:wrapTight wrapText="bothSides">
                  <wp:wrapPolygon edited="0">
                    <wp:start x="0" y="0"/>
                    <wp:lineTo x="0" y="21904"/>
                    <wp:lineTo x="21670" y="21904"/>
                    <wp:lineTo x="21670" y="0"/>
                    <wp:lineTo x="0" y="0"/>
                  </wp:wrapPolygon>
                </wp:wrapTight>
                <wp:docPr id="85"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440" cy="676440"/>
                        </a:xfrm>
                        <a:prstGeom prst="rect">
                          <a:avLst/>
                        </a:prstGeom>
                        <a:solidFill>
                          <a:srgbClr val="FFFFFF"/>
                        </a:solidFill>
                        <a:ln w="19050">
                          <a:solidFill>
                            <a:schemeClr val="accent5">
                              <a:lumMod val="50000"/>
                            </a:schemeClr>
                          </a:solidFill>
                          <a:miter lim="800000"/>
                          <a:headEnd/>
                          <a:tailEnd/>
                        </a:ln>
                      </wps:spPr>
                      <wps:txbx>
                        <w:txbxContent>
                          <w:p w14:paraId="429D54D7"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品川区全体</w:t>
                            </w:r>
                            <w:r w:rsidRPr="00B711D3">
                              <w:rPr>
                                <w:rFonts w:asciiTheme="majorEastAsia" w:eastAsiaTheme="majorEastAsia" w:hAnsiTheme="majorEastAsia" w:hint="eastAsia"/>
                                <w:color w:val="000000" w:themeColor="text1"/>
                                <w:sz w:val="20"/>
                                <w:szCs w:val="20"/>
                              </w:rPr>
                              <w:t xml:space="preserve">　</w:t>
                            </w:r>
                          </w:p>
                          <w:p w14:paraId="767C2B52" w14:textId="3E9576CC"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406,362</w:t>
                            </w:r>
                            <w:r w:rsidRPr="00B711D3">
                              <w:rPr>
                                <w:rFonts w:asciiTheme="majorEastAsia" w:eastAsiaTheme="majorEastAsia" w:hAnsiTheme="majorEastAsia" w:hint="eastAsia"/>
                                <w:color w:val="000000" w:themeColor="text1"/>
                                <w:sz w:val="20"/>
                                <w:szCs w:val="20"/>
                              </w:rPr>
                              <w:t>人</w:t>
                            </w:r>
                          </w:p>
                          <w:p w14:paraId="1496D118" w14:textId="06FB55F1"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color w:val="000000" w:themeColor="text1"/>
                                <w:sz w:val="20"/>
                                <w:szCs w:val="20"/>
                              </w:rPr>
                              <w:t>81,150</w:t>
                            </w:r>
                            <w:r w:rsidRPr="00B711D3">
                              <w:rPr>
                                <w:rFonts w:asciiTheme="majorEastAsia" w:eastAsiaTheme="majorEastAsia" w:hAnsiTheme="majorEastAsia" w:hint="eastAsia"/>
                                <w:color w:val="000000" w:themeColor="text1"/>
                                <w:sz w:val="20"/>
                                <w:szCs w:val="20"/>
                              </w:rPr>
                              <w:t>人</w:t>
                            </w:r>
                          </w:p>
                          <w:p w14:paraId="78E03332" w14:textId="4D4C2668"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20.0</w:t>
                            </w:r>
                            <w:r w:rsidRPr="00B711D3">
                              <w:rPr>
                                <w:rFonts w:asciiTheme="majorEastAsia" w:eastAsiaTheme="majorEastAsia" w:hAnsiTheme="majorEastAsia" w:hint="eastAsia"/>
                                <w:color w:val="000000" w:themeColor="text1"/>
                                <w:sz w:val="20"/>
                                <w:szCs w:val="20"/>
                              </w:rPr>
                              <w:t>％</w:t>
                            </w:r>
                          </w:p>
                        </w:txbxContent>
                      </wps:txbx>
                      <wps:bodyPr rot="0" vert="horz" wrap="square" lIns="66240" tIns="38520" rIns="662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539E7" id="Text Box 530" o:spid="_x0000_s1064" type="#_x0000_t202" style="position:absolute;left:0;text-align:left;margin-left:366.3pt;margin-top:49pt;width:124.15pt;height:5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" strokecolor="#1f4d78 [1608]" strokeweight="1.5pt">
                <v:textbox inset="1.84mm,1.07mm,1.84mm,1.07mm">
                  <w:txbxContent>
                    <w:p w14:paraId="429D54D7"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品川区全体</w:t>
                      </w:r>
                      <w:r w:rsidRPr="00B711D3">
                        <w:rPr>
                          <w:rFonts w:asciiTheme="majorEastAsia" w:eastAsiaTheme="majorEastAsia" w:hAnsiTheme="majorEastAsia" w:hint="eastAsia"/>
                          <w:color w:val="000000" w:themeColor="text1"/>
                          <w:sz w:val="20"/>
                          <w:szCs w:val="20"/>
                        </w:rPr>
                        <w:t xml:space="preserve">　</w:t>
                      </w:r>
                    </w:p>
                    <w:p w14:paraId="767C2B52" w14:textId="3E9576CC"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406,362</w:t>
                      </w:r>
                      <w:r w:rsidRPr="00B711D3">
                        <w:rPr>
                          <w:rFonts w:asciiTheme="majorEastAsia" w:eastAsiaTheme="majorEastAsia" w:hAnsiTheme="majorEastAsia" w:hint="eastAsia"/>
                          <w:color w:val="000000" w:themeColor="text1"/>
                          <w:sz w:val="20"/>
                          <w:szCs w:val="20"/>
                        </w:rPr>
                        <w:t>人</w:t>
                      </w:r>
                    </w:p>
                    <w:p w14:paraId="1496D118" w14:textId="06FB55F1"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color w:val="000000" w:themeColor="text1"/>
                          <w:sz w:val="20"/>
                          <w:szCs w:val="20"/>
                        </w:rPr>
                        <w:t>81,150</w:t>
                      </w:r>
                      <w:r w:rsidRPr="00B711D3">
                        <w:rPr>
                          <w:rFonts w:asciiTheme="majorEastAsia" w:eastAsiaTheme="majorEastAsia" w:hAnsiTheme="majorEastAsia" w:hint="eastAsia"/>
                          <w:color w:val="000000" w:themeColor="text1"/>
                          <w:sz w:val="20"/>
                          <w:szCs w:val="20"/>
                        </w:rPr>
                        <w:t>人</w:t>
                      </w:r>
                    </w:p>
                    <w:p w14:paraId="78E03332" w14:textId="4D4C2668"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20.0</w:t>
                      </w:r>
                      <w:r w:rsidRPr="00B711D3">
                        <w:rPr>
                          <w:rFonts w:asciiTheme="majorEastAsia" w:eastAsiaTheme="majorEastAsia" w:hAnsiTheme="majorEastAsia" w:hint="eastAsia"/>
                          <w:color w:val="000000" w:themeColor="text1"/>
                          <w:sz w:val="20"/>
                          <w:szCs w:val="20"/>
                        </w:rPr>
                        <w:t>％</w:t>
                      </w:r>
                    </w:p>
                  </w:txbxContent>
                </v:textbox>
                <w10:wrap type="tight"/>
              </v:shape>
            </w:pict>
          </mc:Fallback>
        </mc:AlternateContent>
      </w:r>
      <w:r w:rsidR="0035783F" w:rsidRPr="00F94629">
        <w:rPr>
          <w:rFonts w:hint="eastAsia"/>
          <w:noProof/>
        </w:rPr>
        <w:t>区内の高齢化</w:t>
      </w:r>
      <w:r w:rsidR="007C5B36">
        <w:rPr>
          <w:rFonts w:hint="eastAsia"/>
          <w:noProof/>
        </w:rPr>
        <w:t>の状況を</w:t>
      </w:r>
      <w:r w:rsidR="0035783F" w:rsidRPr="00F94629">
        <w:rPr>
          <w:rFonts w:hint="eastAsia"/>
          <w:noProof/>
        </w:rPr>
        <w:t>地区別に見ると、荏原西地区は平均の高齢化率（</w:t>
      </w:r>
      <w:r w:rsidR="0035783F" w:rsidRPr="00F94629">
        <w:rPr>
          <w:noProof/>
        </w:rPr>
        <w:t>20％）</w:t>
      </w:r>
      <w:r w:rsidR="0035783F" w:rsidRPr="00F94629">
        <w:rPr>
          <w:rFonts w:hint="eastAsia"/>
          <w:noProof/>
        </w:rPr>
        <w:t>で</w:t>
      </w:r>
      <w:r w:rsidR="0035783F" w:rsidRPr="00F94629">
        <w:rPr>
          <w:noProof/>
        </w:rPr>
        <w:t>、それを下回る地区は、品川・大井・大崎地区の3地区、</w:t>
      </w:r>
      <w:r w:rsidR="0035783F" w:rsidRPr="00F94629">
        <w:rPr>
          <w:rFonts w:hint="eastAsia"/>
          <w:noProof/>
        </w:rPr>
        <w:t>上</w:t>
      </w:r>
      <w:r w:rsidR="0035783F" w:rsidRPr="00F94629">
        <w:rPr>
          <w:noProof/>
        </w:rPr>
        <w:t>回る地区は、荏原東・八潮地区の2地区となっています。特に八潮地区は37％と突出しており、大規模団地が造成された時期に入居した方</w:t>
      </w:r>
      <w:r w:rsidR="008264C6">
        <w:rPr>
          <w:rFonts w:hint="eastAsia"/>
          <w:noProof/>
        </w:rPr>
        <w:t>を</w:t>
      </w:r>
      <w:r w:rsidR="00B711D3" w:rsidRPr="00B711D3">
        <w:rPr>
          <w:rFonts w:hint="eastAsia"/>
          <w:noProof/>
        </w:rPr>
        <w:t>中心に</w:t>
      </w:r>
      <w:r w:rsidR="0035783F" w:rsidRPr="00F94629">
        <w:rPr>
          <w:noProof/>
        </w:rPr>
        <w:t>高齢化が進んでいま</w:t>
      </w:r>
      <w:r w:rsidR="0035783F" w:rsidRPr="009748B6">
        <w:rPr>
          <w:noProof/>
          <w:color w:val="000000" w:themeColor="text1"/>
        </w:rPr>
        <w:t>す。</w:t>
      </w:r>
    </w:p>
    <w:p w14:paraId="6F872341" w14:textId="1C429689" w:rsidR="00F97EA2" w:rsidRDefault="00334300" w:rsidP="006C6121">
      <w:pPr>
        <w:ind w:firstLine="229"/>
      </w:pPr>
      <w:r>
        <w:rPr>
          <w:noProof/>
        </w:rPr>
        <mc:AlternateContent>
          <mc:Choice Requires="wps">
            <w:drawing>
              <wp:anchor distT="0" distB="0" distL="114300" distR="114300" simplePos="0" relativeHeight="251643392" behindDoc="0" locked="0" layoutInCell="1" allowOverlap="1" wp14:anchorId="2310242C" wp14:editId="2D00C5A3">
                <wp:simplePos x="0" y="0"/>
                <wp:positionH relativeFrom="column">
                  <wp:posOffset>13335</wp:posOffset>
                </wp:positionH>
                <wp:positionV relativeFrom="paragraph">
                  <wp:posOffset>136525</wp:posOffset>
                </wp:positionV>
                <wp:extent cx="1571760" cy="668520"/>
                <wp:effectExtent l="0" t="0" r="28575" b="17780"/>
                <wp:wrapNone/>
                <wp:docPr id="32"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760" cy="668520"/>
                        </a:xfrm>
                        <a:prstGeom prst="rect">
                          <a:avLst/>
                        </a:prstGeom>
                        <a:solidFill>
                          <a:srgbClr val="FFFFFF"/>
                        </a:solidFill>
                        <a:ln w="19050">
                          <a:solidFill>
                            <a:srgbClr val="996633"/>
                          </a:solidFill>
                          <a:miter lim="800000"/>
                          <a:headEnd/>
                          <a:tailEnd/>
                        </a:ln>
                      </wps:spPr>
                      <wps:txbx>
                        <w:txbxContent>
                          <w:p w14:paraId="38F07A5C"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大崎地区</w:t>
                            </w:r>
                            <w:r w:rsidRPr="00B711D3">
                              <w:rPr>
                                <w:rFonts w:asciiTheme="majorEastAsia" w:eastAsiaTheme="majorEastAsia" w:hAnsiTheme="majorEastAsia" w:hint="eastAsia"/>
                                <w:color w:val="000000" w:themeColor="text1"/>
                                <w:sz w:val="20"/>
                                <w:szCs w:val="20"/>
                              </w:rPr>
                              <w:t xml:space="preserve">　</w:t>
                            </w:r>
                          </w:p>
                          <w:p w14:paraId="4FC7757B" w14:textId="620C7990"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79,793</w:t>
                            </w:r>
                            <w:r w:rsidRPr="00B711D3">
                              <w:rPr>
                                <w:rFonts w:asciiTheme="majorEastAsia" w:eastAsiaTheme="majorEastAsia" w:hAnsiTheme="majorEastAsia" w:hint="eastAsia"/>
                                <w:color w:val="000000" w:themeColor="text1"/>
                                <w:sz w:val="20"/>
                                <w:szCs w:val="20"/>
                              </w:rPr>
                              <w:t>人</w:t>
                            </w:r>
                          </w:p>
                          <w:p w14:paraId="31F2D690" w14:textId="1118088B"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color w:val="000000" w:themeColor="text1"/>
                                <w:sz w:val="20"/>
                                <w:szCs w:val="20"/>
                              </w:rPr>
                              <w:t>13,743</w:t>
                            </w:r>
                            <w:r w:rsidRPr="00B711D3">
                              <w:rPr>
                                <w:rFonts w:asciiTheme="majorEastAsia" w:eastAsiaTheme="majorEastAsia" w:hAnsiTheme="majorEastAsia" w:hint="eastAsia"/>
                                <w:color w:val="000000" w:themeColor="text1"/>
                                <w:sz w:val="20"/>
                                <w:szCs w:val="20"/>
                              </w:rPr>
                              <w:t>人</w:t>
                            </w:r>
                          </w:p>
                          <w:p w14:paraId="4C1E14D9" w14:textId="61D6E8E1"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17.2</w:t>
                            </w:r>
                            <w:r w:rsidRPr="00B711D3">
                              <w:rPr>
                                <w:rFonts w:asciiTheme="majorEastAsia" w:eastAsiaTheme="majorEastAsia" w:hAnsiTheme="majorEastAsia" w:hint="eastAsia"/>
                                <w:color w:val="000000" w:themeColor="text1"/>
                                <w:sz w:val="20"/>
                                <w:szCs w:val="20"/>
                              </w:rPr>
                              <w:t>％</w:t>
                            </w:r>
                          </w:p>
                        </w:txbxContent>
                      </wps:txbx>
                      <wps:bodyPr rot="0" vert="horz" wrap="square" lIns="66240" tIns="38520" rIns="662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0242C" id="Text Box 519" o:spid="_x0000_s1065" type="#_x0000_t202" style="position:absolute;left:0;text-align:left;margin-left:1.05pt;margin-top:10.75pt;width:123.75pt;height:52.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" strokecolor="#963" strokeweight="1.5pt">
                <v:textbox inset="1.84mm,1.07mm,1.84mm,1.07mm">
                  <w:txbxContent>
                    <w:p w14:paraId="38F07A5C"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大崎地区</w:t>
                      </w:r>
                      <w:r w:rsidRPr="00B711D3">
                        <w:rPr>
                          <w:rFonts w:asciiTheme="majorEastAsia" w:eastAsiaTheme="majorEastAsia" w:hAnsiTheme="majorEastAsia" w:hint="eastAsia"/>
                          <w:color w:val="000000" w:themeColor="text1"/>
                          <w:sz w:val="20"/>
                          <w:szCs w:val="20"/>
                        </w:rPr>
                        <w:t xml:space="preserve">　</w:t>
                      </w:r>
                    </w:p>
                    <w:p w14:paraId="4FC7757B" w14:textId="620C7990"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79,793</w:t>
                      </w:r>
                      <w:r w:rsidRPr="00B711D3">
                        <w:rPr>
                          <w:rFonts w:asciiTheme="majorEastAsia" w:eastAsiaTheme="majorEastAsia" w:hAnsiTheme="majorEastAsia" w:hint="eastAsia"/>
                          <w:color w:val="000000" w:themeColor="text1"/>
                          <w:sz w:val="20"/>
                          <w:szCs w:val="20"/>
                        </w:rPr>
                        <w:t>人</w:t>
                      </w:r>
                    </w:p>
                    <w:p w14:paraId="31F2D690" w14:textId="1118088B"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color w:val="000000" w:themeColor="text1"/>
                          <w:sz w:val="20"/>
                          <w:szCs w:val="20"/>
                        </w:rPr>
                        <w:t>13,743</w:t>
                      </w:r>
                      <w:r w:rsidRPr="00B711D3">
                        <w:rPr>
                          <w:rFonts w:asciiTheme="majorEastAsia" w:eastAsiaTheme="majorEastAsia" w:hAnsiTheme="majorEastAsia" w:hint="eastAsia"/>
                          <w:color w:val="000000" w:themeColor="text1"/>
                          <w:sz w:val="20"/>
                          <w:szCs w:val="20"/>
                        </w:rPr>
                        <w:t>人</w:t>
                      </w:r>
                    </w:p>
                    <w:p w14:paraId="4C1E14D9" w14:textId="61D6E8E1"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17.2</w:t>
                      </w:r>
                      <w:r w:rsidRPr="00B711D3">
                        <w:rPr>
                          <w:rFonts w:asciiTheme="majorEastAsia" w:eastAsiaTheme="majorEastAsia" w:hAnsiTheme="majorEastAsia" w:hint="eastAsia"/>
                          <w:color w:val="000000" w:themeColor="text1"/>
                          <w:sz w:val="20"/>
                          <w:szCs w:val="20"/>
                        </w:rPr>
                        <w:t>％</w:t>
                      </w:r>
                    </w:p>
                  </w:txbxContent>
                </v:textbox>
              </v:shape>
            </w:pict>
          </mc:Fallback>
        </mc:AlternateContent>
      </w:r>
    </w:p>
    <w:p w14:paraId="2E605B91" w14:textId="61D816C9" w:rsidR="00207DD9" w:rsidRDefault="006748C1" w:rsidP="006C6121">
      <w:pPr>
        <w:ind w:firstLine="229"/>
      </w:pPr>
      <w:r>
        <w:rPr>
          <w:noProof/>
        </w:rPr>
        <mc:AlternateContent>
          <mc:Choice Requires="wpg">
            <w:drawing>
              <wp:anchor distT="0" distB="0" distL="114300" distR="114300" simplePos="0" relativeHeight="251720192" behindDoc="0" locked="0" layoutInCell="1" allowOverlap="1" wp14:anchorId="4B6BEC53" wp14:editId="6F53AC79">
                <wp:simplePos x="0" y="0"/>
                <wp:positionH relativeFrom="column">
                  <wp:posOffset>1579765</wp:posOffset>
                </wp:positionH>
                <wp:positionV relativeFrom="paragraph">
                  <wp:posOffset>208107</wp:posOffset>
                </wp:positionV>
                <wp:extent cx="949036" cy="394854"/>
                <wp:effectExtent l="0" t="0" r="22860" b="24765"/>
                <wp:wrapNone/>
                <wp:docPr id="2011706305"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036" cy="394854"/>
                          <a:chOff x="3650" y="13736"/>
                          <a:chExt cx="606" cy="204"/>
                        </a:xfrm>
                      </wpg:grpSpPr>
                      <wps:wsp>
                        <wps:cNvPr id="215680539" name="AutoShape 522"/>
                        <wps:cNvCnPr>
                          <a:cxnSpLocks noChangeShapeType="1"/>
                        </wps:cNvCnPr>
                        <wps:spPr bwMode="auto">
                          <a:xfrm>
                            <a:off x="3650" y="13740"/>
                            <a:ext cx="337"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884519160" name="AutoShape 523"/>
                        <wps:cNvCnPr>
                          <a:cxnSpLocks noChangeShapeType="1"/>
                        </wps:cNvCnPr>
                        <wps:spPr bwMode="auto">
                          <a:xfrm>
                            <a:off x="3972" y="13736"/>
                            <a:ext cx="284" cy="204"/>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8D00DB" id="Group 521" o:spid="_x0000_s1026" style="position:absolute;left:0;text-align:left;margin-left:124.4pt;margin-top:16.4pt;width:74.75pt;height:31.1pt;z-index:251720192;mso-width-relative:margin;mso-height-relative:margin" coordorigin="3650,13736" coordsize="60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">
                <v:shapetype id="_x0000_t32" coordsize="21600,21600" o:spt="32" o:oned="t" path="m,l21600,21600e" filled="f">
                  <v:path arrowok="t" fillok="f" o:connecttype="none"/>
                  <o:lock v:ext="edit" shapetype="t"/>
                </v:shapetype>
                <v:shape id="AutoShape 522" o:spid="_x0000_s1027" type="#_x0000_t32" style="position:absolute;left:3650;top:13740;width: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" strokecolor="#963" strokeweight="1.5pt"/>
                <v:shape id="AutoShape 523" o:spid="_x0000_s1028" type="#_x0000_t32" style="position:absolute;left:3972;top:13736;width:284;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" strokecolor="#963" strokeweight="1.5pt"/>
              </v:group>
            </w:pict>
          </mc:Fallback>
        </mc:AlternateContent>
      </w:r>
      <w:r w:rsidR="006E1C6B">
        <w:rPr>
          <w:noProof/>
        </w:rPr>
        <mc:AlternateContent>
          <mc:Choice Requires="wps">
            <w:drawing>
              <wp:anchor distT="0" distB="0" distL="114300" distR="114300" simplePos="0" relativeHeight="251637248" behindDoc="0" locked="0" layoutInCell="1" allowOverlap="1" wp14:anchorId="645B993A" wp14:editId="1651A1F6">
                <wp:simplePos x="0" y="0"/>
                <wp:positionH relativeFrom="column">
                  <wp:posOffset>4655185</wp:posOffset>
                </wp:positionH>
                <wp:positionV relativeFrom="paragraph">
                  <wp:posOffset>144145</wp:posOffset>
                </wp:positionV>
                <wp:extent cx="1576440" cy="676440"/>
                <wp:effectExtent l="0" t="0" r="24130" b="28575"/>
                <wp:wrapTight wrapText="bothSides">
                  <wp:wrapPolygon edited="0">
                    <wp:start x="0" y="0"/>
                    <wp:lineTo x="0" y="21904"/>
                    <wp:lineTo x="21670" y="21904"/>
                    <wp:lineTo x="21670" y="0"/>
                    <wp:lineTo x="0" y="0"/>
                  </wp:wrapPolygon>
                </wp:wrapTight>
                <wp:docPr id="90"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440" cy="676440"/>
                        </a:xfrm>
                        <a:prstGeom prst="rect">
                          <a:avLst/>
                        </a:prstGeom>
                        <a:solidFill>
                          <a:srgbClr val="FFFFFF"/>
                        </a:solidFill>
                        <a:ln w="19050">
                          <a:solidFill>
                            <a:srgbClr val="996633"/>
                          </a:solidFill>
                          <a:miter lim="800000"/>
                          <a:headEnd/>
                          <a:tailEnd/>
                        </a:ln>
                      </wps:spPr>
                      <wps:txbx>
                        <w:txbxContent>
                          <w:p w14:paraId="5CDC957F"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品川地区</w:t>
                            </w:r>
                            <w:r w:rsidRPr="00B711D3">
                              <w:rPr>
                                <w:rFonts w:asciiTheme="majorEastAsia" w:eastAsiaTheme="majorEastAsia" w:hAnsiTheme="majorEastAsia" w:hint="eastAsia"/>
                                <w:color w:val="000000" w:themeColor="text1"/>
                                <w:sz w:val="20"/>
                                <w:szCs w:val="20"/>
                              </w:rPr>
                              <w:t xml:space="preserve">　</w:t>
                            </w:r>
                          </w:p>
                          <w:p w14:paraId="4C190F2E" w14:textId="3E73E3F0"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67,055</w:t>
                            </w:r>
                            <w:r w:rsidRPr="00B711D3">
                              <w:rPr>
                                <w:rFonts w:asciiTheme="majorEastAsia" w:eastAsiaTheme="majorEastAsia" w:hAnsiTheme="majorEastAsia" w:hint="eastAsia"/>
                                <w:color w:val="000000" w:themeColor="text1"/>
                                <w:sz w:val="20"/>
                                <w:szCs w:val="20"/>
                              </w:rPr>
                              <w:t>人</w:t>
                            </w:r>
                          </w:p>
                          <w:p w14:paraId="78684806" w14:textId="7EFC4972"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color w:val="000000" w:themeColor="text1"/>
                                <w:sz w:val="20"/>
                                <w:szCs w:val="20"/>
                              </w:rPr>
                              <w:t>12,704</w:t>
                            </w:r>
                            <w:r w:rsidRPr="00B711D3">
                              <w:rPr>
                                <w:rFonts w:asciiTheme="majorEastAsia" w:eastAsiaTheme="majorEastAsia" w:hAnsiTheme="majorEastAsia" w:hint="eastAsia"/>
                                <w:color w:val="000000" w:themeColor="text1"/>
                                <w:sz w:val="20"/>
                                <w:szCs w:val="20"/>
                              </w:rPr>
                              <w:t>人</w:t>
                            </w:r>
                          </w:p>
                          <w:p w14:paraId="53A01919" w14:textId="50750EE9"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18.9</w:t>
                            </w:r>
                            <w:r w:rsidRPr="00B711D3">
                              <w:rPr>
                                <w:rFonts w:asciiTheme="majorEastAsia" w:eastAsiaTheme="majorEastAsia" w:hAnsiTheme="majorEastAsia" w:hint="eastAsia"/>
                                <w:color w:val="000000" w:themeColor="text1"/>
                                <w:sz w:val="20"/>
                                <w:szCs w:val="20"/>
                              </w:rPr>
                              <w:t>％</w:t>
                            </w:r>
                          </w:p>
                          <w:p w14:paraId="3FEFA4EE" w14:textId="77777777" w:rsidR="004871A4" w:rsidRPr="006242C0" w:rsidRDefault="004871A4" w:rsidP="0059290A">
                            <w:pPr>
                              <w:ind w:firstLine="229"/>
                              <w:jc w:val="left"/>
                              <w:rPr>
                                <w:rFonts w:asciiTheme="majorEastAsia" w:eastAsiaTheme="majorEastAsia" w:hAnsiTheme="majorEastAsia"/>
                                <w:color w:val="000000" w:themeColor="text1"/>
                                <w:szCs w:val="18"/>
                              </w:rPr>
                            </w:pPr>
                          </w:p>
                          <w:p w14:paraId="679717EC" w14:textId="77777777" w:rsidR="004871A4" w:rsidRPr="00C15049" w:rsidRDefault="004871A4" w:rsidP="0059290A">
                            <w:pPr>
                              <w:ind w:firstLine="229"/>
                            </w:pPr>
                          </w:p>
                        </w:txbxContent>
                      </wps:txbx>
                      <wps:bodyPr rot="0" vert="horz" wrap="square" lIns="66240" tIns="38520" rIns="662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B993A" id="Text Box 535" o:spid="_x0000_s1066" type="#_x0000_t202" style="position:absolute;left:0;text-align:left;margin-left:366.55pt;margin-top:11.35pt;width:124.15pt;height:5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" strokecolor="#963" strokeweight="1.5pt">
                <v:textbox inset="1.84mm,1.07mm,1.84mm,1.07mm">
                  <w:txbxContent>
                    <w:p w14:paraId="5CDC957F"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品川地区</w:t>
                      </w:r>
                      <w:r w:rsidRPr="00B711D3">
                        <w:rPr>
                          <w:rFonts w:asciiTheme="majorEastAsia" w:eastAsiaTheme="majorEastAsia" w:hAnsiTheme="majorEastAsia" w:hint="eastAsia"/>
                          <w:color w:val="000000" w:themeColor="text1"/>
                          <w:sz w:val="20"/>
                          <w:szCs w:val="20"/>
                        </w:rPr>
                        <w:t xml:space="preserve">　</w:t>
                      </w:r>
                    </w:p>
                    <w:p w14:paraId="4C190F2E" w14:textId="3E73E3F0"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67,055</w:t>
                      </w:r>
                      <w:r w:rsidRPr="00B711D3">
                        <w:rPr>
                          <w:rFonts w:asciiTheme="majorEastAsia" w:eastAsiaTheme="majorEastAsia" w:hAnsiTheme="majorEastAsia" w:hint="eastAsia"/>
                          <w:color w:val="000000" w:themeColor="text1"/>
                          <w:sz w:val="20"/>
                          <w:szCs w:val="20"/>
                        </w:rPr>
                        <w:t>人</w:t>
                      </w:r>
                    </w:p>
                    <w:p w14:paraId="78684806" w14:textId="7EFC4972"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color w:val="000000" w:themeColor="text1"/>
                          <w:sz w:val="20"/>
                          <w:szCs w:val="20"/>
                        </w:rPr>
                        <w:t>12,704</w:t>
                      </w:r>
                      <w:r w:rsidRPr="00B711D3">
                        <w:rPr>
                          <w:rFonts w:asciiTheme="majorEastAsia" w:eastAsiaTheme="majorEastAsia" w:hAnsiTheme="majorEastAsia" w:hint="eastAsia"/>
                          <w:color w:val="000000" w:themeColor="text1"/>
                          <w:sz w:val="20"/>
                          <w:szCs w:val="20"/>
                        </w:rPr>
                        <w:t>人</w:t>
                      </w:r>
                    </w:p>
                    <w:p w14:paraId="53A01919" w14:textId="50750EE9"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18.9</w:t>
                      </w:r>
                      <w:r w:rsidRPr="00B711D3">
                        <w:rPr>
                          <w:rFonts w:asciiTheme="majorEastAsia" w:eastAsiaTheme="majorEastAsia" w:hAnsiTheme="majorEastAsia" w:hint="eastAsia"/>
                          <w:color w:val="000000" w:themeColor="text1"/>
                          <w:sz w:val="20"/>
                          <w:szCs w:val="20"/>
                        </w:rPr>
                        <w:t>％</w:t>
                      </w:r>
                    </w:p>
                    <w:p w14:paraId="3FEFA4EE" w14:textId="77777777" w:rsidR="004871A4" w:rsidRPr="006242C0" w:rsidRDefault="004871A4" w:rsidP="0059290A">
                      <w:pPr>
                        <w:ind w:firstLine="229"/>
                        <w:jc w:val="left"/>
                        <w:rPr>
                          <w:rFonts w:asciiTheme="majorEastAsia" w:eastAsiaTheme="majorEastAsia" w:hAnsiTheme="majorEastAsia"/>
                          <w:color w:val="000000" w:themeColor="text1"/>
                          <w:szCs w:val="18"/>
                        </w:rPr>
                      </w:pPr>
                    </w:p>
                    <w:p w14:paraId="679717EC" w14:textId="77777777" w:rsidR="004871A4" w:rsidRPr="00C15049" w:rsidRDefault="004871A4" w:rsidP="0059290A">
                      <w:pPr>
                        <w:ind w:firstLine="229"/>
                      </w:pPr>
                    </w:p>
                  </w:txbxContent>
                </v:textbox>
                <w10:wrap type="tight"/>
              </v:shape>
            </w:pict>
          </mc:Fallback>
        </mc:AlternateContent>
      </w:r>
    </w:p>
    <w:p w14:paraId="41A59355" w14:textId="18A3E014" w:rsidR="00207DD9" w:rsidRDefault="00334300" w:rsidP="006C6121">
      <w:pPr>
        <w:ind w:firstLine="229"/>
      </w:pPr>
      <w:r>
        <w:rPr>
          <w:noProof/>
        </w:rPr>
        <mc:AlternateContent>
          <mc:Choice Requires="wpg">
            <w:drawing>
              <wp:anchor distT="0" distB="0" distL="114300" distR="114300" simplePos="0" relativeHeight="251638272" behindDoc="0" locked="0" layoutInCell="1" allowOverlap="1" wp14:anchorId="44396CAE" wp14:editId="295D7CAB">
                <wp:simplePos x="0" y="0"/>
                <wp:positionH relativeFrom="column">
                  <wp:posOffset>3512185</wp:posOffset>
                </wp:positionH>
                <wp:positionV relativeFrom="paragraph">
                  <wp:posOffset>238125</wp:posOffset>
                </wp:positionV>
                <wp:extent cx="1141730" cy="353060"/>
                <wp:effectExtent l="0" t="0" r="39370" b="27940"/>
                <wp:wrapTight wrapText="bothSides">
                  <wp:wrapPolygon edited="0">
                    <wp:start x="9010" y="0"/>
                    <wp:lineTo x="0" y="19813"/>
                    <wp:lineTo x="0" y="22144"/>
                    <wp:lineTo x="1081" y="22144"/>
                    <wp:lineTo x="2523" y="18647"/>
                    <wp:lineTo x="21984" y="1165"/>
                    <wp:lineTo x="21984" y="0"/>
                    <wp:lineTo x="9010" y="0"/>
                  </wp:wrapPolygon>
                </wp:wrapTight>
                <wp:docPr id="87"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730" cy="353060"/>
                          <a:chOff x="6620" y="13169"/>
                          <a:chExt cx="1715" cy="196"/>
                        </a:xfrm>
                      </wpg:grpSpPr>
                      <wps:wsp>
                        <wps:cNvPr id="88" name="AutoShape 533"/>
                        <wps:cNvCnPr>
                          <a:cxnSpLocks noChangeShapeType="1"/>
                        </wps:cNvCnPr>
                        <wps:spPr bwMode="auto">
                          <a:xfrm>
                            <a:off x="7410" y="13169"/>
                            <a:ext cx="925"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89" name="AutoShape 534"/>
                        <wps:cNvCnPr>
                          <a:cxnSpLocks noChangeShapeType="1"/>
                        </wps:cNvCnPr>
                        <wps:spPr bwMode="auto">
                          <a:xfrm flipH="1">
                            <a:off x="6620" y="13169"/>
                            <a:ext cx="790" cy="196"/>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CF2899" id="Group 532" o:spid="_x0000_s1026" style="position:absolute;left:0;text-align:left;margin-left:276.55pt;margin-top:18.75pt;width:89.9pt;height:27.8pt;z-index:251638272;mso-width-relative:margin;mso-height-relative:margin" coordorigin="6620,13169" coordsize="171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">
                <v:shape id="AutoShape 533" o:spid="_x0000_s1027" type="#_x0000_t32" style="position:absolute;left:7410;top:13169;width:9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" strokecolor="#963" strokeweight="1.5pt"/>
                <v:shape id="AutoShape 534" o:spid="_x0000_s1028" type="#_x0000_t32" style="position:absolute;left:6620;top:13169;width:790;height: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" strokecolor="#963" strokeweight="1.5pt"/>
                <w10:wrap type="tight"/>
              </v:group>
            </w:pict>
          </mc:Fallback>
        </mc:AlternateContent>
      </w:r>
    </w:p>
    <w:p w14:paraId="0811EC90" w14:textId="41E9AD3B" w:rsidR="00207DD9" w:rsidRDefault="00334300" w:rsidP="006C6121">
      <w:pPr>
        <w:ind w:firstLine="229"/>
      </w:pPr>
      <w:r>
        <w:rPr>
          <w:noProof/>
        </w:rPr>
        <mc:AlternateContent>
          <mc:Choice Requires="wps">
            <w:drawing>
              <wp:anchor distT="0" distB="0" distL="114300" distR="114300" simplePos="0" relativeHeight="251644416" behindDoc="0" locked="0" layoutInCell="1" allowOverlap="1" wp14:anchorId="457C70C4" wp14:editId="14ACCAAD">
                <wp:simplePos x="0" y="0"/>
                <wp:positionH relativeFrom="column">
                  <wp:posOffset>13335</wp:posOffset>
                </wp:positionH>
                <wp:positionV relativeFrom="paragraph">
                  <wp:posOffset>130175</wp:posOffset>
                </wp:positionV>
                <wp:extent cx="1571760" cy="668160"/>
                <wp:effectExtent l="0" t="0" r="28575" b="17780"/>
                <wp:wrapNone/>
                <wp:docPr id="72"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760" cy="668160"/>
                        </a:xfrm>
                        <a:prstGeom prst="rect">
                          <a:avLst/>
                        </a:prstGeom>
                        <a:solidFill>
                          <a:srgbClr val="FFFFFF"/>
                        </a:solidFill>
                        <a:ln w="19050">
                          <a:solidFill>
                            <a:srgbClr val="996633"/>
                          </a:solidFill>
                          <a:miter lim="800000"/>
                          <a:headEnd/>
                          <a:tailEnd/>
                        </a:ln>
                      </wps:spPr>
                      <wps:txbx>
                        <w:txbxContent>
                          <w:p w14:paraId="61A3036F"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荏原西地区</w:t>
                            </w:r>
                            <w:r w:rsidRPr="00B711D3">
                              <w:rPr>
                                <w:rFonts w:asciiTheme="majorEastAsia" w:eastAsiaTheme="majorEastAsia" w:hAnsiTheme="majorEastAsia" w:hint="eastAsia"/>
                                <w:color w:val="000000" w:themeColor="text1"/>
                                <w:sz w:val="20"/>
                                <w:szCs w:val="20"/>
                              </w:rPr>
                              <w:t xml:space="preserve">　</w:t>
                            </w:r>
                          </w:p>
                          <w:p w14:paraId="3912AE10" w14:textId="0B3F3E63"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53,184</w:t>
                            </w:r>
                            <w:r w:rsidRPr="00B711D3">
                              <w:rPr>
                                <w:rFonts w:asciiTheme="majorEastAsia" w:eastAsiaTheme="majorEastAsia" w:hAnsiTheme="majorEastAsia" w:hint="eastAsia"/>
                                <w:color w:val="000000" w:themeColor="text1"/>
                                <w:sz w:val="20"/>
                                <w:szCs w:val="20"/>
                              </w:rPr>
                              <w:t>人</w:t>
                            </w:r>
                          </w:p>
                          <w:p w14:paraId="1CAC5E80" w14:textId="14490D6C"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hint="eastAsia"/>
                                <w:color w:val="000000" w:themeColor="text1"/>
                                <w:sz w:val="20"/>
                                <w:szCs w:val="20"/>
                              </w:rPr>
                              <w:t>10,</w:t>
                            </w:r>
                            <w:r w:rsidRPr="00B711D3">
                              <w:rPr>
                                <w:rFonts w:asciiTheme="majorEastAsia" w:eastAsiaTheme="majorEastAsia" w:hAnsiTheme="majorEastAsia"/>
                                <w:color w:val="000000" w:themeColor="text1"/>
                                <w:sz w:val="20"/>
                                <w:szCs w:val="20"/>
                              </w:rPr>
                              <w:t>703</w:t>
                            </w:r>
                            <w:r w:rsidRPr="00B711D3">
                              <w:rPr>
                                <w:rFonts w:asciiTheme="majorEastAsia" w:eastAsiaTheme="majorEastAsia" w:hAnsiTheme="majorEastAsia" w:hint="eastAsia"/>
                                <w:color w:val="000000" w:themeColor="text1"/>
                                <w:sz w:val="20"/>
                                <w:szCs w:val="20"/>
                              </w:rPr>
                              <w:t>人</w:t>
                            </w:r>
                          </w:p>
                          <w:p w14:paraId="1BB2214E" w14:textId="57F08004"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20.1</w:t>
                            </w:r>
                            <w:r w:rsidRPr="00B711D3">
                              <w:rPr>
                                <w:rFonts w:asciiTheme="majorEastAsia" w:eastAsiaTheme="majorEastAsia" w:hAnsiTheme="majorEastAsia" w:hint="eastAsia"/>
                                <w:color w:val="000000" w:themeColor="text1"/>
                                <w:sz w:val="20"/>
                                <w:szCs w:val="20"/>
                              </w:rPr>
                              <w:t>％</w:t>
                            </w:r>
                          </w:p>
                          <w:p w14:paraId="1BB467C8" w14:textId="77777777" w:rsidR="004871A4" w:rsidRPr="00C15049" w:rsidRDefault="004871A4" w:rsidP="0059290A">
                            <w:pPr>
                              <w:ind w:firstLine="229"/>
                            </w:pPr>
                          </w:p>
                        </w:txbxContent>
                      </wps:txbx>
                      <wps:bodyPr rot="0" vert="horz" wrap="square" lIns="66240" tIns="38520" rIns="662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C70C4" id="Text Box 524" o:spid="_x0000_s1067" type="#_x0000_t202" style="position:absolute;left:0;text-align:left;margin-left:1.05pt;margin-top:10.25pt;width:123.75pt;height:52.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" strokecolor="#963" strokeweight="1.5pt">
                <v:textbox inset="1.84mm,1.07mm,1.84mm,1.07mm">
                  <w:txbxContent>
                    <w:p w14:paraId="61A3036F"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荏原西地区</w:t>
                      </w:r>
                      <w:r w:rsidRPr="00B711D3">
                        <w:rPr>
                          <w:rFonts w:asciiTheme="majorEastAsia" w:eastAsiaTheme="majorEastAsia" w:hAnsiTheme="majorEastAsia" w:hint="eastAsia"/>
                          <w:color w:val="000000" w:themeColor="text1"/>
                          <w:sz w:val="20"/>
                          <w:szCs w:val="20"/>
                        </w:rPr>
                        <w:t xml:space="preserve">　</w:t>
                      </w:r>
                    </w:p>
                    <w:p w14:paraId="3912AE10" w14:textId="0B3F3E63"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53,184</w:t>
                      </w:r>
                      <w:r w:rsidRPr="00B711D3">
                        <w:rPr>
                          <w:rFonts w:asciiTheme="majorEastAsia" w:eastAsiaTheme="majorEastAsia" w:hAnsiTheme="majorEastAsia" w:hint="eastAsia"/>
                          <w:color w:val="000000" w:themeColor="text1"/>
                          <w:sz w:val="20"/>
                          <w:szCs w:val="20"/>
                        </w:rPr>
                        <w:t>人</w:t>
                      </w:r>
                    </w:p>
                    <w:p w14:paraId="1CAC5E80" w14:textId="14490D6C"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hint="eastAsia"/>
                          <w:color w:val="000000" w:themeColor="text1"/>
                          <w:sz w:val="20"/>
                          <w:szCs w:val="20"/>
                        </w:rPr>
                        <w:t>10,</w:t>
                      </w:r>
                      <w:r w:rsidRPr="00B711D3">
                        <w:rPr>
                          <w:rFonts w:asciiTheme="majorEastAsia" w:eastAsiaTheme="majorEastAsia" w:hAnsiTheme="majorEastAsia"/>
                          <w:color w:val="000000" w:themeColor="text1"/>
                          <w:sz w:val="20"/>
                          <w:szCs w:val="20"/>
                        </w:rPr>
                        <w:t>703</w:t>
                      </w:r>
                      <w:r w:rsidRPr="00B711D3">
                        <w:rPr>
                          <w:rFonts w:asciiTheme="majorEastAsia" w:eastAsiaTheme="majorEastAsia" w:hAnsiTheme="majorEastAsia" w:hint="eastAsia"/>
                          <w:color w:val="000000" w:themeColor="text1"/>
                          <w:sz w:val="20"/>
                          <w:szCs w:val="20"/>
                        </w:rPr>
                        <w:t>人</w:t>
                      </w:r>
                    </w:p>
                    <w:p w14:paraId="1BB2214E" w14:textId="57F08004"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20.1</w:t>
                      </w:r>
                      <w:r w:rsidRPr="00B711D3">
                        <w:rPr>
                          <w:rFonts w:asciiTheme="majorEastAsia" w:eastAsiaTheme="majorEastAsia" w:hAnsiTheme="majorEastAsia" w:hint="eastAsia"/>
                          <w:color w:val="000000" w:themeColor="text1"/>
                          <w:sz w:val="20"/>
                          <w:szCs w:val="20"/>
                        </w:rPr>
                        <w:t>％</w:t>
                      </w:r>
                    </w:p>
                    <w:p w14:paraId="1BB467C8" w14:textId="77777777" w:rsidR="004871A4" w:rsidRPr="00C15049" w:rsidRDefault="004871A4" w:rsidP="0059290A">
                      <w:pPr>
                        <w:ind w:firstLine="229"/>
                      </w:pPr>
                    </w:p>
                  </w:txbxContent>
                </v:textbox>
              </v:shape>
            </w:pict>
          </mc:Fallback>
        </mc:AlternateContent>
      </w:r>
    </w:p>
    <w:p w14:paraId="32AD0B22" w14:textId="6F2CDDE0" w:rsidR="00207DD9" w:rsidRDefault="006748C1" w:rsidP="006C6121">
      <w:pPr>
        <w:ind w:firstLine="229"/>
      </w:pPr>
      <w:r>
        <w:rPr>
          <w:noProof/>
        </w:rPr>
        <mc:AlternateContent>
          <mc:Choice Requires="wpg">
            <w:drawing>
              <wp:anchor distT="0" distB="0" distL="114300" distR="114300" simplePos="0" relativeHeight="251645440" behindDoc="0" locked="0" layoutInCell="1" allowOverlap="1" wp14:anchorId="7F467643" wp14:editId="320CE378">
                <wp:simplePos x="0" y="0"/>
                <wp:positionH relativeFrom="column">
                  <wp:posOffset>1586692</wp:posOffset>
                </wp:positionH>
                <wp:positionV relativeFrom="paragraph">
                  <wp:posOffset>228889</wp:posOffset>
                </wp:positionV>
                <wp:extent cx="346363" cy="45719"/>
                <wp:effectExtent l="0" t="0" r="34925" b="31115"/>
                <wp:wrapNone/>
                <wp:docPr id="63"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63" cy="45719"/>
                          <a:chOff x="3650" y="13736"/>
                          <a:chExt cx="606" cy="204"/>
                        </a:xfrm>
                      </wpg:grpSpPr>
                      <wps:wsp>
                        <wps:cNvPr id="64" name="AutoShape 522"/>
                        <wps:cNvCnPr>
                          <a:cxnSpLocks noChangeShapeType="1"/>
                        </wps:cNvCnPr>
                        <wps:spPr bwMode="auto">
                          <a:xfrm>
                            <a:off x="3650" y="13740"/>
                            <a:ext cx="337"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71" name="AutoShape 523"/>
                        <wps:cNvCnPr>
                          <a:cxnSpLocks noChangeShapeType="1"/>
                        </wps:cNvCnPr>
                        <wps:spPr bwMode="auto">
                          <a:xfrm>
                            <a:off x="3972" y="13736"/>
                            <a:ext cx="284" cy="204"/>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1CF3D4" id="Group 521" o:spid="_x0000_s1026" style="position:absolute;left:0;text-align:left;margin-left:124.95pt;margin-top:18pt;width:27.25pt;height:3.6pt;z-index:251645440;mso-width-relative:margin;mso-height-relative:margin" coordorigin="3650,13736" coordsize="60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">
                <v:shape id="AutoShape 522" o:spid="_x0000_s1027" type="#_x0000_t32" style="position:absolute;left:3650;top:13740;width: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" strokecolor="#963" strokeweight="1.5pt"/>
                <v:shape id="AutoShape 523" o:spid="_x0000_s1028" type="#_x0000_t32" style="position:absolute;left:3972;top:13736;width:284;height: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" strokecolor="#963" strokeweight="1.5pt"/>
              </v:group>
            </w:pict>
          </mc:Fallback>
        </mc:AlternateContent>
      </w:r>
      <w:r w:rsidR="006E1C6B">
        <w:rPr>
          <w:noProof/>
        </w:rPr>
        <mc:AlternateContent>
          <mc:Choice Requires="wps">
            <w:drawing>
              <wp:anchor distT="0" distB="0" distL="114300" distR="114300" simplePos="0" relativeHeight="251639296" behindDoc="0" locked="0" layoutInCell="1" allowOverlap="1" wp14:anchorId="5A97C1C5" wp14:editId="74657186">
                <wp:simplePos x="0" y="0"/>
                <wp:positionH relativeFrom="column">
                  <wp:posOffset>4652010</wp:posOffset>
                </wp:positionH>
                <wp:positionV relativeFrom="paragraph">
                  <wp:posOffset>170180</wp:posOffset>
                </wp:positionV>
                <wp:extent cx="1576440" cy="676440"/>
                <wp:effectExtent l="0" t="0" r="24130" b="28575"/>
                <wp:wrapTight wrapText="bothSides">
                  <wp:wrapPolygon edited="0">
                    <wp:start x="0" y="0"/>
                    <wp:lineTo x="0" y="21904"/>
                    <wp:lineTo x="21670" y="21904"/>
                    <wp:lineTo x="21670" y="0"/>
                    <wp:lineTo x="0" y="0"/>
                  </wp:wrapPolygon>
                </wp:wrapTight>
                <wp:docPr id="331"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440" cy="676440"/>
                        </a:xfrm>
                        <a:prstGeom prst="rect">
                          <a:avLst/>
                        </a:prstGeom>
                        <a:solidFill>
                          <a:srgbClr val="FFFFFF"/>
                        </a:solidFill>
                        <a:ln w="19050">
                          <a:solidFill>
                            <a:srgbClr val="996633"/>
                          </a:solidFill>
                          <a:miter lim="800000"/>
                          <a:headEnd/>
                          <a:tailEnd/>
                        </a:ln>
                      </wps:spPr>
                      <wps:txbx>
                        <w:txbxContent>
                          <w:p w14:paraId="4B4F36A9"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八潮地区</w:t>
                            </w:r>
                            <w:r w:rsidRPr="00B711D3">
                              <w:rPr>
                                <w:rFonts w:asciiTheme="majorEastAsia" w:eastAsiaTheme="majorEastAsia" w:hAnsiTheme="majorEastAsia" w:hint="eastAsia"/>
                                <w:color w:val="000000" w:themeColor="text1"/>
                                <w:sz w:val="20"/>
                                <w:szCs w:val="20"/>
                              </w:rPr>
                              <w:t xml:space="preserve">　</w:t>
                            </w:r>
                          </w:p>
                          <w:p w14:paraId="2A7DB44B" w14:textId="31DB59D3"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11,586</w:t>
                            </w:r>
                            <w:r w:rsidRPr="00B711D3">
                              <w:rPr>
                                <w:rFonts w:asciiTheme="majorEastAsia" w:eastAsiaTheme="majorEastAsia" w:hAnsiTheme="majorEastAsia" w:hint="eastAsia"/>
                                <w:color w:val="000000" w:themeColor="text1"/>
                                <w:sz w:val="20"/>
                                <w:szCs w:val="20"/>
                              </w:rPr>
                              <w:t>人</w:t>
                            </w:r>
                          </w:p>
                          <w:p w14:paraId="337A68E1" w14:textId="4711B12B"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color w:val="000000" w:themeColor="text1"/>
                                <w:sz w:val="20"/>
                                <w:szCs w:val="20"/>
                              </w:rPr>
                              <w:t>4,301</w:t>
                            </w:r>
                            <w:r w:rsidRPr="00B711D3">
                              <w:rPr>
                                <w:rFonts w:asciiTheme="majorEastAsia" w:eastAsiaTheme="majorEastAsia" w:hAnsiTheme="majorEastAsia" w:hint="eastAsia"/>
                                <w:color w:val="000000" w:themeColor="text1"/>
                                <w:sz w:val="20"/>
                                <w:szCs w:val="20"/>
                              </w:rPr>
                              <w:t>人</w:t>
                            </w:r>
                          </w:p>
                          <w:p w14:paraId="616CB1E8" w14:textId="0158BF2B" w:rsidR="004871A4" w:rsidRPr="00C15049" w:rsidRDefault="004871A4" w:rsidP="00B711D3">
                            <w:pPr>
                              <w:spacing w:line="220" w:lineRule="exact"/>
                              <w:ind w:firstLine="209"/>
                              <w:jc w:val="left"/>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37.1</w:t>
                            </w:r>
                            <w:r w:rsidRPr="00B711D3">
                              <w:rPr>
                                <w:rFonts w:asciiTheme="majorEastAsia" w:eastAsiaTheme="majorEastAsia" w:hAnsiTheme="majorEastAsia" w:hint="eastAsia"/>
                                <w:color w:val="000000" w:themeColor="text1"/>
                                <w:sz w:val="20"/>
                                <w:szCs w:val="20"/>
                              </w:rPr>
                              <w:t>％</w:t>
                            </w:r>
                          </w:p>
                        </w:txbxContent>
                      </wps:txbx>
                      <wps:bodyPr rot="0" vert="horz" wrap="square" lIns="66240" tIns="38520" rIns="662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7C1C5" id="Text Box 540" o:spid="_x0000_s1068" type="#_x0000_t202" style="position:absolute;left:0;text-align:left;margin-left:366.3pt;margin-top:13.4pt;width:124.15pt;height:5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" strokecolor="#963" strokeweight="1.5pt">
                <v:textbox inset="1.84mm,1.07mm,1.84mm,1.07mm">
                  <w:txbxContent>
                    <w:p w14:paraId="4B4F36A9"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八潮地区</w:t>
                      </w:r>
                      <w:r w:rsidRPr="00B711D3">
                        <w:rPr>
                          <w:rFonts w:asciiTheme="majorEastAsia" w:eastAsiaTheme="majorEastAsia" w:hAnsiTheme="majorEastAsia" w:hint="eastAsia"/>
                          <w:color w:val="000000" w:themeColor="text1"/>
                          <w:sz w:val="20"/>
                          <w:szCs w:val="20"/>
                        </w:rPr>
                        <w:t xml:space="preserve">　</w:t>
                      </w:r>
                    </w:p>
                    <w:p w14:paraId="2A7DB44B" w14:textId="31DB59D3"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11,586</w:t>
                      </w:r>
                      <w:r w:rsidRPr="00B711D3">
                        <w:rPr>
                          <w:rFonts w:asciiTheme="majorEastAsia" w:eastAsiaTheme="majorEastAsia" w:hAnsiTheme="majorEastAsia" w:hint="eastAsia"/>
                          <w:color w:val="000000" w:themeColor="text1"/>
                          <w:sz w:val="20"/>
                          <w:szCs w:val="20"/>
                        </w:rPr>
                        <w:t>人</w:t>
                      </w:r>
                    </w:p>
                    <w:p w14:paraId="337A68E1" w14:textId="4711B12B"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color w:val="000000" w:themeColor="text1"/>
                          <w:sz w:val="20"/>
                          <w:szCs w:val="20"/>
                        </w:rPr>
                        <w:t>4,301</w:t>
                      </w:r>
                      <w:r w:rsidRPr="00B711D3">
                        <w:rPr>
                          <w:rFonts w:asciiTheme="majorEastAsia" w:eastAsiaTheme="majorEastAsia" w:hAnsiTheme="majorEastAsia" w:hint="eastAsia"/>
                          <w:color w:val="000000" w:themeColor="text1"/>
                          <w:sz w:val="20"/>
                          <w:szCs w:val="20"/>
                        </w:rPr>
                        <w:t>人</w:t>
                      </w:r>
                    </w:p>
                    <w:p w14:paraId="616CB1E8" w14:textId="0158BF2B" w:rsidR="004871A4" w:rsidRPr="00C15049" w:rsidRDefault="004871A4" w:rsidP="00B711D3">
                      <w:pPr>
                        <w:spacing w:line="220" w:lineRule="exact"/>
                        <w:ind w:firstLine="209"/>
                        <w:jc w:val="left"/>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37.1</w:t>
                      </w:r>
                      <w:r w:rsidRPr="00B711D3">
                        <w:rPr>
                          <w:rFonts w:asciiTheme="majorEastAsia" w:eastAsiaTheme="majorEastAsia" w:hAnsiTheme="majorEastAsia" w:hint="eastAsia"/>
                          <w:color w:val="000000" w:themeColor="text1"/>
                          <w:sz w:val="20"/>
                          <w:szCs w:val="20"/>
                        </w:rPr>
                        <w:t>％</w:t>
                      </w:r>
                    </w:p>
                  </w:txbxContent>
                </v:textbox>
                <w10:wrap type="tight"/>
              </v:shape>
            </w:pict>
          </mc:Fallback>
        </mc:AlternateContent>
      </w:r>
    </w:p>
    <w:p w14:paraId="3390E162" w14:textId="6B672615" w:rsidR="00207DD9" w:rsidRDefault="00207DD9" w:rsidP="006C6121">
      <w:pPr>
        <w:ind w:firstLine="229"/>
      </w:pPr>
    </w:p>
    <w:p w14:paraId="582331C2" w14:textId="7963CDF0" w:rsidR="00207DD9" w:rsidRDefault="00A11C71" w:rsidP="006C6121">
      <w:pPr>
        <w:ind w:firstLine="229"/>
      </w:pPr>
      <w:r>
        <w:rPr>
          <w:noProof/>
        </w:rPr>
        <mc:AlternateContent>
          <mc:Choice Requires="wpg">
            <w:drawing>
              <wp:anchor distT="0" distB="0" distL="114300" distR="114300" simplePos="0" relativeHeight="251646464" behindDoc="0" locked="0" layoutInCell="1" allowOverlap="1" wp14:anchorId="40FC9D15" wp14:editId="40067309">
                <wp:simplePos x="0" y="0"/>
                <wp:positionH relativeFrom="column">
                  <wp:posOffset>1586692</wp:posOffset>
                </wp:positionH>
                <wp:positionV relativeFrom="paragraph">
                  <wp:posOffset>46470</wp:posOffset>
                </wp:positionV>
                <wp:extent cx="879763" cy="471286"/>
                <wp:effectExtent l="0" t="0" r="34925" b="24130"/>
                <wp:wrapNone/>
                <wp:docPr id="79"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9763" cy="471286"/>
                          <a:chOff x="3650" y="14335"/>
                          <a:chExt cx="1164" cy="377"/>
                        </a:xfrm>
                      </wpg:grpSpPr>
                      <wps:wsp>
                        <wps:cNvPr id="80" name="AutoShape 528"/>
                        <wps:cNvCnPr>
                          <a:cxnSpLocks noChangeShapeType="1"/>
                        </wps:cNvCnPr>
                        <wps:spPr bwMode="auto">
                          <a:xfrm>
                            <a:off x="3650" y="14712"/>
                            <a:ext cx="430"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83" name="AutoShape 529"/>
                        <wps:cNvCnPr>
                          <a:cxnSpLocks noChangeShapeType="1"/>
                        </wps:cNvCnPr>
                        <wps:spPr bwMode="auto">
                          <a:xfrm flipV="1">
                            <a:off x="4069" y="14335"/>
                            <a:ext cx="745" cy="377"/>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B8CBDE" id="Group 527" o:spid="_x0000_s1026" style="position:absolute;left:0;text-align:left;margin-left:124.95pt;margin-top:3.65pt;width:69.25pt;height:37.1pt;z-index:251646464;mso-width-relative:margin;mso-height-relative:margin" coordorigin="3650,14335" coordsize="116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">
                <v:shape id="AutoShape 528" o:spid="_x0000_s1027" type="#_x0000_t32" style="position:absolute;left:3650;top:14712;width: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" strokecolor="#963" strokeweight="1.5pt"/>
                <v:shape id="AutoShape 529" o:spid="_x0000_s1028" type="#_x0000_t32" style="position:absolute;left:4069;top:14335;width:745;height:3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" strokecolor="#963" strokeweight="1.5pt"/>
              </v:group>
            </w:pict>
          </mc:Fallback>
        </mc:AlternateContent>
      </w:r>
      <w:r w:rsidR="006748C1">
        <w:rPr>
          <w:noProof/>
        </w:rPr>
        <mc:AlternateContent>
          <mc:Choice Requires="wpg">
            <w:drawing>
              <wp:anchor distT="0" distB="0" distL="114300" distR="114300" simplePos="0" relativeHeight="251640320" behindDoc="0" locked="0" layoutInCell="1" allowOverlap="1" wp14:anchorId="26336FDA" wp14:editId="4CF045EF">
                <wp:simplePos x="0" y="0"/>
                <wp:positionH relativeFrom="column">
                  <wp:posOffset>3893185</wp:posOffset>
                </wp:positionH>
                <wp:positionV relativeFrom="paragraph">
                  <wp:posOffset>53340</wp:posOffset>
                </wp:positionV>
                <wp:extent cx="761365" cy="200660"/>
                <wp:effectExtent l="0" t="0" r="19685" b="27940"/>
                <wp:wrapTight wrapText="bothSides">
                  <wp:wrapPolygon edited="0">
                    <wp:start x="10269" y="0"/>
                    <wp:lineTo x="0" y="18456"/>
                    <wp:lineTo x="0" y="22557"/>
                    <wp:lineTo x="1621" y="22557"/>
                    <wp:lineTo x="21618" y="2051"/>
                    <wp:lineTo x="21618" y="0"/>
                    <wp:lineTo x="10269" y="0"/>
                  </wp:wrapPolygon>
                </wp:wrapTight>
                <wp:docPr id="93"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61365" cy="200660"/>
                          <a:chOff x="7443" y="14180"/>
                          <a:chExt cx="892" cy="6"/>
                        </a:xfrm>
                      </wpg:grpSpPr>
                      <wps:wsp>
                        <wps:cNvPr id="94" name="AutoShape 538"/>
                        <wps:cNvCnPr>
                          <a:cxnSpLocks noChangeShapeType="1"/>
                        </wps:cNvCnPr>
                        <wps:spPr bwMode="auto">
                          <a:xfrm>
                            <a:off x="7937" y="14186"/>
                            <a:ext cx="398"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330" name="AutoShape 539"/>
                        <wps:cNvCnPr>
                          <a:cxnSpLocks noChangeShapeType="1"/>
                        </wps:cNvCnPr>
                        <wps:spPr bwMode="auto">
                          <a:xfrm flipH="1" flipV="1">
                            <a:off x="7443" y="14180"/>
                            <a:ext cx="499" cy="6"/>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764AD0" id="Group 537" o:spid="_x0000_s1026" style="position:absolute;left:0;text-align:left;margin-left:306.55pt;margin-top:4.2pt;width:59.95pt;height:15.8pt;flip:y;z-index:251640320;mso-width-relative:margin;mso-height-relative:margin" coordorigin="7443,14180" coordsize="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">
                <v:shape id="AutoShape 538" o:spid="_x0000_s1027" type="#_x0000_t32" style="position:absolute;left:7937;top:14186;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" strokecolor="#963" strokeweight="1.5pt"/>
                <v:shape id="AutoShape 539" o:spid="_x0000_s1028" type="#_x0000_t32" style="position:absolute;left:7443;top:14180;width:499;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" strokecolor="#963" strokeweight="1.5pt"/>
                <w10:wrap type="tight"/>
              </v:group>
            </w:pict>
          </mc:Fallback>
        </mc:AlternateContent>
      </w:r>
      <w:r w:rsidR="00334300">
        <w:rPr>
          <w:noProof/>
        </w:rPr>
        <mc:AlternateContent>
          <mc:Choice Requires="wps">
            <w:drawing>
              <wp:anchor distT="0" distB="0" distL="114300" distR="114300" simplePos="0" relativeHeight="251647488" behindDoc="0" locked="0" layoutInCell="1" allowOverlap="1" wp14:anchorId="0E253992" wp14:editId="549CC8A4">
                <wp:simplePos x="0" y="0"/>
                <wp:positionH relativeFrom="column">
                  <wp:posOffset>13335</wp:posOffset>
                </wp:positionH>
                <wp:positionV relativeFrom="paragraph">
                  <wp:posOffset>127000</wp:posOffset>
                </wp:positionV>
                <wp:extent cx="1571625" cy="668020"/>
                <wp:effectExtent l="0" t="0" r="28575" b="17780"/>
                <wp:wrapNone/>
                <wp:docPr id="7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68020"/>
                        </a:xfrm>
                        <a:prstGeom prst="rect">
                          <a:avLst/>
                        </a:prstGeom>
                        <a:solidFill>
                          <a:srgbClr val="FFFFFF"/>
                        </a:solidFill>
                        <a:ln w="19050">
                          <a:solidFill>
                            <a:srgbClr val="996633"/>
                          </a:solidFill>
                          <a:miter lim="800000"/>
                          <a:headEnd/>
                          <a:tailEnd/>
                        </a:ln>
                      </wps:spPr>
                      <wps:txbx>
                        <w:txbxContent>
                          <w:p w14:paraId="27175B8D"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荏原東地区</w:t>
                            </w:r>
                            <w:r w:rsidRPr="00B711D3">
                              <w:rPr>
                                <w:rFonts w:asciiTheme="majorEastAsia" w:eastAsiaTheme="majorEastAsia" w:hAnsiTheme="majorEastAsia" w:hint="eastAsia"/>
                                <w:color w:val="000000" w:themeColor="text1"/>
                                <w:sz w:val="20"/>
                                <w:szCs w:val="20"/>
                              </w:rPr>
                              <w:t xml:space="preserve">　</w:t>
                            </w:r>
                          </w:p>
                          <w:p w14:paraId="72FE3134" w14:textId="4FA2069E"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90,570</w:t>
                            </w:r>
                            <w:r w:rsidRPr="00B711D3">
                              <w:rPr>
                                <w:rFonts w:asciiTheme="majorEastAsia" w:eastAsiaTheme="majorEastAsia" w:hAnsiTheme="majorEastAsia" w:hint="eastAsia"/>
                                <w:color w:val="000000" w:themeColor="text1"/>
                                <w:sz w:val="20"/>
                                <w:szCs w:val="20"/>
                              </w:rPr>
                              <w:t>人</w:t>
                            </w:r>
                          </w:p>
                          <w:p w14:paraId="1CB29805" w14:textId="15E4BCA9"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hint="eastAsia"/>
                                <w:color w:val="000000" w:themeColor="text1"/>
                                <w:sz w:val="20"/>
                                <w:szCs w:val="20"/>
                              </w:rPr>
                              <w:t>20,</w:t>
                            </w:r>
                            <w:r w:rsidRPr="00B711D3">
                              <w:rPr>
                                <w:rFonts w:asciiTheme="majorEastAsia" w:eastAsiaTheme="majorEastAsia" w:hAnsiTheme="majorEastAsia"/>
                                <w:color w:val="000000" w:themeColor="text1"/>
                                <w:sz w:val="20"/>
                                <w:szCs w:val="20"/>
                              </w:rPr>
                              <w:t>112</w:t>
                            </w:r>
                            <w:r w:rsidRPr="00B711D3">
                              <w:rPr>
                                <w:rFonts w:asciiTheme="majorEastAsia" w:eastAsiaTheme="majorEastAsia" w:hAnsiTheme="majorEastAsia" w:hint="eastAsia"/>
                                <w:color w:val="000000" w:themeColor="text1"/>
                                <w:sz w:val="20"/>
                                <w:szCs w:val="20"/>
                              </w:rPr>
                              <w:t>人</w:t>
                            </w:r>
                          </w:p>
                          <w:p w14:paraId="0A7EC2AC" w14:textId="46A4E296"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22.2</w:t>
                            </w:r>
                            <w:r w:rsidRPr="00B711D3">
                              <w:rPr>
                                <w:rFonts w:asciiTheme="majorEastAsia" w:eastAsiaTheme="majorEastAsia" w:hAnsiTheme="majorEastAsia" w:hint="eastAsia"/>
                                <w:color w:val="000000" w:themeColor="text1"/>
                                <w:sz w:val="20"/>
                                <w:szCs w:val="20"/>
                              </w:rPr>
                              <w:t>％</w:t>
                            </w:r>
                          </w:p>
                          <w:p w14:paraId="3BFF0592" w14:textId="77777777" w:rsidR="004871A4" w:rsidRPr="006242C0" w:rsidRDefault="004871A4" w:rsidP="0059290A">
                            <w:pPr>
                              <w:ind w:firstLine="189"/>
                              <w:jc w:val="left"/>
                              <w:rPr>
                                <w:rFonts w:asciiTheme="majorEastAsia" w:eastAsiaTheme="majorEastAsia" w:hAnsiTheme="majorEastAsia"/>
                                <w:color w:val="000000" w:themeColor="text1"/>
                                <w:sz w:val="18"/>
                                <w:szCs w:val="18"/>
                              </w:rPr>
                            </w:pPr>
                          </w:p>
                          <w:p w14:paraId="418577A6" w14:textId="77777777" w:rsidR="004871A4" w:rsidRPr="00C15049" w:rsidRDefault="004871A4" w:rsidP="0059290A">
                            <w:pPr>
                              <w:ind w:firstLine="229"/>
                            </w:pPr>
                          </w:p>
                        </w:txbxContent>
                      </wps:txbx>
                      <wps:bodyPr rot="0" vert="horz" wrap="square" lIns="66240" tIns="38520" rIns="662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53992" id="Text Box 526" o:spid="_x0000_s1069" type="#_x0000_t202" style="position:absolute;left:0;text-align:left;margin-left:1.05pt;margin-top:10pt;width:123.75pt;height:5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" strokecolor="#963" strokeweight="1.5pt">
                <v:textbox inset="1.84mm,1.07mm,1.84mm,1.07mm">
                  <w:txbxContent>
                    <w:p w14:paraId="27175B8D"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荏原東地区</w:t>
                      </w:r>
                      <w:r w:rsidRPr="00B711D3">
                        <w:rPr>
                          <w:rFonts w:asciiTheme="majorEastAsia" w:eastAsiaTheme="majorEastAsia" w:hAnsiTheme="majorEastAsia" w:hint="eastAsia"/>
                          <w:color w:val="000000" w:themeColor="text1"/>
                          <w:sz w:val="20"/>
                          <w:szCs w:val="20"/>
                        </w:rPr>
                        <w:t xml:space="preserve">　</w:t>
                      </w:r>
                    </w:p>
                    <w:p w14:paraId="72FE3134" w14:textId="4FA2069E"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90,570</w:t>
                      </w:r>
                      <w:r w:rsidRPr="00B711D3">
                        <w:rPr>
                          <w:rFonts w:asciiTheme="majorEastAsia" w:eastAsiaTheme="majorEastAsia" w:hAnsiTheme="majorEastAsia" w:hint="eastAsia"/>
                          <w:color w:val="000000" w:themeColor="text1"/>
                          <w:sz w:val="20"/>
                          <w:szCs w:val="20"/>
                        </w:rPr>
                        <w:t>人</w:t>
                      </w:r>
                    </w:p>
                    <w:p w14:paraId="1CB29805" w14:textId="15E4BCA9"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hint="eastAsia"/>
                          <w:color w:val="000000" w:themeColor="text1"/>
                          <w:sz w:val="20"/>
                          <w:szCs w:val="20"/>
                        </w:rPr>
                        <w:t>20,</w:t>
                      </w:r>
                      <w:r w:rsidRPr="00B711D3">
                        <w:rPr>
                          <w:rFonts w:asciiTheme="majorEastAsia" w:eastAsiaTheme="majorEastAsia" w:hAnsiTheme="majorEastAsia"/>
                          <w:color w:val="000000" w:themeColor="text1"/>
                          <w:sz w:val="20"/>
                          <w:szCs w:val="20"/>
                        </w:rPr>
                        <w:t>112</w:t>
                      </w:r>
                      <w:r w:rsidRPr="00B711D3">
                        <w:rPr>
                          <w:rFonts w:asciiTheme="majorEastAsia" w:eastAsiaTheme="majorEastAsia" w:hAnsiTheme="majorEastAsia" w:hint="eastAsia"/>
                          <w:color w:val="000000" w:themeColor="text1"/>
                          <w:sz w:val="20"/>
                          <w:szCs w:val="20"/>
                        </w:rPr>
                        <w:t>人</w:t>
                      </w:r>
                    </w:p>
                    <w:p w14:paraId="0A7EC2AC" w14:textId="46A4E296"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22.2</w:t>
                      </w:r>
                      <w:r w:rsidRPr="00B711D3">
                        <w:rPr>
                          <w:rFonts w:asciiTheme="majorEastAsia" w:eastAsiaTheme="majorEastAsia" w:hAnsiTheme="majorEastAsia" w:hint="eastAsia"/>
                          <w:color w:val="000000" w:themeColor="text1"/>
                          <w:sz w:val="20"/>
                          <w:szCs w:val="20"/>
                        </w:rPr>
                        <w:t>％</w:t>
                      </w:r>
                    </w:p>
                    <w:p w14:paraId="3BFF0592" w14:textId="77777777" w:rsidR="004871A4" w:rsidRPr="006242C0" w:rsidRDefault="004871A4" w:rsidP="0059290A">
                      <w:pPr>
                        <w:ind w:firstLine="189"/>
                        <w:jc w:val="left"/>
                        <w:rPr>
                          <w:rFonts w:asciiTheme="majorEastAsia" w:eastAsiaTheme="majorEastAsia" w:hAnsiTheme="majorEastAsia"/>
                          <w:color w:val="000000" w:themeColor="text1"/>
                          <w:sz w:val="18"/>
                          <w:szCs w:val="18"/>
                        </w:rPr>
                      </w:pPr>
                    </w:p>
                    <w:p w14:paraId="418577A6" w14:textId="77777777" w:rsidR="004871A4" w:rsidRPr="00C15049" w:rsidRDefault="004871A4" w:rsidP="0059290A">
                      <w:pPr>
                        <w:ind w:firstLine="229"/>
                      </w:pPr>
                    </w:p>
                  </w:txbxContent>
                </v:textbox>
              </v:shape>
            </w:pict>
          </mc:Fallback>
        </mc:AlternateContent>
      </w:r>
    </w:p>
    <w:p w14:paraId="428AA844" w14:textId="77777777" w:rsidR="00642696" w:rsidRDefault="009F2671" w:rsidP="00642696">
      <w:pPr>
        <w:ind w:firstLine="229"/>
      </w:pPr>
      <w:r w:rsidRPr="00134D19">
        <w:rPr>
          <w:rFonts w:ascii="メイリオ" w:eastAsia="メイリオ"/>
          <w:noProof/>
        </w:rPr>
        <mc:AlternateContent>
          <mc:Choice Requires="wps">
            <w:drawing>
              <wp:anchor distT="0" distB="0" distL="114300" distR="114300" simplePos="0" relativeHeight="251635200" behindDoc="0" locked="0" layoutInCell="1" allowOverlap="1" wp14:anchorId="1C4916BA" wp14:editId="014A5238">
                <wp:simplePos x="0" y="0"/>
                <wp:positionH relativeFrom="margin">
                  <wp:posOffset>-168910</wp:posOffset>
                </wp:positionH>
                <wp:positionV relativeFrom="paragraph">
                  <wp:posOffset>815398</wp:posOffset>
                </wp:positionV>
                <wp:extent cx="1993900" cy="142875"/>
                <wp:effectExtent l="0" t="0" r="0" b="9525"/>
                <wp:wrapNone/>
                <wp:docPr id="346" name="テキスト ボックス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FB5B9" w14:textId="41B1BC03" w:rsidR="004871A4" w:rsidRPr="00F94629" w:rsidRDefault="004871A4" w:rsidP="0059290A">
                            <w:pPr>
                              <w:spacing w:line="180" w:lineRule="exact"/>
                              <w:ind w:firstLine="169"/>
                              <w:rPr>
                                <w:rFonts w:ascii="ＭＳ ゴシック" w:eastAsia="ＭＳ ゴシック" w:hAnsi="ＭＳ ゴシック"/>
                                <w:sz w:val="16"/>
                              </w:rPr>
                            </w:pPr>
                            <w:r>
                              <w:rPr>
                                <w:rFonts w:ascii="ＭＳ ゴシック" w:eastAsia="ＭＳ ゴシック" w:hAnsi="ＭＳ ゴシック" w:hint="eastAsia"/>
                                <w:sz w:val="16"/>
                              </w:rPr>
                              <w:t>※</w:t>
                            </w:r>
                            <w:r w:rsidRPr="00F94629">
                              <w:rPr>
                                <w:rFonts w:ascii="ＭＳ ゴシック" w:eastAsia="ＭＳ ゴシック" w:hAnsi="ＭＳ ゴシック" w:hint="eastAsia"/>
                                <w:sz w:val="16"/>
                              </w:rPr>
                              <w:t>2</w:t>
                            </w:r>
                            <w:r w:rsidRPr="00F94629">
                              <w:rPr>
                                <w:rFonts w:ascii="ＭＳ ゴシック" w:eastAsia="ＭＳ ゴシック" w:hAnsi="ＭＳ ゴシック"/>
                                <w:sz w:val="16"/>
                              </w:rPr>
                              <w:t>023</w:t>
                            </w:r>
                            <w:r w:rsidRPr="00F94629">
                              <w:rPr>
                                <w:rFonts w:ascii="ＭＳ ゴシック" w:eastAsia="ＭＳ ゴシック" w:hAnsi="ＭＳ ゴシック" w:hint="eastAsia"/>
                                <w:sz w:val="16"/>
                              </w:rPr>
                              <w:t>（令和</w:t>
                            </w:r>
                            <w:r w:rsidRPr="00F94629">
                              <w:rPr>
                                <w:rFonts w:ascii="ＭＳ ゴシック" w:eastAsia="ＭＳ ゴシック" w:hAnsi="ＭＳ ゴシック"/>
                                <w:sz w:val="16"/>
                              </w:rPr>
                              <w:t>5</w:t>
                            </w:r>
                            <w:r w:rsidRPr="00F94629">
                              <w:rPr>
                                <w:rFonts w:ascii="ＭＳ ゴシック" w:eastAsia="ＭＳ ゴシック" w:hAnsi="ＭＳ ゴシック" w:hint="eastAsia"/>
                                <w:sz w:val="16"/>
                              </w:rPr>
                              <w:t>）年4月1日現在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916BA" id="テキスト ボックス 346" o:spid="_x0000_s1070" type="#_x0000_t202" style="position:absolute;left:0;text-align:left;margin-left:-13.3pt;margin-top:64.2pt;width:157pt;height:11.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Kf2gIAANQ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" filled="f" stroked="f">
                <v:textbox inset="5.85pt,.7pt,5.85pt,.7pt">
                  <w:txbxContent>
                    <w:p w14:paraId="229FB5B9" w14:textId="41B1BC03" w:rsidR="004871A4" w:rsidRPr="00F94629" w:rsidRDefault="004871A4" w:rsidP="0059290A">
                      <w:pPr>
                        <w:spacing w:line="180" w:lineRule="exact"/>
                        <w:ind w:firstLine="169"/>
                        <w:rPr>
                          <w:rFonts w:ascii="ＭＳ ゴシック" w:eastAsia="ＭＳ ゴシック" w:hAnsi="ＭＳ ゴシック"/>
                          <w:sz w:val="16"/>
                        </w:rPr>
                      </w:pPr>
                      <w:r>
                        <w:rPr>
                          <w:rFonts w:ascii="ＭＳ ゴシック" w:eastAsia="ＭＳ ゴシック" w:hAnsi="ＭＳ ゴシック" w:hint="eastAsia"/>
                          <w:sz w:val="16"/>
                        </w:rPr>
                        <w:t>※</w:t>
                      </w:r>
                      <w:r w:rsidRPr="00F94629">
                        <w:rPr>
                          <w:rFonts w:ascii="ＭＳ ゴシック" w:eastAsia="ＭＳ ゴシック" w:hAnsi="ＭＳ ゴシック" w:hint="eastAsia"/>
                          <w:sz w:val="16"/>
                        </w:rPr>
                        <w:t>2</w:t>
                      </w:r>
                      <w:r w:rsidRPr="00F94629">
                        <w:rPr>
                          <w:rFonts w:ascii="ＭＳ ゴシック" w:eastAsia="ＭＳ ゴシック" w:hAnsi="ＭＳ ゴシック"/>
                          <w:sz w:val="16"/>
                        </w:rPr>
                        <w:t>023</w:t>
                      </w:r>
                      <w:r w:rsidRPr="00F94629">
                        <w:rPr>
                          <w:rFonts w:ascii="ＭＳ ゴシック" w:eastAsia="ＭＳ ゴシック" w:hAnsi="ＭＳ ゴシック" w:hint="eastAsia"/>
                          <w:sz w:val="16"/>
                        </w:rPr>
                        <w:t>（令和</w:t>
                      </w:r>
                      <w:r w:rsidRPr="00F94629">
                        <w:rPr>
                          <w:rFonts w:ascii="ＭＳ ゴシック" w:eastAsia="ＭＳ ゴシック" w:hAnsi="ＭＳ ゴシック"/>
                          <w:sz w:val="16"/>
                        </w:rPr>
                        <w:t>5</w:t>
                      </w:r>
                      <w:r w:rsidRPr="00F94629">
                        <w:rPr>
                          <w:rFonts w:ascii="ＭＳ ゴシック" w:eastAsia="ＭＳ ゴシック" w:hAnsi="ＭＳ ゴシック" w:hint="eastAsia"/>
                          <w:sz w:val="16"/>
                        </w:rPr>
                        <w:t>）年4月1日現在</w:t>
                      </w:r>
                    </w:p>
                  </w:txbxContent>
                </v:textbox>
                <w10:wrap anchorx="margin"/>
              </v:shape>
            </w:pict>
          </mc:Fallback>
        </mc:AlternateContent>
      </w:r>
      <w:r w:rsidR="00A11C71">
        <w:rPr>
          <w:noProof/>
        </w:rPr>
        <mc:AlternateContent>
          <mc:Choice Requires="wpg">
            <w:drawing>
              <wp:anchor distT="0" distB="0" distL="114300" distR="114300" simplePos="0" relativeHeight="251641344" behindDoc="0" locked="0" layoutInCell="1" allowOverlap="1" wp14:anchorId="401211F2" wp14:editId="3D4F6404">
                <wp:simplePos x="0" y="0"/>
                <wp:positionH relativeFrom="column">
                  <wp:posOffset>3242310</wp:posOffset>
                </wp:positionH>
                <wp:positionV relativeFrom="paragraph">
                  <wp:posOffset>111125</wp:posOffset>
                </wp:positionV>
                <wp:extent cx="1410970" cy="422910"/>
                <wp:effectExtent l="0" t="0" r="17780" b="34290"/>
                <wp:wrapTight wrapText="bothSides">
                  <wp:wrapPolygon edited="0">
                    <wp:start x="0" y="0"/>
                    <wp:lineTo x="0" y="1946"/>
                    <wp:lineTo x="7874" y="22378"/>
                    <wp:lineTo x="21581" y="22378"/>
                    <wp:lineTo x="21581" y="20432"/>
                    <wp:lineTo x="7291" y="15568"/>
                    <wp:lineTo x="875" y="0"/>
                    <wp:lineTo x="0" y="0"/>
                  </wp:wrapPolygon>
                </wp:wrapTight>
                <wp:docPr id="334"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422910"/>
                          <a:chOff x="6450" y="14334"/>
                          <a:chExt cx="1885" cy="826"/>
                        </a:xfrm>
                      </wpg:grpSpPr>
                      <wps:wsp>
                        <wps:cNvPr id="335" name="AutoShape 543"/>
                        <wps:cNvCnPr>
                          <a:cxnSpLocks noChangeShapeType="1"/>
                        </wps:cNvCnPr>
                        <wps:spPr bwMode="auto">
                          <a:xfrm>
                            <a:off x="7200" y="15150"/>
                            <a:ext cx="1135" cy="1"/>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343" name="AutoShape 544"/>
                        <wps:cNvCnPr>
                          <a:cxnSpLocks noChangeShapeType="1"/>
                        </wps:cNvCnPr>
                        <wps:spPr bwMode="auto">
                          <a:xfrm flipH="1" flipV="1">
                            <a:off x="6450" y="14334"/>
                            <a:ext cx="765" cy="826"/>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800DA2" id="Group 542" o:spid="_x0000_s1026" style="position:absolute;left:0;text-align:left;margin-left:255.3pt;margin-top:8.75pt;width:111.1pt;height:33.3pt;z-index:251641344;mso-width-relative:margin;mso-height-relative:margin" coordorigin="6450,14334" coordsize="188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">
                <v:shapetype id="_x0000_t32" coordsize="21600,21600" o:spt="32" o:oned="t" path="m,l21600,21600e" filled="f">
                  <v:path arrowok="t" fillok="f" o:connecttype="none"/>
                  <o:lock v:ext="edit" shapetype="t"/>
                </v:shapetype>
                <v:shape id="AutoShape 543" o:spid="_x0000_s1027" type="#_x0000_t32" style="position:absolute;left:7200;top:15150;width:11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" strokecolor="#963" strokeweight="1.5pt"/>
                <v:shape id="AutoShape 544" o:spid="_x0000_s1028" type="#_x0000_t32" style="position:absolute;left:6450;top:14334;width:765;height:8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" strokecolor="#963" strokeweight="1.5pt"/>
                <w10:wrap type="tight"/>
              </v:group>
            </w:pict>
          </mc:Fallback>
        </mc:AlternateContent>
      </w:r>
      <w:r w:rsidR="006E1C6B">
        <w:rPr>
          <w:rFonts w:ascii="メイリオ" w:eastAsia="メイリオ"/>
          <w:noProof/>
        </w:rPr>
        <mc:AlternateContent>
          <mc:Choice Requires="wps">
            <w:drawing>
              <wp:anchor distT="0" distB="0" distL="114300" distR="114300" simplePos="0" relativeHeight="251642368" behindDoc="0" locked="0" layoutInCell="1" allowOverlap="1" wp14:anchorId="6374A7C0" wp14:editId="0E982352">
                <wp:simplePos x="0" y="0"/>
                <wp:positionH relativeFrom="column">
                  <wp:posOffset>4654550</wp:posOffset>
                </wp:positionH>
                <wp:positionV relativeFrom="paragraph">
                  <wp:posOffset>186690</wp:posOffset>
                </wp:positionV>
                <wp:extent cx="1576440" cy="675000"/>
                <wp:effectExtent l="0" t="0" r="24130" b="11430"/>
                <wp:wrapTight wrapText="bothSides">
                  <wp:wrapPolygon edited="0">
                    <wp:start x="0" y="0"/>
                    <wp:lineTo x="0" y="21356"/>
                    <wp:lineTo x="21670" y="21356"/>
                    <wp:lineTo x="21670" y="0"/>
                    <wp:lineTo x="0" y="0"/>
                  </wp:wrapPolygon>
                </wp:wrapTight>
                <wp:docPr id="34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440" cy="675000"/>
                        </a:xfrm>
                        <a:prstGeom prst="rect">
                          <a:avLst/>
                        </a:prstGeom>
                        <a:solidFill>
                          <a:srgbClr val="FFFFFF"/>
                        </a:solidFill>
                        <a:ln w="19050">
                          <a:solidFill>
                            <a:srgbClr val="996633"/>
                          </a:solidFill>
                          <a:miter lim="800000"/>
                          <a:headEnd/>
                          <a:tailEnd/>
                        </a:ln>
                      </wps:spPr>
                      <wps:txbx>
                        <w:txbxContent>
                          <w:p w14:paraId="4F9438BA"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大井地区</w:t>
                            </w:r>
                            <w:r w:rsidRPr="00B711D3">
                              <w:rPr>
                                <w:rFonts w:asciiTheme="majorEastAsia" w:eastAsiaTheme="majorEastAsia" w:hAnsiTheme="majorEastAsia" w:hint="eastAsia"/>
                                <w:color w:val="000000" w:themeColor="text1"/>
                                <w:sz w:val="20"/>
                                <w:szCs w:val="20"/>
                              </w:rPr>
                              <w:t xml:space="preserve">　</w:t>
                            </w:r>
                          </w:p>
                          <w:p w14:paraId="21F1F6BC" w14:textId="3B2A0A4F"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104,174</w:t>
                            </w:r>
                            <w:r w:rsidRPr="00B711D3">
                              <w:rPr>
                                <w:rFonts w:asciiTheme="majorEastAsia" w:eastAsiaTheme="majorEastAsia" w:hAnsiTheme="majorEastAsia" w:hint="eastAsia"/>
                                <w:color w:val="000000" w:themeColor="text1"/>
                                <w:sz w:val="20"/>
                                <w:szCs w:val="20"/>
                              </w:rPr>
                              <w:t>人</w:t>
                            </w:r>
                          </w:p>
                          <w:p w14:paraId="5A9361E3" w14:textId="4DDD5C05"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color w:val="000000" w:themeColor="text1"/>
                                <w:sz w:val="20"/>
                                <w:szCs w:val="20"/>
                              </w:rPr>
                              <w:t>19,587</w:t>
                            </w:r>
                            <w:r w:rsidRPr="00B711D3">
                              <w:rPr>
                                <w:rFonts w:asciiTheme="majorEastAsia" w:eastAsiaTheme="majorEastAsia" w:hAnsiTheme="majorEastAsia" w:hint="eastAsia"/>
                                <w:color w:val="000000" w:themeColor="text1"/>
                                <w:sz w:val="20"/>
                                <w:szCs w:val="20"/>
                              </w:rPr>
                              <w:t>人</w:t>
                            </w:r>
                          </w:p>
                          <w:p w14:paraId="3D589AA3" w14:textId="32B45D36" w:rsidR="004871A4" w:rsidRPr="00B711D3" w:rsidRDefault="004871A4" w:rsidP="00B711D3">
                            <w:pPr>
                              <w:spacing w:line="220" w:lineRule="exact"/>
                              <w:ind w:firstLine="209"/>
                              <w:jc w:val="left"/>
                              <w:rPr>
                                <w:sz w:val="20"/>
                                <w:szCs w:val="20"/>
                              </w:rPr>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18.8</w:t>
                            </w:r>
                            <w:r w:rsidRPr="00B711D3">
                              <w:rPr>
                                <w:rFonts w:asciiTheme="majorEastAsia" w:eastAsiaTheme="majorEastAsia" w:hAnsiTheme="majorEastAsia" w:hint="eastAsia"/>
                                <w:color w:val="000000" w:themeColor="text1"/>
                                <w:sz w:val="20"/>
                                <w:szCs w:val="20"/>
                              </w:rPr>
                              <w:t>％</w:t>
                            </w:r>
                          </w:p>
                        </w:txbxContent>
                      </wps:txbx>
                      <wps:bodyPr rot="0" vert="horz" wrap="square" lIns="66240" tIns="38520" rIns="662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74A7C0" id="Text Box 545" o:spid="_x0000_s1071" type="#_x0000_t202" style="position:absolute;left:0;text-align:left;margin-left:366.5pt;margin-top:14.7pt;width:124.15pt;height:53.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" strokecolor="#963" strokeweight="1.5pt">
                <v:textbox inset="1.84mm,1.07mm,1.84mm,1.07mm">
                  <w:txbxContent>
                    <w:p w14:paraId="4F9438BA" w14:textId="77777777" w:rsidR="004871A4" w:rsidRDefault="004871A4" w:rsidP="007F3755">
                      <w:pPr>
                        <w:spacing w:line="220" w:lineRule="exact"/>
                        <w:ind w:firstLineChars="0" w:firstLine="0"/>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u w:val="single"/>
                        </w:rPr>
                        <w:t>大井地区</w:t>
                      </w:r>
                      <w:r w:rsidRPr="00B711D3">
                        <w:rPr>
                          <w:rFonts w:asciiTheme="majorEastAsia" w:eastAsiaTheme="majorEastAsia" w:hAnsiTheme="majorEastAsia" w:hint="eastAsia"/>
                          <w:color w:val="000000" w:themeColor="text1"/>
                          <w:sz w:val="20"/>
                          <w:szCs w:val="20"/>
                        </w:rPr>
                        <w:t xml:space="preserve">　</w:t>
                      </w:r>
                    </w:p>
                    <w:p w14:paraId="21F1F6BC" w14:textId="3B2A0A4F"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人口</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104,174</w:t>
                      </w:r>
                      <w:r w:rsidRPr="00B711D3">
                        <w:rPr>
                          <w:rFonts w:asciiTheme="majorEastAsia" w:eastAsiaTheme="majorEastAsia" w:hAnsiTheme="majorEastAsia" w:hint="eastAsia"/>
                          <w:color w:val="000000" w:themeColor="text1"/>
                          <w:sz w:val="20"/>
                          <w:szCs w:val="20"/>
                        </w:rPr>
                        <w:t>人</w:t>
                      </w:r>
                    </w:p>
                    <w:p w14:paraId="5A9361E3" w14:textId="4DDD5C05" w:rsidR="004871A4" w:rsidRPr="00B711D3" w:rsidRDefault="004871A4" w:rsidP="0059290A">
                      <w:pPr>
                        <w:spacing w:line="220" w:lineRule="exact"/>
                        <w:ind w:firstLine="209"/>
                        <w:jc w:val="left"/>
                        <w:rPr>
                          <w:rFonts w:asciiTheme="majorEastAsia" w:eastAsiaTheme="majorEastAsia" w:hAnsiTheme="majorEastAsia"/>
                          <w:color w:val="000000" w:themeColor="text1"/>
                          <w:sz w:val="20"/>
                          <w:szCs w:val="20"/>
                        </w:rPr>
                      </w:pPr>
                      <w:r w:rsidRPr="00B711D3">
                        <w:rPr>
                          <w:rFonts w:asciiTheme="majorEastAsia" w:eastAsiaTheme="majorEastAsia" w:hAnsiTheme="majorEastAsia" w:hint="eastAsia"/>
                          <w:color w:val="000000" w:themeColor="text1"/>
                          <w:sz w:val="20"/>
                          <w:szCs w:val="20"/>
                        </w:rPr>
                        <w:t>高齢者人口</w:t>
                      </w:r>
                      <w:r>
                        <w:rPr>
                          <w:rFonts w:asciiTheme="majorEastAsia" w:eastAsiaTheme="majorEastAsia" w:hAnsiTheme="majorEastAsia" w:hint="eastAsia"/>
                          <w:color w:val="000000" w:themeColor="text1"/>
                          <w:sz w:val="20"/>
                          <w:szCs w:val="20"/>
                        </w:rPr>
                        <w:t xml:space="preserve"> </w:t>
                      </w:r>
                      <w:r w:rsidRPr="00B711D3">
                        <w:rPr>
                          <w:rFonts w:asciiTheme="majorEastAsia" w:eastAsiaTheme="majorEastAsia" w:hAnsiTheme="majorEastAsia"/>
                          <w:color w:val="000000" w:themeColor="text1"/>
                          <w:sz w:val="20"/>
                          <w:szCs w:val="20"/>
                        </w:rPr>
                        <w:t>19,587</w:t>
                      </w:r>
                      <w:r w:rsidRPr="00B711D3">
                        <w:rPr>
                          <w:rFonts w:asciiTheme="majorEastAsia" w:eastAsiaTheme="majorEastAsia" w:hAnsiTheme="majorEastAsia" w:hint="eastAsia"/>
                          <w:color w:val="000000" w:themeColor="text1"/>
                          <w:sz w:val="20"/>
                          <w:szCs w:val="20"/>
                        </w:rPr>
                        <w:t>人</w:t>
                      </w:r>
                    </w:p>
                    <w:p w14:paraId="3D589AA3" w14:textId="32B45D36" w:rsidR="004871A4" w:rsidRPr="00B711D3" w:rsidRDefault="004871A4" w:rsidP="00B711D3">
                      <w:pPr>
                        <w:spacing w:line="220" w:lineRule="exact"/>
                        <w:ind w:firstLine="209"/>
                        <w:jc w:val="left"/>
                        <w:rPr>
                          <w:sz w:val="20"/>
                          <w:szCs w:val="20"/>
                        </w:rPr>
                      </w:pPr>
                      <w:r w:rsidRPr="00B711D3">
                        <w:rPr>
                          <w:rFonts w:asciiTheme="majorEastAsia" w:eastAsiaTheme="majorEastAsia" w:hAnsiTheme="majorEastAsia" w:hint="eastAsia"/>
                          <w:color w:val="000000" w:themeColor="text1"/>
                          <w:sz w:val="20"/>
                          <w:szCs w:val="20"/>
                        </w:rPr>
                        <w:t>高齢化率</w:t>
                      </w:r>
                      <w:r>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color w:val="000000" w:themeColor="text1"/>
                          <w:sz w:val="20"/>
                          <w:szCs w:val="20"/>
                        </w:rPr>
                        <w:t xml:space="preserve">    </w:t>
                      </w:r>
                      <w:r w:rsidRPr="00B711D3">
                        <w:rPr>
                          <w:rFonts w:asciiTheme="majorEastAsia" w:eastAsiaTheme="majorEastAsia" w:hAnsiTheme="majorEastAsia"/>
                          <w:color w:val="000000" w:themeColor="text1"/>
                          <w:sz w:val="20"/>
                          <w:szCs w:val="20"/>
                        </w:rPr>
                        <w:t>18.8</w:t>
                      </w:r>
                      <w:r w:rsidRPr="00B711D3">
                        <w:rPr>
                          <w:rFonts w:asciiTheme="majorEastAsia" w:eastAsiaTheme="majorEastAsia" w:hAnsiTheme="majorEastAsia" w:hint="eastAsia"/>
                          <w:color w:val="000000" w:themeColor="text1"/>
                          <w:sz w:val="20"/>
                          <w:szCs w:val="20"/>
                        </w:rPr>
                        <w:t>％</w:t>
                      </w:r>
                    </w:p>
                  </w:txbxContent>
                </v:textbox>
                <w10:wrap type="tight"/>
              </v:shape>
            </w:pict>
          </mc:Fallback>
        </mc:AlternateContent>
      </w:r>
    </w:p>
    <w:p w14:paraId="169F7DEB" w14:textId="77777777" w:rsidR="00642696" w:rsidRDefault="00642696" w:rsidP="00642696">
      <w:pPr>
        <w:ind w:firstLineChars="0" w:firstLine="0"/>
        <w:rPr>
          <w:sz w:val="40"/>
          <w:szCs w:val="40"/>
        </w:rPr>
      </w:pPr>
    </w:p>
    <w:p w14:paraId="76224FA9" w14:textId="005D4EAA" w:rsidR="0059290A" w:rsidRPr="00893A1E" w:rsidRDefault="00C7642D" w:rsidP="00642696">
      <w:pPr>
        <w:ind w:firstLineChars="0" w:firstLine="0"/>
        <w:rPr>
          <w:color w:val="3333CC"/>
        </w:rPr>
      </w:pPr>
      <w:r w:rsidRPr="00893A1E">
        <w:rPr>
          <w:rFonts w:ascii="Bodoni MT" w:hAnsi="Bodoni MT"/>
          <w:noProof/>
          <w:color w:val="3333CC"/>
          <w:sz w:val="40"/>
          <w:szCs w:val="40"/>
        </w:rPr>
        <mc:AlternateContent>
          <mc:Choice Requires="wps">
            <w:drawing>
              <wp:anchor distT="0" distB="0" distL="114300" distR="114300" simplePos="0" relativeHeight="251649536" behindDoc="0" locked="0" layoutInCell="1" allowOverlap="1" wp14:anchorId="1D56F870" wp14:editId="09E305E5">
                <wp:simplePos x="0" y="0"/>
                <wp:positionH relativeFrom="margin">
                  <wp:align>left</wp:align>
                </wp:positionH>
                <wp:positionV relativeFrom="paragraph">
                  <wp:posOffset>409770</wp:posOffset>
                </wp:positionV>
                <wp:extent cx="6277680" cy="16560"/>
                <wp:effectExtent l="0" t="0" r="27940" b="21590"/>
                <wp:wrapNone/>
                <wp:docPr id="1113253052"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ln w="19050">
                          <a:solidFill>
                            <a:srgbClr val="33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1218E" id="直線コネクタ 1" o:spid="_x0000_s1026" style="position:absolute;left:0;text-align:left;flip:y;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25pt" to="494.3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" strokecolor="#33c" strokeweight="1.5pt">
                <w10:wrap anchorx="margin"/>
              </v:line>
            </w:pict>
          </mc:Fallback>
        </mc:AlternateContent>
      </w:r>
      <w:r w:rsidRPr="00893A1E">
        <w:rPr>
          <w:rFonts w:ascii="Bodoni MT" w:hAnsi="Bodoni MT"/>
          <w:noProof/>
          <w:color w:val="3333CC"/>
          <w:sz w:val="40"/>
          <w:szCs w:val="40"/>
        </w:rPr>
        <mc:AlternateContent>
          <mc:Choice Requires="wps">
            <w:drawing>
              <wp:anchor distT="45720" distB="45720" distL="114300" distR="114300" simplePos="0" relativeHeight="251648512" behindDoc="0" locked="0" layoutInCell="1" allowOverlap="1" wp14:anchorId="1E384269" wp14:editId="4C14DD07">
                <wp:simplePos x="0" y="0"/>
                <wp:positionH relativeFrom="margin">
                  <wp:posOffset>0</wp:posOffset>
                </wp:positionH>
                <wp:positionV relativeFrom="page">
                  <wp:posOffset>-106878</wp:posOffset>
                </wp:positionV>
                <wp:extent cx="6277680" cy="936000"/>
                <wp:effectExtent l="0" t="0" r="8890" b="0"/>
                <wp:wrapNone/>
                <wp:docPr id="5372060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80" cy="936000"/>
                        </a:xfrm>
                        <a:prstGeom prst="rect">
                          <a:avLst/>
                        </a:prstGeom>
                        <a:solidFill>
                          <a:srgbClr val="008000"/>
                        </a:solidFill>
                        <a:ln w="12700">
                          <a:noFill/>
                          <a:miter lim="800000"/>
                          <a:headEnd/>
                          <a:tailEnd/>
                        </a:ln>
                      </wps:spPr>
                      <wps:txbx>
                        <w:txbxContent>
                          <w:p w14:paraId="2C989F41" w14:textId="223DE7D7" w:rsidR="004871A4" w:rsidRPr="008832F4" w:rsidRDefault="004871A4" w:rsidP="0059290A">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３</w:t>
                            </w:r>
                            <w:r w:rsidRPr="008832F4">
                              <w:rPr>
                                <w:rFonts w:ascii="HGPｺﾞｼｯｸE" w:eastAsia="HGPｺﾞｼｯｸE" w:hAnsi="HGPｺﾞｼｯｸE" w:hint="eastAsia"/>
                                <w:color w:val="FFFFFF" w:themeColor="background1"/>
                                <w:sz w:val="36"/>
                                <w:szCs w:val="36"/>
                              </w:rPr>
                              <w:t>．</w:t>
                            </w:r>
                            <w:r w:rsidRPr="00B85557">
                              <w:rPr>
                                <w:rFonts w:ascii="HGPｺﾞｼｯｸE" w:eastAsia="HGPｺﾞｼｯｸE" w:hAnsi="HGPｺﾞｼｯｸE" w:hint="eastAsia"/>
                                <w:color w:val="FFFFFF" w:themeColor="background1"/>
                                <w:sz w:val="36"/>
                                <w:szCs w:val="36"/>
                              </w:rPr>
                              <w:t>高齢者への支援体制</w:t>
                            </w:r>
                          </w:p>
                        </w:txbxContent>
                      </wps:txbx>
                      <wps:bodyPr rot="0" vert="horz" wrap="square" lIns="0" tIns="252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E384269" id="_x0000_s1072" type="#_x0000_t202" style="position:absolute;left:0;text-align:left;margin-left:0;margin-top:-8.4pt;width:494.3pt;height:73.7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" fillcolor="green" stroked="f" strokeweight="1pt">
                <v:textbox inset="0,7mm,0,0">
                  <w:txbxContent>
                    <w:p w14:paraId="2C989F41" w14:textId="223DE7D7" w:rsidR="004871A4" w:rsidRPr="008832F4" w:rsidRDefault="004871A4" w:rsidP="0059290A">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３</w:t>
                      </w:r>
                      <w:r w:rsidRPr="008832F4">
                        <w:rPr>
                          <w:rFonts w:ascii="HGPｺﾞｼｯｸE" w:eastAsia="HGPｺﾞｼｯｸE" w:hAnsi="HGPｺﾞｼｯｸE" w:hint="eastAsia"/>
                          <w:color w:val="FFFFFF" w:themeColor="background1"/>
                          <w:sz w:val="36"/>
                          <w:szCs w:val="36"/>
                        </w:rPr>
                        <w:t>．</w:t>
                      </w:r>
                      <w:r w:rsidRPr="00B85557">
                        <w:rPr>
                          <w:rFonts w:ascii="HGPｺﾞｼｯｸE" w:eastAsia="HGPｺﾞｼｯｸE" w:hAnsi="HGPｺﾞｼｯｸE" w:hint="eastAsia"/>
                          <w:color w:val="FFFFFF" w:themeColor="background1"/>
                          <w:sz w:val="36"/>
                          <w:szCs w:val="36"/>
                        </w:rPr>
                        <w:t>高齢者への支援体制</w:t>
                      </w:r>
                    </w:p>
                  </w:txbxContent>
                </v:textbox>
                <w10:wrap anchorx="margin" anchory="page"/>
              </v:shape>
            </w:pict>
          </mc:Fallback>
        </mc:AlternateContent>
      </w:r>
      <w:r w:rsidR="00B85557" w:rsidRPr="00893A1E">
        <w:rPr>
          <w:rFonts w:ascii="Bodoni MT" w:hAnsi="Bodoni MT"/>
          <w:color w:val="3333CC"/>
          <w:sz w:val="40"/>
          <w:szCs w:val="40"/>
        </w:rPr>
        <w:t>3</w:t>
      </w:r>
      <w:r w:rsidR="0059290A" w:rsidRPr="00893A1E">
        <w:rPr>
          <w:rFonts w:ascii="Bodoni MT" w:hAnsi="Bodoni MT"/>
          <w:color w:val="3333CC"/>
          <w:sz w:val="40"/>
          <w:szCs w:val="40"/>
        </w:rPr>
        <w:t>-</w:t>
      </w:r>
      <w:r w:rsidR="00B85557" w:rsidRPr="00893A1E">
        <w:rPr>
          <w:rFonts w:ascii="Bodoni MT" w:hAnsi="Bodoni MT"/>
          <w:color w:val="3333CC"/>
          <w:sz w:val="40"/>
          <w:szCs w:val="40"/>
        </w:rPr>
        <w:t>1</w:t>
      </w:r>
      <w:r w:rsidR="00B85557" w:rsidRPr="00893A1E">
        <w:rPr>
          <w:color w:val="3333CC"/>
          <w:sz w:val="40"/>
          <w:szCs w:val="40"/>
        </w:rPr>
        <w:t xml:space="preserve"> </w:t>
      </w:r>
      <w:r w:rsidR="00B85557" w:rsidRPr="00893A1E">
        <w:rPr>
          <w:rFonts w:ascii="メイリオ" w:eastAsia="メイリオ" w:hAnsi="メイリオ" w:hint="eastAsia"/>
          <w:color w:val="3333CC"/>
          <w:sz w:val="32"/>
          <w:szCs w:val="32"/>
        </w:rPr>
        <w:t>高齢者を支える体制整備</w:t>
      </w:r>
      <w:r w:rsidR="0059290A" w:rsidRPr="00893A1E">
        <w:rPr>
          <w:rFonts w:ascii="メイリオ" w:eastAsia="メイリオ" w:hAnsi="メイリオ"/>
          <w:color w:val="3333CC"/>
          <w:sz w:val="32"/>
          <w:szCs w:val="32"/>
        </w:rPr>
        <w:t xml:space="preserve"> </w:t>
      </w:r>
    </w:p>
    <w:p w14:paraId="36810C83" w14:textId="6ADF39A5" w:rsidR="001B52BC" w:rsidRDefault="008264C6" w:rsidP="001B52BC">
      <w:pPr>
        <w:ind w:firstLine="229"/>
      </w:pPr>
      <w:r w:rsidRPr="008264C6">
        <w:rPr>
          <w:rFonts w:hint="eastAsia"/>
        </w:rPr>
        <w:t>品川区においては、住み慣れた自宅で安心して暮らし続けられるように、介護保険制度創設以前から２０か所の在宅介護支援センターを段階的に設置し、自立支援高齢者・要介護高齢者とその家族に対する相談や適切なケアマネジメントによる支援体制を整備してきました</w:t>
      </w:r>
      <w:r w:rsidR="001B52BC">
        <w:rPr>
          <w:rFonts w:hint="eastAsia"/>
        </w:rPr>
        <w:t>。</w:t>
      </w:r>
    </w:p>
    <w:p w14:paraId="0FC9D7CF" w14:textId="77777777" w:rsidR="001B52BC" w:rsidRDefault="001B52BC" w:rsidP="001B52BC">
      <w:pPr>
        <w:ind w:firstLine="229"/>
      </w:pPr>
      <w:r>
        <w:rPr>
          <w:rFonts w:hint="eastAsia"/>
        </w:rPr>
        <w:t>今後も、ケアマネジメントの質の向上に取り組み、高齢者の自立支援、介護予防、重度化防止のために、医療・介護・介護予防・福祉・生活支援等のサービスを日常生活の場（日常生活圏域）で適切に提供されるよう努めていきます。</w:t>
      </w:r>
    </w:p>
    <w:p w14:paraId="4D68C7FC" w14:textId="394A6C20" w:rsidR="001B52BC" w:rsidRDefault="001B52BC" w:rsidP="001B52BC">
      <w:pPr>
        <w:ind w:firstLine="229"/>
      </w:pPr>
      <w:r>
        <w:rPr>
          <w:rFonts w:hint="eastAsia"/>
        </w:rPr>
        <w:t>また、</w:t>
      </w:r>
      <w:r>
        <w:t>2017（平成29）年にはすべての地域センターに支え愛・ほっとステーションを設置し、社会福祉協議会の生活支援コーディネー</w:t>
      </w:r>
      <w:r w:rsidRPr="006C66ED">
        <w:rPr>
          <w:color w:val="000000" w:themeColor="text1"/>
        </w:rPr>
        <w:t>ターの配置により、</w:t>
      </w:r>
      <w:r>
        <w:t>在宅介護支援センターとともに</w:t>
      </w:r>
      <w:r w:rsidR="006C66ED" w:rsidRPr="004872B3">
        <w:rPr>
          <w:rFonts w:hint="eastAsia"/>
        </w:rPr>
        <w:t>身近な場所で</w:t>
      </w:r>
      <w:r>
        <w:t>切れ目のない総合的な相談体制を構築してきました。</w:t>
      </w:r>
    </w:p>
    <w:p w14:paraId="5A323EE4" w14:textId="0D9B2546" w:rsidR="002B7D8E" w:rsidRDefault="001B52BC" w:rsidP="001B52BC">
      <w:pPr>
        <w:ind w:firstLine="229"/>
      </w:pPr>
      <w:r>
        <w:rPr>
          <w:rFonts w:hint="eastAsia"/>
        </w:rPr>
        <w:t>今後は、</w:t>
      </w:r>
      <w:r w:rsidR="002626A6" w:rsidRPr="00D20FFA">
        <w:rPr>
          <w:rFonts w:hint="eastAsia"/>
        </w:rPr>
        <w:t>さらに</w:t>
      </w:r>
      <w:r>
        <w:rPr>
          <w:rFonts w:hint="eastAsia"/>
        </w:rPr>
        <w:t>地域住民</w:t>
      </w:r>
      <w:r w:rsidRPr="00573CF6">
        <w:rPr>
          <w:rFonts w:hint="eastAsia"/>
        </w:rPr>
        <w:t>の</w:t>
      </w:r>
      <w:r w:rsidR="005711D7" w:rsidRPr="00573CF6">
        <w:rPr>
          <w:rFonts w:hint="eastAsia"/>
        </w:rPr>
        <w:t>複雑化・</w:t>
      </w:r>
      <w:r w:rsidRPr="00573CF6">
        <w:rPr>
          <w:rFonts w:hint="eastAsia"/>
        </w:rPr>
        <w:t>複合</w:t>
      </w:r>
      <w:r w:rsidR="001306B9" w:rsidRPr="00573CF6">
        <w:rPr>
          <w:rFonts w:hint="eastAsia"/>
        </w:rPr>
        <w:t>化</w:t>
      </w:r>
      <w:r w:rsidRPr="00573CF6">
        <w:rPr>
          <w:rFonts w:hint="eastAsia"/>
        </w:rPr>
        <w:t>した相談を受け止める体制の強化</w:t>
      </w:r>
      <w:r w:rsidR="005711D7" w:rsidRPr="00573CF6">
        <w:rPr>
          <w:rFonts w:hint="eastAsia"/>
        </w:rPr>
        <w:t>とともに</w:t>
      </w:r>
      <w:r w:rsidRPr="00573CF6">
        <w:rPr>
          <w:rFonts w:hint="eastAsia"/>
        </w:rPr>
        <w:t>、利用者のニーズと支援者などの地域資源とのつなぎ</w:t>
      </w:r>
      <w:r w:rsidR="005711D7" w:rsidRPr="00573CF6">
        <w:rPr>
          <w:rFonts w:hint="eastAsia"/>
        </w:rPr>
        <w:t>等</w:t>
      </w:r>
      <w:r w:rsidRPr="00573CF6">
        <w:rPr>
          <w:rFonts w:hint="eastAsia"/>
        </w:rPr>
        <w:t>を通じて、既存の制度では対応</w:t>
      </w:r>
      <w:r w:rsidR="003F15FD" w:rsidRPr="00573CF6">
        <w:rPr>
          <w:rFonts w:hint="eastAsia"/>
        </w:rPr>
        <w:t>が難しい様々な生活上の困難を支え合う地域共生社会の実現</w:t>
      </w:r>
      <w:r w:rsidR="00A00F0A" w:rsidRPr="00573CF6">
        <w:rPr>
          <w:rFonts w:hint="eastAsia"/>
        </w:rPr>
        <w:t>に</w:t>
      </w:r>
      <w:r w:rsidRPr="00573CF6">
        <w:rPr>
          <w:rFonts w:hint="eastAsia"/>
        </w:rPr>
        <w:t>向けた</w:t>
      </w:r>
      <w:r>
        <w:rPr>
          <w:rFonts w:hint="eastAsia"/>
        </w:rPr>
        <w:t>重層的支援体制の整備を進めていきます</w:t>
      </w:r>
      <w:r w:rsidR="006C58E7" w:rsidRPr="006C58E7">
        <w:rPr>
          <w:rFonts w:hint="eastAsia"/>
        </w:rPr>
        <w:t>。</w:t>
      </w:r>
    </w:p>
    <w:p w14:paraId="3D090194" w14:textId="77777777" w:rsidR="00083A53" w:rsidRDefault="00083A53" w:rsidP="00083A53">
      <w:pPr>
        <w:spacing w:line="240" w:lineRule="exact"/>
        <w:ind w:firstLine="229"/>
      </w:pPr>
    </w:p>
    <w:p w14:paraId="54A38B6A" w14:textId="6D36811B" w:rsidR="002B7D8E" w:rsidRDefault="002B7D8E" w:rsidP="006C6121">
      <w:pPr>
        <w:pStyle w:val="4"/>
      </w:pPr>
      <w:r w:rsidRPr="00052C44">
        <w:rPr>
          <w:rFonts w:hint="eastAsia"/>
        </w:rPr>
        <w:t>【</w:t>
      </w:r>
      <w:r>
        <w:rPr>
          <w:rFonts w:hint="eastAsia"/>
        </w:rPr>
        <w:t>在宅介護支援システムと支え愛・ほっとステーション</w:t>
      </w:r>
      <w:r w:rsidRPr="00052C44">
        <w:rPr>
          <w:rFonts w:hint="eastAsia"/>
        </w:rPr>
        <w:t xml:space="preserve">】　</w:t>
      </w:r>
    </w:p>
    <w:p w14:paraId="26C605B6" w14:textId="5BCE6A5D" w:rsidR="005C3AA2" w:rsidRPr="00D529C5" w:rsidRDefault="006E6E6F" w:rsidP="006C6121">
      <w:pPr>
        <w:ind w:firstLine="229"/>
      </w:pPr>
      <w:r>
        <w:rPr>
          <w:noProof/>
        </w:rPr>
        <w:drawing>
          <wp:anchor distT="0" distB="0" distL="114300" distR="114300" simplePos="0" relativeHeight="251716096" behindDoc="0" locked="0" layoutInCell="1" allowOverlap="1" wp14:anchorId="18D362EE" wp14:editId="22B29D2A">
            <wp:simplePos x="0" y="0"/>
            <wp:positionH relativeFrom="column">
              <wp:posOffset>180340</wp:posOffset>
            </wp:positionH>
            <wp:positionV relativeFrom="paragraph">
              <wp:posOffset>68580</wp:posOffset>
            </wp:positionV>
            <wp:extent cx="5728320" cy="4955040"/>
            <wp:effectExtent l="0" t="0" r="6350" b="0"/>
            <wp:wrapNone/>
            <wp:docPr id="15165480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48070" name="図 15165480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8320" cy="4955040"/>
                    </a:xfrm>
                    <a:prstGeom prst="rect">
                      <a:avLst/>
                    </a:prstGeom>
                  </pic:spPr>
                </pic:pic>
              </a:graphicData>
            </a:graphic>
            <wp14:sizeRelH relativeFrom="page">
              <wp14:pctWidth>0</wp14:pctWidth>
            </wp14:sizeRelH>
            <wp14:sizeRelV relativeFrom="page">
              <wp14:pctHeight>0</wp14:pctHeight>
            </wp14:sizeRelV>
          </wp:anchor>
        </w:drawing>
      </w:r>
    </w:p>
    <w:p w14:paraId="76958BB4" w14:textId="6CCE4ECA" w:rsidR="009E1D69" w:rsidRDefault="009E1D69" w:rsidP="006C6121">
      <w:pPr>
        <w:ind w:firstLine="229"/>
      </w:pPr>
    </w:p>
    <w:p w14:paraId="41B1972A" w14:textId="550102CB" w:rsidR="009E1D69" w:rsidRDefault="009E1D69" w:rsidP="006C6121">
      <w:pPr>
        <w:ind w:firstLine="229"/>
      </w:pPr>
    </w:p>
    <w:p w14:paraId="22D50C1A" w14:textId="623DF991" w:rsidR="009E1D69" w:rsidRDefault="009E1D69" w:rsidP="006C6121">
      <w:pPr>
        <w:ind w:firstLine="229"/>
      </w:pPr>
    </w:p>
    <w:p w14:paraId="7E9C0B62" w14:textId="436DBB64" w:rsidR="009E1D69" w:rsidRDefault="009E1D69" w:rsidP="006C6121">
      <w:pPr>
        <w:ind w:firstLine="229"/>
      </w:pPr>
    </w:p>
    <w:p w14:paraId="7E06D15D" w14:textId="77777777" w:rsidR="009E1D69" w:rsidRPr="002B7D8E" w:rsidRDefault="009E1D69" w:rsidP="006C6121">
      <w:pPr>
        <w:ind w:firstLine="229"/>
      </w:pPr>
    </w:p>
    <w:p w14:paraId="5F2EF533" w14:textId="4C92A579" w:rsidR="002B7D8E" w:rsidRPr="009E1D69" w:rsidRDefault="002B7D8E" w:rsidP="006C6121">
      <w:pPr>
        <w:ind w:firstLine="229"/>
      </w:pPr>
    </w:p>
    <w:p w14:paraId="2DB82E0E" w14:textId="2C329FA8" w:rsidR="002B7D8E" w:rsidRDefault="002B7D8E" w:rsidP="006C6121">
      <w:pPr>
        <w:ind w:firstLine="229"/>
      </w:pPr>
    </w:p>
    <w:p w14:paraId="573C535E" w14:textId="40571437" w:rsidR="002B7D8E" w:rsidRDefault="002B7D8E" w:rsidP="006C6121">
      <w:pPr>
        <w:ind w:firstLine="229"/>
      </w:pPr>
    </w:p>
    <w:p w14:paraId="67AF5E5D" w14:textId="4DC41490" w:rsidR="002B7D8E" w:rsidRDefault="002B7D8E" w:rsidP="006C6121">
      <w:pPr>
        <w:ind w:firstLine="229"/>
      </w:pPr>
    </w:p>
    <w:p w14:paraId="7655BF09" w14:textId="528EBD98" w:rsidR="002B7D8E" w:rsidRDefault="002B7D8E" w:rsidP="006C6121">
      <w:pPr>
        <w:ind w:firstLine="229"/>
      </w:pPr>
    </w:p>
    <w:p w14:paraId="490C5DD7" w14:textId="7A78D0FA" w:rsidR="002B7D8E" w:rsidRDefault="002B7D8E" w:rsidP="006C6121">
      <w:pPr>
        <w:ind w:firstLine="229"/>
      </w:pPr>
    </w:p>
    <w:p w14:paraId="07F5F8CA" w14:textId="02561B81" w:rsidR="002B7D8E" w:rsidRDefault="002B7D8E" w:rsidP="006C6121">
      <w:pPr>
        <w:ind w:firstLine="229"/>
      </w:pPr>
    </w:p>
    <w:p w14:paraId="20F5DECF" w14:textId="137167BF" w:rsidR="002B7D8E" w:rsidRDefault="002B7D8E" w:rsidP="006C6121">
      <w:pPr>
        <w:ind w:firstLine="229"/>
      </w:pPr>
    </w:p>
    <w:p w14:paraId="00A5B4E0" w14:textId="7018A879" w:rsidR="002B7D8E" w:rsidRDefault="002B7D8E" w:rsidP="006C6121">
      <w:pPr>
        <w:ind w:firstLine="229"/>
      </w:pPr>
    </w:p>
    <w:p w14:paraId="7D042583" w14:textId="23200C33" w:rsidR="002B7D8E" w:rsidRDefault="002B7D8E" w:rsidP="006C6121">
      <w:pPr>
        <w:ind w:firstLine="229"/>
      </w:pPr>
    </w:p>
    <w:p w14:paraId="644E468A" w14:textId="10F13DAB" w:rsidR="002B7D8E" w:rsidRDefault="002B7D8E" w:rsidP="006C6121">
      <w:pPr>
        <w:ind w:firstLine="229"/>
      </w:pPr>
      <w:r>
        <w:br w:type="page"/>
      </w:r>
    </w:p>
    <w:p w14:paraId="5214DBAE" w14:textId="20CE154B" w:rsidR="00B85557" w:rsidRPr="008832F4" w:rsidRDefault="00C7642D" w:rsidP="00E73F4C">
      <w:pPr>
        <w:pStyle w:val="1"/>
      </w:pPr>
      <w:r w:rsidRPr="00AB13DD">
        <w:rPr>
          <w:sz w:val="40"/>
          <w:szCs w:val="40"/>
        </w:rPr>
        <mc:AlternateContent>
          <mc:Choice Requires="wps">
            <w:drawing>
              <wp:anchor distT="45720" distB="45720" distL="114300" distR="114300" simplePos="0" relativeHeight="251650560" behindDoc="0" locked="0" layoutInCell="1" allowOverlap="1" wp14:anchorId="58A8BCED" wp14:editId="03F3AA01">
                <wp:simplePos x="0" y="0"/>
                <wp:positionH relativeFrom="margin">
                  <wp:posOffset>0</wp:posOffset>
                </wp:positionH>
                <wp:positionV relativeFrom="page">
                  <wp:posOffset>-106878</wp:posOffset>
                </wp:positionV>
                <wp:extent cx="6277680" cy="936000"/>
                <wp:effectExtent l="0" t="0" r="8890" b="0"/>
                <wp:wrapNone/>
                <wp:docPr id="879299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80" cy="936000"/>
                        </a:xfrm>
                        <a:prstGeom prst="rect">
                          <a:avLst/>
                        </a:prstGeom>
                        <a:solidFill>
                          <a:srgbClr val="008000"/>
                        </a:solidFill>
                        <a:ln w="12700">
                          <a:noFill/>
                          <a:miter lim="800000"/>
                          <a:headEnd/>
                          <a:tailEnd/>
                        </a:ln>
                      </wps:spPr>
                      <wps:txbx>
                        <w:txbxContent>
                          <w:p w14:paraId="62C8F2BB" w14:textId="3BF3FA19" w:rsidR="004871A4" w:rsidRPr="00961874" w:rsidRDefault="004871A4" w:rsidP="00B85557">
                            <w:pPr>
                              <w:ind w:firstLine="289"/>
                              <w:rPr>
                                <w:rFonts w:ascii="HGPｺﾞｼｯｸE" w:eastAsia="HGPｺﾞｼｯｸE" w:hAnsi="HGPｺﾞｼｯｸE"/>
                                <w:color w:val="FF0000"/>
                                <w:sz w:val="28"/>
                                <w:szCs w:val="28"/>
                              </w:rPr>
                            </w:pPr>
                            <w:r w:rsidRPr="00DE0E4B">
                              <w:rPr>
                                <w:rFonts w:ascii="HGPｺﾞｼｯｸE" w:eastAsia="HGPｺﾞｼｯｸE" w:hAnsi="HGPｺﾞｼｯｸE" w:hint="eastAsia"/>
                                <w:color w:val="FFFFFF" w:themeColor="background1"/>
                                <w:sz w:val="28"/>
                                <w:szCs w:val="28"/>
                              </w:rPr>
                              <w:t>３．高齢者への支援体制</w:t>
                            </w:r>
                          </w:p>
                        </w:txbxContent>
                      </wps:txbx>
                      <wps:bodyPr rot="0" vert="horz" wrap="square" lIns="0" tIns="252000" rIns="0" bIns="72000" anchor="b" anchorCtr="0">
                        <a:noAutofit/>
                      </wps:bodyPr>
                    </wps:wsp>
                  </a:graphicData>
                </a:graphic>
                <wp14:sizeRelH relativeFrom="margin">
                  <wp14:pctWidth>0</wp14:pctWidth>
                </wp14:sizeRelH>
                <wp14:sizeRelV relativeFrom="margin">
                  <wp14:pctHeight>0</wp14:pctHeight>
                </wp14:sizeRelV>
              </wp:anchor>
            </w:drawing>
          </mc:Choice>
          <mc:Fallback>
            <w:pict>
              <v:shape w14:anchorId="58A8BCED" id="_x0000_s1073" type="#_x0000_t202" style="position:absolute;margin-left:0;margin-top:-8.4pt;width:494.3pt;height:73.7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" fillcolor="green" stroked="f" strokeweight="1pt">
                <v:textbox inset="0,7mm,0,2mm">
                  <w:txbxContent>
                    <w:p w14:paraId="62C8F2BB" w14:textId="3BF3FA19" w:rsidR="004871A4" w:rsidRPr="00961874" w:rsidRDefault="004871A4" w:rsidP="00B85557">
                      <w:pPr>
                        <w:ind w:firstLine="289"/>
                        <w:rPr>
                          <w:rFonts w:ascii="HGPｺﾞｼｯｸE" w:eastAsia="HGPｺﾞｼｯｸE" w:hAnsi="HGPｺﾞｼｯｸE"/>
                          <w:color w:val="FF0000"/>
                          <w:sz w:val="28"/>
                          <w:szCs w:val="28"/>
                        </w:rPr>
                      </w:pPr>
                      <w:r w:rsidRPr="00DE0E4B">
                        <w:rPr>
                          <w:rFonts w:ascii="HGPｺﾞｼｯｸE" w:eastAsia="HGPｺﾞｼｯｸE" w:hAnsi="HGPｺﾞｼｯｸE" w:hint="eastAsia"/>
                          <w:color w:val="FFFFFF" w:themeColor="background1"/>
                          <w:sz w:val="28"/>
                          <w:szCs w:val="28"/>
                        </w:rPr>
                        <w:t>３．高齢者への支援体制</w:t>
                      </w:r>
                    </w:p>
                  </w:txbxContent>
                </v:textbox>
                <w10:wrap anchorx="margin" anchory="page"/>
              </v:shape>
            </w:pict>
          </mc:Fallback>
        </mc:AlternateContent>
      </w:r>
      <w:r w:rsidR="001B52BC" w:rsidRPr="00AB13DD">
        <w:rPr>
          <w:sz w:val="40"/>
          <w:szCs w:val="40"/>
        </w:rPr>
        <mc:AlternateContent>
          <mc:Choice Requires="wps">
            <w:drawing>
              <wp:anchor distT="0" distB="0" distL="114300" distR="114300" simplePos="0" relativeHeight="251651584" behindDoc="0" locked="0" layoutInCell="1" allowOverlap="1" wp14:anchorId="053C83B2" wp14:editId="35CD9D30">
                <wp:simplePos x="0" y="0"/>
                <wp:positionH relativeFrom="margin">
                  <wp:posOffset>0</wp:posOffset>
                </wp:positionH>
                <wp:positionV relativeFrom="paragraph">
                  <wp:posOffset>266700</wp:posOffset>
                </wp:positionV>
                <wp:extent cx="6277680" cy="16560"/>
                <wp:effectExtent l="0" t="0" r="27940" b="21590"/>
                <wp:wrapNone/>
                <wp:docPr id="225162061"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ln w="19050">
                          <a:solidFill>
                            <a:srgbClr val="33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C4DF35" id="直線コネクタ 1" o:spid="_x0000_s1026" style="position:absolute;left:0;text-align:left;flip:y;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pt" to="494.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" strokecolor="#33c" strokeweight="1.5pt">
                <w10:wrap anchorx="margin"/>
              </v:line>
            </w:pict>
          </mc:Fallback>
        </mc:AlternateContent>
      </w:r>
      <w:r w:rsidR="00B85557" w:rsidRPr="00AB13DD">
        <w:rPr>
          <w:sz w:val="40"/>
          <w:szCs w:val="40"/>
        </w:rPr>
        <w:t>3-2</w:t>
      </w:r>
      <w:r w:rsidR="00AB13DD">
        <w:rPr>
          <w:rFonts w:hint="eastAsia"/>
          <w:b/>
          <w:bCs/>
        </w:rPr>
        <w:t xml:space="preserve"> </w:t>
      </w:r>
      <w:r w:rsidR="00B85557" w:rsidRPr="00AB13DD">
        <w:rPr>
          <w:rFonts w:hint="eastAsia"/>
        </w:rPr>
        <w:t>高齢者を支える３つのしくみ</w:t>
      </w:r>
      <w:r w:rsidR="00B85557" w:rsidRPr="008832F4">
        <w:t xml:space="preserve"> </w:t>
      </w:r>
    </w:p>
    <w:p w14:paraId="25EC1D3A" w14:textId="1FB41D50" w:rsidR="002B7D8E" w:rsidRPr="00C77687" w:rsidRDefault="002B7D8E" w:rsidP="006C6121">
      <w:pPr>
        <w:ind w:firstLine="229"/>
      </w:pPr>
      <w:r>
        <w:rPr>
          <w:rFonts w:hint="eastAsia"/>
        </w:rPr>
        <w:t>一口に高齢者といっても、幅広い世代が含まれ、心身状況、世帯や生活の</w:t>
      </w:r>
      <w:r w:rsidR="00CA0E52">
        <w:rPr>
          <w:rFonts w:hint="eastAsia"/>
        </w:rPr>
        <w:t>状況、行動様式などは多様です。こうした状況を踏まえ、品川区では高齢者の心身状況に応じて</w:t>
      </w:r>
      <w:r>
        <w:rPr>
          <w:rFonts w:hint="eastAsia"/>
        </w:rPr>
        <w:t>「元気高齢者」「自立支援高齢者」「要介護高齢者」の</w:t>
      </w:r>
      <w:r w:rsidR="00322E56" w:rsidRPr="003D7BCC">
        <w:rPr>
          <w:rFonts w:hint="eastAsia"/>
        </w:rPr>
        <w:t>３</w:t>
      </w:r>
      <w:r w:rsidRPr="003D7BCC">
        <w:rPr>
          <w:rFonts w:hint="eastAsia"/>
        </w:rPr>
        <w:t>つ</w:t>
      </w:r>
      <w:r>
        <w:rPr>
          <w:rFonts w:hint="eastAsia"/>
        </w:rPr>
        <w:t>の類型を設定し、それぞれ「高齢者社会参加プログラム」「自立支援ネットワーク」｢在宅介護支援システム｣の</w:t>
      </w:r>
      <w:r w:rsidR="00322E56" w:rsidRPr="003D7BCC">
        <w:rPr>
          <w:rFonts w:hint="eastAsia"/>
        </w:rPr>
        <w:t>３</w:t>
      </w:r>
      <w:r w:rsidRPr="003D7BCC">
        <w:rPr>
          <w:rFonts w:hint="eastAsia"/>
        </w:rPr>
        <w:t>つ</w:t>
      </w:r>
      <w:r>
        <w:rPr>
          <w:rFonts w:hint="eastAsia"/>
        </w:rPr>
        <w:t>の支援のしくみを構築してい</w:t>
      </w:r>
      <w:r w:rsidRPr="00C77687">
        <w:rPr>
          <w:rFonts w:hint="eastAsia"/>
        </w:rPr>
        <w:t>ます。</w:t>
      </w:r>
    </w:p>
    <w:p w14:paraId="714672AF" w14:textId="36B5E875" w:rsidR="002B7D8E" w:rsidRDefault="00CA0E52" w:rsidP="006C6121">
      <w:pPr>
        <w:ind w:firstLine="229"/>
      </w:pPr>
      <w:r w:rsidRPr="00C77687">
        <w:rPr>
          <w:rFonts w:hint="eastAsia"/>
        </w:rPr>
        <w:t>また、個々の事例においては、</w:t>
      </w:r>
      <w:r w:rsidR="00322E56" w:rsidRPr="003D7BCC">
        <w:rPr>
          <w:rFonts w:hint="eastAsia"/>
        </w:rPr>
        <w:t>３</w:t>
      </w:r>
      <w:r w:rsidR="002B7D8E" w:rsidRPr="003D7BCC">
        <w:rPr>
          <w:rFonts w:hint="eastAsia"/>
        </w:rPr>
        <w:t>つ</w:t>
      </w:r>
      <w:r w:rsidR="002B7D8E" w:rsidRPr="00C77687">
        <w:rPr>
          <w:rFonts w:hint="eastAsia"/>
        </w:rPr>
        <w:t>の類型に対応した相談・ケアマネジメント体制を整備</w:t>
      </w:r>
      <w:r w:rsidRPr="00C77687">
        <w:rPr>
          <w:rFonts w:hint="eastAsia"/>
        </w:rPr>
        <w:t>することにより、</w:t>
      </w:r>
      <w:r w:rsidR="002B7D8E" w:rsidRPr="00C77687">
        <w:rPr>
          <w:rFonts w:hint="eastAsia"/>
        </w:rPr>
        <w:t>ニーズに応じたきめ細かな支援やサービスの調整、提供を行っています。支援やサービスに</w:t>
      </w:r>
      <w:r w:rsidR="002B7D8E">
        <w:rPr>
          <w:rFonts w:hint="eastAsia"/>
        </w:rPr>
        <w:t>は様々なものがあり</w:t>
      </w:r>
      <w:r w:rsidR="002B7D8E" w:rsidRPr="00573CF6">
        <w:rPr>
          <w:rFonts w:hint="eastAsia"/>
        </w:rPr>
        <w:t>ますが、</w:t>
      </w:r>
      <w:r w:rsidR="00E95DF5" w:rsidRPr="00573CF6">
        <w:rPr>
          <w:rFonts w:hint="eastAsia"/>
        </w:rPr>
        <w:t>第九期</w:t>
      </w:r>
      <w:r w:rsidR="002B7D8E" w:rsidRPr="00573CF6">
        <w:rPr>
          <w:rFonts w:hint="eastAsia"/>
        </w:rPr>
        <w:t>にお</w:t>
      </w:r>
      <w:r w:rsidR="002B7D8E">
        <w:rPr>
          <w:rFonts w:hint="eastAsia"/>
        </w:rPr>
        <w:t>いては、従来から推進してきた“地域のさまざまな相互支援活動”、区民・関係機関・区の協働や連携による“地域で支えるしくみづくり”を発展させ、“地域包括ケアシステム”をさらに推進していきます。</w:t>
      </w:r>
    </w:p>
    <w:p w14:paraId="13B58B52" w14:textId="77777777" w:rsidR="005C3AA2" w:rsidRDefault="005C3AA2" w:rsidP="006C6121">
      <w:pPr>
        <w:ind w:firstLine="229"/>
      </w:pPr>
    </w:p>
    <w:p w14:paraId="4F92F0D8" w14:textId="26C94794" w:rsidR="00677454" w:rsidRPr="00B85557" w:rsidRDefault="00677454" w:rsidP="00677454">
      <w:pPr>
        <w:ind w:firstLine="229"/>
        <w:rPr>
          <w:sz w:val="16"/>
          <w:szCs w:val="16"/>
        </w:rPr>
      </w:pPr>
      <w:r>
        <w:rPr>
          <w:rFonts w:hint="eastAsia"/>
        </w:rPr>
        <w:t>【高齢者を支える３つのしくみ】</w:t>
      </w:r>
      <w:r w:rsidRPr="0032364A">
        <w:rPr>
          <w:rFonts w:hint="eastAsia"/>
          <w:sz w:val="20"/>
          <w:szCs w:val="20"/>
        </w:rPr>
        <w:t xml:space="preserve">　</w:t>
      </w:r>
      <w:r w:rsidRPr="00143CC2">
        <w:rPr>
          <w:rFonts w:hint="eastAsia"/>
          <w:sz w:val="20"/>
          <w:szCs w:val="20"/>
        </w:rPr>
        <w:t>第1号被保険者数：</w:t>
      </w:r>
      <w:r w:rsidRPr="00143CC2">
        <w:rPr>
          <w:sz w:val="20"/>
          <w:szCs w:val="20"/>
        </w:rPr>
        <w:t>8</w:t>
      </w:r>
      <w:r w:rsidR="00950A91">
        <w:rPr>
          <w:sz w:val="20"/>
          <w:szCs w:val="20"/>
        </w:rPr>
        <w:t>2</w:t>
      </w:r>
      <w:r>
        <w:rPr>
          <w:sz w:val="20"/>
          <w:szCs w:val="20"/>
        </w:rPr>
        <w:t>,0</w:t>
      </w:r>
      <w:r w:rsidR="00950A91">
        <w:rPr>
          <w:sz w:val="20"/>
          <w:szCs w:val="20"/>
        </w:rPr>
        <w:t>98</w:t>
      </w:r>
      <w:r w:rsidRPr="00143CC2">
        <w:rPr>
          <w:rFonts w:hint="eastAsia"/>
          <w:sz w:val="20"/>
          <w:szCs w:val="20"/>
        </w:rPr>
        <w:t>人</w:t>
      </w:r>
      <w:r w:rsidRPr="00B85557">
        <w:rPr>
          <w:rFonts w:ascii="ＭＳ ゴシック" w:eastAsia="ＭＳ ゴシック" w:hAnsi="ＭＳ ゴシック" w:hint="eastAsia"/>
          <w:sz w:val="16"/>
          <w:szCs w:val="16"/>
        </w:rPr>
        <w:t>（20</w:t>
      </w:r>
      <w:r w:rsidRPr="00B85557">
        <w:rPr>
          <w:rFonts w:ascii="ＭＳ ゴシック" w:eastAsia="ＭＳ ゴシック" w:hAnsi="ＭＳ ゴシック"/>
          <w:sz w:val="16"/>
          <w:szCs w:val="16"/>
        </w:rPr>
        <w:t>2</w:t>
      </w:r>
      <w:r>
        <w:rPr>
          <w:rFonts w:ascii="ＭＳ ゴシック" w:eastAsia="ＭＳ ゴシック" w:hAnsi="ＭＳ ゴシック"/>
          <w:sz w:val="16"/>
          <w:szCs w:val="16"/>
        </w:rPr>
        <w:t>3</w:t>
      </w:r>
      <w:r w:rsidRPr="00B85557">
        <w:rPr>
          <w:rFonts w:ascii="ＭＳ ゴシック" w:eastAsia="ＭＳ ゴシック" w:hAnsi="ＭＳ ゴシック" w:hint="eastAsia"/>
          <w:sz w:val="16"/>
          <w:szCs w:val="16"/>
        </w:rPr>
        <w:t>（令和</w:t>
      </w:r>
      <w:r>
        <w:rPr>
          <w:rFonts w:ascii="ＭＳ ゴシック" w:eastAsia="ＭＳ ゴシック" w:hAnsi="ＭＳ ゴシック"/>
          <w:sz w:val="16"/>
          <w:szCs w:val="16"/>
        </w:rPr>
        <w:t>5</w:t>
      </w:r>
      <w:r w:rsidRPr="00B85557">
        <w:rPr>
          <w:rFonts w:ascii="ＭＳ ゴシック" w:eastAsia="ＭＳ ゴシック" w:hAnsi="ＭＳ ゴシック" w:hint="eastAsia"/>
          <w:sz w:val="16"/>
          <w:szCs w:val="16"/>
        </w:rPr>
        <w:t>）年</w:t>
      </w:r>
      <w:r w:rsidR="00950A91">
        <w:rPr>
          <w:rFonts w:ascii="ＭＳ ゴシック" w:eastAsia="ＭＳ ゴシック" w:hAnsi="ＭＳ ゴシック"/>
          <w:sz w:val="16"/>
          <w:szCs w:val="16"/>
        </w:rPr>
        <w:t>10</w:t>
      </w:r>
      <w:r w:rsidRPr="00B85557">
        <w:rPr>
          <w:rFonts w:ascii="ＭＳ ゴシック" w:eastAsia="ＭＳ ゴシック" w:hAnsi="ＭＳ ゴシック" w:hint="eastAsia"/>
          <w:sz w:val="16"/>
          <w:szCs w:val="16"/>
        </w:rPr>
        <w:t>月1日現在）</w:t>
      </w:r>
    </w:p>
    <w:p w14:paraId="532E7618" w14:textId="77C37993" w:rsidR="00677454" w:rsidRPr="00950A91" w:rsidRDefault="00950A91" w:rsidP="00677454">
      <w:pPr>
        <w:ind w:firstLine="229"/>
      </w:pPr>
      <w:r>
        <w:rPr>
          <w:noProof/>
        </w:rPr>
        <w:drawing>
          <wp:anchor distT="0" distB="0" distL="114300" distR="114300" simplePos="0" relativeHeight="251718144" behindDoc="0" locked="0" layoutInCell="1" allowOverlap="1" wp14:anchorId="318633B8" wp14:editId="645A65CA">
            <wp:simplePos x="0" y="0"/>
            <wp:positionH relativeFrom="column">
              <wp:posOffset>652145</wp:posOffset>
            </wp:positionH>
            <wp:positionV relativeFrom="paragraph">
              <wp:posOffset>132080</wp:posOffset>
            </wp:positionV>
            <wp:extent cx="4589780" cy="645911"/>
            <wp:effectExtent l="0" t="0" r="1270" b="1905"/>
            <wp:wrapNone/>
            <wp:docPr id="105514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9780" cy="6459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55893" w14:textId="68EA18BA" w:rsidR="00677454" w:rsidRDefault="00677454" w:rsidP="00677454">
      <w:pPr>
        <w:ind w:firstLine="229"/>
      </w:pPr>
    </w:p>
    <w:p w14:paraId="08D3E1C9" w14:textId="55B854D2" w:rsidR="00677454" w:rsidRDefault="00677454" w:rsidP="00677454">
      <w:pPr>
        <w:ind w:firstLine="229"/>
      </w:pPr>
      <w:r>
        <w:rPr>
          <w:noProof/>
        </w:rPr>
        <mc:AlternateContent>
          <mc:Choice Requires="wps">
            <w:drawing>
              <wp:anchor distT="45720" distB="45720" distL="114300" distR="114300" simplePos="0" relativeHeight="251688448" behindDoc="0" locked="0" layoutInCell="1" allowOverlap="1" wp14:anchorId="1080A531" wp14:editId="03C0C9D1">
                <wp:simplePos x="0" y="0"/>
                <wp:positionH relativeFrom="column">
                  <wp:posOffset>2124075</wp:posOffset>
                </wp:positionH>
                <wp:positionV relativeFrom="paragraph">
                  <wp:posOffset>265243</wp:posOffset>
                </wp:positionV>
                <wp:extent cx="3162935" cy="230588"/>
                <wp:effectExtent l="0" t="0" r="0"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230588"/>
                        </a:xfrm>
                        <a:prstGeom prst="rect">
                          <a:avLst/>
                        </a:prstGeom>
                        <a:noFill/>
                        <a:ln w="9525">
                          <a:noFill/>
                          <a:miter lim="800000"/>
                          <a:headEnd/>
                          <a:tailEnd/>
                        </a:ln>
                      </wps:spPr>
                      <wps:txbx>
                        <w:txbxContent>
                          <w:p w14:paraId="4A2A33CA" w14:textId="253F1590" w:rsidR="004871A4" w:rsidRPr="005F03A9" w:rsidRDefault="004871A4" w:rsidP="00677454">
                            <w:pPr>
                              <w:spacing w:line="200" w:lineRule="exact"/>
                              <w:ind w:firstLine="149"/>
                              <w:rPr>
                                <w:rFonts w:ascii="メイリオ" w:eastAsia="メイリオ" w:hAnsi="メイリオ"/>
                                <w:sz w:val="14"/>
                                <w:szCs w:val="14"/>
                              </w:rPr>
                            </w:pPr>
                            <w:r>
                              <w:rPr>
                                <w:rFonts w:ascii="メイリオ" w:eastAsia="メイリオ" w:hAnsi="メイリオ" w:hint="eastAsia"/>
                                <w:sz w:val="14"/>
                                <w:szCs w:val="14"/>
                              </w:rPr>
                              <w:t>※</w:t>
                            </w:r>
                            <w:r w:rsidRPr="005F03A9">
                              <w:rPr>
                                <w:rFonts w:ascii="メイリオ" w:eastAsia="メイリオ" w:hAnsi="メイリオ" w:hint="eastAsia"/>
                                <w:sz w:val="14"/>
                                <w:szCs w:val="14"/>
                              </w:rPr>
                              <w:t>要支援・要介護者数は第2号被保険者および転入者</w:t>
                            </w:r>
                            <w:r>
                              <w:rPr>
                                <w:rFonts w:ascii="メイリオ" w:eastAsia="メイリオ" w:hAnsi="メイリオ"/>
                                <w:sz w:val="14"/>
                                <w:szCs w:val="14"/>
                              </w:rPr>
                              <w:t>449</w:t>
                            </w:r>
                            <w:r w:rsidRPr="005F03A9">
                              <w:rPr>
                                <w:rFonts w:ascii="メイリオ" w:eastAsia="メイリオ" w:hAnsi="メイリオ" w:hint="eastAsia"/>
                                <w:sz w:val="14"/>
                                <w:szCs w:val="14"/>
                              </w:rPr>
                              <w:t>人を含む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0A531" id="_x0000_s1074" type="#_x0000_t202" style="position:absolute;left:0;text-align:left;margin-left:167.25pt;margin-top:20.9pt;width:249.05pt;height:18.1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" filled="f" stroked="f">
                <v:textbox>
                  <w:txbxContent>
                    <w:p w14:paraId="4A2A33CA" w14:textId="253F1590" w:rsidR="004871A4" w:rsidRPr="005F03A9" w:rsidRDefault="004871A4" w:rsidP="00677454">
                      <w:pPr>
                        <w:spacing w:line="200" w:lineRule="exact"/>
                        <w:ind w:firstLine="149"/>
                        <w:rPr>
                          <w:rFonts w:ascii="メイリオ" w:eastAsia="メイリオ" w:hAnsi="メイリオ"/>
                          <w:sz w:val="14"/>
                          <w:szCs w:val="14"/>
                        </w:rPr>
                      </w:pPr>
                      <w:r>
                        <w:rPr>
                          <w:rFonts w:ascii="メイリオ" w:eastAsia="メイリオ" w:hAnsi="メイリオ" w:hint="eastAsia"/>
                          <w:sz w:val="14"/>
                          <w:szCs w:val="14"/>
                        </w:rPr>
                        <w:t>※</w:t>
                      </w:r>
                      <w:r w:rsidRPr="005F03A9">
                        <w:rPr>
                          <w:rFonts w:ascii="メイリオ" w:eastAsia="メイリオ" w:hAnsi="メイリオ" w:hint="eastAsia"/>
                          <w:sz w:val="14"/>
                          <w:szCs w:val="14"/>
                        </w:rPr>
                        <w:t>要支援・要介護者数は第2号被保険者および転入者</w:t>
                      </w:r>
                      <w:r>
                        <w:rPr>
                          <w:rFonts w:ascii="メイリオ" w:eastAsia="メイリオ" w:hAnsi="メイリオ"/>
                          <w:sz w:val="14"/>
                          <w:szCs w:val="14"/>
                        </w:rPr>
                        <w:t>449</w:t>
                      </w:r>
                      <w:r w:rsidRPr="005F03A9">
                        <w:rPr>
                          <w:rFonts w:ascii="メイリオ" w:eastAsia="メイリオ" w:hAnsi="メイリオ" w:hint="eastAsia"/>
                          <w:sz w:val="14"/>
                          <w:szCs w:val="14"/>
                        </w:rPr>
                        <w:t>人を含む</w:t>
                      </w:r>
                    </w:p>
                  </w:txbxContent>
                </v:textbox>
              </v:shape>
            </w:pict>
          </mc:Fallback>
        </mc:AlternateContent>
      </w:r>
    </w:p>
    <w:p w14:paraId="4389A274" w14:textId="77777777" w:rsidR="00677454" w:rsidRDefault="00677454" w:rsidP="00677454">
      <w:pPr>
        <w:ind w:firstLine="229"/>
      </w:pPr>
      <w:r>
        <w:rPr>
          <w:noProof/>
        </w:rPr>
        <w:drawing>
          <wp:anchor distT="0" distB="0" distL="114300" distR="114300" simplePos="0" relativeHeight="251687424" behindDoc="0" locked="0" layoutInCell="1" allowOverlap="1" wp14:anchorId="760D535E" wp14:editId="1F93CA33">
            <wp:simplePos x="0" y="0"/>
            <wp:positionH relativeFrom="column">
              <wp:posOffset>648335</wp:posOffset>
            </wp:positionH>
            <wp:positionV relativeFrom="paragraph">
              <wp:posOffset>241113</wp:posOffset>
            </wp:positionV>
            <wp:extent cx="4599305" cy="263779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9305" cy="263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A0C18" w14:textId="77777777" w:rsidR="00677454" w:rsidRDefault="00677454" w:rsidP="00677454">
      <w:pPr>
        <w:ind w:firstLine="229"/>
      </w:pPr>
    </w:p>
    <w:p w14:paraId="721EA0EC" w14:textId="77777777" w:rsidR="00677454" w:rsidRDefault="00677454" w:rsidP="00677454">
      <w:pPr>
        <w:ind w:firstLine="229"/>
      </w:pPr>
    </w:p>
    <w:p w14:paraId="1C108462" w14:textId="77777777" w:rsidR="00677454" w:rsidRDefault="00677454" w:rsidP="00677454">
      <w:pPr>
        <w:ind w:firstLine="229"/>
      </w:pPr>
    </w:p>
    <w:p w14:paraId="40B366D0" w14:textId="77777777" w:rsidR="00677454" w:rsidRDefault="00677454" w:rsidP="00677454">
      <w:pPr>
        <w:ind w:firstLine="229"/>
      </w:pPr>
    </w:p>
    <w:p w14:paraId="3D7C10C8" w14:textId="77777777" w:rsidR="00677454" w:rsidRDefault="00677454" w:rsidP="00677454">
      <w:pPr>
        <w:ind w:firstLine="229"/>
      </w:pPr>
    </w:p>
    <w:p w14:paraId="5B9C8C9D" w14:textId="77777777" w:rsidR="00677454" w:rsidRDefault="00677454" w:rsidP="00677454">
      <w:pPr>
        <w:ind w:firstLine="229"/>
      </w:pPr>
    </w:p>
    <w:p w14:paraId="1FCB5993" w14:textId="77777777" w:rsidR="00677454" w:rsidRDefault="00677454" w:rsidP="00677454">
      <w:pPr>
        <w:ind w:firstLine="229"/>
      </w:pPr>
    </w:p>
    <w:p w14:paraId="57381D84" w14:textId="77777777" w:rsidR="00677454" w:rsidRDefault="00677454" w:rsidP="00677454">
      <w:pPr>
        <w:ind w:firstLine="229"/>
      </w:pPr>
    </w:p>
    <w:p w14:paraId="1ED124E0" w14:textId="77777777" w:rsidR="00677454" w:rsidRDefault="00677454" w:rsidP="00677454">
      <w:pPr>
        <w:ind w:firstLine="229"/>
      </w:pPr>
    </w:p>
    <w:p w14:paraId="588069A2" w14:textId="77777777" w:rsidR="00677454" w:rsidRDefault="00677454" w:rsidP="00677454">
      <w:pPr>
        <w:ind w:firstLine="229"/>
      </w:pPr>
    </w:p>
    <w:p w14:paraId="516157E6" w14:textId="077B68FA" w:rsidR="00677454" w:rsidRDefault="00CF2D42" w:rsidP="00677454">
      <w:pPr>
        <w:ind w:firstLine="229"/>
      </w:pPr>
      <w:r>
        <w:rPr>
          <w:noProof/>
        </w:rPr>
        <w:drawing>
          <wp:anchor distT="0" distB="0" distL="114300" distR="114300" simplePos="0" relativeHeight="251686400" behindDoc="0" locked="0" layoutInCell="1" allowOverlap="1" wp14:anchorId="68CDC73C" wp14:editId="080AC0D1">
            <wp:simplePos x="0" y="0"/>
            <wp:positionH relativeFrom="column">
              <wp:posOffset>647700</wp:posOffset>
            </wp:positionH>
            <wp:positionV relativeFrom="paragraph">
              <wp:posOffset>252282</wp:posOffset>
            </wp:positionV>
            <wp:extent cx="4618532" cy="44513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4下a_20171211v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8532" cy="445135"/>
                    </a:xfrm>
                    <a:prstGeom prst="rect">
                      <a:avLst/>
                    </a:prstGeom>
                  </pic:spPr>
                </pic:pic>
              </a:graphicData>
            </a:graphic>
            <wp14:sizeRelH relativeFrom="margin">
              <wp14:pctWidth>0</wp14:pctWidth>
            </wp14:sizeRelH>
            <wp14:sizeRelV relativeFrom="margin">
              <wp14:pctHeight>0</wp14:pctHeight>
            </wp14:sizeRelV>
          </wp:anchor>
        </w:drawing>
      </w:r>
    </w:p>
    <w:p w14:paraId="1E75E98C" w14:textId="5037CB34" w:rsidR="00677454" w:rsidRDefault="00677454" w:rsidP="00677454">
      <w:pPr>
        <w:ind w:firstLine="229"/>
      </w:pPr>
    </w:p>
    <w:p w14:paraId="2C8D7547" w14:textId="77777777" w:rsidR="00677454" w:rsidRDefault="00677454" w:rsidP="00677454">
      <w:pPr>
        <w:ind w:firstLine="229"/>
      </w:pPr>
    </w:p>
    <w:p w14:paraId="49D90154" w14:textId="77777777" w:rsidR="00677454" w:rsidRDefault="00677454" w:rsidP="00677454">
      <w:pPr>
        <w:ind w:firstLine="229"/>
      </w:pPr>
      <w:r>
        <w:rPr>
          <w:noProof/>
        </w:rPr>
        <w:drawing>
          <wp:anchor distT="0" distB="0" distL="114300" distR="114300" simplePos="0" relativeHeight="251685376" behindDoc="0" locked="0" layoutInCell="1" allowOverlap="1" wp14:anchorId="642ED730" wp14:editId="7E93D2CB">
            <wp:simplePos x="0" y="0"/>
            <wp:positionH relativeFrom="column">
              <wp:posOffset>654909</wp:posOffset>
            </wp:positionH>
            <wp:positionV relativeFrom="paragraph">
              <wp:posOffset>70784</wp:posOffset>
            </wp:positionV>
            <wp:extent cx="4636770" cy="27177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4下b_201712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6770" cy="271775"/>
                    </a:xfrm>
                    <a:prstGeom prst="rect">
                      <a:avLst/>
                    </a:prstGeom>
                  </pic:spPr>
                </pic:pic>
              </a:graphicData>
            </a:graphic>
            <wp14:sizeRelH relativeFrom="margin">
              <wp14:pctWidth>0</wp14:pctWidth>
            </wp14:sizeRelH>
            <wp14:sizeRelV relativeFrom="margin">
              <wp14:pctHeight>0</wp14:pctHeight>
            </wp14:sizeRelV>
          </wp:anchor>
        </w:drawing>
      </w:r>
    </w:p>
    <w:p w14:paraId="2514D9DF" w14:textId="77777777" w:rsidR="00677454" w:rsidRDefault="00677454" w:rsidP="00CF2D42">
      <w:pPr>
        <w:spacing w:line="240" w:lineRule="exact"/>
        <w:ind w:firstLine="229"/>
      </w:pPr>
    </w:p>
    <w:p w14:paraId="2BF6F822" w14:textId="77777777" w:rsidR="00677454" w:rsidRPr="00B85557" w:rsidRDefault="00677454" w:rsidP="00677454">
      <w:pPr>
        <w:spacing w:line="280" w:lineRule="exact"/>
        <w:ind w:left="599" w:firstLineChars="317" w:firstLine="601"/>
        <w:rPr>
          <w:sz w:val="18"/>
          <w:szCs w:val="18"/>
        </w:rPr>
      </w:pPr>
      <w:r w:rsidRPr="00B85557">
        <w:rPr>
          <w:rFonts w:hint="eastAsia"/>
          <w:sz w:val="18"/>
          <w:szCs w:val="18"/>
        </w:rPr>
        <w:t>（注）自助：自分のことを自分でする、自らの健康管理、市場サービスの購入</w:t>
      </w:r>
    </w:p>
    <w:p w14:paraId="3C9A0C10" w14:textId="77777777" w:rsidR="00677454" w:rsidRPr="00B85557" w:rsidRDefault="00677454" w:rsidP="00677454">
      <w:pPr>
        <w:spacing w:line="280" w:lineRule="exact"/>
        <w:ind w:firstLineChars="837" w:firstLine="1586"/>
        <w:rPr>
          <w:sz w:val="18"/>
          <w:szCs w:val="18"/>
        </w:rPr>
      </w:pPr>
      <w:r w:rsidRPr="00B85557">
        <w:rPr>
          <w:rFonts w:hint="eastAsia"/>
          <w:sz w:val="18"/>
          <w:szCs w:val="18"/>
        </w:rPr>
        <w:t>互助：住民組織の活動、ボランティア活動、生きがい就労</w:t>
      </w:r>
    </w:p>
    <w:p w14:paraId="7CCDA83C" w14:textId="77777777" w:rsidR="00677454" w:rsidRPr="00B85557" w:rsidRDefault="00677454" w:rsidP="00677454">
      <w:pPr>
        <w:spacing w:line="280" w:lineRule="exact"/>
        <w:ind w:firstLineChars="837" w:firstLine="1586"/>
        <w:rPr>
          <w:sz w:val="18"/>
          <w:szCs w:val="18"/>
        </w:rPr>
      </w:pPr>
      <w:r w:rsidRPr="00B85557">
        <w:rPr>
          <w:rFonts w:hint="eastAsia"/>
          <w:sz w:val="18"/>
          <w:szCs w:val="18"/>
        </w:rPr>
        <w:t>共助：介護保険等の社会保険制度およびサービス</w:t>
      </w:r>
    </w:p>
    <w:p w14:paraId="78BC119C" w14:textId="77777777" w:rsidR="00677454" w:rsidRPr="00B85557" w:rsidRDefault="00677454" w:rsidP="00677454">
      <w:pPr>
        <w:spacing w:line="280" w:lineRule="exact"/>
        <w:ind w:firstLineChars="837" w:firstLine="1586"/>
        <w:rPr>
          <w:sz w:val="18"/>
          <w:szCs w:val="18"/>
        </w:rPr>
      </w:pPr>
      <w:r w:rsidRPr="00B85557">
        <w:rPr>
          <w:rFonts w:hint="eastAsia"/>
          <w:sz w:val="18"/>
          <w:szCs w:val="18"/>
        </w:rPr>
        <w:t>公助：一般財源による高齢者福祉事業等、生活保護、人権擁護・虐待防止</w:t>
      </w:r>
      <w:r w:rsidRPr="00B85557">
        <w:rPr>
          <w:sz w:val="18"/>
          <w:szCs w:val="18"/>
        </w:rPr>
        <w:t xml:space="preserve"> </w:t>
      </w:r>
    </w:p>
    <w:p w14:paraId="61FC8BC6" w14:textId="77777777" w:rsidR="00677454" w:rsidRPr="00B85557" w:rsidRDefault="00677454" w:rsidP="00677454">
      <w:pPr>
        <w:spacing w:line="280" w:lineRule="exact"/>
        <w:ind w:firstLine="189"/>
        <w:rPr>
          <w:sz w:val="18"/>
          <w:szCs w:val="18"/>
        </w:rPr>
      </w:pPr>
      <w:r w:rsidRPr="00B85557">
        <w:rPr>
          <w:sz w:val="18"/>
          <w:szCs w:val="18"/>
        </w:rPr>
        <w:br w:type="page"/>
      </w:r>
    </w:p>
    <w:p w14:paraId="6FAC45CB" w14:textId="49D3EA9E" w:rsidR="002C4854" w:rsidRDefault="001A380D" w:rsidP="006C6121">
      <w:pPr>
        <w:ind w:firstLine="289"/>
      </w:pPr>
      <w:r w:rsidRPr="00F1442F">
        <w:rPr>
          <w:rStyle w:val="50"/>
          <w:rFonts w:ascii="メイリオ" w:eastAsia="メイリオ"/>
          <w:b w:val="0"/>
          <w:noProof/>
          <w:sz w:val="28"/>
        </w:rPr>
        <mc:AlternateContent>
          <mc:Choice Requires="wps">
            <w:drawing>
              <wp:anchor distT="45720" distB="45720" distL="114300" distR="114300" simplePos="0" relativeHeight="251622912" behindDoc="0" locked="0" layoutInCell="1" allowOverlap="1" wp14:anchorId="72F757AB" wp14:editId="34521A75">
                <wp:simplePos x="0" y="0"/>
                <wp:positionH relativeFrom="page">
                  <wp:posOffset>712519</wp:posOffset>
                </wp:positionH>
                <wp:positionV relativeFrom="page">
                  <wp:posOffset>-106878</wp:posOffset>
                </wp:positionV>
                <wp:extent cx="6277680" cy="936000"/>
                <wp:effectExtent l="0" t="0" r="8890" b="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80" cy="936000"/>
                        </a:xfrm>
                        <a:prstGeom prst="rect">
                          <a:avLst/>
                        </a:prstGeom>
                        <a:solidFill>
                          <a:srgbClr val="008000"/>
                        </a:solidFill>
                        <a:ln w="12700">
                          <a:noFill/>
                          <a:miter lim="800000"/>
                          <a:headEnd/>
                          <a:tailEnd/>
                        </a:ln>
                      </wps:spPr>
                      <wps:txbx>
                        <w:txbxContent>
                          <w:p w14:paraId="5ABA4196" w14:textId="19CE6681" w:rsidR="004871A4" w:rsidRPr="00B67571" w:rsidRDefault="004871A4" w:rsidP="006C6121">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４．第九期に推進する8つのプロジェクト</w:t>
                            </w:r>
                          </w:p>
                        </w:txbxContent>
                      </wps:txbx>
                      <wps:bodyPr rot="0" vert="horz" wrap="square" lIns="0" tIns="252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2F757AB" id="_x0000_s1075" type="#_x0000_t202" style="position:absolute;left:0;text-align:left;margin-left:56.1pt;margin-top:-8.4pt;width:494.3pt;height:73.7pt;z-index:2516229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" fillcolor="green" stroked="f" strokeweight="1pt">
                <v:textbox inset="0,7mm,0,0">
                  <w:txbxContent>
                    <w:p w14:paraId="5ABA4196" w14:textId="19CE6681" w:rsidR="004871A4" w:rsidRPr="00B67571" w:rsidRDefault="004871A4" w:rsidP="006C6121">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４．第九期に推進する8つのプロジェクト</w:t>
                      </w:r>
                    </w:p>
                  </w:txbxContent>
                </v:textbox>
                <w10:wrap anchorx="page" anchory="page"/>
              </v:shape>
            </w:pict>
          </mc:Fallback>
        </mc:AlternateContent>
      </w:r>
      <w:r w:rsidR="00FA4E13" w:rsidRPr="00FA4E13">
        <w:rPr>
          <w:rFonts w:hint="eastAsia"/>
        </w:rPr>
        <w:t>第</w:t>
      </w:r>
      <w:r w:rsidR="00400C19">
        <w:rPr>
          <w:rFonts w:hint="eastAsia"/>
        </w:rPr>
        <w:t>九</w:t>
      </w:r>
      <w:r w:rsidR="00FA4E13" w:rsidRPr="00FA4E13">
        <w:rPr>
          <w:rFonts w:hint="eastAsia"/>
        </w:rPr>
        <w:t>期においては重点課題「地域包括ケアの充実による地域共生社会の実現」</w:t>
      </w:r>
      <w:r w:rsidR="006C58E7" w:rsidRPr="006C58E7">
        <w:rPr>
          <w:rFonts w:hint="eastAsia"/>
        </w:rPr>
        <w:t>に向けて、</w:t>
      </w:r>
      <w:r w:rsidR="00FA4E13" w:rsidRPr="00FA4E13">
        <w:rPr>
          <w:rFonts w:hint="eastAsia"/>
        </w:rPr>
        <w:t>以下の８つのプロジェクトを推進します。</w:t>
      </w:r>
    </w:p>
    <w:p w14:paraId="3EFE6F03" w14:textId="0B6CCB53" w:rsidR="000864F5" w:rsidRDefault="006C66ED" w:rsidP="006C6121">
      <w:pPr>
        <w:ind w:firstLine="219"/>
      </w:pPr>
      <w:r w:rsidRPr="00A6100A">
        <w:rPr>
          <w:rFonts w:ascii="Century"/>
          <w:noProof/>
          <w:sz w:val="21"/>
          <w:szCs w:val="22"/>
        </w:rPr>
        <mc:AlternateContent>
          <mc:Choice Requires="wps">
            <w:drawing>
              <wp:anchor distT="0" distB="0" distL="114300" distR="114300" simplePos="0" relativeHeight="251611648" behindDoc="0" locked="0" layoutInCell="1" allowOverlap="1" wp14:anchorId="4DE4B5CF" wp14:editId="06EB81A9">
                <wp:simplePos x="0" y="0"/>
                <wp:positionH relativeFrom="margin">
                  <wp:posOffset>280079</wp:posOffset>
                </wp:positionH>
                <wp:positionV relativeFrom="paragraph">
                  <wp:posOffset>142875</wp:posOffset>
                </wp:positionV>
                <wp:extent cx="5727065" cy="937895"/>
                <wp:effectExtent l="0" t="0" r="6985" b="0"/>
                <wp:wrapNone/>
                <wp:docPr id="237" name="フリーフォーム: 図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065" cy="937895"/>
                        </a:xfrm>
                        <a:custGeom>
                          <a:avLst/>
                          <a:gdLst>
                            <a:gd name="T0" fmla="*/ 0 w 2683510"/>
                            <a:gd name="T1" fmla="*/ 0 h 721360"/>
                            <a:gd name="T2" fmla="*/ 2563281 w 2683510"/>
                            <a:gd name="T3" fmla="*/ 0 h 721360"/>
                            <a:gd name="T4" fmla="*/ 2683510 w 2683510"/>
                            <a:gd name="T5" fmla="*/ 120229 h 721360"/>
                            <a:gd name="T6" fmla="*/ 2683510 w 2683510"/>
                            <a:gd name="T7" fmla="*/ 721360 h 721360"/>
                            <a:gd name="T8" fmla="*/ 2683510 w 2683510"/>
                            <a:gd name="T9" fmla="*/ 721360 h 721360"/>
                            <a:gd name="T10" fmla="*/ 120229 w 2683510"/>
                            <a:gd name="T11" fmla="*/ 721360 h 721360"/>
                            <a:gd name="T12" fmla="*/ 0 w 2683510"/>
                            <a:gd name="T13" fmla="*/ 601131 h 721360"/>
                            <a:gd name="T14" fmla="*/ 0 w 2683510"/>
                            <a:gd name="T15" fmla="*/ 0 h 721360"/>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721360"/>
                            <a:gd name="T26" fmla="*/ 2683510 w 2683510"/>
                            <a:gd name="T27" fmla="*/ 721360 h 72136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721360">
                              <a:moveTo>
                                <a:pt x="0" y="0"/>
                              </a:moveTo>
                              <a:lnTo>
                                <a:pt x="2563281" y="0"/>
                              </a:lnTo>
                              <a:lnTo>
                                <a:pt x="2683510" y="120229"/>
                              </a:lnTo>
                              <a:lnTo>
                                <a:pt x="2683510" y="721360"/>
                              </a:lnTo>
                              <a:lnTo>
                                <a:pt x="120229" y="721360"/>
                              </a:lnTo>
                              <a:lnTo>
                                <a:pt x="0" y="601131"/>
                              </a:lnTo>
                              <a:lnTo>
                                <a:pt x="0" y="0"/>
                              </a:lnTo>
                              <a:close/>
                            </a:path>
                          </a:pathLst>
                        </a:custGeom>
                        <a:noFill/>
                        <a:ln w="25400">
                          <a:noFill/>
                          <a:miter lim="800000"/>
                          <a:headEnd/>
                          <a:tailEnd/>
                        </a:ln>
                      </wps:spPr>
                      <wps:txbx>
                        <w:txbxContent>
                          <w:p w14:paraId="09283925" w14:textId="1E3F190A" w:rsidR="004871A4" w:rsidRPr="002A3D3D" w:rsidRDefault="004871A4" w:rsidP="00120627">
                            <w:pPr>
                              <w:spacing w:line="276" w:lineRule="auto"/>
                              <w:ind w:firstLine="169"/>
                              <w:rPr>
                                <w:b/>
                                <w:bCs/>
                                <w:color w:val="3333CC"/>
                              </w:rPr>
                            </w:pPr>
                            <w:r>
                              <w:rPr>
                                <w:rFonts w:hint="eastAsia"/>
                                <w:b/>
                                <w:bCs/>
                                <w:color w:val="3333CC"/>
                                <w:sz w:val="16"/>
                                <w:szCs w:val="16"/>
                              </w:rPr>
                              <w:t>プロジェクト</w:t>
                            </w:r>
                            <w:r w:rsidRPr="002A3D3D">
                              <w:rPr>
                                <w:rFonts w:hint="eastAsia"/>
                                <w:b/>
                                <w:bCs/>
                                <w:color w:val="3333CC"/>
                                <w:sz w:val="24"/>
                              </w:rPr>
                              <w:t>１．地域との協働によるネットワークと共生社会の実現</w:t>
                            </w:r>
                          </w:p>
                          <w:p w14:paraId="6D490B67" w14:textId="6D1EE014" w:rsidR="004871A4" w:rsidRPr="007A4495" w:rsidRDefault="004871A4" w:rsidP="00B67571">
                            <w:pPr>
                              <w:spacing w:line="280" w:lineRule="exact"/>
                              <w:ind w:firstLine="209"/>
                              <w:rPr>
                                <w:sz w:val="20"/>
                                <w:szCs w:val="20"/>
                              </w:rPr>
                            </w:pPr>
                            <w:r w:rsidRPr="007A4495">
                              <w:rPr>
                                <w:rFonts w:hint="eastAsia"/>
                                <w:sz w:val="20"/>
                                <w:szCs w:val="20"/>
                              </w:rPr>
                              <w:t>（1）</w:t>
                            </w:r>
                            <w:r w:rsidRPr="00FC4EFB">
                              <w:rPr>
                                <w:rFonts w:hint="eastAsia"/>
                                <w:sz w:val="20"/>
                                <w:szCs w:val="20"/>
                              </w:rPr>
                              <w:t>地域に根ざした支え合い活動の拡充</w:t>
                            </w:r>
                            <w:r w:rsidRPr="007A4495">
                              <w:rPr>
                                <w:rFonts w:hint="eastAsia"/>
                                <w:sz w:val="20"/>
                                <w:szCs w:val="20"/>
                              </w:rPr>
                              <w:t xml:space="preserve">　　</w:t>
                            </w:r>
                            <w:r>
                              <w:rPr>
                                <w:rFonts w:hint="eastAsia"/>
                                <w:sz w:val="20"/>
                                <w:szCs w:val="20"/>
                              </w:rPr>
                              <w:t xml:space="preserve">　 </w:t>
                            </w:r>
                            <w:r>
                              <w:rPr>
                                <w:sz w:val="20"/>
                                <w:szCs w:val="20"/>
                              </w:rPr>
                              <w:t xml:space="preserve"> </w:t>
                            </w:r>
                            <w:r w:rsidRPr="007A4495">
                              <w:rPr>
                                <w:rFonts w:hint="eastAsia"/>
                                <w:sz w:val="20"/>
                                <w:szCs w:val="20"/>
                              </w:rPr>
                              <w:t>（2）</w:t>
                            </w:r>
                            <w:r w:rsidRPr="00FC4EFB">
                              <w:rPr>
                                <w:rFonts w:hint="eastAsia"/>
                                <w:sz w:val="20"/>
                                <w:szCs w:val="20"/>
                              </w:rPr>
                              <w:t>見守りのしくみの充実</w:t>
                            </w:r>
                          </w:p>
                          <w:p w14:paraId="1249320B" w14:textId="2EB32E22" w:rsidR="004871A4" w:rsidRPr="007A4495" w:rsidRDefault="004871A4" w:rsidP="00B67571">
                            <w:pPr>
                              <w:spacing w:line="280" w:lineRule="exact"/>
                              <w:ind w:firstLine="209"/>
                              <w:rPr>
                                <w:sz w:val="20"/>
                                <w:szCs w:val="20"/>
                              </w:rPr>
                            </w:pPr>
                            <w:r w:rsidRPr="007A4495">
                              <w:rPr>
                                <w:rFonts w:hint="eastAsia"/>
                                <w:sz w:val="20"/>
                                <w:szCs w:val="20"/>
                              </w:rPr>
                              <w:t>（3）</w:t>
                            </w:r>
                            <w:r w:rsidRPr="00FC4EFB">
                              <w:rPr>
                                <w:rFonts w:hint="eastAsia"/>
                                <w:sz w:val="20"/>
                                <w:szCs w:val="20"/>
                              </w:rPr>
                              <w:t>成年後見制度の普及・啓発</w:t>
                            </w:r>
                            <w:r>
                              <w:rPr>
                                <w:rFonts w:hint="eastAsia"/>
                                <w:sz w:val="20"/>
                                <w:szCs w:val="20"/>
                              </w:rPr>
                              <w:t xml:space="preserve">　</w:t>
                            </w:r>
                            <w:r w:rsidRPr="007A4495">
                              <w:rPr>
                                <w:rFonts w:hint="eastAsia"/>
                                <w:sz w:val="20"/>
                                <w:szCs w:val="20"/>
                              </w:rPr>
                              <w:t xml:space="preserve">　</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sidRPr="007A4495">
                              <w:rPr>
                                <w:rFonts w:hint="eastAsia"/>
                                <w:sz w:val="20"/>
                                <w:szCs w:val="20"/>
                              </w:rPr>
                              <w:t>（4）</w:t>
                            </w:r>
                            <w:r w:rsidRPr="00FC4EFB">
                              <w:rPr>
                                <w:rFonts w:hint="eastAsia"/>
                                <w:sz w:val="20"/>
                                <w:szCs w:val="20"/>
                              </w:rPr>
                              <w:t>共生社会の実現に向けた体制の強化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E4B5CF" id="フリーフォーム: 図形 235" o:spid="_x0000_s1076" style="position:absolute;left:0;text-align:left;margin-left:22.05pt;margin-top:11.25pt;width:450.95pt;height:73.8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683510,721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" adj="-11796480,,5400" path="m,l2563281,r120229,120229l2683510,721360r-2563281,l,601131,,xe" filled="f" stroked="f" strokeweight="2pt">
                <v:stroke joinstyle="miter"/>
                <v:formulas/>
                <v:path arrowok="t" o:connecttype="custom" o:connectlocs="0,0;5470476,0;5727065,156319;5727065,937895;5727065,937895;256589,937895;0,781576;0,0" o:connectangles="0,0,0,0,0,0,0,0" textboxrect="0,0,2683510,721360"/>
                <v:textbox inset="0,0,0,0">
                  <w:txbxContent>
                    <w:p w14:paraId="09283925" w14:textId="1E3F190A" w:rsidR="004871A4" w:rsidRPr="002A3D3D" w:rsidRDefault="004871A4" w:rsidP="00120627">
                      <w:pPr>
                        <w:spacing w:line="276" w:lineRule="auto"/>
                        <w:ind w:firstLine="169"/>
                        <w:rPr>
                          <w:b/>
                          <w:bCs/>
                          <w:color w:val="3333CC"/>
                        </w:rPr>
                      </w:pPr>
                      <w:r>
                        <w:rPr>
                          <w:rFonts w:hint="eastAsia"/>
                          <w:b/>
                          <w:bCs/>
                          <w:color w:val="3333CC"/>
                          <w:sz w:val="16"/>
                          <w:szCs w:val="16"/>
                        </w:rPr>
                        <w:t>プロジェクト</w:t>
                      </w:r>
                      <w:r w:rsidRPr="002A3D3D">
                        <w:rPr>
                          <w:rFonts w:hint="eastAsia"/>
                          <w:b/>
                          <w:bCs/>
                          <w:color w:val="3333CC"/>
                          <w:sz w:val="24"/>
                        </w:rPr>
                        <w:t>１．地域との協働によるネットワークと共生社会の実現</w:t>
                      </w:r>
                    </w:p>
                    <w:p w14:paraId="6D490B67" w14:textId="6D1EE014" w:rsidR="004871A4" w:rsidRPr="007A4495" w:rsidRDefault="004871A4" w:rsidP="00B67571">
                      <w:pPr>
                        <w:spacing w:line="280" w:lineRule="exact"/>
                        <w:ind w:firstLine="209"/>
                        <w:rPr>
                          <w:sz w:val="20"/>
                          <w:szCs w:val="20"/>
                        </w:rPr>
                      </w:pPr>
                      <w:r w:rsidRPr="007A4495">
                        <w:rPr>
                          <w:rFonts w:hint="eastAsia"/>
                          <w:sz w:val="20"/>
                          <w:szCs w:val="20"/>
                        </w:rPr>
                        <w:t>（1）</w:t>
                      </w:r>
                      <w:r w:rsidRPr="00FC4EFB">
                        <w:rPr>
                          <w:rFonts w:hint="eastAsia"/>
                          <w:sz w:val="20"/>
                          <w:szCs w:val="20"/>
                        </w:rPr>
                        <w:t>地域に根ざした支え合い活動の拡充</w:t>
                      </w:r>
                      <w:r w:rsidRPr="007A4495">
                        <w:rPr>
                          <w:rFonts w:hint="eastAsia"/>
                          <w:sz w:val="20"/>
                          <w:szCs w:val="20"/>
                        </w:rPr>
                        <w:t xml:space="preserve">　　</w:t>
                      </w:r>
                      <w:r>
                        <w:rPr>
                          <w:rFonts w:hint="eastAsia"/>
                          <w:sz w:val="20"/>
                          <w:szCs w:val="20"/>
                        </w:rPr>
                        <w:t xml:space="preserve">　 </w:t>
                      </w:r>
                      <w:r>
                        <w:rPr>
                          <w:sz w:val="20"/>
                          <w:szCs w:val="20"/>
                        </w:rPr>
                        <w:t xml:space="preserve"> </w:t>
                      </w:r>
                      <w:r w:rsidRPr="007A4495">
                        <w:rPr>
                          <w:rFonts w:hint="eastAsia"/>
                          <w:sz w:val="20"/>
                          <w:szCs w:val="20"/>
                        </w:rPr>
                        <w:t>（2）</w:t>
                      </w:r>
                      <w:r w:rsidRPr="00FC4EFB">
                        <w:rPr>
                          <w:rFonts w:hint="eastAsia"/>
                          <w:sz w:val="20"/>
                          <w:szCs w:val="20"/>
                        </w:rPr>
                        <w:t>見守りのしくみの充実</w:t>
                      </w:r>
                    </w:p>
                    <w:p w14:paraId="1249320B" w14:textId="2EB32E22" w:rsidR="004871A4" w:rsidRPr="007A4495" w:rsidRDefault="004871A4" w:rsidP="00B67571">
                      <w:pPr>
                        <w:spacing w:line="280" w:lineRule="exact"/>
                        <w:ind w:firstLine="209"/>
                        <w:rPr>
                          <w:sz w:val="20"/>
                          <w:szCs w:val="20"/>
                        </w:rPr>
                      </w:pPr>
                      <w:r w:rsidRPr="007A4495">
                        <w:rPr>
                          <w:rFonts w:hint="eastAsia"/>
                          <w:sz w:val="20"/>
                          <w:szCs w:val="20"/>
                        </w:rPr>
                        <w:t>（3）</w:t>
                      </w:r>
                      <w:r w:rsidRPr="00FC4EFB">
                        <w:rPr>
                          <w:rFonts w:hint="eastAsia"/>
                          <w:sz w:val="20"/>
                          <w:szCs w:val="20"/>
                        </w:rPr>
                        <w:t>成年後見制度の普及・啓発</w:t>
                      </w:r>
                      <w:r>
                        <w:rPr>
                          <w:rFonts w:hint="eastAsia"/>
                          <w:sz w:val="20"/>
                          <w:szCs w:val="20"/>
                        </w:rPr>
                        <w:t xml:space="preserve">　</w:t>
                      </w:r>
                      <w:r w:rsidRPr="007A4495">
                        <w:rPr>
                          <w:rFonts w:hint="eastAsia"/>
                          <w:sz w:val="20"/>
                          <w:szCs w:val="20"/>
                        </w:rPr>
                        <w:t xml:space="preserve">　</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sidRPr="007A4495">
                        <w:rPr>
                          <w:rFonts w:hint="eastAsia"/>
                          <w:sz w:val="20"/>
                          <w:szCs w:val="20"/>
                        </w:rPr>
                        <w:t>（4）</w:t>
                      </w:r>
                      <w:r w:rsidRPr="00FC4EFB">
                        <w:rPr>
                          <w:rFonts w:hint="eastAsia"/>
                          <w:sz w:val="20"/>
                          <w:szCs w:val="20"/>
                        </w:rPr>
                        <w:t>共生社会の実現に向けた体制の強化</w:t>
                      </w:r>
                    </w:p>
                  </w:txbxContent>
                </v:textbox>
                <w10:wrap anchorx="margin"/>
              </v:shape>
            </w:pict>
          </mc:Fallback>
        </mc:AlternateContent>
      </w:r>
      <w:r w:rsidR="00120783">
        <w:rPr>
          <w:rFonts w:ascii="Century"/>
          <w:noProof/>
          <w:sz w:val="21"/>
          <w:szCs w:val="22"/>
        </w:rPr>
        <mc:AlternateContent>
          <mc:Choice Requires="wps">
            <w:drawing>
              <wp:anchor distT="0" distB="0" distL="114300" distR="114300" simplePos="0" relativeHeight="251598336" behindDoc="0" locked="0" layoutInCell="1" allowOverlap="1" wp14:anchorId="553D0738" wp14:editId="213FD697">
                <wp:simplePos x="0" y="0"/>
                <wp:positionH relativeFrom="margin">
                  <wp:align>right</wp:align>
                </wp:positionH>
                <wp:positionV relativeFrom="paragraph">
                  <wp:posOffset>180340</wp:posOffset>
                </wp:positionV>
                <wp:extent cx="6141600" cy="902520"/>
                <wp:effectExtent l="0" t="0" r="12065" b="12065"/>
                <wp:wrapNone/>
                <wp:docPr id="1452770692" name="四角形: 角を丸くする 1"/>
                <wp:cNvGraphicFramePr/>
                <a:graphic xmlns:a="http://schemas.openxmlformats.org/drawingml/2006/main">
                  <a:graphicData uri="http://schemas.microsoft.com/office/word/2010/wordprocessingShape">
                    <wps:wsp>
                      <wps:cNvSpPr/>
                      <wps:spPr>
                        <a:xfrm>
                          <a:off x="0" y="0"/>
                          <a:ext cx="6141600" cy="902520"/>
                        </a:xfrm>
                        <a:prstGeom prst="roundRect">
                          <a:avLst/>
                        </a:prstGeom>
                        <a:solidFill>
                          <a:srgbClr val="F8FDB1"/>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A0568A" id="四角形: 角を丸くする 1" o:spid="_x0000_s1026" style="position:absolute;left:0;text-align:left;margin-left:432.4pt;margin-top:14.2pt;width:483.6pt;height:71.05pt;z-index:251487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" fillcolor="#f8fdb1" strokecolor="#ffc000" strokeweight="1.5pt">
                <w10:wrap anchorx="margin"/>
              </v:roundrect>
            </w:pict>
          </mc:Fallback>
        </mc:AlternateContent>
      </w:r>
    </w:p>
    <w:p w14:paraId="41F5A014" w14:textId="22D344A7" w:rsidR="002C4854" w:rsidRDefault="002C4854" w:rsidP="006C6121">
      <w:pPr>
        <w:ind w:firstLine="229"/>
      </w:pPr>
    </w:p>
    <w:p w14:paraId="070AFEE1" w14:textId="6A582174" w:rsidR="002C4854" w:rsidRDefault="002C4854" w:rsidP="006C6121">
      <w:pPr>
        <w:ind w:firstLine="229"/>
      </w:pPr>
    </w:p>
    <w:p w14:paraId="4BE0A886" w14:textId="3675CD7B" w:rsidR="002C4854" w:rsidRDefault="002C4854" w:rsidP="006C6121">
      <w:pPr>
        <w:ind w:firstLine="229"/>
      </w:pPr>
    </w:p>
    <w:p w14:paraId="04ADEBA8" w14:textId="060E969E" w:rsidR="002C4854" w:rsidRDefault="00120783" w:rsidP="006C6121">
      <w:pPr>
        <w:ind w:firstLine="219"/>
      </w:pPr>
      <w:r>
        <w:rPr>
          <w:rFonts w:ascii="Century"/>
          <w:noProof/>
          <w:sz w:val="21"/>
          <w:szCs w:val="22"/>
        </w:rPr>
        <mc:AlternateContent>
          <mc:Choice Requires="wps">
            <w:drawing>
              <wp:anchor distT="0" distB="0" distL="114300" distR="114300" simplePos="0" relativeHeight="251597312" behindDoc="0" locked="0" layoutInCell="1" allowOverlap="1" wp14:anchorId="72219A24" wp14:editId="067A69F7">
                <wp:simplePos x="0" y="0"/>
                <wp:positionH relativeFrom="margin">
                  <wp:align>right</wp:align>
                </wp:positionH>
                <wp:positionV relativeFrom="paragraph">
                  <wp:posOffset>182090</wp:posOffset>
                </wp:positionV>
                <wp:extent cx="6142350" cy="949960"/>
                <wp:effectExtent l="0" t="0" r="11430" b="21590"/>
                <wp:wrapNone/>
                <wp:docPr id="1460354463" name="四角形: 角を丸くする 1"/>
                <wp:cNvGraphicFramePr/>
                <a:graphic xmlns:a="http://schemas.openxmlformats.org/drawingml/2006/main">
                  <a:graphicData uri="http://schemas.microsoft.com/office/word/2010/wordprocessingShape">
                    <wps:wsp>
                      <wps:cNvSpPr/>
                      <wps:spPr>
                        <a:xfrm>
                          <a:off x="0" y="0"/>
                          <a:ext cx="6142350" cy="949960"/>
                        </a:xfrm>
                        <a:prstGeom prst="roundRect">
                          <a:avLst/>
                        </a:prstGeom>
                        <a:solidFill>
                          <a:srgbClr val="F8FDB1"/>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04ABCB" id="四角形: 角を丸くする 1" o:spid="_x0000_s1026" style="position:absolute;left:0;text-align:left;margin-left:432.45pt;margin-top:14.35pt;width:483.65pt;height:74.8pt;z-index:2514861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" fillcolor="#f8fdb1" strokecolor="#ffc000" strokeweight="1.5pt">
                <w10:wrap anchorx="margin"/>
              </v:roundrect>
            </w:pict>
          </mc:Fallback>
        </mc:AlternateContent>
      </w:r>
      <w:r w:rsidRPr="00A6100A">
        <w:rPr>
          <w:noProof/>
          <w:sz w:val="21"/>
          <w:szCs w:val="22"/>
        </w:rPr>
        <mc:AlternateContent>
          <mc:Choice Requires="wps">
            <w:drawing>
              <wp:anchor distT="0" distB="0" distL="114300" distR="114300" simplePos="0" relativeHeight="251610624" behindDoc="0" locked="0" layoutInCell="1" allowOverlap="1" wp14:anchorId="55525327" wp14:editId="5EC6AD19">
                <wp:simplePos x="0" y="0"/>
                <wp:positionH relativeFrom="column">
                  <wp:posOffset>300282</wp:posOffset>
                </wp:positionH>
                <wp:positionV relativeFrom="paragraph">
                  <wp:posOffset>146685</wp:posOffset>
                </wp:positionV>
                <wp:extent cx="5727240" cy="942480"/>
                <wp:effectExtent l="0" t="0" r="6985" b="0"/>
                <wp:wrapNone/>
                <wp:docPr id="238" name="フリーフォーム: 図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240" cy="942480"/>
                        </a:xfrm>
                        <a:custGeom>
                          <a:avLst/>
                          <a:gdLst>
                            <a:gd name="T0" fmla="*/ 0 w 2683510"/>
                            <a:gd name="T1" fmla="*/ 0 h 960755"/>
                            <a:gd name="T2" fmla="*/ 2523381 w 2683510"/>
                            <a:gd name="T3" fmla="*/ 0 h 960755"/>
                            <a:gd name="T4" fmla="*/ 2683510 w 2683510"/>
                            <a:gd name="T5" fmla="*/ 160129 h 960755"/>
                            <a:gd name="T6" fmla="*/ 2683510 w 2683510"/>
                            <a:gd name="T7" fmla="*/ 960755 h 960755"/>
                            <a:gd name="T8" fmla="*/ 2683510 w 2683510"/>
                            <a:gd name="T9" fmla="*/ 960755 h 960755"/>
                            <a:gd name="T10" fmla="*/ 160129 w 2683510"/>
                            <a:gd name="T11" fmla="*/ 960755 h 960755"/>
                            <a:gd name="T12" fmla="*/ 0 w 2683510"/>
                            <a:gd name="T13" fmla="*/ 800626 h 960755"/>
                            <a:gd name="T14" fmla="*/ 0 w 2683510"/>
                            <a:gd name="T15" fmla="*/ 0 h 960755"/>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960755"/>
                            <a:gd name="T26" fmla="*/ 2683510 w 2683510"/>
                            <a:gd name="T27" fmla="*/ 960755 h 96075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960755">
                              <a:moveTo>
                                <a:pt x="0" y="0"/>
                              </a:moveTo>
                              <a:lnTo>
                                <a:pt x="2523381" y="0"/>
                              </a:lnTo>
                              <a:lnTo>
                                <a:pt x="2683510" y="160129"/>
                              </a:lnTo>
                              <a:lnTo>
                                <a:pt x="2683510" y="960755"/>
                              </a:lnTo>
                              <a:lnTo>
                                <a:pt x="160129" y="960755"/>
                              </a:lnTo>
                              <a:lnTo>
                                <a:pt x="0" y="800626"/>
                              </a:lnTo>
                              <a:lnTo>
                                <a:pt x="0" y="0"/>
                              </a:lnTo>
                              <a:close/>
                            </a:path>
                          </a:pathLst>
                        </a:custGeom>
                        <a:noFill/>
                        <a:ln w="25400">
                          <a:noFill/>
                          <a:miter lim="800000"/>
                          <a:headEnd/>
                          <a:tailEnd/>
                        </a:ln>
                      </wps:spPr>
                      <wps:txbx>
                        <w:txbxContent>
                          <w:p w14:paraId="55F26AD8" w14:textId="75B0549E" w:rsidR="004871A4" w:rsidRPr="002A3D3D" w:rsidRDefault="004871A4" w:rsidP="00120627">
                            <w:pPr>
                              <w:spacing w:line="276" w:lineRule="auto"/>
                              <w:ind w:firstLine="169"/>
                              <w:rPr>
                                <w:b/>
                                <w:bCs/>
                                <w:color w:val="3333CC"/>
                              </w:rPr>
                            </w:pPr>
                            <w:bookmarkStart w:id="4" w:name="_Hlk147647528"/>
                            <w:r>
                              <w:rPr>
                                <w:rFonts w:hint="eastAsia"/>
                                <w:b/>
                                <w:bCs/>
                                <w:color w:val="3333CC"/>
                                <w:sz w:val="16"/>
                                <w:szCs w:val="16"/>
                              </w:rPr>
                              <w:t>プロジェクト</w:t>
                            </w:r>
                            <w:r w:rsidRPr="002A3D3D">
                              <w:rPr>
                                <w:rFonts w:hint="eastAsia"/>
                                <w:b/>
                                <w:bCs/>
                                <w:color w:val="3333CC"/>
                                <w:sz w:val="24"/>
                              </w:rPr>
                              <w:t>２．健康</w:t>
                            </w:r>
                            <w:r w:rsidRPr="002A3D3D">
                              <w:rPr>
                                <w:b/>
                                <w:bCs/>
                                <w:color w:val="3333CC"/>
                                <w:sz w:val="24"/>
                              </w:rPr>
                              <w:t>づくりと</w:t>
                            </w:r>
                            <w:r w:rsidRPr="002A3D3D">
                              <w:rPr>
                                <w:rFonts w:hint="eastAsia"/>
                                <w:b/>
                                <w:bCs/>
                                <w:color w:val="3333CC"/>
                                <w:sz w:val="24"/>
                              </w:rPr>
                              <w:t>介護予防の推進</w:t>
                            </w:r>
                          </w:p>
                          <w:bookmarkEnd w:id="4"/>
                          <w:p w14:paraId="1DFD5044" w14:textId="4C8664D1" w:rsidR="004871A4" w:rsidRPr="007A4495" w:rsidRDefault="004871A4" w:rsidP="00B67571">
                            <w:pPr>
                              <w:spacing w:line="280" w:lineRule="exact"/>
                              <w:ind w:firstLine="209"/>
                              <w:rPr>
                                <w:sz w:val="20"/>
                                <w:szCs w:val="20"/>
                              </w:rPr>
                            </w:pPr>
                            <w:r w:rsidRPr="007A4495">
                              <w:rPr>
                                <w:rFonts w:hint="eastAsia"/>
                                <w:sz w:val="20"/>
                                <w:szCs w:val="20"/>
                              </w:rPr>
                              <w:t>（1）</w:t>
                            </w:r>
                            <w:r w:rsidRPr="00FC4EFB">
                              <w:rPr>
                                <w:rFonts w:hint="eastAsia"/>
                                <w:sz w:val="20"/>
                                <w:szCs w:val="20"/>
                              </w:rPr>
                              <w:t>社会参加活動の推進</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sidRPr="007A4495">
                              <w:rPr>
                                <w:rFonts w:hint="eastAsia"/>
                                <w:sz w:val="20"/>
                                <w:szCs w:val="20"/>
                              </w:rPr>
                              <w:t>（2）生涯を通じた健康づくり活動への支援</w:t>
                            </w:r>
                          </w:p>
                          <w:p w14:paraId="19FD0CE8" w14:textId="77E62F0D" w:rsidR="004871A4" w:rsidRPr="007A4495" w:rsidRDefault="004871A4" w:rsidP="00B67571">
                            <w:pPr>
                              <w:spacing w:line="280" w:lineRule="exact"/>
                              <w:ind w:firstLine="209"/>
                              <w:rPr>
                                <w:sz w:val="20"/>
                                <w:szCs w:val="20"/>
                              </w:rPr>
                            </w:pPr>
                            <w:r w:rsidRPr="007A4495">
                              <w:rPr>
                                <w:rFonts w:hint="eastAsia"/>
                                <w:sz w:val="20"/>
                                <w:szCs w:val="20"/>
                              </w:rPr>
                              <w:t>（</w:t>
                            </w:r>
                            <w:r w:rsidRPr="00FC4EFB">
                              <w:rPr>
                                <w:sz w:val="20"/>
                                <w:szCs w:val="20"/>
                              </w:rPr>
                              <w:t>3</w:t>
                            </w:r>
                            <w:r w:rsidRPr="007A4495">
                              <w:rPr>
                                <w:rFonts w:hint="eastAsia"/>
                                <w:sz w:val="20"/>
                                <w:szCs w:val="20"/>
                              </w:rPr>
                              <w:t>）自立支援を目指した介護予防・日常生活支援総合事業の推進</w:t>
                            </w:r>
                          </w:p>
                          <w:p w14:paraId="4FF9B450" w14:textId="77CBBA48" w:rsidR="004871A4" w:rsidRPr="007A4495" w:rsidRDefault="004871A4" w:rsidP="00B67571">
                            <w:pPr>
                              <w:spacing w:line="280" w:lineRule="exact"/>
                              <w:ind w:firstLine="209"/>
                              <w:rPr>
                                <w:sz w:val="20"/>
                                <w:szCs w:val="20"/>
                              </w:rPr>
                            </w:pPr>
                            <w:r w:rsidRPr="007A4495">
                              <w:rPr>
                                <w:rFonts w:hint="eastAsia"/>
                                <w:sz w:val="20"/>
                                <w:szCs w:val="20"/>
                              </w:rPr>
                              <w:t>（</w:t>
                            </w:r>
                            <w:r>
                              <w:rPr>
                                <w:rFonts w:hint="eastAsia"/>
                                <w:sz w:val="20"/>
                                <w:szCs w:val="20"/>
                              </w:rPr>
                              <w:t>4</w:t>
                            </w:r>
                            <w:r w:rsidRPr="007A4495">
                              <w:rPr>
                                <w:rFonts w:hint="eastAsia"/>
                                <w:sz w:val="20"/>
                                <w:szCs w:val="20"/>
                              </w:rPr>
                              <w:t>）要介護者（要支援者）</w:t>
                            </w:r>
                            <w:r w:rsidRPr="00FC4EFB">
                              <w:rPr>
                                <w:rFonts w:hint="eastAsia"/>
                                <w:sz w:val="20"/>
                                <w:szCs w:val="20"/>
                              </w:rPr>
                              <w:t>等</w:t>
                            </w:r>
                            <w:r w:rsidRPr="007A4495">
                              <w:rPr>
                                <w:rFonts w:hint="eastAsia"/>
                                <w:sz w:val="20"/>
                                <w:szCs w:val="20"/>
                              </w:rPr>
                              <w:t>に対するリハビリテーションの推進</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525327" id="フリーフォーム: 図形 31" o:spid="_x0000_s1077" style="position:absolute;left:0;text-align:left;margin-left:23.65pt;margin-top:11.55pt;width:450.95pt;height:74.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83510,960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" adj="-11796480,,5400" path="m,l2523381,r160129,160129l2683510,960755r-2523381,l,800626,,xe" filled="f" stroked="f" strokeweight="2pt">
                <v:stroke joinstyle="miter"/>
                <v:formulas/>
                <v:path arrowok="t" o:connecttype="custom" o:connectlocs="0,0;5385487,0;5727240,157083;5727240,942480;5727240,942480;341753,942480;0,785397;0,0" o:connectangles="0,0,0,0,0,0,0,0" textboxrect="0,0,2683510,960755"/>
                <v:textbox inset="0,0,0,0">
                  <w:txbxContent>
                    <w:p w14:paraId="55F26AD8" w14:textId="75B0549E" w:rsidR="004871A4" w:rsidRPr="002A3D3D" w:rsidRDefault="004871A4" w:rsidP="00120627">
                      <w:pPr>
                        <w:spacing w:line="276" w:lineRule="auto"/>
                        <w:ind w:firstLine="169"/>
                        <w:rPr>
                          <w:b/>
                          <w:bCs/>
                          <w:color w:val="3333CC"/>
                        </w:rPr>
                      </w:pPr>
                      <w:bookmarkStart w:id="5" w:name="_Hlk147647528"/>
                      <w:r>
                        <w:rPr>
                          <w:rFonts w:hint="eastAsia"/>
                          <w:b/>
                          <w:bCs/>
                          <w:color w:val="3333CC"/>
                          <w:sz w:val="16"/>
                          <w:szCs w:val="16"/>
                        </w:rPr>
                        <w:t>プロジェクト</w:t>
                      </w:r>
                      <w:r w:rsidRPr="002A3D3D">
                        <w:rPr>
                          <w:rFonts w:hint="eastAsia"/>
                          <w:b/>
                          <w:bCs/>
                          <w:color w:val="3333CC"/>
                          <w:sz w:val="24"/>
                        </w:rPr>
                        <w:t>２．健康</w:t>
                      </w:r>
                      <w:r w:rsidRPr="002A3D3D">
                        <w:rPr>
                          <w:b/>
                          <w:bCs/>
                          <w:color w:val="3333CC"/>
                          <w:sz w:val="24"/>
                        </w:rPr>
                        <w:t>づくりと</w:t>
                      </w:r>
                      <w:r w:rsidRPr="002A3D3D">
                        <w:rPr>
                          <w:rFonts w:hint="eastAsia"/>
                          <w:b/>
                          <w:bCs/>
                          <w:color w:val="3333CC"/>
                          <w:sz w:val="24"/>
                        </w:rPr>
                        <w:t>介護予防の推進</w:t>
                      </w:r>
                    </w:p>
                    <w:bookmarkEnd w:id="5"/>
                    <w:p w14:paraId="1DFD5044" w14:textId="4C8664D1" w:rsidR="004871A4" w:rsidRPr="007A4495" w:rsidRDefault="004871A4" w:rsidP="00B67571">
                      <w:pPr>
                        <w:spacing w:line="280" w:lineRule="exact"/>
                        <w:ind w:firstLine="209"/>
                        <w:rPr>
                          <w:sz w:val="20"/>
                          <w:szCs w:val="20"/>
                        </w:rPr>
                      </w:pPr>
                      <w:r w:rsidRPr="007A4495">
                        <w:rPr>
                          <w:rFonts w:hint="eastAsia"/>
                          <w:sz w:val="20"/>
                          <w:szCs w:val="20"/>
                        </w:rPr>
                        <w:t>（1）</w:t>
                      </w:r>
                      <w:r w:rsidRPr="00FC4EFB">
                        <w:rPr>
                          <w:rFonts w:hint="eastAsia"/>
                          <w:sz w:val="20"/>
                          <w:szCs w:val="20"/>
                        </w:rPr>
                        <w:t>社会参加活動の推進</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sidRPr="007A4495">
                        <w:rPr>
                          <w:rFonts w:hint="eastAsia"/>
                          <w:sz w:val="20"/>
                          <w:szCs w:val="20"/>
                        </w:rPr>
                        <w:t>（2）生涯を通じた健康づくり活動への支援</w:t>
                      </w:r>
                    </w:p>
                    <w:p w14:paraId="19FD0CE8" w14:textId="77E62F0D" w:rsidR="004871A4" w:rsidRPr="007A4495" w:rsidRDefault="004871A4" w:rsidP="00B67571">
                      <w:pPr>
                        <w:spacing w:line="280" w:lineRule="exact"/>
                        <w:ind w:firstLine="209"/>
                        <w:rPr>
                          <w:sz w:val="20"/>
                          <w:szCs w:val="20"/>
                        </w:rPr>
                      </w:pPr>
                      <w:r w:rsidRPr="007A4495">
                        <w:rPr>
                          <w:rFonts w:hint="eastAsia"/>
                          <w:sz w:val="20"/>
                          <w:szCs w:val="20"/>
                        </w:rPr>
                        <w:t>（</w:t>
                      </w:r>
                      <w:r w:rsidRPr="00FC4EFB">
                        <w:rPr>
                          <w:sz w:val="20"/>
                          <w:szCs w:val="20"/>
                        </w:rPr>
                        <w:t>3</w:t>
                      </w:r>
                      <w:r w:rsidRPr="007A4495">
                        <w:rPr>
                          <w:rFonts w:hint="eastAsia"/>
                          <w:sz w:val="20"/>
                          <w:szCs w:val="20"/>
                        </w:rPr>
                        <w:t>）自立支援を目指した介護予防・日常生活支援総合事業の推進</w:t>
                      </w:r>
                    </w:p>
                    <w:p w14:paraId="4FF9B450" w14:textId="77CBBA48" w:rsidR="004871A4" w:rsidRPr="007A4495" w:rsidRDefault="004871A4" w:rsidP="00B67571">
                      <w:pPr>
                        <w:spacing w:line="280" w:lineRule="exact"/>
                        <w:ind w:firstLine="209"/>
                        <w:rPr>
                          <w:sz w:val="20"/>
                          <w:szCs w:val="20"/>
                        </w:rPr>
                      </w:pPr>
                      <w:r w:rsidRPr="007A4495">
                        <w:rPr>
                          <w:rFonts w:hint="eastAsia"/>
                          <w:sz w:val="20"/>
                          <w:szCs w:val="20"/>
                        </w:rPr>
                        <w:t>（</w:t>
                      </w:r>
                      <w:r>
                        <w:rPr>
                          <w:rFonts w:hint="eastAsia"/>
                          <w:sz w:val="20"/>
                          <w:szCs w:val="20"/>
                        </w:rPr>
                        <w:t>4</w:t>
                      </w:r>
                      <w:r w:rsidRPr="007A4495">
                        <w:rPr>
                          <w:rFonts w:hint="eastAsia"/>
                          <w:sz w:val="20"/>
                          <w:szCs w:val="20"/>
                        </w:rPr>
                        <w:t>）要介護者（要支援者）</w:t>
                      </w:r>
                      <w:r w:rsidRPr="00FC4EFB">
                        <w:rPr>
                          <w:rFonts w:hint="eastAsia"/>
                          <w:sz w:val="20"/>
                          <w:szCs w:val="20"/>
                        </w:rPr>
                        <w:t>等</w:t>
                      </w:r>
                      <w:r w:rsidRPr="007A4495">
                        <w:rPr>
                          <w:rFonts w:hint="eastAsia"/>
                          <w:sz w:val="20"/>
                          <w:szCs w:val="20"/>
                        </w:rPr>
                        <w:t>に対するリハビリテーションの推進</w:t>
                      </w:r>
                    </w:p>
                  </w:txbxContent>
                </v:textbox>
              </v:shape>
            </w:pict>
          </mc:Fallback>
        </mc:AlternateContent>
      </w:r>
    </w:p>
    <w:p w14:paraId="1F3650BE" w14:textId="1525E72A" w:rsidR="002C4854" w:rsidRPr="00A6100A" w:rsidRDefault="002C4854" w:rsidP="006C6121">
      <w:pPr>
        <w:ind w:firstLine="229"/>
      </w:pPr>
    </w:p>
    <w:p w14:paraId="01C45228" w14:textId="32A322FD" w:rsidR="002C4854" w:rsidRPr="00A6100A" w:rsidRDefault="002C4854" w:rsidP="006C6121">
      <w:pPr>
        <w:ind w:firstLine="229"/>
      </w:pPr>
    </w:p>
    <w:p w14:paraId="639086CB" w14:textId="545EB335" w:rsidR="002C4854" w:rsidRDefault="002C4854" w:rsidP="006C6121">
      <w:pPr>
        <w:ind w:firstLine="229"/>
      </w:pPr>
    </w:p>
    <w:p w14:paraId="3A9017C7" w14:textId="4581649B" w:rsidR="002C4854" w:rsidRDefault="006B3DF9" w:rsidP="006C6121">
      <w:pPr>
        <w:ind w:firstLine="219"/>
      </w:pPr>
      <w:r w:rsidRPr="00A6100A">
        <w:rPr>
          <w:rFonts w:ascii="Century"/>
          <w:noProof/>
          <w:sz w:val="21"/>
          <w:szCs w:val="22"/>
        </w:rPr>
        <mc:AlternateContent>
          <mc:Choice Requires="wps">
            <w:drawing>
              <wp:anchor distT="0" distB="0" distL="114300" distR="114300" simplePos="0" relativeHeight="251609600" behindDoc="0" locked="0" layoutInCell="1" allowOverlap="1" wp14:anchorId="6892BA61" wp14:editId="207C61F5">
                <wp:simplePos x="0" y="0"/>
                <wp:positionH relativeFrom="margin">
                  <wp:posOffset>292735</wp:posOffset>
                </wp:positionH>
                <wp:positionV relativeFrom="paragraph">
                  <wp:posOffset>219075</wp:posOffset>
                </wp:positionV>
                <wp:extent cx="5715635" cy="821690"/>
                <wp:effectExtent l="0" t="0" r="0" b="0"/>
                <wp:wrapNone/>
                <wp:docPr id="265" name="フリーフォーム: 図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821690"/>
                        </a:xfrm>
                        <a:custGeom>
                          <a:avLst/>
                          <a:gdLst>
                            <a:gd name="T0" fmla="*/ 0 w 2683510"/>
                            <a:gd name="T1" fmla="*/ 0 h 1178560"/>
                            <a:gd name="T2" fmla="*/ 2487079 w 2683510"/>
                            <a:gd name="T3" fmla="*/ 0 h 1178560"/>
                            <a:gd name="T4" fmla="*/ 2683510 w 2683510"/>
                            <a:gd name="T5" fmla="*/ 196431 h 1178560"/>
                            <a:gd name="T6" fmla="*/ 2683510 w 2683510"/>
                            <a:gd name="T7" fmla="*/ 1178560 h 1178560"/>
                            <a:gd name="T8" fmla="*/ 2683510 w 2683510"/>
                            <a:gd name="T9" fmla="*/ 1178560 h 1178560"/>
                            <a:gd name="T10" fmla="*/ 196431 w 2683510"/>
                            <a:gd name="T11" fmla="*/ 1178560 h 1178560"/>
                            <a:gd name="T12" fmla="*/ 0 w 2683510"/>
                            <a:gd name="T13" fmla="*/ 982129 h 1178560"/>
                            <a:gd name="T14" fmla="*/ 0 w 2683510"/>
                            <a:gd name="T15" fmla="*/ 0 h 1178560"/>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1178560"/>
                            <a:gd name="T26" fmla="*/ 2683510 w 2683510"/>
                            <a:gd name="T27" fmla="*/ 1178560 h 117856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1178560">
                              <a:moveTo>
                                <a:pt x="0" y="0"/>
                              </a:moveTo>
                              <a:lnTo>
                                <a:pt x="2487079" y="0"/>
                              </a:lnTo>
                              <a:lnTo>
                                <a:pt x="2683510" y="196431"/>
                              </a:lnTo>
                              <a:lnTo>
                                <a:pt x="2683510" y="1178560"/>
                              </a:lnTo>
                              <a:lnTo>
                                <a:pt x="196431" y="1178560"/>
                              </a:lnTo>
                              <a:lnTo>
                                <a:pt x="0" y="982129"/>
                              </a:lnTo>
                              <a:lnTo>
                                <a:pt x="0" y="0"/>
                              </a:lnTo>
                              <a:close/>
                            </a:path>
                          </a:pathLst>
                        </a:custGeom>
                        <a:noFill/>
                        <a:ln w="25400">
                          <a:noFill/>
                          <a:miter lim="800000"/>
                          <a:headEnd/>
                          <a:tailEnd/>
                        </a:ln>
                      </wps:spPr>
                      <wps:txbx>
                        <w:txbxContent>
                          <w:p w14:paraId="156410A7" w14:textId="08AB3640" w:rsidR="004871A4" w:rsidRPr="002A3D3D" w:rsidRDefault="004871A4" w:rsidP="006C6121">
                            <w:pPr>
                              <w:ind w:firstLine="169"/>
                              <w:rPr>
                                <w:b/>
                                <w:bCs/>
                                <w:color w:val="3333CC"/>
                              </w:rPr>
                            </w:pPr>
                            <w:r>
                              <w:rPr>
                                <w:rFonts w:hint="eastAsia"/>
                                <w:b/>
                                <w:bCs/>
                                <w:color w:val="3333CC"/>
                                <w:sz w:val="16"/>
                                <w:szCs w:val="16"/>
                              </w:rPr>
                              <w:t>プロジェクト</w:t>
                            </w:r>
                            <w:r w:rsidRPr="002A3D3D">
                              <w:rPr>
                                <w:rFonts w:hint="eastAsia"/>
                                <w:b/>
                                <w:bCs/>
                                <w:color w:val="3333CC"/>
                                <w:sz w:val="24"/>
                              </w:rPr>
                              <w:t>３．認知</w:t>
                            </w:r>
                            <w:r w:rsidRPr="008264C6">
                              <w:rPr>
                                <w:rFonts w:hint="eastAsia"/>
                                <w:b/>
                                <w:bCs/>
                                <w:color w:val="3333CC"/>
                                <w:sz w:val="24"/>
                              </w:rPr>
                              <w:t>症高齢者とともに生</w:t>
                            </w:r>
                            <w:r w:rsidRPr="002A3D3D">
                              <w:rPr>
                                <w:rFonts w:hint="eastAsia"/>
                                <w:b/>
                                <w:bCs/>
                                <w:color w:val="3333CC"/>
                                <w:sz w:val="24"/>
                              </w:rPr>
                              <w:t>きる総合的な施策の推進</w:t>
                            </w:r>
                          </w:p>
                          <w:p w14:paraId="65FF2FEA" w14:textId="77777777" w:rsidR="004871A4" w:rsidRDefault="004871A4" w:rsidP="0023293F">
                            <w:pPr>
                              <w:spacing w:line="280" w:lineRule="exact"/>
                              <w:ind w:leftChars="100" w:left="229" w:firstLineChars="0" w:firstLine="0"/>
                              <w:rPr>
                                <w:sz w:val="20"/>
                                <w:szCs w:val="20"/>
                              </w:rPr>
                            </w:pPr>
                            <w:r w:rsidRPr="007A4495">
                              <w:rPr>
                                <w:rFonts w:hint="eastAsia"/>
                                <w:sz w:val="20"/>
                                <w:szCs w:val="20"/>
                              </w:rPr>
                              <w:t>（1）</w:t>
                            </w:r>
                            <w:r w:rsidRPr="0023293F">
                              <w:rPr>
                                <w:rFonts w:hint="eastAsia"/>
                                <w:sz w:val="20"/>
                                <w:szCs w:val="20"/>
                              </w:rPr>
                              <w:t>認知症の理解の推進・本人からの発信支援</w:t>
                            </w:r>
                            <w:r>
                              <w:rPr>
                                <w:rFonts w:hint="eastAsia"/>
                                <w:sz w:val="20"/>
                                <w:szCs w:val="20"/>
                              </w:rPr>
                              <w:t xml:space="preserve">　　</w:t>
                            </w:r>
                          </w:p>
                          <w:p w14:paraId="3FDCA2B7" w14:textId="77777777" w:rsidR="004871A4" w:rsidRDefault="004871A4" w:rsidP="0023293F">
                            <w:pPr>
                              <w:spacing w:line="280" w:lineRule="exact"/>
                              <w:ind w:leftChars="100" w:left="229" w:firstLineChars="0" w:firstLine="0"/>
                              <w:rPr>
                                <w:sz w:val="20"/>
                                <w:szCs w:val="20"/>
                              </w:rPr>
                            </w:pPr>
                            <w:r w:rsidRPr="007A4495">
                              <w:rPr>
                                <w:rFonts w:hint="eastAsia"/>
                                <w:sz w:val="20"/>
                                <w:szCs w:val="20"/>
                              </w:rPr>
                              <w:t>（2）</w:t>
                            </w:r>
                            <w:r w:rsidRPr="0023293F">
                              <w:rPr>
                                <w:rFonts w:hint="eastAsia"/>
                                <w:sz w:val="20"/>
                                <w:szCs w:val="20"/>
                              </w:rPr>
                              <w:t>認知症予防、早期発見・早期対応の推進</w:t>
                            </w:r>
                            <w:r>
                              <w:rPr>
                                <w:rFonts w:hint="eastAsia"/>
                                <w:sz w:val="20"/>
                                <w:szCs w:val="20"/>
                              </w:rPr>
                              <w:t xml:space="preserve">　</w:t>
                            </w:r>
                            <w:r>
                              <w:rPr>
                                <w:sz w:val="20"/>
                                <w:szCs w:val="20"/>
                              </w:rPr>
                              <w:t xml:space="preserve">　　　　　</w:t>
                            </w:r>
                            <w:r>
                              <w:rPr>
                                <w:rFonts w:hint="eastAsia"/>
                                <w:sz w:val="20"/>
                                <w:szCs w:val="20"/>
                              </w:rPr>
                              <w:t xml:space="preserve"> </w:t>
                            </w:r>
                          </w:p>
                          <w:p w14:paraId="2C47E4AD" w14:textId="58F4BBFC" w:rsidR="004871A4" w:rsidRPr="007A4495" w:rsidRDefault="004871A4" w:rsidP="0023293F">
                            <w:pPr>
                              <w:spacing w:line="280" w:lineRule="exact"/>
                              <w:ind w:leftChars="100" w:left="229" w:firstLineChars="0" w:firstLine="0"/>
                              <w:rPr>
                                <w:sz w:val="20"/>
                                <w:szCs w:val="20"/>
                              </w:rPr>
                            </w:pPr>
                            <w:r w:rsidRPr="007A4495">
                              <w:rPr>
                                <w:rFonts w:hint="eastAsia"/>
                                <w:sz w:val="20"/>
                                <w:szCs w:val="20"/>
                              </w:rPr>
                              <w:t>（3）</w:t>
                            </w:r>
                            <w:r w:rsidRPr="0023293F">
                              <w:rPr>
                                <w:rFonts w:hint="eastAsia"/>
                                <w:sz w:val="20"/>
                                <w:szCs w:val="20"/>
                              </w:rPr>
                              <w:t>認知症高齢者と家族の社会参加、仲間づくりの支援、異業種連携の充実</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92BA61" id="フリーフォーム: 図形 224" o:spid="_x0000_s1078" style="position:absolute;left:0;text-align:left;margin-left:23.05pt;margin-top:17.25pt;width:450.05pt;height:64.7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683510,117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" adj="-11796480,,5400" path="m,l2487079,r196431,196431l2683510,1178560r-2487079,l,982129,,xe" filled="f" stroked="f" strokeweight="2pt">
                <v:stroke joinstyle="miter"/>
                <v:formulas/>
                <v:path arrowok="t" o:connecttype="custom" o:connectlocs="0,0;5297255,0;5715635,136951;5715635,821690;5715635,821690;418380,821690;0,684739;0,0" o:connectangles="0,0,0,0,0,0,0,0" textboxrect="0,0,2683510,1178560"/>
                <v:textbox inset="0,0,0,0">
                  <w:txbxContent>
                    <w:p w14:paraId="156410A7" w14:textId="08AB3640" w:rsidR="004871A4" w:rsidRPr="002A3D3D" w:rsidRDefault="004871A4" w:rsidP="006C6121">
                      <w:pPr>
                        <w:ind w:firstLine="169"/>
                        <w:rPr>
                          <w:b/>
                          <w:bCs/>
                          <w:color w:val="3333CC"/>
                        </w:rPr>
                      </w:pPr>
                      <w:r>
                        <w:rPr>
                          <w:rFonts w:hint="eastAsia"/>
                          <w:b/>
                          <w:bCs/>
                          <w:color w:val="3333CC"/>
                          <w:sz w:val="16"/>
                          <w:szCs w:val="16"/>
                        </w:rPr>
                        <w:t>プロジェクト</w:t>
                      </w:r>
                      <w:r w:rsidRPr="002A3D3D">
                        <w:rPr>
                          <w:rFonts w:hint="eastAsia"/>
                          <w:b/>
                          <w:bCs/>
                          <w:color w:val="3333CC"/>
                          <w:sz w:val="24"/>
                        </w:rPr>
                        <w:t>３．認知</w:t>
                      </w:r>
                      <w:r w:rsidRPr="008264C6">
                        <w:rPr>
                          <w:rFonts w:hint="eastAsia"/>
                          <w:b/>
                          <w:bCs/>
                          <w:color w:val="3333CC"/>
                          <w:sz w:val="24"/>
                        </w:rPr>
                        <w:t>症高齢者とともに生</w:t>
                      </w:r>
                      <w:r w:rsidRPr="002A3D3D">
                        <w:rPr>
                          <w:rFonts w:hint="eastAsia"/>
                          <w:b/>
                          <w:bCs/>
                          <w:color w:val="3333CC"/>
                          <w:sz w:val="24"/>
                        </w:rPr>
                        <w:t>きる総合的な施策の推進</w:t>
                      </w:r>
                    </w:p>
                    <w:p w14:paraId="65FF2FEA" w14:textId="77777777" w:rsidR="004871A4" w:rsidRDefault="004871A4" w:rsidP="0023293F">
                      <w:pPr>
                        <w:spacing w:line="280" w:lineRule="exact"/>
                        <w:ind w:leftChars="100" w:left="229" w:firstLineChars="0" w:firstLine="0"/>
                        <w:rPr>
                          <w:sz w:val="20"/>
                          <w:szCs w:val="20"/>
                        </w:rPr>
                      </w:pPr>
                      <w:r w:rsidRPr="007A4495">
                        <w:rPr>
                          <w:rFonts w:hint="eastAsia"/>
                          <w:sz w:val="20"/>
                          <w:szCs w:val="20"/>
                        </w:rPr>
                        <w:t>（1）</w:t>
                      </w:r>
                      <w:r w:rsidRPr="0023293F">
                        <w:rPr>
                          <w:rFonts w:hint="eastAsia"/>
                          <w:sz w:val="20"/>
                          <w:szCs w:val="20"/>
                        </w:rPr>
                        <w:t>認知症の理解の推進・本人からの発信支援</w:t>
                      </w:r>
                      <w:r>
                        <w:rPr>
                          <w:rFonts w:hint="eastAsia"/>
                          <w:sz w:val="20"/>
                          <w:szCs w:val="20"/>
                        </w:rPr>
                        <w:t xml:space="preserve">　　</w:t>
                      </w:r>
                    </w:p>
                    <w:p w14:paraId="3FDCA2B7" w14:textId="77777777" w:rsidR="004871A4" w:rsidRDefault="004871A4" w:rsidP="0023293F">
                      <w:pPr>
                        <w:spacing w:line="280" w:lineRule="exact"/>
                        <w:ind w:leftChars="100" w:left="229" w:firstLineChars="0" w:firstLine="0"/>
                        <w:rPr>
                          <w:sz w:val="20"/>
                          <w:szCs w:val="20"/>
                        </w:rPr>
                      </w:pPr>
                      <w:r w:rsidRPr="007A4495">
                        <w:rPr>
                          <w:rFonts w:hint="eastAsia"/>
                          <w:sz w:val="20"/>
                          <w:szCs w:val="20"/>
                        </w:rPr>
                        <w:t>（2）</w:t>
                      </w:r>
                      <w:r w:rsidRPr="0023293F">
                        <w:rPr>
                          <w:rFonts w:hint="eastAsia"/>
                          <w:sz w:val="20"/>
                          <w:szCs w:val="20"/>
                        </w:rPr>
                        <w:t>認知症予防、早期発見・早期対応の推進</w:t>
                      </w:r>
                      <w:r>
                        <w:rPr>
                          <w:rFonts w:hint="eastAsia"/>
                          <w:sz w:val="20"/>
                          <w:szCs w:val="20"/>
                        </w:rPr>
                        <w:t xml:space="preserve">　</w:t>
                      </w:r>
                      <w:r>
                        <w:rPr>
                          <w:sz w:val="20"/>
                          <w:szCs w:val="20"/>
                        </w:rPr>
                        <w:t xml:space="preserve">　　　　　</w:t>
                      </w:r>
                      <w:r>
                        <w:rPr>
                          <w:rFonts w:hint="eastAsia"/>
                          <w:sz w:val="20"/>
                          <w:szCs w:val="20"/>
                        </w:rPr>
                        <w:t xml:space="preserve"> </w:t>
                      </w:r>
                    </w:p>
                    <w:p w14:paraId="2C47E4AD" w14:textId="58F4BBFC" w:rsidR="004871A4" w:rsidRPr="007A4495" w:rsidRDefault="004871A4" w:rsidP="0023293F">
                      <w:pPr>
                        <w:spacing w:line="280" w:lineRule="exact"/>
                        <w:ind w:leftChars="100" w:left="229" w:firstLineChars="0" w:firstLine="0"/>
                        <w:rPr>
                          <w:sz w:val="20"/>
                          <w:szCs w:val="20"/>
                        </w:rPr>
                      </w:pPr>
                      <w:r w:rsidRPr="007A4495">
                        <w:rPr>
                          <w:rFonts w:hint="eastAsia"/>
                          <w:sz w:val="20"/>
                          <w:szCs w:val="20"/>
                        </w:rPr>
                        <w:t>（3）</w:t>
                      </w:r>
                      <w:r w:rsidRPr="0023293F">
                        <w:rPr>
                          <w:rFonts w:hint="eastAsia"/>
                          <w:sz w:val="20"/>
                          <w:szCs w:val="20"/>
                        </w:rPr>
                        <w:t>認知症高齢者と家族の社会参加、仲間づくりの支援、異業種連携の充実</w:t>
                      </w:r>
                    </w:p>
                  </w:txbxContent>
                </v:textbox>
                <w10:wrap anchorx="margin"/>
              </v:shape>
            </w:pict>
          </mc:Fallback>
        </mc:AlternateContent>
      </w:r>
      <w:r>
        <w:rPr>
          <w:rFonts w:ascii="Century"/>
          <w:noProof/>
          <w:sz w:val="21"/>
          <w:szCs w:val="22"/>
        </w:rPr>
        <mc:AlternateContent>
          <mc:Choice Requires="wps">
            <w:drawing>
              <wp:anchor distT="0" distB="0" distL="114300" distR="114300" simplePos="0" relativeHeight="251596288" behindDoc="0" locked="0" layoutInCell="1" allowOverlap="1" wp14:anchorId="02AFDD3B" wp14:editId="4916B068">
                <wp:simplePos x="0" y="0"/>
                <wp:positionH relativeFrom="margin">
                  <wp:posOffset>184785</wp:posOffset>
                </wp:positionH>
                <wp:positionV relativeFrom="paragraph">
                  <wp:posOffset>221615</wp:posOffset>
                </wp:positionV>
                <wp:extent cx="6102350" cy="885825"/>
                <wp:effectExtent l="0" t="0" r="12700" b="28575"/>
                <wp:wrapNone/>
                <wp:docPr id="1815950996" name="四角形: 角を丸くする 1"/>
                <wp:cNvGraphicFramePr/>
                <a:graphic xmlns:a="http://schemas.openxmlformats.org/drawingml/2006/main">
                  <a:graphicData uri="http://schemas.microsoft.com/office/word/2010/wordprocessingShape">
                    <wps:wsp>
                      <wps:cNvSpPr/>
                      <wps:spPr>
                        <a:xfrm>
                          <a:off x="0" y="0"/>
                          <a:ext cx="6102350" cy="885825"/>
                        </a:xfrm>
                        <a:prstGeom prst="roundRect">
                          <a:avLst/>
                        </a:prstGeom>
                        <a:solidFill>
                          <a:srgbClr val="F8FDB1"/>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17C2EB" id="四角形: 角を丸くする 1" o:spid="_x0000_s1026" style="position:absolute;left:0;text-align:left;margin-left:14.55pt;margin-top:17.45pt;width:480.5pt;height:69.75pt;z-index:2514851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" fillcolor="#f8fdb1" strokecolor="#ffc000" strokeweight="1.5pt">
                <w10:wrap anchorx="margin"/>
              </v:roundrect>
            </w:pict>
          </mc:Fallback>
        </mc:AlternateContent>
      </w:r>
    </w:p>
    <w:p w14:paraId="44ED0BB4" w14:textId="0746E30F" w:rsidR="002C4854" w:rsidRDefault="002C4854" w:rsidP="006C6121">
      <w:pPr>
        <w:ind w:firstLine="229"/>
      </w:pPr>
    </w:p>
    <w:p w14:paraId="54E6CD22" w14:textId="7185D1CB" w:rsidR="002C4854" w:rsidRDefault="002C4854" w:rsidP="006C6121">
      <w:pPr>
        <w:ind w:firstLine="229"/>
      </w:pPr>
    </w:p>
    <w:p w14:paraId="35587BE7" w14:textId="70426058" w:rsidR="002C4854" w:rsidRDefault="002C4854" w:rsidP="006C6121">
      <w:pPr>
        <w:ind w:firstLine="229"/>
      </w:pPr>
    </w:p>
    <w:p w14:paraId="1E960BA3" w14:textId="1951E16C" w:rsidR="002C4854" w:rsidRDefault="006B3DF9" w:rsidP="006C6121">
      <w:pPr>
        <w:ind w:firstLine="219"/>
      </w:pPr>
      <w:r>
        <w:rPr>
          <w:rFonts w:ascii="Century"/>
          <w:noProof/>
          <w:sz w:val="21"/>
          <w:szCs w:val="22"/>
        </w:rPr>
        <mc:AlternateContent>
          <mc:Choice Requires="wps">
            <w:drawing>
              <wp:anchor distT="0" distB="0" distL="114300" distR="114300" simplePos="0" relativeHeight="251674112" behindDoc="1" locked="0" layoutInCell="1" allowOverlap="1" wp14:anchorId="1CDF6028" wp14:editId="6658D614">
                <wp:simplePos x="0" y="0"/>
                <wp:positionH relativeFrom="margin">
                  <wp:posOffset>189865</wp:posOffset>
                </wp:positionH>
                <wp:positionV relativeFrom="paragraph">
                  <wp:posOffset>225425</wp:posOffset>
                </wp:positionV>
                <wp:extent cx="6099839" cy="822325"/>
                <wp:effectExtent l="0" t="0" r="15240" b="15875"/>
                <wp:wrapNone/>
                <wp:docPr id="1111238914" name="四角形: 角を丸くする 1"/>
                <wp:cNvGraphicFramePr/>
                <a:graphic xmlns:a="http://schemas.openxmlformats.org/drawingml/2006/main">
                  <a:graphicData uri="http://schemas.microsoft.com/office/word/2010/wordprocessingShape">
                    <wps:wsp>
                      <wps:cNvSpPr/>
                      <wps:spPr>
                        <a:xfrm>
                          <a:off x="0" y="0"/>
                          <a:ext cx="6099839" cy="822325"/>
                        </a:xfrm>
                        <a:prstGeom prst="roundRect">
                          <a:avLst/>
                        </a:prstGeom>
                        <a:solidFill>
                          <a:srgbClr val="F8FDB1"/>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C57B23D" id="四角形: 角を丸くする 1" o:spid="_x0000_s1026" style="position:absolute;left:0;text-align:left;margin-left:14.95pt;margin-top:17.75pt;width:480.3pt;height:64.75pt;z-index:-25074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" fillcolor="#f8fdb1" strokecolor="#ffc000" strokeweight="1.5pt">
                <w10:wrap anchorx="margin"/>
              </v:roundrect>
            </w:pict>
          </mc:Fallback>
        </mc:AlternateContent>
      </w:r>
      <w:r w:rsidRPr="00A6100A">
        <w:rPr>
          <w:noProof/>
          <w:sz w:val="21"/>
          <w:szCs w:val="22"/>
        </w:rPr>
        <mc:AlternateContent>
          <mc:Choice Requires="wps">
            <w:drawing>
              <wp:anchor distT="0" distB="0" distL="114300" distR="114300" simplePos="0" relativeHeight="251605504" behindDoc="0" locked="0" layoutInCell="1" allowOverlap="1" wp14:anchorId="39A836E9" wp14:editId="6309EFAB">
                <wp:simplePos x="0" y="0"/>
                <wp:positionH relativeFrom="margin">
                  <wp:posOffset>289560</wp:posOffset>
                </wp:positionH>
                <wp:positionV relativeFrom="paragraph">
                  <wp:posOffset>221615</wp:posOffset>
                </wp:positionV>
                <wp:extent cx="5715635" cy="727075"/>
                <wp:effectExtent l="0" t="0" r="0" b="0"/>
                <wp:wrapNone/>
                <wp:docPr id="266" name="フリーフォーム: 図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727075"/>
                        </a:xfrm>
                        <a:custGeom>
                          <a:avLst/>
                          <a:gdLst>
                            <a:gd name="T0" fmla="*/ 0 w 2683510"/>
                            <a:gd name="T1" fmla="*/ 0 h 716280"/>
                            <a:gd name="T2" fmla="*/ 2564128 w 2683510"/>
                            <a:gd name="T3" fmla="*/ 0 h 716280"/>
                            <a:gd name="T4" fmla="*/ 2683510 w 2683510"/>
                            <a:gd name="T5" fmla="*/ 119382 h 716280"/>
                            <a:gd name="T6" fmla="*/ 2683510 w 2683510"/>
                            <a:gd name="T7" fmla="*/ 716280 h 716280"/>
                            <a:gd name="T8" fmla="*/ 2683510 w 2683510"/>
                            <a:gd name="T9" fmla="*/ 716280 h 716280"/>
                            <a:gd name="T10" fmla="*/ 119382 w 2683510"/>
                            <a:gd name="T11" fmla="*/ 716280 h 716280"/>
                            <a:gd name="T12" fmla="*/ 0 w 2683510"/>
                            <a:gd name="T13" fmla="*/ 596898 h 716280"/>
                            <a:gd name="T14" fmla="*/ 0 w 2683510"/>
                            <a:gd name="T15" fmla="*/ 0 h 716280"/>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716280"/>
                            <a:gd name="T26" fmla="*/ 2683510 w 2683510"/>
                            <a:gd name="T27" fmla="*/ 716280 h 7162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716280">
                              <a:moveTo>
                                <a:pt x="0" y="0"/>
                              </a:moveTo>
                              <a:lnTo>
                                <a:pt x="2564128" y="0"/>
                              </a:lnTo>
                              <a:lnTo>
                                <a:pt x="2683510" y="119382"/>
                              </a:lnTo>
                              <a:lnTo>
                                <a:pt x="2683510" y="716280"/>
                              </a:lnTo>
                              <a:lnTo>
                                <a:pt x="119382" y="716280"/>
                              </a:lnTo>
                              <a:lnTo>
                                <a:pt x="0" y="596898"/>
                              </a:lnTo>
                              <a:lnTo>
                                <a:pt x="0" y="0"/>
                              </a:lnTo>
                              <a:close/>
                            </a:path>
                          </a:pathLst>
                        </a:custGeom>
                        <a:noFill/>
                        <a:ln w="25400">
                          <a:noFill/>
                          <a:miter lim="800000"/>
                          <a:headEnd/>
                          <a:tailEnd/>
                        </a:ln>
                      </wps:spPr>
                      <wps:txbx>
                        <w:txbxContent>
                          <w:p w14:paraId="28BAC849" w14:textId="2B4CEAAD" w:rsidR="004871A4" w:rsidRPr="002A3D3D" w:rsidRDefault="004871A4" w:rsidP="00120627">
                            <w:pPr>
                              <w:spacing w:line="276" w:lineRule="auto"/>
                              <w:ind w:firstLine="169"/>
                              <w:rPr>
                                <w:b/>
                                <w:bCs/>
                                <w:color w:val="3333CC"/>
                              </w:rPr>
                            </w:pPr>
                            <w:r>
                              <w:rPr>
                                <w:rFonts w:hint="eastAsia"/>
                                <w:b/>
                                <w:bCs/>
                                <w:color w:val="3333CC"/>
                                <w:sz w:val="16"/>
                                <w:szCs w:val="16"/>
                              </w:rPr>
                              <w:t>プロジェクト</w:t>
                            </w:r>
                            <w:r w:rsidRPr="002A3D3D">
                              <w:rPr>
                                <w:rFonts w:hint="eastAsia"/>
                                <w:b/>
                                <w:bCs/>
                                <w:color w:val="3333CC"/>
                                <w:sz w:val="24"/>
                              </w:rPr>
                              <w:t>４．介護保険サービス・その他のサービスの充実</w:t>
                            </w:r>
                          </w:p>
                          <w:p w14:paraId="3BE72DEB" w14:textId="2FDC56C0" w:rsidR="004871A4" w:rsidRPr="007A4495" w:rsidRDefault="004871A4" w:rsidP="00283684">
                            <w:pPr>
                              <w:spacing w:line="280" w:lineRule="exact"/>
                              <w:ind w:firstLine="209"/>
                              <w:rPr>
                                <w:sz w:val="20"/>
                                <w:szCs w:val="20"/>
                              </w:rPr>
                            </w:pPr>
                            <w:r w:rsidRPr="007A4495">
                              <w:rPr>
                                <w:rFonts w:hint="eastAsia"/>
                                <w:sz w:val="20"/>
                                <w:szCs w:val="20"/>
                              </w:rPr>
                              <w:t>（</w:t>
                            </w:r>
                            <w:r>
                              <w:rPr>
                                <w:sz w:val="20"/>
                                <w:szCs w:val="20"/>
                              </w:rPr>
                              <w:t>1</w:t>
                            </w:r>
                            <w:r w:rsidRPr="007A4495">
                              <w:rPr>
                                <w:rFonts w:hint="eastAsia"/>
                                <w:sz w:val="20"/>
                                <w:szCs w:val="20"/>
                              </w:rPr>
                              <w:t>）</w:t>
                            </w:r>
                            <w:r w:rsidRPr="00BB218A">
                              <w:rPr>
                                <w:rFonts w:hint="eastAsia"/>
                                <w:sz w:val="20"/>
                                <w:szCs w:val="20"/>
                              </w:rPr>
                              <w:t>ケアマネジメントの質の向上</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sidRPr="007A4495">
                              <w:rPr>
                                <w:rFonts w:hint="eastAsia"/>
                                <w:sz w:val="20"/>
                                <w:szCs w:val="20"/>
                              </w:rPr>
                              <w:t>（</w:t>
                            </w:r>
                            <w:r>
                              <w:rPr>
                                <w:sz w:val="20"/>
                                <w:szCs w:val="20"/>
                              </w:rPr>
                              <w:t>2</w:t>
                            </w:r>
                            <w:r w:rsidRPr="007A4495">
                              <w:rPr>
                                <w:rFonts w:hint="eastAsia"/>
                                <w:sz w:val="20"/>
                                <w:szCs w:val="20"/>
                              </w:rPr>
                              <w:t>）</w:t>
                            </w:r>
                            <w:r w:rsidRPr="00BB218A">
                              <w:rPr>
                                <w:rFonts w:hint="eastAsia"/>
                                <w:sz w:val="20"/>
                                <w:szCs w:val="20"/>
                              </w:rPr>
                              <w:t>介護保険サービスの充実</w:t>
                            </w:r>
                          </w:p>
                          <w:p w14:paraId="0DC5E1C0" w14:textId="5C055715" w:rsidR="004871A4" w:rsidRPr="007A4495" w:rsidRDefault="004871A4" w:rsidP="00B67571">
                            <w:pPr>
                              <w:spacing w:line="280" w:lineRule="exact"/>
                              <w:ind w:firstLine="209"/>
                              <w:rPr>
                                <w:sz w:val="20"/>
                                <w:szCs w:val="20"/>
                              </w:rPr>
                            </w:pPr>
                            <w:r w:rsidRPr="007A4495">
                              <w:rPr>
                                <w:rFonts w:hint="eastAsia"/>
                                <w:sz w:val="20"/>
                                <w:szCs w:val="20"/>
                              </w:rPr>
                              <w:t>（</w:t>
                            </w:r>
                            <w:r>
                              <w:rPr>
                                <w:sz w:val="20"/>
                                <w:szCs w:val="20"/>
                              </w:rPr>
                              <w:t>3</w:t>
                            </w:r>
                            <w:r w:rsidRPr="007A4495">
                              <w:rPr>
                                <w:rFonts w:hint="eastAsia"/>
                                <w:sz w:val="20"/>
                                <w:szCs w:val="20"/>
                              </w:rPr>
                              <w:t>）</w:t>
                            </w:r>
                            <w:r w:rsidRPr="00BB218A">
                              <w:rPr>
                                <w:rFonts w:hint="eastAsia"/>
                                <w:sz w:val="20"/>
                                <w:szCs w:val="20"/>
                              </w:rPr>
                              <w:t>介護者支援の充実</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A836E9" id="フリーフォーム: 図形 226" o:spid="_x0000_s1079" style="position:absolute;left:0;text-align:left;margin-left:22.8pt;margin-top:17.45pt;width:450.05pt;height:57.25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683510,716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" adj="-11796480,,5400" path="m,l2564128,r119382,119382l2683510,716280r-2564128,l,596898,,xe" filled="f" stroked="f" strokeweight="2pt">
                <v:stroke joinstyle="miter"/>
                <v:formulas/>
                <v:path arrowok="t" o:connecttype="custom" o:connectlocs="0,0;5461362,0;5715635,121181;5715635,727075;5715635,727075;254273,727075;0,605894;0,0" o:connectangles="0,0,0,0,0,0,0,0" textboxrect="0,0,2683510,716280"/>
                <v:textbox inset="0,0,0,0">
                  <w:txbxContent>
                    <w:p w14:paraId="28BAC849" w14:textId="2B4CEAAD" w:rsidR="004871A4" w:rsidRPr="002A3D3D" w:rsidRDefault="004871A4" w:rsidP="00120627">
                      <w:pPr>
                        <w:spacing w:line="276" w:lineRule="auto"/>
                        <w:ind w:firstLine="169"/>
                        <w:rPr>
                          <w:b/>
                          <w:bCs/>
                          <w:color w:val="3333CC"/>
                        </w:rPr>
                      </w:pPr>
                      <w:r>
                        <w:rPr>
                          <w:rFonts w:hint="eastAsia"/>
                          <w:b/>
                          <w:bCs/>
                          <w:color w:val="3333CC"/>
                          <w:sz w:val="16"/>
                          <w:szCs w:val="16"/>
                        </w:rPr>
                        <w:t>プロジェクト</w:t>
                      </w:r>
                      <w:r w:rsidRPr="002A3D3D">
                        <w:rPr>
                          <w:rFonts w:hint="eastAsia"/>
                          <w:b/>
                          <w:bCs/>
                          <w:color w:val="3333CC"/>
                          <w:sz w:val="24"/>
                        </w:rPr>
                        <w:t>４．介護保険サービス・その他のサービスの充実</w:t>
                      </w:r>
                    </w:p>
                    <w:p w14:paraId="3BE72DEB" w14:textId="2FDC56C0" w:rsidR="004871A4" w:rsidRPr="007A4495" w:rsidRDefault="004871A4" w:rsidP="00283684">
                      <w:pPr>
                        <w:spacing w:line="280" w:lineRule="exact"/>
                        <w:ind w:firstLine="209"/>
                        <w:rPr>
                          <w:sz w:val="20"/>
                          <w:szCs w:val="20"/>
                        </w:rPr>
                      </w:pPr>
                      <w:r w:rsidRPr="007A4495">
                        <w:rPr>
                          <w:rFonts w:hint="eastAsia"/>
                          <w:sz w:val="20"/>
                          <w:szCs w:val="20"/>
                        </w:rPr>
                        <w:t>（</w:t>
                      </w:r>
                      <w:r>
                        <w:rPr>
                          <w:sz w:val="20"/>
                          <w:szCs w:val="20"/>
                        </w:rPr>
                        <w:t>1</w:t>
                      </w:r>
                      <w:r w:rsidRPr="007A4495">
                        <w:rPr>
                          <w:rFonts w:hint="eastAsia"/>
                          <w:sz w:val="20"/>
                          <w:szCs w:val="20"/>
                        </w:rPr>
                        <w:t>）</w:t>
                      </w:r>
                      <w:r w:rsidRPr="00BB218A">
                        <w:rPr>
                          <w:rFonts w:hint="eastAsia"/>
                          <w:sz w:val="20"/>
                          <w:szCs w:val="20"/>
                        </w:rPr>
                        <w:t>ケアマネジメントの質の向上</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sidRPr="007A4495">
                        <w:rPr>
                          <w:rFonts w:hint="eastAsia"/>
                          <w:sz w:val="20"/>
                          <w:szCs w:val="20"/>
                        </w:rPr>
                        <w:t>（</w:t>
                      </w:r>
                      <w:r>
                        <w:rPr>
                          <w:sz w:val="20"/>
                          <w:szCs w:val="20"/>
                        </w:rPr>
                        <w:t>2</w:t>
                      </w:r>
                      <w:r w:rsidRPr="007A4495">
                        <w:rPr>
                          <w:rFonts w:hint="eastAsia"/>
                          <w:sz w:val="20"/>
                          <w:szCs w:val="20"/>
                        </w:rPr>
                        <w:t>）</w:t>
                      </w:r>
                      <w:r w:rsidRPr="00BB218A">
                        <w:rPr>
                          <w:rFonts w:hint="eastAsia"/>
                          <w:sz w:val="20"/>
                          <w:szCs w:val="20"/>
                        </w:rPr>
                        <w:t>介護保険サービスの充実</w:t>
                      </w:r>
                    </w:p>
                    <w:p w14:paraId="0DC5E1C0" w14:textId="5C055715" w:rsidR="004871A4" w:rsidRPr="007A4495" w:rsidRDefault="004871A4" w:rsidP="00B67571">
                      <w:pPr>
                        <w:spacing w:line="280" w:lineRule="exact"/>
                        <w:ind w:firstLine="209"/>
                        <w:rPr>
                          <w:sz w:val="20"/>
                          <w:szCs w:val="20"/>
                        </w:rPr>
                      </w:pPr>
                      <w:r w:rsidRPr="007A4495">
                        <w:rPr>
                          <w:rFonts w:hint="eastAsia"/>
                          <w:sz w:val="20"/>
                          <w:szCs w:val="20"/>
                        </w:rPr>
                        <w:t>（</w:t>
                      </w:r>
                      <w:r>
                        <w:rPr>
                          <w:sz w:val="20"/>
                          <w:szCs w:val="20"/>
                        </w:rPr>
                        <w:t>3</w:t>
                      </w:r>
                      <w:r w:rsidRPr="007A4495">
                        <w:rPr>
                          <w:rFonts w:hint="eastAsia"/>
                          <w:sz w:val="20"/>
                          <w:szCs w:val="20"/>
                        </w:rPr>
                        <w:t>）</w:t>
                      </w:r>
                      <w:r w:rsidRPr="00BB218A">
                        <w:rPr>
                          <w:rFonts w:hint="eastAsia"/>
                          <w:sz w:val="20"/>
                          <w:szCs w:val="20"/>
                        </w:rPr>
                        <w:t>介護者支援の充実</w:t>
                      </w:r>
                    </w:p>
                  </w:txbxContent>
                </v:textbox>
                <w10:wrap anchorx="margin"/>
              </v:shape>
            </w:pict>
          </mc:Fallback>
        </mc:AlternateContent>
      </w:r>
    </w:p>
    <w:p w14:paraId="7D4920F6" w14:textId="1822DC42" w:rsidR="002C4854" w:rsidRDefault="002C4854" w:rsidP="006C6121">
      <w:pPr>
        <w:ind w:firstLine="229"/>
      </w:pPr>
    </w:p>
    <w:p w14:paraId="798278C5" w14:textId="17F15221" w:rsidR="002C4854" w:rsidRDefault="002C4854" w:rsidP="006C6121">
      <w:pPr>
        <w:ind w:firstLine="229"/>
      </w:pPr>
    </w:p>
    <w:p w14:paraId="1D602411" w14:textId="039D9F2D" w:rsidR="002C4854" w:rsidRDefault="002C4854" w:rsidP="006C6121">
      <w:pPr>
        <w:ind w:firstLine="229"/>
      </w:pPr>
    </w:p>
    <w:p w14:paraId="0C545574" w14:textId="2E3F87C9" w:rsidR="002C4854" w:rsidRDefault="0020399E" w:rsidP="006C6121">
      <w:pPr>
        <w:ind w:firstLine="219"/>
      </w:pPr>
      <w:r>
        <w:rPr>
          <w:rFonts w:ascii="Century"/>
          <w:noProof/>
          <w:sz w:val="21"/>
          <w:szCs w:val="22"/>
        </w:rPr>
        <mc:AlternateContent>
          <mc:Choice Requires="wps">
            <w:drawing>
              <wp:anchor distT="0" distB="0" distL="114300" distR="114300" simplePos="0" relativeHeight="251675136" behindDoc="1" locked="0" layoutInCell="1" allowOverlap="1" wp14:anchorId="78B7A870" wp14:editId="7919A317">
                <wp:simplePos x="0" y="0"/>
                <wp:positionH relativeFrom="margin">
                  <wp:posOffset>173990</wp:posOffset>
                </wp:positionH>
                <wp:positionV relativeFrom="paragraph">
                  <wp:posOffset>125730</wp:posOffset>
                </wp:positionV>
                <wp:extent cx="6099810" cy="890270"/>
                <wp:effectExtent l="0" t="0" r="15240" b="24130"/>
                <wp:wrapNone/>
                <wp:docPr id="74907750" name="四角形: 角を丸くする 1"/>
                <wp:cNvGraphicFramePr/>
                <a:graphic xmlns:a="http://schemas.openxmlformats.org/drawingml/2006/main">
                  <a:graphicData uri="http://schemas.microsoft.com/office/word/2010/wordprocessingShape">
                    <wps:wsp>
                      <wps:cNvSpPr/>
                      <wps:spPr>
                        <a:xfrm>
                          <a:off x="0" y="0"/>
                          <a:ext cx="6099810" cy="890270"/>
                        </a:xfrm>
                        <a:prstGeom prst="roundRect">
                          <a:avLst/>
                        </a:prstGeom>
                        <a:solidFill>
                          <a:srgbClr val="F8FDB1"/>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D70AB9" id="四角形: 角を丸くする 1" o:spid="_x0000_s1026" style="position:absolute;left:0;text-align:left;margin-left:13.7pt;margin-top:9.9pt;width:480.3pt;height:70.1pt;z-index:-25074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" fillcolor="#f8fdb1" strokecolor="#ffc000" strokeweight="1.5pt">
                <w10:wrap anchorx="margin"/>
              </v:roundrect>
            </w:pict>
          </mc:Fallback>
        </mc:AlternateContent>
      </w:r>
      <w:r w:rsidR="00213665" w:rsidRPr="00A6100A">
        <w:rPr>
          <w:noProof/>
        </w:rPr>
        <mc:AlternateContent>
          <mc:Choice Requires="wps">
            <w:drawing>
              <wp:anchor distT="0" distB="0" distL="114300" distR="114300" simplePos="0" relativeHeight="251608576" behindDoc="0" locked="0" layoutInCell="1" allowOverlap="1" wp14:anchorId="74B658FA" wp14:editId="4AE07885">
                <wp:simplePos x="0" y="0"/>
                <wp:positionH relativeFrom="margin">
                  <wp:posOffset>292735</wp:posOffset>
                </wp:positionH>
                <wp:positionV relativeFrom="page">
                  <wp:posOffset>5958205</wp:posOffset>
                </wp:positionV>
                <wp:extent cx="5715635" cy="791845"/>
                <wp:effectExtent l="0" t="0" r="0" b="8255"/>
                <wp:wrapNone/>
                <wp:docPr id="284" name="フリーフォーム: 図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791845"/>
                        </a:xfrm>
                        <a:custGeom>
                          <a:avLst/>
                          <a:gdLst>
                            <a:gd name="T0" fmla="*/ 0 w 2683510"/>
                            <a:gd name="T1" fmla="*/ 0 h 716280"/>
                            <a:gd name="T2" fmla="*/ 2564128 w 2683510"/>
                            <a:gd name="T3" fmla="*/ 0 h 716280"/>
                            <a:gd name="T4" fmla="*/ 2683510 w 2683510"/>
                            <a:gd name="T5" fmla="*/ 119382 h 716280"/>
                            <a:gd name="T6" fmla="*/ 2683510 w 2683510"/>
                            <a:gd name="T7" fmla="*/ 716280 h 716280"/>
                            <a:gd name="T8" fmla="*/ 2683510 w 2683510"/>
                            <a:gd name="T9" fmla="*/ 716280 h 716280"/>
                            <a:gd name="T10" fmla="*/ 119382 w 2683510"/>
                            <a:gd name="T11" fmla="*/ 716280 h 716280"/>
                            <a:gd name="T12" fmla="*/ 0 w 2683510"/>
                            <a:gd name="T13" fmla="*/ 596898 h 716280"/>
                            <a:gd name="T14" fmla="*/ 0 w 2683510"/>
                            <a:gd name="T15" fmla="*/ 0 h 716280"/>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716280"/>
                            <a:gd name="T26" fmla="*/ 2683510 w 2683510"/>
                            <a:gd name="T27" fmla="*/ 716280 h 71628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716280">
                              <a:moveTo>
                                <a:pt x="0" y="0"/>
                              </a:moveTo>
                              <a:lnTo>
                                <a:pt x="2564128" y="0"/>
                              </a:lnTo>
                              <a:lnTo>
                                <a:pt x="2683510" y="119382"/>
                              </a:lnTo>
                              <a:lnTo>
                                <a:pt x="2683510" y="716280"/>
                              </a:lnTo>
                              <a:lnTo>
                                <a:pt x="119382" y="716280"/>
                              </a:lnTo>
                              <a:lnTo>
                                <a:pt x="0" y="596898"/>
                              </a:lnTo>
                              <a:lnTo>
                                <a:pt x="0" y="0"/>
                              </a:lnTo>
                              <a:close/>
                            </a:path>
                          </a:pathLst>
                        </a:custGeom>
                        <a:noFill/>
                        <a:ln w="25400">
                          <a:noFill/>
                          <a:miter lim="800000"/>
                          <a:headEnd/>
                          <a:tailEnd/>
                        </a:ln>
                      </wps:spPr>
                      <wps:txbx>
                        <w:txbxContent>
                          <w:p w14:paraId="52EDB0ED" w14:textId="40D3B5E1" w:rsidR="004871A4" w:rsidRPr="002A3D3D" w:rsidRDefault="004871A4" w:rsidP="007236D1">
                            <w:pPr>
                              <w:spacing w:line="276" w:lineRule="auto"/>
                              <w:ind w:firstLine="169"/>
                              <w:rPr>
                                <w:b/>
                                <w:bCs/>
                                <w:color w:val="3333CC"/>
                                <w:szCs w:val="22"/>
                              </w:rPr>
                            </w:pPr>
                            <w:r>
                              <w:rPr>
                                <w:rFonts w:hint="eastAsia"/>
                                <w:b/>
                                <w:bCs/>
                                <w:color w:val="3333CC"/>
                                <w:sz w:val="16"/>
                                <w:szCs w:val="16"/>
                              </w:rPr>
                              <w:t>プロジェクト</w:t>
                            </w:r>
                            <w:r w:rsidRPr="002A3D3D">
                              <w:rPr>
                                <w:rFonts w:hint="eastAsia"/>
                                <w:b/>
                                <w:bCs/>
                                <w:color w:val="3333CC"/>
                                <w:sz w:val="24"/>
                              </w:rPr>
                              <w:t>５．</w:t>
                            </w:r>
                            <w:r w:rsidRPr="002A3D3D">
                              <w:rPr>
                                <w:b/>
                                <w:bCs/>
                                <w:color w:val="3333CC"/>
                                <w:szCs w:val="22"/>
                              </w:rPr>
                              <w:t xml:space="preserve"> </w:t>
                            </w:r>
                            <w:r w:rsidRPr="00F84F86">
                              <w:rPr>
                                <w:rFonts w:hint="eastAsia"/>
                                <w:b/>
                                <w:bCs/>
                                <w:color w:val="3333CC"/>
                                <w:sz w:val="24"/>
                              </w:rPr>
                              <w:t>医療と介護の連携推進</w:t>
                            </w:r>
                          </w:p>
                          <w:p w14:paraId="4F1E2878" w14:textId="552EF703" w:rsidR="004871A4" w:rsidRDefault="004871A4" w:rsidP="00B67571">
                            <w:pPr>
                              <w:spacing w:line="280" w:lineRule="exact"/>
                              <w:ind w:firstLine="209"/>
                              <w:rPr>
                                <w:sz w:val="20"/>
                                <w:szCs w:val="20"/>
                              </w:rPr>
                            </w:pPr>
                            <w:r w:rsidRPr="007A4495">
                              <w:rPr>
                                <w:rFonts w:hint="eastAsia"/>
                                <w:sz w:val="20"/>
                                <w:szCs w:val="20"/>
                              </w:rPr>
                              <w:t>（</w:t>
                            </w:r>
                            <w:r>
                              <w:rPr>
                                <w:sz w:val="20"/>
                                <w:szCs w:val="20"/>
                              </w:rPr>
                              <w:t>1</w:t>
                            </w:r>
                            <w:r w:rsidRPr="007A4495">
                              <w:rPr>
                                <w:rFonts w:hint="eastAsia"/>
                                <w:sz w:val="20"/>
                                <w:szCs w:val="20"/>
                              </w:rPr>
                              <w:t>）</w:t>
                            </w:r>
                            <w:r w:rsidRPr="00F84F86">
                              <w:rPr>
                                <w:rFonts w:hint="eastAsia"/>
                                <w:sz w:val="20"/>
                                <w:szCs w:val="20"/>
                              </w:rPr>
                              <w:t>在宅医療に関する普及・啓発等支援策の推進</w:t>
                            </w:r>
                          </w:p>
                          <w:p w14:paraId="2BF9BE93" w14:textId="3D4EA902" w:rsidR="004871A4" w:rsidRPr="00CF06B4" w:rsidRDefault="004871A4" w:rsidP="00B67571">
                            <w:pPr>
                              <w:spacing w:line="280" w:lineRule="exact"/>
                              <w:ind w:firstLine="209"/>
                              <w:rPr>
                                <w:sz w:val="20"/>
                                <w:szCs w:val="20"/>
                              </w:rPr>
                            </w:pPr>
                            <w:r w:rsidRPr="00CF06B4">
                              <w:rPr>
                                <w:rFonts w:hint="eastAsia"/>
                                <w:sz w:val="20"/>
                                <w:szCs w:val="20"/>
                              </w:rPr>
                              <w:t>（</w:t>
                            </w:r>
                            <w:r>
                              <w:rPr>
                                <w:sz w:val="20"/>
                                <w:szCs w:val="20"/>
                              </w:rPr>
                              <w:t>2</w:t>
                            </w:r>
                            <w:r w:rsidRPr="00CF06B4">
                              <w:rPr>
                                <w:sz w:val="20"/>
                                <w:szCs w:val="20"/>
                              </w:rPr>
                              <w:t>）医療と介護の連携体制の強化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B658FA" id="フリーフォーム: 図形 229" o:spid="_x0000_s1080" style="position:absolute;left:0;text-align:left;margin-left:23.05pt;margin-top:469.15pt;width:450.05pt;height:62.3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coordsize="2683510,716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" adj="-11796480,,5400" path="m,l2564128,r119382,119382l2683510,716280r-2564128,l,596898,,xe" filled="f" stroked="f" strokeweight="2pt">
                <v:stroke joinstyle="miter"/>
                <v:formulas/>
                <v:path arrowok="t" o:connecttype="custom" o:connectlocs="0,0;5461362,0;5715635,131976;5715635,791845;5715635,791845;254273,791845;0,659869;0,0" o:connectangles="0,0,0,0,0,0,0,0" textboxrect="0,0,2683510,716280"/>
                <v:textbox inset="0,0,0,0">
                  <w:txbxContent>
                    <w:p w14:paraId="52EDB0ED" w14:textId="40D3B5E1" w:rsidR="004871A4" w:rsidRPr="002A3D3D" w:rsidRDefault="004871A4" w:rsidP="007236D1">
                      <w:pPr>
                        <w:spacing w:line="276" w:lineRule="auto"/>
                        <w:ind w:firstLine="169"/>
                        <w:rPr>
                          <w:b/>
                          <w:bCs/>
                          <w:color w:val="3333CC"/>
                          <w:szCs w:val="22"/>
                        </w:rPr>
                      </w:pPr>
                      <w:r>
                        <w:rPr>
                          <w:rFonts w:hint="eastAsia"/>
                          <w:b/>
                          <w:bCs/>
                          <w:color w:val="3333CC"/>
                          <w:sz w:val="16"/>
                          <w:szCs w:val="16"/>
                        </w:rPr>
                        <w:t>プロジェクト</w:t>
                      </w:r>
                      <w:r w:rsidRPr="002A3D3D">
                        <w:rPr>
                          <w:rFonts w:hint="eastAsia"/>
                          <w:b/>
                          <w:bCs/>
                          <w:color w:val="3333CC"/>
                          <w:sz w:val="24"/>
                        </w:rPr>
                        <w:t>５．</w:t>
                      </w:r>
                      <w:r w:rsidRPr="002A3D3D">
                        <w:rPr>
                          <w:b/>
                          <w:bCs/>
                          <w:color w:val="3333CC"/>
                          <w:szCs w:val="22"/>
                        </w:rPr>
                        <w:t xml:space="preserve"> </w:t>
                      </w:r>
                      <w:r w:rsidRPr="00F84F86">
                        <w:rPr>
                          <w:rFonts w:hint="eastAsia"/>
                          <w:b/>
                          <w:bCs/>
                          <w:color w:val="3333CC"/>
                          <w:sz w:val="24"/>
                        </w:rPr>
                        <w:t>医療と介護の連携推進</w:t>
                      </w:r>
                    </w:p>
                    <w:p w14:paraId="4F1E2878" w14:textId="552EF703" w:rsidR="004871A4" w:rsidRDefault="004871A4" w:rsidP="00B67571">
                      <w:pPr>
                        <w:spacing w:line="280" w:lineRule="exact"/>
                        <w:ind w:firstLine="209"/>
                        <w:rPr>
                          <w:sz w:val="20"/>
                          <w:szCs w:val="20"/>
                        </w:rPr>
                      </w:pPr>
                      <w:r w:rsidRPr="007A4495">
                        <w:rPr>
                          <w:rFonts w:hint="eastAsia"/>
                          <w:sz w:val="20"/>
                          <w:szCs w:val="20"/>
                        </w:rPr>
                        <w:t>（</w:t>
                      </w:r>
                      <w:r>
                        <w:rPr>
                          <w:sz w:val="20"/>
                          <w:szCs w:val="20"/>
                        </w:rPr>
                        <w:t>1</w:t>
                      </w:r>
                      <w:r w:rsidRPr="007A4495">
                        <w:rPr>
                          <w:rFonts w:hint="eastAsia"/>
                          <w:sz w:val="20"/>
                          <w:szCs w:val="20"/>
                        </w:rPr>
                        <w:t>）</w:t>
                      </w:r>
                      <w:r w:rsidRPr="00F84F86">
                        <w:rPr>
                          <w:rFonts w:hint="eastAsia"/>
                          <w:sz w:val="20"/>
                          <w:szCs w:val="20"/>
                        </w:rPr>
                        <w:t>在宅医療に関する普及・啓発等支援策の推進</w:t>
                      </w:r>
                    </w:p>
                    <w:p w14:paraId="2BF9BE93" w14:textId="3D4EA902" w:rsidR="004871A4" w:rsidRPr="00CF06B4" w:rsidRDefault="004871A4" w:rsidP="00B67571">
                      <w:pPr>
                        <w:spacing w:line="280" w:lineRule="exact"/>
                        <w:ind w:firstLine="209"/>
                        <w:rPr>
                          <w:sz w:val="20"/>
                          <w:szCs w:val="20"/>
                        </w:rPr>
                      </w:pPr>
                      <w:r w:rsidRPr="00CF06B4">
                        <w:rPr>
                          <w:rFonts w:hint="eastAsia"/>
                          <w:sz w:val="20"/>
                          <w:szCs w:val="20"/>
                        </w:rPr>
                        <w:t>（</w:t>
                      </w:r>
                      <w:r>
                        <w:rPr>
                          <w:sz w:val="20"/>
                          <w:szCs w:val="20"/>
                        </w:rPr>
                        <w:t>2</w:t>
                      </w:r>
                      <w:r w:rsidRPr="00CF06B4">
                        <w:rPr>
                          <w:sz w:val="20"/>
                          <w:szCs w:val="20"/>
                        </w:rPr>
                        <w:t>）医療と介護の連携体制の強化</w:t>
                      </w:r>
                    </w:p>
                  </w:txbxContent>
                </v:textbox>
                <w10:wrap anchorx="margin" anchory="page"/>
              </v:shape>
            </w:pict>
          </mc:Fallback>
        </mc:AlternateContent>
      </w:r>
    </w:p>
    <w:p w14:paraId="1A5EFC3D" w14:textId="6E971FCA" w:rsidR="002C4854" w:rsidRDefault="002C4854" w:rsidP="006C6121">
      <w:pPr>
        <w:ind w:firstLine="229"/>
      </w:pPr>
    </w:p>
    <w:p w14:paraId="48FF735F" w14:textId="13ACDFE9" w:rsidR="002C4854" w:rsidRDefault="002C4854" w:rsidP="006C6121">
      <w:pPr>
        <w:ind w:firstLine="229"/>
      </w:pPr>
    </w:p>
    <w:p w14:paraId="0AF9DABB" w14:textId="52956F8E" w:rsidR="002C4854" w:rsidRDefault="002C4854" w:rsidP="006C6121">
      <w:pPr>
        <w:ind w:firstLine="229"/>
      </w:pPr>
    </w:p>
    <w:p w14:paraId="2E48FBE5" w14:textId="0CAE905F" w:rsidR="002857F3" w:rsidRDefault="00253FE3" w:rsidP="006C6121">
      <w:pPr>
        <w:ind w:firstLine="219"/>
      </w:pPr>
      <w:r>
        <w:rPr>
          <w:rFonts w:ascii="Century"/>
          <w:noProof/>
          <w:sz w:val="21"/>
          <w:szCs w:val="22"/>
        </w:rPr>
        <mc:AlternateContent>
          <mc:Choice Requires="wps">
            <w:drawing>
              <wp:anchor distT="0" distB="0" distL="114300" distR="114300" simplePos="0" relativeHeight="251676160" behindDoc="1" locked="0" layoutInCell="1" allowOverlap="1" wp14:anchorId="3FDFB8AF" wp14:editId="6792A3C9">
                <wp:simplePos x="0" y="0"/>
                <wp:positionH relativeFrom="margin">
                  <wp:posOffset>184785</wp:posOffset>
                </wp:positionH>
                <wp:positionV relativeFrom="paragraph">
                  <wp:posOffset>123825</wp:posOffset>
                </wp:positionV>
                <wp:extent cx="6099810" cy="1019175"/>
                <wp:effectExtent l="0" t="0" r="15240" b="28575"/>
                <wp:wrapNone/>
                <wp:docPr id="1875449523" name="四角形: 角を丸くする 1"/>
                <wp:cNvGraphicFramePr/>
                <a:graphic xmlns:a="http://schemas.openxmlformats.org/drawingml/2006/main">
                  <a:graphicData uri="http://schemas.microsoft.com/office/word/2010/wordprocessingShape">
                    <wps:wsp>
                      <wps:cNvSpPr/>
                      <wps:spPr>
                        <a:xfrm>
                          <a:off x="0" y="0"/>
                          <a:ext cx="6099810" cy="1019175"/>
                        </a:xfrm>
                        <a:prstGeom prst="roundRect">
                          <a:avLst/>
                        </a:prstGeom>
                        <a:solidFill>
                          <a:srgbClr val="F8FDB1"/>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2EA9D6" id="四角形: 角を丸くする 1" o:spid="_x0000_s1026" style="position:absolute;left:0;text-align:left;margin-left:14.55pt;margin-top:9.75pt;width:480.3pt;height:80.25pt;z-index:-25074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" fillcolor="#f8fdb1" strokecolor="#ffc000" strokeweight="1.5pt">
                <w10:wrap anchorx="margin"/>
              </v:roundrect>
            </w:pict>
          </mc:Fallback>
        </mc:AlternateContent>
      </w:r>
      <w:r w:rsidR="0020399E" w:rsidRPr="00A6100A">
        <w:rPr>
          <w:noProof/>
        </w:rPr>
        <mc:AlternateContent>
          <mc:Choice Requires="wps">
            <w:drawing>
              <wp:anchor distT="0" distB="0" distL="114300" distR="114300" simplePos="0" relativeHeight="251607552" behindDoc="0" locked="0" layoutInCell="1" allowOverlap="1" wp14:anchorId="4AE9394F" wp14:editId="1B3B3EAF">
                <wp:simplePos x="0" y="0"/>
                <wp:positionH relativeFrom="margin">
                  <wp:posOffset>283210</wp:posOffset>
                </wp:positionH>
                <wp:positionV relativeFrom="paragraph">
                  <wp:posOffset>184150</wp:posOffset>
                </wp:positionV>
                <wp:extent cx="5727065" cy="854834"/>
                <wp:effectExtent l="0" t="0" r="6985" b="2540"/>
                <wp:wrapNone/>
                <wp:docPr id="286" name="フリーフォーム: 図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065" cy="854834"/>
                        </a:xfrm>
                        <a:custGeom>
                          <a:avLst/>
                          <a:gdLst>
                            <a:gd name="T0" fmla="*/ 0 w 2683510"/>
                            <a:gd name="T1" fmla="*/ 0 h 1178560"/>
                            <a:gd name="T2" fmla="*/ 2487079 w 2683510"/>
                            <a:gd name="T3" fmla="*/ 0 h 1178560"/>
                            <a:gd name="T4" fmla="*/ 2683510 w 2683510"/>
                            <a:gd name="T5" fmla="*/ 196431 h 1178560"/>
                            <a:gd name="T6" fmla="*/ 2683510 w 2683510"/>
                            <a:gd name="T7" fmla="*/ 1178560 h 1178560"/>
                            <a:gd name="T8" fmla="*/ 2683510 w 2683510"/>
                            <a:gd name="T9" fmla="*/ 1178560 h 1178560"/>
                            <a:gd name="T10" fmla="*/ 196431 w 2683510"/>
                            <a:gd name="T11" fmla="*/ 1178560 h 1178560"/>
                            <a:gd name="T12" fmla="*/ 0 w 2683510"/>
                            <a:gd name="T13" fmla="*/ 982129 h 1178560"/>
                            <a:gd name="T14" fmla="*/ 0 w 2683510"/>
                            <a:gd name="T15" fmla="*/ 0 h 1178560"/>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1178560"/>
                            <a:gd name="T26" fmla="*/ 2683510 w 2683510"/>
                            <a:gd name="T27" fmla="*/ 1178560 h 117856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1178560">
                              <a:moveTo>
                                <a:pt x="0" y="0"/>
                              </a:moveTo>
                              <a:lnTo>
                                <a:pt x="2487079" y="0"/>
                              </a:lnTo>
                              <a:lnTo>
                                <a:pt x="2683510" y="196431"/>
                              </a:lnTo>
                              <a:lnTo>
                                <a:pt x="2683510" y="1178560"/>
                              </a:lnTo>
                              <a:lnTo>
                                <a:pt x="196431" y="1178560"/>
                              </a:lnTo>
                              <a:lnTo>
                                <a:pt x="0" y="982129"/>
                              </a:lnTo>
                              <a:lnTo>
                                <a:pt x="0" y="0"/>
                              </a:lnTo>
                              <a:close/>
                            </a:path>
                          </a:pathLst>
                        </a:custGeom>
                        <a:noFill/>
                        <a:ln w="25400">
                          <a:noFill/>
                          <a:miter lim="800000"/>
                          <a:headEnd/>
                          <a:tailEnd/>
                        </a:ln>
                      </wps:spPr>
                      <wps:txbx>
                        <w:txbxContent>
                          <w:p w14:paraId="19AA3296" w14:textId="14F55A13" w:rsidR="004871A4" w:rsidRPr="002A3D3D" w:rsidRDefault="004871A4" w:rsidP="007236D1">
                            <w:pPr>
                              <w:spacing w:line="276" w:lineRule="auto"/>
                              <w:ind w:firstLine="169"/>
                              <w:rPr>
                                <w:b/>
                                <w:bCs/>
                                <w:color w:val="3333CC"/>
                              </w:rPr>
                            </w:pPr>
                            <w:r>
                              <w:rPr>
                                <w:rFonts w:hint="eastAsia"/>
                                <w:b/>
                                <w:bCs/>
                                <w:color w:val="3333CC"/>
                                <w:sz w:val="16"/>
                                <w:szCs w:val="16"/>
                              </w:rPr>
                              <w:t>プロジェクト</w:t>
                            </w:r>
                            <w:r w:rsidRPr="002A3D3D">
                              <w:rPr>
                                <w:rFonts w:hint="eastAsia"/>
                                <w:b/>
                                <w:bCs/>
                                <w:color w:val="3333CC"/>
                                <w:sz w:val="24"/>
                              </w:rPr>
                              <w:t>６．入所・入居系施設の整備とサービスの質の向上</w:t>
                            </w:r>
                          </w:p>
                          <w:p w14:paraId="58078E80" w14:textId="24B13B1F" w:rsidR="004871A4" w:rsidRPr="007A4495" w:rsidRDefault="004871A4" w:rsidP="00B67571">
                            <w:pPr>
                              <w:spacing w:line="280" w:lineRule="exact"/>
                              <w:ind w:firstLine="209"/>
                              <w:rPr>
                                <w:sz w:val="20"/>
                                <w:szCs w:val="20"/>
                              </w:rPr>
                            </w:pPr>
                            <w:r w:rsidRPr="007A4495">
                              <w:rPr>
                                <w:rFonts w:hint="eastAsia"/>
                                <w:sz w:val="20"/>
                                <w:szCs w:val="20"/>
                              </w:rPr>
                              <w:t xml:space="preserve">（1）地域密着型サービスの整備　　</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sidRPr="007A4495">
                              <w:rPr>
                                <w:rFonts w:hint="eastAsia"/>
                                <w:sz w:val="20"/>
                                <w:szCs w:val="20"/>
                              </w:rPr>
                              <w:t>（2）介護保険施設の整備</w:t>
                            </w:r>
                          </w:p>
                          <w:p w14:paraId="34F2B51E" w14:textId="77777777" w:rsidR="004871A4" w:rsidRPr="007A4495" w:rsidRDefault="004871A4" w:rsidP="00B67571">
                            <w:pPr>
                              <w:spacing w:line="280" w:lineRule="exact"/>
                              <w:ind w:firstLine="209"/>
                              <w:rPr>
                                <w:sz w:val="20"/>
                                <w:szCs w:val="20"/>
                              </w:rPr>
                            </w:pPr>
                            <w:r w:rsidRPr="007A4495">
                              <w:rPr>
                                <w:rFonts w:hint="eastAsia"/>
                                <w:sz w:val="20"/>
                                <w:szCs w:val="20"/>
                              </w:rPr>
                              <w:t>（3）サービス付き高齢者向け住宅・有料老人ホーム等（特定施設）の整備</w:t>
                            </w:r>
                          </w:p>
                          <w:p w14:paraId="4E62F209" w14:textId="5E1B19F6" w:rsidR="004871A4" w:rsidRPr="007A4495" w:rsidRDefault="004871A4" w:rsidP="00B67571">
                            <w:pPr>
                              <w:spacing w:line="280" w:lineRule="exact"/>
                              <w:ind w:firstLine="209"/>
                              <w:rPr>
                                <w:sz w:val="20"/>
                                <w:szCs w:val="20"/>
                              </w:rPr>
                            </w:pPr>
                            <w:r w:rsidRPr="007A4495">
                              <w:rPr>
                                <w:rFonts w:hint="eastAsia"/>
                                <w:sz w:val="20"/>
                                <w:szCs w:val="20"/>
                              </w:rPr>
                              <w:t>（4）施設サービス向上の取り組み</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E9394F" id="フリーフォーム: 図形 233" o:spid="_x0000_s1081" style="position:absolute;left:0;text-align:left;margin-left:22.3pt;margin-top:14.5pt;width:450.95pt;height:67.3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683510,117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" adj="-11796480,,5400" path="m,l2487079,r196431,196431l2683510,1178560r-2487079,l,982129,,xe" filled="f" stroked="f" strokeweight="2pt">
                <v:stroke joinstyle="miter"/>
                <v:formulas/>
                <v:path arrowok="t" o:connecttype="custom" o:connectlocs="0,0;5307848,0;5727065,142475;5727065,854834;5727065,854834;419217,854834;0,712359;0,0" o:connectangles="0,0,0,0,0,0,0,0" textboxrect="0,0,2683510,1178560"/>
                <v:textbox inset="0,0,0,0">
                  <w:txbxContent>
                    <w:p w14:paraId="19AA3296" w14:textId="14F55A13" w:rsidR="004871A4" w:rsidRPr="002A3D3D" w:rsidRDefault="004871A4" w:rsidP="007236D1">
                      <w:pPr>
                        <w:spacing w:line="276" w:lineRule="auto"/>
                        <w:ind w:firstLine="169"/>
                        <w:rPr>
                          <w:b/>
                          <w:bCs/>
                          <w:color w:val="3333CC"/>
                        </w:rPr>
                      </w:pPr>
                      <w:r>
                        <w:rPr>
                          <w:rFonts w:hint="eastAsia"/>
                          <w:b/>
                          <w:bCs/>
                          <w:color w:val="3333CC"/>
                          <w:sz w:val="16"/>
                          <w:szCs w:val="16"/>
                        </w:rPr>
                        <w:t>プロジェクト</w:t>
                      </w:r>
                      <w:r w:rsidRPr="002A3D3D">
                        <w:rPr>
                          <w:rFonts w:hint="eastAsia"/>
                          <w:b/>
                          <w:bCs/>
                          <w:color w:val="3333CC"/>
                          <w:sz w:val="24"/>
                        </w:rPr>
                        <w:t>６．入所・入居系施設の整備とサービスの質の向上</w:t>
                      </w:r>
                    </w:p>
                    <w:p w14:paraId="58078E80" w14:textId="24B13B1F" w:rsidR="004871A4" w:rsidRPr="007A4495" w:rsidRDefault="004871A4" w:rsidP="00B67571">
                      <w:pPr>
                        <w:spacing w:line="280" w:lineRule="exact"/>
                        <w:ind w:firstLine="209"/>
                        <w:rPr>
                          <w:sz w:val="20"/>
                          <w:szCs w:val="20"/>
                        </w:rPr>
                      </w:pPr>
                      <w:r w:rsidRPr="007A4495">
                        <w:rPr>
                          <w:rFonts w:hint="eastAsia"/>
                          <w:sz w:val="20"/>
                          <w:szCs w:val="20"/>
                        </w:rPr>
                        <w:t xml:space="preserve">（1）地域密着型サービスの整備　　</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sidRPr="007A4495">
                        <w:rPr>
                          <w:rFonts w:hint="eastAsia"/>
                          <w:sz w:val="20"/>
                          <w:szCs w:val="20"/>
                        </w:rPr>
                        <w:t>（2）介護保険施設の整備</w:t>
                      </w:r>
                    </w:p>
                    <w:p w14:paraId="34F2B51E" w14:textId="77777777" w:rsidR="004871A4" w:rsidRPr="007A4495" w:rsidRDefault="004871A4" w:rsidP="00B67571">
                      <w:pPr>
                        <w:spacing w:line="280" w:lineRule="exact"/>
                        <w:ind w:firstLine="209"/>
                        <w:rPr>
                          <w:sz w:val="20"/>
                          <w:szCs w:val="20"/>
                        </w:rPr>
                      </w:pPr>
                      <w:r w:rsidRPr="007A4495">
                        <w:rPr>
                          <w:rFonts w:hint="eastAsia"/>
                          <w:sz w:val="20"/>
                          <w:szCs w:val="20"/>
                        </w:rPr>
                        <w:t>（3）サービス付き高齢者向け住宅・有料老人ホーム等（特定施設）の整備</w:t>
                      </w:r>
                    </w:p>
                    <w:p w14:paraId="4E62F209" w14:textId="5E1B19F6" w:rsidR="004871A4" w:rsidRPr="007A4495" w:rsidRDefault="004871A4" w:rsidP="00B67571">
                      <w:pPr>
                        <w:spacing w:line="280" w:lineRule="exact"/>
                        <w:ind w:firstLine="209"/>
                        <w:rPr>
                          <w:sz w:val="20"/>
                          <w:szCs w:val="20"/>
                        </w:rPr>
                      </w:pPr>
                      <w:r w:rsidRPr="007A4495">
                        <w:rPr>
                          <w:rFonts w:hint="eastAsia"/>
                          <w:sz w:val="20"/>
                          <w:szCs w:val="20"/>
                        </w:rPr>
                        <w:t>（4）施設サービス向上の取り組み</w:t>
                      </w:r>
                    </w:p>
                  </w:txbxContent>
                </v:textbox>
                <w10:wrap anchorx="margin"/>
              </v:shape>
            </w:pict>
          </mc:Fallback>
        </mc:AlternateContent>
      </w:r>
    </w:p>
    <w:p w14:paraId="40F4505D" w14:textId="174AD89E" w:rsidR="002857F3" w:rsidRDefault="002857F3" w:rsidP="006C6121">
      <w:pPr>
        <w:ind w:firstLine="229"/>
      </w:pPr>
    </w:p>
    <w:p w14:paraId="77BBE742" w14:textId="65156D2C" w:rsidR="002857F3" w:rsidRDefault="002857F3" w:rsidP="006C6121">
      <w:pPr>
        <w:ind w:firstLine="229"/>
      </w:pPr>
    </w:p>
    <w:p w14:paraId="7EA3C942" w14:textId="1429839C" w:rsidR="002857F3" w:rsidRDefault="002857F3" w:rsidP="006C6121">
      <w:pPr>
        <w:ind w:firstLine="229"/>
      </w:pPr>
    </w:p>
    <w:p w14:paraId="6C6CD399" w14:textId="243D5674" w:rsidR="002857F3" w:rsidRDefault="00253FE3" w:rsidP="006C6121">
      <w:pPr>
        <w:ind w:firstLine="219"/>
      </w:pPr>
      <w:r w:rsidRPr="00A6100A">
        <w:rPr>
          <w:rFonts w:ascii="Century"/>
          <w:noProof/>
          <w:sz w:val="21"/>
          <w:szCs w:val="22"/>
        </w:rPr>
        <mc:AlternateContent>
          <mc:Choice Requires="wps">
            <w:drawing>
              <wp:anchor distT="0" distB="0" distL="114300" distR="114300" simplePos="0" relativeHeight="251606528" behindDoc="0" locked="0" layoutInCell="1" allowOverlap="1" wp14:anchorId="669F71B0" wp14:editId="0F3C66AA">
                <wp:simplePos x="0" y="0"/>
                <wp:positionH relativeFrom="margin">
                  <wp:posOffset>292735</wp:posOffset>
                </wp:positionH>
                <wp:positionV relativeFrom="paragraph">
                  <wp:posOffset>218440</wp:posOffset>
                </wp:positionV>
                <wp:extent cx="5715635" cy="756219"/>
                <wp:effectExtent l="0" t="0" r="0" b="6350"/>
                <wp:wrapNone/>
                <wp:docPr id="287" name="フリーフォーム: 図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756219"/>
                        </a:xfrm>
                        <a:custGeom>
                          <a:avLst/>
                          <a:gdLst>
                            <a:gd name="T0" fmla="*/ 0 w 2683510"/>
                            <a:gd name="T1" fmla="*/ 0 h 569595"/>
                            <a:gd name="T2" fmla="*/ 2588576 w 2683510"/>
                            <a:gd name="T3" fmla="*/ 0 h 569595"/>
                            <a:gd name="T4" fmla="*/ 2683510 w 2683510"/>
                            <a:gd name="T5" fmla="*/ 94934 h 569595"/>
                            <a:gd name="T6" fmla="*/ 2683510 w 2683510"/>
                            <a:gd name="T7" fmla="*/ 569595 h 569595"/>
                            <a:gd name="T8" fmla="*/ 2683510 w 2683510"/>
                            <a:gd name="T9" fmla="*/ 569595 h 569595"/>
                            <a:gd name="T10" fmla="*/ 94934 w 2683510"/>
                            <a:gd name="T11" fmla="*/ 569595 h 569595"/>
                            <a:gd name="T12" fmla="*/ 0 w 2683510"/>
                            <a:gd name="T13" fmla="*/ 474661 h 569595"/>
                            <a:gd name="T14" fmla="*/ 0 w 2683510"/>
                            <a:gd name="T15" fmla="*/ 0 h 569595"/>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569595"/>
                            <a:gd name="T26" fmla="*/ 2683510 w 2683510"/>
                            <a:gd name="T27" fmla="*/ 569595 h 56959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569595">
                              <a:moveTo>
                                <a:pt x="0" y="0"/>
                              </a:moveTo>
                              <a:lnTo>
                                <a:pt x="2588576" y="0"/>
                              </a:lnTo>
                              <a:lnTo>
                                <a:pt x="2683510" y="94934"/>
                              </a:lnTo>
                              <a:lnTo>
                                <a:pt x="2683510" y="569595"/>
                              </a:lnTo>
                              <a:lnTo>
                                <a:pt x="94934" y="569595"/>
                              </a:lnTo>
                              <a:lnTo>
                                <a:pt x="0" y="474661"/>
                              </a:lnTo>
                              <a:lnTo>
                                <a:pt x="0" y="0"/>
                              </a:lnTo>
                              <a:close/>
                            </a:path>
                          </a:pathLst>
                        </a:custGeom>
                        <a:noFill/>
                        <a:ln w="25400">
                          <a:noFill/>
                          <a:miter lim="800000"/>
                          <a:headEnd/>
                          <a:tailEnd/>
                        </a:ln>
                      </wps:spPr>
                      <wps:txbx>
                        <w:txbxContent>
                          <w:p w14:paraId="1EF0BF08" w14:textId="7C570424" w:rsidR="004871A4" w:rsidRPr="002A3D3D" w:rsidRDefault="004871A4" w:rsidP="007236D1">
                            <w:pPr>
                              <w:spacing w:line="276" w:lineRule="auto"/>
                              <w:ind w:firstLine="169"/>
                              <w:rPr>
                                <w:b/>
                                <w:bCs/>
                              </w:rPr>
                            </w:pPr>
                            <w:r>
                              <w:rPr>
                                <w:rFonts w:hint="eastAsia"/>
                                <w:b/>
                                <w:bCs/>
                                <w:color w:val="3333CC"/>
                                <w:sz w:val="16"/>
                                <w:szCs w:val="16"/>
                              </w:rPr>
                              <w:t>プロジェクト</w:t>
                            </w:r>
                            <w:r w:rsidRPr="002A3D3D">
                              <w:rPr>
                                <w:rFonts w:hint="eastAsia"/>
                                <w:b/>
                                <w:bCs/>
                                <w:color w:val="3333CC"/>
                                <w:sz w:val="24"/>
                              </w:rPr>
                              <w:t>７．</w:t>
                            </w:r>
                            <w:r w:rsidRPr="00F84F86">
                              <w:rPr>
                                <w:rFonts w:hint="eastAsia"/>
                                <w:b/>
                                <w:bCs/>
                                <w:color w:val="3333CC"/>
                                <w:sz w:val="24"/>
                              </w:rPr>
                              <w:t>介護</w:t>
                            </w:r>
                            <w:r>
                              <w:rPr>
                                <w:rFonts w:hint="eastAsia"/>
                                <w:b/>
                                <w:bCs/>
                                <w:color w:val="3333CC"/>
                                <w:sz w:val="24"/>
                              </w:rPr>
                              <w:t>・</w:t>
                            </w:r>
                            <w:r>
                              <w:rPr>
                                <w:b/>
                                <w:bCs/>
                                <w:color w:val="3333CC"/>
                                <w:sz w:val="24"/>
                              </w:rPr>
                              <w:t>福祉</w:t>
                            </w:r>
                            <w:r>
                              <w:rPr>
                                <w:rFonts w:hint="eastAsia"/>
                                <w:b/>
                                <w:bCs/>
                                <w:color w:val="3333CC"/>
                                <w:sz w:val="24"/>
                              </w:rPr>
                              <w:t>職員</w:t>
                            </w:r>
                            <w:r w:rsidRPr="00F84F86">
                              <w:rPr>
                                <w:rFonts w:hint="eastAsia"/>
                                <w:b/>
                                <w:bCs/>
                                <w:color w:val="3333CC"/>
                                <w:sz w:val="24"/>
                              </w:rPr>
                              <w:t>の確保・育成と介護現場の生産性向上</w:t>
                            </w:r>
                            <w:r w:rsidRPr="002A3D3D">
                              <w:rPr>
                                <w:b/>
                                <w:bCs/>
                              </w:rPr>
                              <w:t xml:space="preserve"> </w:t>
                            </w:r>
                          </w:p>
                          <w:p w14:paraId="39C73754" w14:textId="00BD4442" w:rsidR="004871A4" w:rsidRPr="007A4495" w:rsidRDefault="004871A4" w:rsidP="00B67571">
                            <w:pPr>
                              <w:spacing w:line="280" w:lineRule="exact"/>
                              <w:ind w:firstLine="209"/>
                              <w:rPr>
                                <w:sz w:val="20"/>
                                <w:szCs w:val="20"/>
                              </w:rPr>
                            </w:pPr>
                            <w:r w:rsidRPr="007A4495">
                              <w:rPr>
                                <w:rFonts w:hint="eastAsia"/>
                                <w:sz w:val="20"/>
                                <w:szCs w:val="20"/>
                              </w:rPr>
                              <w:t xml:space="preserve">（1）多様な介護・福祉職員の確保・育成　　</w:t>
                            </w:r>
                            <w:r>
                              <w:rPr>
                                <w:rFonts w:hint="eastAsia"/>
                                <w:sz w:val="20"/>
                                <w:szCs w:val="20"/>
                              </w:rPr>
                              <w:t xml:space="preserve">　</w:t>
                            </w:r>
                            <w:r>
                              <w:rPr>
                                <w:sz w:val="20"/>
                                <w:szCs w:val="20"/>
                              </w:rPr>
                              <w:t xml:space="preserve">　　</w:t>
                            </w:r>
                            <w:r w:rsidRPr="007A4495">
                              <w:rPr>
                                <w:rFonts w:hint="eastAsia"/>
                                <w:sz w:val="20"/>
                                <w:szCs w:val="20"/>
                              </w:rPr>
                              <w:t>（2）地域福祉の担い手の確保・育成</w:t>
                            </w:r>
                          </w:p>
                          <w:p w14:paraId="089FD14D" w14:textId="2AA2515B" w:rsidR="004871A4" w:rsidRPr="007A4495" w:rsidRDefault="004871A4" w:rsidP="00B67571">
                            <w:pPr>
                              <w:spacing w:line="280" w:lineRule="exact"/>
                              <w:ind w:firstLine="209"/>
                              <w:rPr>
                                <w:sz w:val="20"/>
                                <w:szCs w:val="20"/>
                              </w:rPr>
                            </w:pPr>
                            <w:r w:rsidRPr="007A4495">
                              <w:rPr>
                                <w:rFonts w:hint="eastAsia"/>
                                <w:sz w:val="20"/>
                                <w:szCs w:val="20"/>
                              </w:rPr>
                              <w:t>（3）業務の効率化、質の向上の推進</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9F71B0" id="フリーフォーム: 図形 231" o:spid="_x0000_s1082" style="position:absolute;left:0;text-align:left;margin-left:23.05pt;margin-top:17.2pt;width:450.05pt;height:59.5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683510,569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" adj="-11796480,,5400" path="m,l2588576,r94934,94934l2683510,569595r-2588576,l,474661,,xe" filled="f" stroked="f" strokeweight="2pt">
                <v:stroke joinstyle="miter"/>
                <v:formulas/>
                <v:path arrowok="t" o:connecttype="custom" o:connectlocs="0,0;5513434,0;5715635,126038;5715635,756219;5715635,756219;202201,756219;0,630181;0,0" o:connectangles="0,0,0,0,0,0,0,0" textboxrect="0,0,2683510,569595"/>
                <v:textbox inset="0,0,0,0">
                  <w:txbxContent>
                    <w:p w14:paraId="1EF0BF08" w14:textId="7C570424" w:rsidR="004871A4" w:rsidRPr="002A3D3D" w:rsidRDefault="004871A4" w:rsidP="007236D1">
                      <w:pPr>
                        <w:spacing w:line="276" w:lineRule="auto"/>
                        <w:ind w:firstLine="169"/>
                        <w:rPr>
                          <w:b/>
                          <w:bCs/>
                        </w:rPr>
                      </w:pPr>
                      <w:r>
                        <w:rPr>
                          <w:rFonts w:hint="eastAsia"/>
                          <w:b/>
                          <w:bCs/>
                          <w:color w:val="3333CC"/>
                          <w:sz w:val="16"/>
                          <w:szCs w:val="16"/>
                        </w:rPr>
                        <w:t>プロジェクト</w:t>
                      </w:r>
                      <w:r w:rsidRPr="002A3D3D">
                        <w:rPr>
                          <w:rFonts w:hint="eastAsia"/>
                          <w:b/>
                          <w:bCs/>
                          <w:color w:val="3333CC"/>
                          <w:sz w:val="24"/>
                        </w:rPr>
                        <w:t>７．</w:t>
                      </w:r>
                      <w:r w:rsidRPr="00F84F86">
                        <w:rPr>
                          <w:rFonts w:hint="eastAsia"/>
                          <w:b/>
                          <w:bCs/>
                          <w:color w:val="3333CC"/>
                          <w:sz w:val="24"/>
                        </w:rPr>
                        <w:t>介護</w:t>
                      </w:r>
                      <w:r>
                        <w:rPr>
                          <w:rFonts w:hint="eastAsia"/>
                          <w:b/>
                          <w:bCs/>
                          <w:color w:val="3333CC"/>
                          <w:sz w:val="24"/>
                        </w:rPr>
                        <w:t>・</w:t>
                      </w:r>
                      <w:r>
                        <w:rPr>
                          <w:b/>
                          <w:bCs/>
                          <w:color w:val="3333CC"/>
                          <w:sz w:val="24"/>
                        </w:rPr>
                        <w:t>福祉</w:t>
                      </w:r>
                      <w:r>
                        <w:rPr>
                          <w:rFonts w:hint="eastAsia"/>
                          <w:b/>
                          <w:bCs/>
                          <w:color w:val="3333CC"/>
                          <w:sz w:val="24"/>
                        </w:rPr>
                        <w:t>職員</w:t>
                      </w:r>
                      <w:r w:rsidRPr="00F84F86">
                        <w:rPr>
                          <w:rFonts w:hint="eastAsia"/>
                          <w:b/>
                          <w:bCs/>
                          <w:color w:val="3333CC"/>
                          <w:sz w:val="24"/>
                        </w:rPr>
                        <w:t>の確保・育成と介護現場の生産性向上</w:t>
                      </w:r>
                      <w:r w:rsidRPr="002A3D3D">
                        <w:rPr>
                          <w:b/>
                          <w:bCs/>
                        </w:rPr>
                        <w:t xml:space="preserve"> </w:t>
                      </w:r>
                    </w:p>
                    <w:p w14:paraId="39C73754" w14:textId="00BD4442" w:rsidR="004871A4" w:rsidRPr="007A4495" w:rsidRDefault="004871A4" w:rsidP="00B67571">
                      <w:pPr>
                        <w:spacing w:line="280" w:lineRule="exact"/>
                        <w:ind w:firstLine="209"/>
                        <w:rPr>
                          <w:sz w:val="20"/>
                          <w:szCs w:val="20"/>
                        </w:rPr>
                      </w:pPr>
                      <w:r w:rsidRPr="007A4495">
                        <w:rPr>
                          <w:rFonts w:hint="eastAsia"/>
                          <w:sz w:val="20"/>
                          <w:szCs w:val="20"/>
                        </w:rPr>
                        <w:t xml:space="preserve">（1）多様な介護・福祉職員の確保・育成　　</w:t>
                      </w:r>
                      <w:r>
                        <w:rPr>
                          <w:rFonts w:hint="eastAsia"/>
                          <w:sz w:val="20"/>
                          <w:szCs w:val="20"/>
                        </w:rPr>
                        <w:t xml:space="preserve">　</w:t>
                      </w:r>
                      <w:r>
                        <w:rPr>
                          <w:sz w:val="20"/>
                          <w:szCs w:val="20"/>
                        </w:rPr>
                        <w:t xml:space="preserve">　　</w:t>
                      </w:r>
                      <w:r w:rsidRPr="007A4495">
                        <w:rPr>
                          <w:rFonts w:hint="eastAsia"/>
                          <w:sz w:val="20"/>
                          <w:szCs w:val="20"/>
                        </w:rPr>
                        <w:t>（2）地域福祉の担い手の確保・育成</w:t>
                      </w:r>
                    </w:p>
                    <w:p w14:paraId="089FD14D" w14:textId="2AA2515B" w:rsidR="004871A4" w:rsidRPr="007A4495" w:rsidRDefault="004871A4" w:rsidP="00B67571">
                      <w:pPr>
                        <w:spacing w:line="280" w:lineRule="exact"/>
                        <w:ind w:firstLine="209"/>
                        <w:rPr>
                          <w:sz w:val="20"/>
                          <w:szCs w:val="20"/>
                        </w:rPr>
                      </w:pPr>
                      <w:r w:rsidRPr="007A4495">
                        <w:rPr>
                          <w:rFonts w:hint="eastAsia"/>
                          <w:sz w:val="20"/>
                          <w:szCs w:val="20"/>
                        </w:rPr>
                        <w:t>（3）業務の効率化、質の向上の推進</w:t>
                      </w:r>
                    </w:p>
                  </w:txbxContent>
                </v:textbox>
                <w10:wrap anchorx="margin"/>
              </v:shape>
            </w:pict>
          </mc:Fallback>
        </mc:AlternateContent>
      </w:r>
      <w:r>
        <w:rPr>
          <w:rFonts w:ascii="Century"/>
          <w:noProof/>
          <w:sz w:val="21"/>
          <w:szCs w:val="22"/>
        </w:rPr>
        <mc:AlternateContent>
          <mc:Choice Requires="wps">
            <w:drawing>
              <wp:anchor distT="0" distB="0" distL="114300" distR="114300" simplePos="0" relativeHeight="251677184" behindDoc="1" locked="0" layoutInCell="1" allowOverlap="1" wp14:anchorId="4F28F93D" wp14:editId="7FA24EBA">
                <wp:simplePos x="0" y="0"/>
                <wp:positionH relativeFrom="margin">
                  <wp:posOffset>186055</wp:posOffset>
                </wp:positionH>
                <wp:positionV relativeFrom="paragraph">
                  <wp:posOffset>249555</wp:posOffset>
                </wp:positionV>
                <wp:extent cx="6102350" cy="743585"/>
                <wp:effectExtent l="0" t="0" r="12700" b="18415"/>
                <wp:wrapNone/>
                <wp:docPr id="1097795983" name="四角形: 角を丸くする 1"/>
                <wp:cNvGraphicFramePr/>
                <a:graphic xmlns:a="http://schemas.openxmlformats.org/drawingml/2006/main">
                  <a:graphicData uri="http://schemas.microsoft.com/office/word/2010/wordprocessingShape">
                    <wps:wsp>
                      <wps:cNvSpPr/>
                      <wps:spPr>
                        <a:xfrm>
                          <a:off x="0" y="0"/>
                          <a:ext cx="6102350" cy="743585"/>
                        </a:xfrm>
                        <a:prstGeom prst="roundRect">
                          <a:avLst/>
                        </a:prstGeom>
                        <a:solidFill>
                          <a:srgbClr val="F8FDB1"/>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D47E99" id="四角形: 角を丸くする 1" o:spid="_x0000_s1026" style="position:absolute;left:0;text-align:left;margin-left:14.65pt;margin-top:19.65pt;width:480.5pt;height:58.55pt;z-index:-25074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" fillcolor="#f8fdb1" strokecolor="#ffc000" strokeweight="1.5pt">
                <w10:wrap anchorx="margin"/>
              </v:roundrect>
            </w:pict>
          </mc:Fallback>
        </mc:AlternateContent>
      </w:r>
    </w:p>
    <w:p w14:paraId="25FE80B5" w14:textId="509FF9C2" w:rsidR="002857F3" w:rsidRDefault="002857F3" w:rsidP="006C6121">
      <w:pPr>
        <w:ind w:firstLine="229"/>
      </w:pPr>
    </w:p>
    <w:p w14:paraId="2F9C576D" w14:textId="5E1A296E" w:rsidR="002857F3" w:rsidRDefault="00EE0963" w:rsidP="006C6121">
      <w:pPr>
        <w:ind w:firstLine="229"/>
      </w:pPr>
      <w:r>
        <w:tab/>
      </w:r>
    </w:p>
    <w:p w14:paraId="1BD2C8DE" w14:textId="134761AA" w:rsidR="002C4854" w:rsidRDefault="002C4854" w:rsidP="006C6121">
      <w:pPr>
        <w:ind w:firstLine="229"/>
      </w:pPr>
    </w:p>
    <w:p w14:paraId="00709F14" w14:textId="7F5205FD" w:rsidR="002857F3" w:rsidRDefault="004F0478" w:rsidP="006C6121">
      <w:pPr>
        <w:ind w:firstLine="219"/>
      </w:pPr>
      <w:r w:rsidRPr="00A6100A">
        <w:rPr>
          <w:rFonts w:ascii="Century"/>
          <w:noProof/>
          <w:sz w:val="21"/>
          <w:szCs w:val="22"/>
        </w:rPr>
        <mc:AlternateContent>
          <mc:Choice Requires="wps">
            <w:drawing>
              <wp:anchor distT="0" distB="0" distL="114300" distR="114300" simplePos="0" relativeHeight="251617792" behindDoc="0" locked="0" layoutInCell="1" allowOverlap="1" wp14:anchorId="207F6EB8" wp14:editId="5C0288BA">
                <wp:simplePos x="0" y="0"/>
                <wp:positionH relativeFrom="margin">
                  <wp:posOffset>292735</wp:posOffset>
                </wp:positionH>
                <wp:positionV relativeFrom="paragraph">
                  <wp:posOffset>116840</wp:posOffset>
                </wp:positionV>
                <wp:extent cx="5715635" cy="708718"/>
                <wp:effectExtent l="0" t="0" r="0" b="0"/>
                <wp:wrapNone/>
                <wp:docPr id="306" name="フリーフォーム: 図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708718"/>
                        </a:xfrm>
                        <a:custGeom>
                          <a:avLst/>
                          <a:gdLst>
                            <a:gd name="T0" fmla="*/ 0 w 2683510"/>
                            <a:gd name="T1" fmla="*/ 0 h 569595"/>
                            <a:gd name="T2" fmla="*/ 2588576 w 2683510"/>
                            <a:gd name="T3" fmla="*/ 0 h 569595"/>
                            <a:gd name="T4" fmla="*/ 2683510 w 2683510"/>
                            <a:gd name="T5" fmla="*/ 94934 h 569595"/>
                            <a:gd name="T6" fmla="*/ 2683510 w 2683510"/>
                            <a:gd name="T7" fmla="*/ 569595 h 569595"/>
                            <a:gd name="T8" fmla="*/ 2683510 w 2683510"/>
                            <a:gd name="T9" fmla="*/ 569595 h 569595"/>
                            <a:gd name="T10" fmla="*/ 94934 w 2683510"/>
                            <a:gd name="T11" fmla="*/ 569595 h 569595"/>
                            <a:gd name="T12" fmla="*/ 0 w 2683510"/>
                            <a:gd name="T13" fmla="*/ 474661 h 569595"/>
                            <a:gd name="T14" fmla="*/ 0 w 2683510"/>
                            <a:gd name="T15" fmla="*/ 0 h 569595"/>
                            <a:gd name="T16" fmla="*/ 0 60000 65536"/>
                            <a:gd name="T17" fmla="*/ 0 60000 65536"/>
                            <a:gd name="T18" fmla="*/ 0 60000 65536"/>
                            <a:gd name="T19" fmla="*/ 0 60000 65536"/>
                            <a:gd name="T20" fmla="*/ 0 60000 65536"/>
                            <a:gd name="T21" fmla="*/ 0 60000 65536"/>
                            <a:gd name="T22" fmla="*/ 0 60000 65536"/>
                            <a:gd name="T23" fmla="*/ 0 60000 65536"/>
                            <a:gd name="T24" fmla="*/ 0 w 2683510"/>
                            <a:gd name="T25" fmla="*/ 0 h 569595"/>
                            <a:gd name="T26" fmla="*/ 2683510 w 2683510"/>
                            <a:gd name="T27" fmla="*/ 569595 h 56959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83510" h="569595">
                              <a:moveTo>
                                <a:pt x="0" y="0"/>
                              </a:moveTo>
                              <a:lnTo>
                                <a:pt x="2588576" y="0"/>
                              </a:lnTo>
                              <a:lnTo>
                                <a:pt x="2683510" y="94934"/>
                              </a:lnTo>
                              <a:lnTo>
                                <a:pt x="2683510" y="569595"/>
                              </a:lnTo>
                              <a:lnTo>
                                <a:pt x="94934" y="569595"/>
                              </a:lnTo>
                              <a:lnTo>
                                <a:pt x="0" y="474661"/>
                              </a:lnTo>
                              <a:lnTo>
                                <a:pt x="0" y="0"/>
                              </a:lnTo>
                              <a:close/>
                            </a:path>
                          </a:pathLst>
                        </a:custGeom>
                        <a:noFill/>
                        <a:ln w="25400">
                          <a:noFill/>
                          <a:miter lim="800000"/>
                          <a:headEnd/>
                          <a:tailEnd/>
                        </a:ln>
                      </wps:spPr>
                      <wps:txbx>
                        <w:txbxContent>
                          <w:p w14:paraId="2A080061" w14:textId="3146CCC5" w:rsidR="004871A4" w:rsidRPr="002A3D3D" w:rsidRDefault="004871A4" w:rsidP="007236D1">
                            <w:pPr>
                              <w:spacing w:line="276" w:lineRule="auto"/>
                              <w:ind w:firstLine="169"/>
                              <w:rPr>
                                <w:b/>
                                <w:bCs/>
                                <w:color w:val="3333CC"/>
                                <w:sz w:val="24"/>
                              </w:rPr>
                            </w:pPr>
                            <w:r>
                              <w:rPr>
                                <w:rFonts w:hint="eastAsia"/>
                                <w:b/>
                                <w:bCs/>
                                <w:color w:val="3333CC"/>
                                <w:sz w:val="16"/>
                                <w:szCs w:val="16"/>
                              </w:rPr>
                              <w:t>プロジェクト</w:t>
                            </w:r>
                            <w:r w:rsidRPr="002A3D3D">
                              <w:rPr>
                                <w:rFonts w:hint="eastAsia"/>
                                <w:b/>
                                <w:bCs/>
                                <w:color w:val="3333CC"/>
                                <w:sz w:val="24"/>
                              </w:rPr>
                              <w:t>8．</w:t>
                            </w:r>
                            <w:r w:rsidRPr="00F84F86">
                              <w:rPr>
                                <w:rFonts w:hint="eastAsia"/>
                                <w:b/>
                                <w:bCs/>
                                <w:color w:val="3333CC"/>
                                <w:sz w:val="24"/>
                              </w:rPr>
                              <w:t>非常時（感染症・災害）への対応・対策</w:t>
                            </w:r>
                          </w:p>
                          <w:p w14:paraId="6D30859B" w14:textId="73B098AE" w:rsidR="004871A4" w:rsidRPr="007A4495" w:rsidRDefault="004871A4" w:rsidP="00B67571">
                            <w:pPr>
                              <w:spacing w:line="280" w:lineRule="exact"/>
                              <w:ind w:firstLine="209"/>
                              <w:rPr>
                                <w:sz w:val="20"/>
                                <w:szCs w:val="20"/>
                              </w:rPr>
                            </w:pPr>
                            <w:r w:rsidRPr="007A4495">
                              <w:rPr>
                                <w:rFonts w:hint="eastAsia"/>
                                <w:sz w:val="20"/>
                                <w:szCs w:val="20"/>
                              </w:rPr>
                              <w:t>（1）</w:t>
                            </w:r>
                            <w:r w:rsidRPr="00F84F86">
                              <w:rPr>
                                <w:rFonts w:hint="eastAsia"/>
                                <w:sz w:val="20"/>
                                <w:szCs w:val="20"/>
                              </w:rPr>
                              <w:t>感染症対策への備え</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sidRPr="007A4495">
                              <w:rPr>
                                <w:rFonts w:hint="eastAsia"/>
                                <w:sz w:val="20"/>
                                <w:szCs w:val="20"/>
                              </w:rPr>
                              <w:t>（2）</w:t>
                            </w:r>
                            <w:r w:rsidRPr="00F84F86">
                              <w:rPr>
                                <w:rFonts w:hint="eastAsia"/>
                                <w:sz w:val="20"/>
                                <w:szCs w:val="20"/>
                              </w:rPr>
                              <w:t>災害時</w:t>
                            </w:r>
                            <w:r>
                              <w:rPr>
                                <w:rFonts w:hint="eastAsia"/>
                                <w:sz w:val="20"/>
                                <w:szCs w:val="20"/>
                              </w:rPr>
                              <w:t>（地震</w:t>
                            </w:r>
                            <w:r>
                              <w:rPr>
                                <w:sz w:val="20"/>
                                <w:szCs w:val="20"/>
                              </w:rPr>
                              <w:t>・風水</w:t>
                            </w:r>
                            <w:r>
                              <w:rPr>
                                <w:rFonts w:hint="eastAsia"/>
                                <w:sz w:val="20"/>
                                <w:szCs w:val="20"/>
                              </w:rPr>
                              <w:t>害等</w:t>
                            </w:r>
                            <w:r>
                              <w:rPr>
                                <w:sz w:val="20"/>
                                <w:szCs w:val="20"/>
                              </w:rPr>
                              <w:t>）</w:t>
                            </w:r>
                            <w:r w:rsidRPr="00F84F86">
                              <w:rPr>
                                <w:rFonts w:hint="eastAsia"/>
                                <w:sz w:val="20"/>
                                <w:szCs w:val="20"/>
                              </w:rPr>
                              <w:t>の体制整備</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7F6EB8" id="_x0000_s1083" style="position:absolute;left:0;text-align:left;margin-left:23.05pt;margin-top:9.2pt;width:450.05pt;height:55.8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683510,569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" adj="-11796480,,5400" path="m,l2588576,r94934,94934l2683510,569595r-2588576,l,474661,,xe" filled="f" stroked="f" strokeweight="2pt">
                <v:stroke joinstyle="miter"/>
                <v:formulas/>
                <v:path arrowok="t" o:connecttype="custom" o:connectlocs="0,0;5513434,0;5715635,118122;5715635,708718;5715635,708718;202201,708718;0,590596;0,0" o:connectangles="0,0,0,0,0,0,0,0" textboxrect="0,0,2683510,569595"/>
                <v:textbox inset="0,0,0,0">
                  <w:txbxContent>
                    <w:p w14:paraId="2A080061" w14:textId="3146CCC5" w:rsidR="004871A4" w:rsidRPr="002A3D3D" w:rsidRDefault="004871A4" w:rsidP="007236D1">
                      <w:pPr>
                        <w:spacing w:line="276" w:lineRule="auto"/>
                        <w:ind w:firstLine="169"/>
                        <w:rPr>
                          <w:b/>
                          <w:bCs/>
                          <w:color w:val="3333CC"/>
                          <w:sz w:val="24"/>
                        </w:rPr>
                      </w:pPr>
                      <w:r>
                        <w:rPr>
                          <w:rFonts w:hint="eastAsia"/>
                          <w:b/>
                          <w:bCs/>
                          <w:color w:val="3333CC"/>
                          <w:sz w:val="16"/>
                          <w:szCs w:val="16"/>
                        </w:rPr>
                        <w:t>プロジェクト</w:t>
                      </w:r>
                      <w:r w:rsidRPr="002A3D3D">
                        <w:rPr>
                          <w:rFonts w:hint="eastAsia"/>
                          <w:b/>
                          <w:bCs/>
                          <w:color w:val="3333CC"/>
                          <w:sz w:val="24"/>
                        </w:rPr>
                        <w:t>8．</w:t>
                      </w:r>
                      <w:r w:rsidRPr="00F84F86">
                        <w:rPr>
                          <w:rFonts w:hint="eastAsia"/>
                          <w:b/>
                          <w:bCs/>
                          <w:color w:val="3333CC"/>
                          <w:sz w:val="24"/>
                        </w:rPr>
                        <w:t>非常時（感染症・災害）への対応・対策</w:t>
                      </w:r>
                    </w:p>
                    <w:p w14:paraId="6D30859B" w14:textId="73B098AE" w:rsidR="004871A4" w:rsidRPr="007A4495" w:rsidRDefault="004871A4" w:rsidP="00B67571">
                      <w:pPr>
                        <w:spacing w:line="280" w:lineRule="exact"/>
                        <w:ind w:firstLine="209"/>
                        <w:rPr>
                          <w:sz w:val="20"/>
                          <w:szCs w:val="20"/>
                        </w:rPr>
                      </w:pPr>
                      <w:r w:rsidRPr="007A4495">
                        <w:rPr>
                          <w:rFonts w:hint="eastAsia"/>
                          <w:sz w:val="20"/>
                          <w:szCs w:val="20"/>
                        </w:rPr>
                        <w:t>（1）</w:t>
                      </w:r>
                      <w:r w:rsidRPr="00F84F86">
                        <w:rPr>
                          <w:rFonts w:hint="eastAsia"/>
                          <w:sz w:val="20"/>
                          <w:szCs w:val="20"/>
                        </w:rPr>
                        <w:t>感染症対策への備え</w:t>
                      </w:r>
                      <w:r>
                        <w:rPr>
                          <w:rFonts w:hint="eastAsia"/>
                          <w:sz w:val="20"/>
                          <w:szCs w:val="20"/>
                        </w:rPr>
                        <w:t xml:space="preserve">　</w:t>
                      </w:r>
                      <w:r>
                        <w:rPr>
                          <w:sz w:val="20"/>
                          <w:szCs w:val="20"/>
                        </w:rPr>
                        <w:t xml:space="preserve">　　</w:t>
                      </w:r>
                      <w:r>
                        <w:rPr>
                          <w:rFonts w:hint="eastAsia"/>
                          <w:sz w:val="20"/>
                          <w:szCs w:val="20"/>
                        </w:rPr>
                        <w:t xml:space="preserve">　</w:t>
                      </w:r>
                      <w:r>
                        <w:rPr>
                          <w:sz w:val="20"/>
                          <w:szCs w:val="20"/>
                        </w:rPr>
                        <w:t xml:space="preserve">　　　　　　　　　　</w:t>
                      </w:r>
                      <w:r w:rsidRPr="007A4495">
                        <w:rPr>
                          <w:rFonts w:hint="eastAsia"/>
                          <w:sz w:val="20"/>
                          <w:szCs w:val="20"/>
                        </w:rPr>
                        <w:t>（2）</w:t>
                      </w:r>
                      <w:r w:rsidRPr="00F84F86">
                        <w:rPr>
                          <w:rFonts w:hint="eastAsia"/>
                          <w:sz w:val="20"/>
                          <w:szCs w:val="20"/>
                        </w:rPr>
                        <w:t>災害時</w:t>
                      </w:r>
                      <w:r>
                        <w:rPr>
                          <w:rFonts w:hint="eastAsia"/>
                          <w:sz w:val="20"/>
                          <w:szCs w:val="20"/>
                        </w:rPr>
                        <w:t>（地震</w:t>
                      </w:r>
                      <w:r>
                        <w:rPr>
                          <w:sz w:val="20"/>
                          <w:szCs w:val="20"/>
                        </w:rPr>
                        <w:t>・風水</w:t>
                      </w:r>
                      <w:r>
                        <w:rPr>
                          <w:rFonts w:hint="eastAsia"/>
                          <w:sz w:val="20"/>
                          <w:szCs w:val="20"/>
                        </w:rPr>
                        <w:t>害等</w:t>
                      </w:r>
                      <w:r>
                        <w:rPr>
                          <w:sz w:val="20"/>
                          <w:szCs w:val="20"/>
                        </w:rPr>
                        <w:t>）</w:t>
                      </w:r>
                      <w:r w:rsidRPr="00F84F86">
                        <w:rPr>
                          <w:rFonts w:hint="eastAsia"/>
                          <w:sz w:val="20"/>
                          <w:szCs w:val="20"/>
                        </w:rPr>
                        <w:t>の体制整備</w:t>
                      </w:r>
                    </w:p>
                  </w:txbxContent>
                </v:textbox>
                <w10:wrap anchorx="margin"/>
              </v:shape>
            </w:pict>
          </mc:Fallback>
        </mc:AlternateContent>
      </w:r>
      <w:r>
        <w:rPr>
          <w:rFonts w:ascii="Century"/>
          <w:noProof/>
          <w:sz w:val="21"/>
          <w:szCs w:val="22"/>
        </w:rPr>
        <mc:AlternateContent>
          <mc:Choice Requires="wps">
            <w:drawing>
              <wp:anchor distT="0" distB="0" distL="114300" distR="114300" simplePos="0" relativeHeight="251678208" behindDoc="1" locked="0" layoutInCell="1" allowOverlap="1" wp14:anchorId="3071E544" wp14:editId="10B32751">
                <wp:simplePos x="0" y="0"/>
                <wp:positionH relativeFrom="margin">
                  <wp:posOffset>186055</wp:posOffset>
                </wp:positionH>
                <wp:positionV relativeFrom="paragraph">
                  <wp:posOffset>124460</wp:posOffset>
                </wp:positionV>
                <wp:extent cx="6102350" cy="807085"/>
                <wp:effectExtent l="0" t="0" r="12700" b="12065"/>
                <wp:wrapNone/>
                <wp:docPr id="86373257" name="四角形: 角を丸くする 1"/>
                <wp:cNvGraphicFramePr/>
                <a:graphic xmlns:a="http://schemas.openxmlformats.org/drawingml/2006/main">
                  <a:graphicData uri="http://schemas.microsoft.com/office/word/2010/wordprocessingShape">
                    <wps:wsp>
                      <wps:cNvSpPr/>
                      <wps:spPr>
                        <a:xfrm>
                          <a:off x="0" y="0"/>
                          <a:ext cx="6102350" cy="807085"/>
                        </a:xfrm>
                        <a:prstGeom prst="roundRect">
                          <a:avLst/>
                        </a:prstGeom>
                        <a:solidFill>
                          <a:srgbClr val="F8FDB1"/>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ACB4B9" id="四角形: 角を丸くする 1" o:spid="_x0000_s1026" style="position:absolute;left:0;text-align:left;margin-left:14.65pt;margin-top:9.8pt;width:480.5pt;height:63.55pt;z-index:-25073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" fillcolor="#f8fdb1" strokecolor="#ffc000" strokeweight="1.5pt">
                <w10:wrap anchorx="margin"/>
              </v:roundrect>
            </w:pict>
          </mc:Fallback>
        </mc:AlternateContent>
      </w:r>
    </w:p>
    <w:p w14:paraId="7B937F1B" w14:textId="47FAF68F" w:rsidR="002857F3" w:rsidRDefault="002857F3" w:rsidP="006C6121">
      <w:pPr>
        <w:ind w:firstLine="229"/>
      </w:pPr>
    </w:p>
    <w:p w14:paraId="1D875EAB" w14:textId="77777777" w:rsidR="0005299A" w:rsidRDefault="0005299A" w:rsidP="006C6121">
      <w:pPr>
        <w:ind w:firstLine="229"/>
      </w:pPr>
    </w:p>
    <w:p w14:paraId="6A5B70E4" w14:textId="77777777" w:rsidR="0005299A" w:rsidRDefault="0005299A" w:rsidP="006C6121">
      <w:pPr>
        <w:ind w:firstLine="229"/>
      </w:pPr>
    </w:p>
    <w:p w14:paraId="7E8D72D7" w14:textId="69A83AAA" w:rsidR="0005299A" w:rsidRDefault="0005299A" w:rsidP="00E73F4C">
      <w:pPr>
        <w:pStyle w:val="1"/>
      </w:pPr>
      <w:r w:rsidRPr="00DE0E4B">
        <w:rPr>
          <w:strike/>
          <w:color w:val="FF0000"/>
          <w:sz w:val="40"/>
          <w:szCs w:val="40"/>
          <w:highlight w:val="yellow"/>
        </w:rPr>
        <mc:AlternateContent>
          <mc:Choice Requires="wps">
            <w:drawing>
              <wp:anchor distT="0" distB="0" distL="114300" distR="114300" simplePos="0" relativeHeight="251691520" behindDoc="0" locked="0" layoutInCell="1" allowOverlap="1" wp14:anchorId="22CF46AE" wp14:editId="0CFAC068">
                <wp:simplePos x="0" y="0"/>
                <wp:positionH relativeFrom="margin">
                  <wp:posOffset>0</wp:posOffset>
                </wp:positionH>
                <wp:positionV relativeFrom="paragraph">
                  <wp:posOffset>266700</wp:posOffset>
                </wp:positionV>
                <wp:extent cx="6277680" cy="16560"/>
                <wp:effectExtent l="0" t="0" r="27940" b="21590"/>
                <wp:wrapNone/>
                <wp:docPr id="1356980685"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ln w="19050">
                          <a:solidFill>
                            <a:srgbClr val="33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454174" id="直線コネクタ 1" o:spid="_x0000_s1026" style="position:absolute;left:0;text-align:left;flip:y;z-index:25263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pt" to="494.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" strokecolor="#33c" strokeweight="1.5pt">
                <w10:wrap anchorx="margin"/>
              </v:line>
            </w:pict>
          </mc:Fallback>
        </mc:AlternateContent>
      </w:r>
      <w:r w:rsidRPr="00DE0E4B">
        <w:rPr>
          <w:strike/>
          <w:color w:val="FF0000"/>
          <w:sz w:val="40"/>
          <w:szCs w:val="40"/>
          <w:highlight w:val="yellow"/>
        </w:rPr>
        <mc:AlternateContent>
          <mc:Choice Requires="wps">
            <w:drawing>
              <wp:anchor distT="45720" distB="45720" distL="114300" distR="114300" simplePos="0" relativeHeight="251690496" behindDoc="0" locked="0" layoutInCell="1" allowOverlap="1" wp14:anchorId="5029A8CE" wp14:editId="41419B97">
                <wp:simplePos x="0" y="0"/>
                <wp:positionH relativeFrom="margin">
                  <wp:posOffset>0</wp:posOffset>
                </wp:positionH>
                <wp:positionV relativeFrom="page">
                  <wp:posOffset>-106878</wp:posOffset>
                </wp:positionV>
                <wp:extent cx="7200360" cy="936000"/>
                <wp:effectExtent l="0" t="0" r="635" b="0"/>
                <wp:wrapNone/>
                <wp:docPr id="676141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360" cy="936000"/>
                        </a:xfrm>
                        <a:prstGeom prst="rect">
                          <a:avLst/>
                        </a:prstGeom>
                        <a:solidFill>
                          <a:srgbClr val="008000"/>
                        </a:solidFill>
                        <a:ln w="12700">
                          <a:noFill/>
                          <a:miter lim="800000"/>
                          <a:headEnd/>
                          <a:tailEnd/>
                        </a:ln>
                      </wps:spPr>
                      <wps:txbx>
                        <w:txbxContent>
                          <w:p w14:paraId="0332BC35" w14:textId="042A666E" w:rsidR="004871A4" w:rsidRPr="006F5947" w:rsidRDefault="004871A4" w:rsidP="0005299A">
                            <w:pPr>
                              <w:ind w:firstLine="289"/>
                              <w:rPr>
                                <w:rFonts w:ascii="HGPｺﾞｼｯｸE" w:eastAsia="HGPｺﾞｼｯｸE" w:hAnsi="HGPｺﾞｼｯｸE"/>
                                <w:strike/>
                                <w:color w:val="FF0000"/>
                                <w:sz w:val="28"/>
                                <w:szCs w:val="28"/>
                              </w:rPr>
                            </w:pPr>
                            <w:r w:rsidRPr="00DE0E4B">
                              <w:rPr>
                                <w:rFonts w:ascii="HGPｺﾞｼｯｸE" w:eastAsia="HGPｺﾞｼｯｸE" w:hAnsi="HGPｺﾞｼｯｸE" w:hint="eastAsia"/>
                                <w:color w:val="FFFFFF" w:themeColor="background1"/>
                                <w:sz w:val="28"/>
                                <w:szCs w:val="28"/>
                              </w:rPr>
                              <w:t>４．第九期に</w:t>
                            </w:r>
                            <w:r w:rsidRPr="00DE0E4B">
                              <w:rPr>
                                <w:rFonts w:ascii="HGPｺﾞｼｯｸE" w:eastAsia="HGPｺﾞｼｯｸE" w:hAnsi="HGPｺﾞｼｯｸE"/>
                                <w:color w:val="FFFFFF" w:themeColor="background1"/>
                                <w:sz w:val="28"/>
                                <w:szCs w:val="28"/>
                              </w:rPr>
                              <w:t>推進する</w:t>
                            </w:r>
                            <w:r w:rsidRPr="00DE0E4B">
                              <w:rPr>
                                <w:rFonts w:ascii="HGPｺﾞｼｯｸE" w:eastAsia="HGPｺﾞｼｯｸE" w:hAnsi="HGPｺﾞｼｯｸE" w:hint="eastAsia"/>
                                <w:color w:val="FFFFFF" w:themeColor="background1"/>
                                <w:sz w:val="28"/>
                                <w:szCs w:val="28"/>
                              </w:rPr>
                              <w:t>８つのプロジェクト</w:t>
                            </w:r>
                            <w:r w:rsidRPr="00553B92">
                              <w:rPr>
                                <w:rFonts w:ascii="HGPｺﾞｼｯｸE" w:eastAsia="HGPｺﾞｼｯｸE" w:hAnsi="HGPｺﾞｼｯｸE" w:hint="eastAsia"/>
                                <w:color w:val="000000" w:themeColor="text1"/>
                                <w:sz w:val="28"/>
                                <w:szCs w:val="28"/>
                              </w:rPr>
                              <w:t xml:space="preserve">　</w:t>
                            </w:r>
                          </w:p>
                        </w:txbxContent>
                      </wps:txbx>
                      <wps:bodyPr rot="0" vert="horz" wrap="square" lIns="0" tIns="252000" rIns="0" bIns="72000" anchor="b" anchorCtr="0">
                        <a:noAutofit/>
                      </wps:bodyPr>
                    </wps:wsp>
                  </a:graphicData>
                </a:graphic>
                <wp14:sizeRelH relativeFrom="margin">
                  <wp14:pctWidth>0</wp14:pctWidth>
                </wp14:sizeRelH>
                <wp14:sizeRelV relativeFrom="margin">
                  <wp14:pctHeight>0</wp14:pctHeight>
                </wp14:sizeRelV>
              </wp:anchor>
            </w:drawing>
          </mc:Choice>
          <mc:Fallback>
            <w:pict>
              <v:shape w14:anchorId="5029A8CE" id="_x0000_s1084" type="#_x0000_t202" style="position:absolute;margin-left:0;margin-top:-8.4pt;width:566.95pt;height:73.7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" fillcolor="green" stroked="f" strokeweight="1pt">
                <v:textbox inset="0,7mm,0,2mm">
                  <w:txbxContent>
                    <w:p w14:paraId="0332BC35" w14:textId="042A666E" w:rsidR="004871A4" w:rsidRPr="006F5947" w:rsidRDefault="004871A4" w:rsidP="0005299A">
                      <w:pPr>
                        <w:ind w:firstLine="289"/>
                        <w:rPr>
                          <w:rFonts w:ascii="HGPｺﾞｼｯｸE" w:eastAsia="HGPｺﾞｼｯｸE" w:hAnsi="HGPｺﾞｼｯｸE"/>
                          <w:strike/>
                          <w:color w:val="FF0000"/>
                          <w:sz w:val="28"/>
                          <w:szCs w:val="28"/>
                        </w:rPr>
                      </w:pPr>
                      <w:r w:rsidRPr="00DE0E4B">
                        <w:rPr>
                          <w:rFonts w:ascii="HGPｺﾞｼｯｸE" w:eastAsia="HGPｺﾞｼｯｸE" w:hAnsi="HGPｺﾞｼｯｸE" w:hint="eastAsia"/>
                          <w:color w:val="FFFFFF" w:themeColor="background1"/>
                          <w:sz w:val="28"/>
                          <w:szCs w:val="28"/>
                        </w:rPr>
                        <w:t>４．第九期に</w:t>
                      </w:r>
                      <w:r w:rsidRPr="00DE0E4B">
                        <w:rPr>
                          <w:rFonts w:ascii="HGPｺﾞｼｯｸE" w:eastAsia="HGPｺﾞｼｯｸE" w:hAnsi="HGPｺﾞｼｯｸE"/>
                          <w:color w:val="FFFFFF" w:themeColor="background1"/>
                          <w:sz w:val="28"/>
                          <w:szCs w:val="28"/>
                        </w:rPr>
                        <w:t>推進する</w:t>
                      </w:r>
                      <w:r w:rsidRPr="00DE0E4B">
                        <w:rPr>
                          <w:rFonts w:ascii="HGPｺﾞｼｯｸE" w:eastAsia="HGPｺﾞｼｯｸE" w:hAnsi="HGPｺﾞｼｯｸE" w:hint="eastAsia"/>
                          <w:color w:val="FFFFFF" w:themeColor="background1"/>
                          <w:sz w:val="28"/>
                          <w:szCs w:val="28"/>
                        </w:rPr>
                        <w:t>８つのプロジェクト</w:t>
                      </w:r>
                      <w:r w:rsidRPr="00553B92">
                        <w:rPr>
                          <w:rFonts w:ascii="HGPｺﾞｼｯｸE" w:eastAsia="HGPｺﾞｼｯｸE" w:hAnsi="HGPｺﾞｼｯｸE" w:hint="eastAsia"/>
                          <w:color w:val="000000" w:themeColor="text1"/>
                          <w:sz w:val="28"/>
                          <w:szCs w:val="28"/>
                        </w:rPr>
                        <w:t xml:space="preserve">　</w:t>
                      </w:r>
                    </w:p>
                  </w:txbxContent>
                </v:textbox>
                <w10:wrap anchorx="margin" anchory="page"/>
              </v:shape>
            </w:pict>
          </mc:Fallback>
        </mc:AlternateContent>
      </w:r>
      <w:r w:rsidRPr="00DE0E4B">
        <w:rPr>
          <w:strike/>
          <w:color w:val="FF0000"/>
          <w:highlight w:val="yellow"/>
        </w:rPr>
        <mc:AlternateContent>
          <mc:Choice Requires="wps">
            <w:drawing>
              <wp:anchor distT="45720" distB="45720" distL="114300" distR="114300" simplePos="0" relativeHeight="251705856" behindDoc="0" locked="0" layoutInCell="1" allowOverlap="1" wp14:anchorId="031DC71E" wp14:editId="532F1AE9">
                <wp:simplePos x="0" y="0"/>
                <wp:positionH relativeFrom="margin">
                  <wp:posOffset>669191</wp:posOffset>
                </wp:positionH>
                <wp:positionV relativeFrom="paragraph">
                  <wp:posOffset>-370205</wp:posOffset>
                </wp:positionV>
                <wp:extent cx="5522026" cy="301625"/>
                <wp:effectExtent l="0" t="0" r="0" b="3175"/>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026" cy="301625"/>
                        </a:xfrm>
                        <a:prstGeom prst="rect">
                          <a:avLst/>
                        </a:prstGeom>
                        <a:noFill/>
                        <a:ln w="9525">
                          <a:noFill/>
                          <a:miter lim="800000"/>
                          <a:headEnd/>
                          <a:tailEnd/>
                        </a:ln>
                      </wps:spPr>
                      <wps:txbx>
                        <w:txbxContent>
                          <w:p w14:paraId="3D37AC65" w14:textId="77777777" w:rsidR="004871A4" w:rsidRPr="00EF283F" w:rsidRDefault="004871A4" w:rsidP="0005299A">
                            <w:pPr>
                              <w:spacing w:line="240" w:lineRule="exact"/>
                              <w:ind w:firstLineChars="0" w:firstLine="0"/>
                              <w:textAlignment w:val="center"/>
                              <w:rPr>
                                <w:rFonts w:ascii="メイリオ" w:eastAsia="メイリオ" w:hAnsi="メイリオ"/>
                                <w:sz w:val="20"/>
                                <w:szCs w:val="16"/>
                              </w:rPr>
                            </w:pPr>
                            <w:r w:rsidRPr="007236D1">
                              <w:rPr>
                                <w:rFonts w:ascii="メイリオ" w:eastAsia="メイリオ" w:hAnsi="メイリオ" w:hint="eastAsia"/>
                                <w:color w:val="008000"/>
                                <w:sz w:val="24"/>
                                <w:szCs w:val="21"/>
                              </w:rPr>
                              <w:t>■</w:t>
                            </w:r>
                            <w:r w:rsidRPr="00EF283F">
                              <w:rPr>
                                <w:rFonts w:ascii="メイリオ" w:eastAsia="メイリオ" w:hAnsi="メイリオ" w:hint="eastAsia"/>
                                <w:sz w:val="20"/>
                                <w:szCs w:val="16"/>
                              </w:rPr>
                              <w:t>の項目は、各プロジェクトの具体的な施策の方向性や主な事業などを紹介しています。</w:t>
                            </w:r>
                          </w:p>
                        </w:txbxContent>
                      </wps:txbx>
                      <wps:bodyPr rot="0" vert="horz" wrap="square" lIns="108000" tIns="0" rIns="108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DC71E" id="_x0000_s1085" type="#_x0000_t202" style="position:absolute;margin-left:52.7pt;margin-top:-29.15pt;width:434.8pt;height:23.75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" filled="f" stroked="f">
                <v:textbox inset="3mm,0,3mm,1mm">
                  <w:txbxContent>
                    <w:p w14:paraId="3D37AC65" w14:textId="77777777" w:rsidR="004871A4" w:rsidRPr="00EF283F" w:rsidRDefault="004871A4" w:rsidP="0005299A">
                      <w:pPr>
                        <w:spacing w:line="240" w:lineRule="exact"/>
                        <w:ind w:firstLineChars="0" w:firstLine="0"/>
                        <w:textAlignment w:val="center"/>
                        <w:rPr>
                          <w:rFonts w:ascii="メイリオ" w:eastAsia="メイリオ" w:hAnsi="メイリオ"/>
                          <w:sz w:val="20"/>
                          <w:szCs w:val="16"/>
                        </w:rPr>
                      </w:pPr>
                      <w:r w:rsidRPr="007236D1">
                        <w:rPr>
                          <w:rFonts w:ascii="メイリオ" w:eastAsia="メイリオ" w:hAnsi="メイリオ" w:hint="eastAsia"/>
                          <w:color w:val="008000"/>
                          <w:sz w:val="24"/>
                          <w:szCs w:val="21"/>
                        </w:rPr>
                        <w:t>■</w:t>
                      </w:r>
                      <w:r w:rsidRPr="00EF283F">
                        <w:rPr>
                          <w:rFonts w:ascii="メイリオ" w:eastAsia="メイリオ" w:hAnsi="メイリオ" w:hint="eastAsia"/>
                          <w:sz w:val="20"/>
                          <w:szCs w:val="16"/>
                        </w:rPr>
                        <w:t>の項目は、各プロジェクトの具体的な施策の方向性や主な事業などを紹介しています。</w:t>
                      </w:r>
                    </w:p>
                  </w:txbxContent>
                </v:textbox>
                <w10:wrap anchorx="margin"/>
              </v:shape>
            </w:pict>
          </mc:Fallback>
        </mc:AlternateContent>
      </w:r>
      <w:r w:rsidR="00DE0E4B">
        <w:rPr>
          <w:rFonts w:hint="eastAsia"/>
          <w:sz w:val="20"/>
          <w:szCs w:val="20"/>
        </w:rPr>
        <w:t>プロジェクト</w:t>
      </w:r>
      <w:r w:rsidRPr="0022434C">
        <w:t>１．地域との協働によるネットワークと共生社会の実現</w:t>
      </w:r>
      <w:r w:rsidRPr="008832F4">
        <w:t xml:space="preserve"> </w:t>
      </w:r>
    </w:p>
    <w:p w14:paraId="137B9054" w14:textId="7A89A571" w:rsidR="0005299A" w:rsidRDefault="006A3050" w:rsidP="0005299A">
      <w:pPr>
        <w:pStyle w:val="2"/>
      </w:pPr>
      <w:r>
        <w:rPr>
          <w:rFonts w:hint="eastAsia"/>
        </w:rPr>
        <w:t>（１）</w:t>
      </w:r>
      <w:r w:rsidR="0005299A">
        <w:rPr>
          <w:rFonts w:hint="eastAsia"/>
        </w:rPr>
        <w:t>地域に根ざした支え合い活動の拡充</w:t>
      </w:r>
    </w:p>
    <w:p w14:paraId="065CA17D" w14:textId="6CC3B6F1" w:rsidR="0005299A" w:rsidRDefault="0005299A" w:rsidP="0005299A">
      <w:pPr>
        <w:ind w:firstLine="229"/>
      </w:pPr>
      <w:r w:rsidRPr="00FA4E13">
        <w:rPr>
          <w:rFonts w:hint="eastAsia"/>
        </w:rPr>
        <w:t>品川区は、高齢者のワンストップの相談窓口として在宅介護支援センターを運営すると</w:t>
      </w:r>
      <w:r>
        <w:rPr>
          <w:rFonts w:hint="eastAsia"/>
        </w:rPr>
        <w:t>と</w:t>
      </w:r>
      <w:r w:rsidRPr="00FA4E13">
        <w:rPr>
          <w:rFonts w:hint="eastAsia"/>
        </w:rPr>
        <w:t>もに、身近な福祉相談の窓口としての</w:t>
      </w:r>
      <w:bookmarkStart w:id="5" w:name="_Hlk55619592"/>
      <w:r w:rsidRPr="00FA4E13">
        <w:rPr>
          <w:rFonts w:hint="eastAsia"/>
        </w:rPr>
        <w:t>支え愛・ほっとステーション</w:t>
      </w:r>
      <w:bookmarkEnd w:id="5"/>
      <w:r w:rsidRPr="00FA4E13">
        <w:rPr>
          <w:rFonts w:hint="eastAsia"/>
        </w:rPr>
        <w:t>の設置により、</w:t>
      </w:r>
      <w:r w:rsidR="00AB2F5D" w:rsidRPr="00CF2D42">
        <w:rPr>
          <w:rFonts w:hint="eastAsia"/>
        </w:rPr>
        <w:t>地域課題の</w:t>
      </w:r>
      <w:r w:rsidRPr="00CF2D42">
        <w:rPr>
          <w:rFonts w:hint="eastAsia"/>
        </w:rPr>
        <w:t>把握</w:t>
      </w:r>
      <w:r w:rsidR="00AB2F5D" w:rsidRPr="00CF2D42">
        <w:rPr>
          <w:rFonts w:hint="eastAsia"/>
        </w:rPr>
        <w:t>、個別相談とその対応に努めて</w:t>
      </w:r>
      <w:r w:rsidRPr="00CF2D42">
        <w:rPr>
          <w:rFonts w:hint="eastAsia"/>
        </w:rPr>
        <w:t>きました。第</w:t>
      </w:r>
      <w:r w:rsidR="00AB2F5D" w:rsidRPr="00CF2D42">
        <w:rPr>
          <w:rFonts w:hint="eastAsia"/>
        </w:rPr>
        <w:t>九</w:t>
      </w:r>
      <w:r w:rsidRPr="00CF2D42">
        <w:rPr>
          <w:rFonts w:hint="eastAsia"/>
        </w:rPr>
        <w:t>期においては、課題</w:t>
      </w:r>
      <w:r w:rsidR="00AB2F5D" w:rsidRPr="00CF2D42">
        <w:rPr>
          <w:rFonts w:hint="eastAsia"/>
        </w:rPr>
        <w:t>の解決や適切な支援</w:t>
      </w:r>
      <w:r w:rsidRPr="00CF2D42">
        <w:rPr>
          <w:rFonts w:hint="eastAsia"/>
        </w:rPr>
        <w:t>を</w:t>
      </w:r>
      <w:r w:rsidR="00AB2F5D" w:rsidRPr="00CF2D42">
        <w:rPr>
          <w:rFonts w:hint="eastAsia"/>
        </w:rPr>
        <w:t>さらに強化</w:t>
      </w:r>
      <w:r w:rsidRPr="00CF2D42">
        <w:rPr>
          <w:rFonts w:hint="eastAsia"/>
        </w:rPr>
        <w:t>するため</w:t>
      </w:r>
      <w:r w:rsidR="00AB2F5D" w:rsidRPr="00CF2D42">
        <w:rPr>
          <w:rFonts w:hint="eastAsia"/>
        </w:rPr>
        <w:t>、</w:t>
      </w:r>
      <w:r w:rsidRPr="00CF2D42">
        <w:rPr>
          <w:rFonts w:hint="eastAsia"/>
        </w:rPr>
        <w:t>地域の支え合いのしくみを充実させ、町会・自治会やＮＰＯなど、関連機関との連携</w:t>
      </w:r>
      <w:r w:rsidRPr="00FA4E13">
        <w:rPr>
          <w:rFonts w:hint="eastAsia"/>
        </w:rPr>
        <w:t>・強化を図り、区民同士の支え合い活動を推進していきます。</w:t>
      </w:r>
    </w:p>
    <w:p w14:paraId="2AABEA04" w14:textId="77777777" w:rsidR="0005299A" w:rsidRPr="001E636F" w:rsidRDefault="0005299A" w:rsidP="0005299A">
      <w:pPr>
        <w:pStyle w:val="3"/>
      </w:pPr>
      <w:r w:rsidRPr="00D80F25">
        <w:rPr>
          <w:rFonts w:hint="eastAsia"/>
        </w:rPr>
        <w:t>■</w:t>
      </w:r>
      <w:r>
        <w:rPr>
          <w:rFonts w:hint="eastAsia"/>
        </w:rPr>
        <w:t>支え合い</w:t>
      </w:r>
      <w:r w:rsidRPr="00D80F25">
        <w:rPr>
          <w:rFonts w:hint="eastAsia"/>
        </w:rPr>
        <w:t>のしくみの充実と</w:t>
      </w:r>
      <w:r>
        <w:rPr>
          <w:rFonts w:hint="eastAsia"/>
        </w:rPr>
        <w:t>支え合い</w:t>
      </w:r>
      <w:r w:rsidRPr="00D80F25">
        <w:rPr>
          <w:rFonts w:hint="eastAsia"/>
        </w:rPr>
        <w:t>活動の推進</w:t>
      </w:r>
    </w:p>
    <w:p w14:paraId="203D585F" w14:textId="77777777" w:rsidR="0005299A" w:rsidRDefault="0005299A" w:rsidP="0005299A">
      <w:pPr>
        <w:pStyle w:val="3"/>
      </w:pPr>
      <w:r w:rsidRPr="0025616C">
        <w:rPr>
          <w:rFonts w:hint="eastAsia"/>
        </w:rPr>
        <w:t>■生活支援体制整備事業の推進</w:t>
      </w:r>
      <w:r>
        <w:rPr>
          <w:rFonts w:hint="eastAsia"/>
        </w:rPr>
        <w:t xml:space="preserve">　　■高齢者クラブ、ほっとサロンの利用促進</w:t>
      </w:r>
      <w:r>
        <w:tab/>
      </w:r>
    </w:p>
    <w:p w14:paraId="6C7401D6" w14:textId="77777777" w:rsidR="0005299A" w:rsidRPr="00830ECC" w:rsidRDefault="0005299A" w:rsidP="0005299A">
      <w:pPr>
        <w:ind w:firstLine="229"/>
      </w:pPr>
    </w:p>
    <w:p w14:paraId="397759F7" w14:textId="61EF2ABA" w:rsidR="0005299A" w:rsidRDefault="006A3050" w:rsidP="0005299A">
      <w:pPr>
        <w:pStyle w:val="2"/>
      </w:pPr>
      <w:r>
        <w:rPr>
          <w:rFonts w:hint="eastAsia"/>
        </w:rPr>
        <w:t>（２）</w:t>
      </w:r>
      <w:r w:rsidR="0005299A">
        <w:rPr>
          <w:rFonts w:hint="eastAsia"/>
        </w:rPr>
        <w:t>見守りのしくみの充実</w:t>
      </w:r>
    </w:p>
    <w:p w14:paraId="32C32FE0" w14:textId="77777777" w:rsidR="0005299A" w:rsidRPr="00EC7E09" w:rsidRDefault="0005299A" w:rsidP="0005299A">
      <w:pPr>
        <w:ind w:firstLine="229"/>
      </w:pPr>
      <w:r>
        <w:rPr>
          <w:rFonts w:hint="eastAsia"/>
        </w:rPr>
        <w:t>ひとり暮らし高齢者、高齢者のみ世帯等が増加しているため、</w:t>
      </w:r>
      <w:r w:rsidRPr="00694E19">
        <w:rPr>
          <w:rFonts w:hint="eastAsia"/>
        </w:rPr>
        <w:t>多様な高齢者の生活状況に合わせた見守りネットワークを構築しています。また、虐待等の早期対応を行うため、しながわ見守りホットラインにより情報提供等を受け付け、適切な対応を図ります。このしくみにより、相談や助言・話し相手・関係機関への連絡など人を介した見守りを行うほか、必要な人には、センサー等を活用した24時間体制の救急代理通報システム等の利用も推進していきます。</w:t>
      </w:r>
    </w:p>
    <w:p w14:paraId="0510615F" w14:textId="77777777" w:rsidR="0005299A" w:rsidRPr="00D80F25" w:rsidRDefault="0005299A" w:rsidP="0005299A">
      <w:pPr>
        <w:pStyle w:val="3"/>
      </w:pPr>
      <w:r w:rsidRPr="00D80F25">
        <w:rPr>
          <w:rFonts w:hint="eastAsia"/>
        </w:rPr>
        <w:t>■ひとり暮らし高齢者や高齢者のみ世帯の見守りの充実</w:t>
      </w:r>
    </w:p>
    <w:p w14:paraId="60742771" w14:textId="77777777" w:rsidR="0005299A" w:rsidRDefault="0005299A" w:rsidP="0005299A">
      <w:pPr>
        <w:pStyle w:val="3"/>
      </w:pPr>
      <w:r w:rsidRPr="00D80F25">
        <w:rPr>
          <w:rFonts w:hint="eastAsia"/>
        </w:rPr>
        <w:t>■虐待防止の取り組みの充実</w:t>
      </w:r>
    </w:p>
    <w:p w14:paraId="203F1133" w14:textId="77777777" w:rsidR="006A3050" w:rsidRPr="006A3050" w:rsidRDefault="006A3050" w:rsidP="006A3050">
      <w:pPr>
        <w:ind w:firstLine="229"/>
      </w:pPr>
    </w:p>
    <w:p w14:paraId="782F6A4E" w14:textId="40D68BAC" w:rsidR="006A3050" w:rsidRDefault="006A3050" w:rsidP="006A3050">
      <w:pPr>
        <w:pStyle w:val="2"/>
      </w:pPr>
      <w:r>
        <w:rPr>
          <w:rFonts w:hint="eastAsia"/>
        </w:rPr>
        <w:t>（3）</w:t>
      </w:r>
      <w:r w:rsidRPr="006A3050">
        <w:rPr>
          <w:rFonts w:hint="eastAsia"/>
        </w:rPr>
        <w:t>成年後見制度の普及・啓発</w:t>
      </w:r>
    </w:p>
    <w:p w14:paraId="4511EC0F" w14:textId="75DF6824" w:rsidR="00A11AB0" w:rsidRDefault="00A11AB0" w:rsidP="00A11AB0">
      <w:pPr>
        <w:ind w:firstLine="229"/>
      </w:pPr>
      <w:r w:rsidRPr="002A3D3D">
        <w:rPr>
          <w:rFonts w:hint="eastAsia"/>
        </w:rPr>
        <w:t>認知症等により判断能力が低下した高齢者や知的障害者、精神障害者に対して、本人の権利や財産を守ることを目的とした成年後見制度があります。品川区は、様々な福祉の相談に応じる中で、成年後見制度による支援が適切と考えられる人に制度の周知</w:t>
      </w:r>
      <w:r w:rsidR="00767C14" w:rsidRPr="00A722B3">
        <w:rPr>
          <w:rFonts w:hint="eastAsia"/>
        </w:rPr>
        <w:t>と利用の</w:t>
      </w:r>
      <w:r w:rsidR="007A5D37" w:rsidRPr="002E36C7">
        <w:rPr>
          <w:rFonts w:hint="eastAsia"/>
        </w:rPr>
        <w:t>促進</w:t>
      </w:r>
      <w:r w:rsidRPr="002A3D3D">
        <w:rPr>
          <w:rFonts w:hint="eastAsia"/>
        </w:rPr>
        <w:t>を</w:t>
      </w:r>
      <w:r w:rsidR="00D643AE" w:rsidRPr="00070E2E">
        <w:rPr>
          <w:rFonts w:hint="eastAsia"/>
        </w:rPr>
        <w:t>図る</w:t>
      </w:r>
      <w:r w:rsidRPr="002A3D3D">
        <w:rPr>
          <w:rFonts w:hint="eastAsia"/>
        </w:rPr>
        <w:t>とともに、市民後見人の育成や関係団体との連携強化により、担い手の拡充に努めます</w:t>
      </w:r>
      <w:r w:rsidRPr="00BE6BCF">
        <w:rPr>
          <w:rFonts w:hint="eastAsia"/>
        </w:rPr>
        <w:t>。</w:t>
      </w:r>
    </w:p>
    <w:p w14:paraId="3A24CC33" w14:textId="6C9B2EDF" w:rsidR="00A11AB0" w:rsidRDefault="00A11AB0" w:rsidP="00A11AB0">
      <w:pPr>
        <w:pStyle w:val="3"/>
      </w:pPr>
      <w:r w:rsidRPr="00D80F25">
        <w:rPr>
          <w:rFonts w:hint="eastAsia"/>
        </w:rPr>
        <w:t>■</w:t>
      </w:r>
      <w:r w:rsidRPr="0025616C">
        <w:rPr>
          <w:rFonts w:hint="eastAsia"/>
        </w:rPr>
        <w:t>成年後見制度の</w:t>
      </w:r>
      <w:r>
        <w:rPr>
          <w:rFonts w:hint="eastAsia"/>
        </w:rPr>
        <w:t xml:space="preserve">周知　　</w:t>
      </w:r>
      <w:r w:rsidRPr="00B26E70">
        <w:rPr>
          <w:rFonts w:hint="eastAsia"/>
        </w:rPr>
        <w:t>■市民後見人の育成・活動支援</w:t>
      </w:r>
    </w:p>
    <w:p w14:paraId="06031F5B" w14:textId="77777777" w:rsidR="00A11AB0" w:rsidRPr="00A11AB0" w:rsidRDefault="00A11AB0" w:rsidP="00A11AB0">
      <w:pPr>
        <w:ind w:firstLine="229"/>
      </w:pPr>
    </w:p>
    <w:p w14:paraId="77AB0C9B" w14:textId="77777777" w:rsidR="0005299A" w:rsidRDefault="0005299A" w:rsidP="0005299A">
      <w:pPr>
        <w:pStyle w:val="2"/>
      </w:pPr>
      <w:r>
        <w:rPr>
          <w:rFonts w:hint="eastAsia"/>
        </w:rPr>
        <w:t>（４）</w:t>
      </w:r>
      <w:r w:rsidRPr="00711177">
        <w:rPr>
          <w:rFonts w:hint="eastAsia"/>
        </w:rPr>
        <w:t>共生社会の実現</w:t>
      </w:r>
      <w:r w:rsidRPr="00694E19">
        <w:rPr>
          <w:rFonts w:hint="eastAsia"/>
        </w:rPr>
        <w:t>に向けた体制の強化</w:t>
      </w:r>
    </w:p>
    <w:p w14:paraId="780F9589" w14:textId="30C1AD45" w:rsidR="0005299A" w:rsidRDefault="0005299A" w:rsidP="0005299A">
      <w:pPr>
        <w:ind w:firstLine="229"/>
      </w:pPr>
      <w:r w:rsidRPr="00694E19">
        <w:rPr>
          <w:rFonts w:hint="eastAsia"/>
        </w:rPr>
        <w:t>在宅介護支援センターや支え愛・ほっとステーション</w:t>
      </w:r>
      <w:r w:rsidR="007A5D37" w:rsidRPr="002E36C7">
        <w:rPr>
          <w:rFonts w:hint="eastAsia"/>
        </w:rPr>
        <w:t>等</w:t>
      </w:r>
      <w:r w:rsidRPr="00694E19">
        <w:rPr>
          <w:rFonts w:hint="eastAsia"/>
        </w:rPr>
        <w:t>と連携し、①相談者本人や家族を含めて包括的に相談を受け止める相談支援体制の整備、②本人のニーズと地域資源をつなぐ参加支援、③地域社会からの孤立を防ぎ多世代交流や多様な活躍の場を確保する地域づくりに向けた支援など、本人</w:t>
      </w:r>
      <w:r w:rsidRPr="00A722B3">
        <w:rPr>
          <w:rFonts w:hint="eastAsia"/>
        </w:rPr>
        <w:t>に寄り添い、伴走型の支援体制の構築を進めます。これら３つの機能を一体的に実施する重層的支援体制</w:t>
      </w:r>
      <w:r w:rsidR="00DE2D02" w:rsidRPr="00A722B3">
        <w:rPr>
          <w:rFonts w:hint="eastAsia"/>
        </w:rPr>
        <w:t>を構築</w:t>
      </w:r>
      <w:r w:rsidRPr="00A722B3">
        <w:rPr>
          <w:rFonts w:hint="eastAsia"/>
        </w:rPr>
        <w:t>し、共</w:t>
      </w:r>
      <w:r w:rsidRPr="00694E19">
        <w:rPr>
          <w:rFonts w:hint="eastAsia"/>
        </w:rPr>
        <w:t>生社会の実現</w:t>
      </w:r>
      <w:r>
        <w:rPr>
          <w:rFonts w:hint="eastAsia"/>
        </w:rPr>
        <w:t>を</w:t>
      </w:r>
      <w:r w:rsidRPr="00711177">
        <w:rPr>
          <w:rFonts w:hint="eastAsia"/>
        </w:rPr>
        <w:t>目指します。</w:t>
      </w:r>
    </w:p>
    <w:p w14:paraId="08E89319" w14:textId="38C5A916" w:rsidR="0005299A" w:rsidRDefault="0005299A" w:rsidP="0005299A">
      <w:pPr>
        <w:pStyle w:val="3"/>
      </w:pPr>
      <w:r w:rsidRPr="00D80F25">
        <w:rPr>
          <w:rFonts w:hint="eastAsia"/>
        </w:rPr>
        <w:t>■</w:t>
      </w:r>
      <w:r>
        <w:rPr>
          <w:rFonts w:hint="eastAsia"/>
        </w:rPr>
        <w:t>重層的支援体</w:t>
      </w:r>
      <w:r w:rsidRPr="00A722B3">
        <w:rPr>
          <w:rFonts w:hint="eastAsia"/>
        </w:rPr>
        <w:t>制整備の</w:t>
      </w:r>
      <w:r w:rsidR="00DE2D02" w:rsidRPr="00A722B3">
        <w:rPr>
          <w:rFonts w:hint="eastAsia"/>
        </w:rPr>
        <w:t>構築</w:t>
      </w:r>
    </w:p>
    <w:p w14:paraId="5D5FCFF7" w14:textId="77777777" w:rsidR="0005299A" w:rsidRPr="00DE2D02" w:rsidRDefault="0005299A" w:rsidP="0005299A">
      <w:pPr>
        <w:ind w:firstLine="229"/>
      </w:pPr>
    </w:p>
    <w:p w14:paraId="3FBA252D" w14:textId="6F3EDF65" w:rsidR="0005299A" w:rsidRPr="00120627" w:rsidRDefault="00C7642D" w:rsidP="00E73F4C">
      <w:pPr>
        <w:pStyle w:val="1"/>
      </w:pPr>
      <w:r w:rsidRPr="00DE0E4B">
        <w:rPr>
          <w:rStyle w:val="a5"/>
          <w:strike/>
          <w:color w:val="FF0000"/>
          <w:highlight w:val="yellow"/>
        </w:rPr>
        <mc:AlternateContent>
          <mc:Choice Requires="wps">
            <w:drawing>
              <wp:anchor distT="45720" distB="45720" distL="114300" distR="114300" simplePos="0" relativeHeight="251689472" behindDoc="0" locked="0" layoutInCell="1" allowOverlap="1" wp14:anchorId="3B5C2787" wp14:editId="160B0EC0">
                <wp:simplePos x="0" y="0"/>
                <wp:positionH relativeFrom="margin">
                  <wp:posOffset>-826968</wp:posOffset>
                </wp:positionH>
                <wp:positionV relativeFrom="page">
                  <wp:posOffset>-106878</wp:posOffset>
                </wp:positionV>
                <wp:extent cx="7116503" cy="936000"/>
                <wp:effectExtent l="0" t="0" r="8255"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6503" cy="936000"/>
                        </a:xfrm>
                        <a:prstGeom prst="rect">
                          <a:avLst/>
                        </a:prstGeom>
                        <a:solidFill>
                          <a:srgbClr val="008000"/>
                        </a:solidFill>
                        <a:ln w="12700">
                          <a:noFill/>
                          <a:miter lim="800000"/>
                          <a:headEnd/>
                          <a:tailEnd/>
                        </a:ln>
                      </wps:spPr>
                      <wps:txbx>
                        <w:txbxContent>
                          <w:p w14:paraId="3CFCA8D6" w14:textId="77777777" w:rsidR="004871A4" w:rsidRPr="00A1561E" w:rsidRDefault="004871A4" w:rsidP="0005299A">
                            <w:pPr>
                              <w:ind w:firstLine="229"/>
                            </w:pPr>
                          </w:p>
                        </w:txbxContent>
                      </wps:txbx>
                      <wps:bodyPr rot="0" vert="horz" wrap="square" lIns="4284000" tIns="64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C2787" id="_x0000_s1086" type="#_x0000_t202" style="position:absolute;margin-left:-65.1pt;margin-top:-8.4pt;width:560.35pt;height:73.7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" fillcolor="green" stroked="f" strokeweight="1pt">
                <v:textbox inset="119mm,18mm,0,0">
                  <w:txbxContent>
                    <w:p w14:paraId="3CFCA8D6" w14:textId="77777777" w:rsidR="004871A4" w:rsidRPr="00A1561E" w:rsidRDefault="004871A4" w:rsidP="0005299A">
                      <w:pPr>
                        <w:ind w:firstLine="229"/>
                      </w:pPr>
                    </w:p>
                  </w:txbxContent>
                </v:textbox>
                <w10:wrap anchorx="margin" anchory="page"/>
              </v:shape>
            </w:pict>
          </mc:Fallback>
        </mc:AlternateContent>
      </w:r>
      <w:r w:rsidRPr="00DE0E4B">
        <w:rPr>
          <w:strike/>
          <w:color w:val="FF0000"/>
          <w:sz w:val="40"/>
          <w:szCs w:val="40"/>
          <w:highlight w:val="yellow"/>
        </w:rPr>
        <mc:AlternateContent>
          <mc:Choice Requires="wps">
            <w:drawing>
              <wp:anchor distT="0" distB="0" distL="114300" distR="114300" simplePos="0" relativeHeight="251706880" behindDoc="0" locked="0" layoutInCell="1" allowOverlap="1" wp14:anchorId="1C8FCFEE" wp14:editId="51284039">
                <wp:simplePos x="0" y="0"/>
                <wp:positionH relativeFrom="margin">
                  <wp:posOffset>4305</wp:posOffset>
                </wp:positionH>
                <wp:positionV relativeFrom="paragraph">
                  <wp:posOffset>266700</wp:posOffset>
                </wp:positionV>
                <wp:extent cx="6285240" cy="16560"/>
                <wp:effectExtent l="0" t="0" r="20320" b="21590"/>
                <wp:wrapNone/>
                <wp:docPr id="49764572" name="直線コネクタ 1"/>
                <wp:cNvGraphicFramePr/>
                <a:graphic xmlns:a="http://schemas.openxmlformats.org/drawingml/2006/main">
                  <a:graphicData uri="http://schemas.microsoft.com/office/word/2010/wordprocessingShape">
                    <wps:wsp>
                      <wps:cNvCnPr/>
                      <wps:spPr>
                        <a:xfrm flipV="1">
                          <a:off x="0" y="0"/>
                          <a:ext cx="6285240" cy="16560"/>
                        </a:xfrm>
                        <a:prstGeom prst="line">
                          <a:avLst/>
                        </a:prstGeom>
                        <a:ln w="19050">
                          <a:solidFill>
                            <a:srgbClr val="33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43D82C" id="直線コネクタ 1" o:spid="_x0000_s1026" style="position:absolute;left:0;text-align:left;flip:y;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21pt" to="495.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" strokecolor="#33c" strokeweight="1.5pt">
                <w10:wrap anchorx="margin"/>
              </v:line>
            </w:pict>
          </mc:Fallback>
        </mc:AlternateContent>
      </w:r>
      <w:r w:rsidR="00DE0E4B">
        <w:rPr>
          <w:rFonts w:hint="eastAsia"/>
          <w:sz w:val="20"/>
          <w:szCs w:val="20"/>
        </w:rPr>
        <w:t>プロジェクト</w:t>
      </w:r>
      <w:r w:rsidR="0005299A" w:rsidRPr="00F82A92">
        <w:t>２</w:t>
      </w:r>
      <w:r w:rsidR="0005299A" w:rsidRPr="00166E6E">
        <w:t>．</w:t>
      </w:r>
      <w:r w:rsidR="0005299A" w:rsidRPr="0022434C">
        <w:t>健康づくりと介護予防の推進</w:t>
      </w:r>
    </w:p>
    <w:p w14:paraId="364FD979" w14:textId="58164DC4" w:rsidR="006A3050" w:rsidRDefault="006A3050" w:rsidP="006A3050">
      <w:pPr>
        <w:pStyle w:val="2"/>
      </w:pPr>
      <w:r w:rsidRPr="005A407E">
        <w:rPr>
          <w:rFonts w:hint="eastAsia"/>
        </w:rPr>
        <w:t>（１</w:t>
      </w:r>
      <w:r w:rsidR="00A11AB0">
        <w:rPr>
          <w:rFonts w:hint="eastAsia"/>
        </w:rPr>
        <w:t>）</w:t>
      </w:r>
      <w:r w:rsidR="00210AB0" w:rsidRPr="00FA4E13">
        <w:rPr>
          <w:rFonts w:hint="eastAsia"/>
        </w:rPr>
        <w:t>社会参加活動の推進</w:t>
      </w:r>
    </w:p>
    <w:p w14:paraId="3056BF0A" w14:textId="77777777" w:rsidR="006A3050" w:rsidRDefault="006A3050" w:rsidP="006A3050">
      <w:pPr>
        <w:ind w:firstLine="229"/>
      </w:pPr>
      <w:r>
        <w:rPr>
          <w:rFonts w:hint="eastAsia"/>
        </w:rPr>
        <w:t>今後のさらな</w:t>
      </w:r>
      <w:r w:rsidRPr="00C77687">
        <w:rPr>
          <w:rFonts w:hint="eastAsia"/>
        </w:rPr>
        <w:t>る</w:t>
      </w:r>
      <w:r w:rsidRPr="00C77687">
        <w:t>高齢化の進展</w:t>
      </w:r>
      <w:r w:rsidRPr="00C77687">
        <w:rPr>
          <w:rFonts w:hint="eastAsia"/>
        </w:rPr>
        <w:t>に向けて</w:t>
      </w:r>
      <w:r w:rsidRPr="00FA4E13">
        <w:rPr>
          <w:rFonts w:hint="eastAsia"/>
        </w:rPr>
        <w:t>、高齢者の豊かな知識や経験を活かせるよう、社会参加活動として、高齢者のライフスタイルに合わせた就業</w:t>
      </w:r>
      <w:r w:rsidRPr="00694E19">
        <w:rPr>
          <w:rFonts w:hint="eastAsia"/>
        </w:rPr>
        <w:t>的活動への</w:t>
      </w:r>
      <w:r w:rsidRPr="00FA4E13">
        <w:rPr>
          <w:rFonts w:hint="eastAsia"/>
        </w:rPr>
        <w:t>支援や地域活動、ボランティア活動メニューの充実を図ります。</w:t>
      </w:r>
    </w:p>
    <w:p w14:paraId="0AEBB26F" w14:textId="77777777" w:rsidR="006A3050" w:rsidRPr="006A3050" w:rsidRDefault="006A3050" w:rsidP="006A3050">
      <w:pPr>
        <w:pStyle w:val="3"/>
      </w:pPr>
      <w:r w:rsidRPr="00CE1DE0">
        <w:rPr>
          <w:rFonts w:hint="eastAsia"/>
        </w:rPr>
        <w:t>■就業機会の充実</w:t>
      </w:r>
      <w:r>
        <w:rPr>
          <w:rFonts w:hint="eastAsia"/>
        </w:rPr>
        <w:t xml:space="preserve">　　</w:t>
      </w:r>
      <w:r w:rsidRPr="00D80F25">
        <w:rPr>
          <w:rFonts w:hint="eastAsia"/>
        </w:rPr>
        <w:t>■趣味や生涯学習を通じてのボランティア活動の推進</w:t>
      </w:r>
    </w:p>
    <w:p w14:paraId="357C6F88" w14:textId="77777777" w:rsidR="006A3050" w:rsidRDefault="006A3050" w:rsidP="0005299A">
      <w:pPr>
        <w:pStyle w:val="2"/>
      </w:pPr>
    </w:p>
    <w:p w14:paraId="6330FF25" w14:textId="3339DC05" w:rsidR="0005299A" w:rsidRPr="005A407E" w:rsidRDefault="006A3050" w:rsidP="0005299A">
      <w:pPr>
        <w:pStyle w:val="2"/>
      </w:pPr>
      <w:r w:rsidRPr="005A407E">
        <w:rPr>
          <w:rFonts w:hint="eastAsia"/>
        </w:rPr>
        <w:t>（２）</w:t>
      </w:r>
      <w:r w:rsidR="0005299A" w:rsidRPr="00D2592C">
        <w:rPr>
          <w:rFonts w:hint="eastAsia"/>
        </w:rPr>
        <w:t>生涯を通じた健康づくり活動への支援</w:t>
      </w:r>
    </w:p>
    <w:p w14:paraId="69B91970" w14:textId="796C8393" w:rsidR="0005299A" w:rsidRDefault="0005299A" w:rsidP="0005299A">
      <w:pPr>
        <w:ind w:firstLine="229"/>
      </w:pPr>
      <w:r w:rsidRPr="00711177">
        <w:rPr>
          <w:rFonts w:hint="eastAsia"/>
        </w:rPr>
        <w:t>人生100年時代が到来し</w:t>
      </w:r>
      <w:r>
        <w:rPr>
          <w:rFonts w:hint="eastAsia"/>
        </w:rPr>
        <w:t>、長</w:t>
      </w:r>
      <w:r w:rsidRPr="00A722B3">
        <w:rPr>
          <w:rFonts w:hint="eastAsia"/>
        </w:rPr>
        <w:t>い</w:t>
      </w:r>
      <w:r w:rsidR="00E4321E" w:rsidRPr="00A722B3">
        <w:rPr>
          <w:rFonts w:hint="eastAsia"/>
        </w:rPr>
        <w:t>高齢期</w:t>
      </w:r>
      <w:r w:rsidRPr="00A722B3">
        <w:rPr>
          <w:rFonts w:hint="eastAsia"/>
        </w:rPr>
        <w:t>を</w:t>
      </w:r>
      <w:r>
        <w:rPr>
          <w:rFonts w:hint="eastAsia"/>
        </w:rPr>
        <w:t>どのように充実させていくのかという関心が高まっ</w:t>
      </w:r>
      <w:r w:rsidRPr="00EC7E09">
        <w:rPr>
          <w:rFonts w:hint="eastAsia"/>
        </w:rPr>
        <w:t>ています。</w:t>
      </w:r>
      <w:r w:rsidRPr="00711177">
        <w:rPr>
          <w:rFonts w:hint="eastAsia"/>
        </w:rPr>
        <w:t>いきいきと暮らすために、健康づくりを支援する事業の充実を図り、一人ひとりが主体的に健康づくりに取り組むことを支援し</w:t>
      </w:r>
      <w:r w:rsidRPr="00D962B1">
        <w:rPr>
          <w:rFonts w:hint="eastAsia"/>
        </w:rPr>
        <w:t>、健康寿命の延伸を目指し</w:t>
      </w:r>
      <w:r w:rsidRPr="00711177">
        <w:rPr>
          <w:rFonts w:hint="eastAsia"/>
        </w:rPr>
        <w:t>ます。</w:t>
      </w:r>
    </w:p>
    <w:p w14:paraId="2DEDEE5E" w14:textId="30C93946" w:rsidR="0005299A" w:rsidRPr="002A3D3D" w:rsidRDefault="0005299A" w:rsidP="00A11AB0">
      <w:pPr>
        <w:ind w:firstLine="229"/>
        <w:rPr>
          <w:rFonts w:ascii="AR P丸ゴシック体M" w:hAnsiTheme="majorHAnsi" w:cstheme="majorBidi"/>
          <w:b/>
          <w:color w:val="008000"/>
        </w:rPr>
      </w:pPr>
      <w:r w:rsidRPr="002A3D3D">
        <w:rPr>
          <w:rFonts w:ascii="AR P丸ゴシック体M" w:hAnsiTheme="majorHAnsi" w:cstheme="majorBidi" w:hint="eastAsia"/>
          <w:b/>
          <w:color w:val="008000"/>
        </w:rPr>
        <w:t>■</w:t>
      </w:r>
      <w:r w:rsidRPr="002A3D3D">
        <w:rPr>
          <w:rFonts w:ascii="AR P丸ゴシック体M" w:hAnsiTheme="majorHAnsi" w:cstheme="majorBidi"/>
          <w:b/>
          <w:color w:val="008000"/>
        </w:rPr>
        <w:t>健康づくりを支援する事業の体系的な推進</w:t>
      </w:r>
      <w:r w:rsidR="00A11AB0">
        <w:rPr>
          <w:rFonts w:ascii="AR P丸ゴシック体M" w:hAnsiTheme="majorHAnsi" w:cstheme="majorBidi" w:hint="eastAsia"/>
          <w:b/>
          <w:color w:val="008000"/>
        </w:rPr>
        <w:t xml:space="preserve">　　</w:t>
      </w:r>
      <w:r w:rsidRPr="002A3D3D">
        <w:rPr>
          <w:rFonts w:ascii="AR P丸ゴシック体M" w:hAnsiTheme="majorHAnsi" w:cstheme="majorBidi" w:hint="eastAsia"/>
          <w:b/>
          <w:color w:val="008000"/>
        </w:rPr>
        <w:t>■</w:t>
      </w:r>
      <w:r w:rsidRPr="002A3D3D">
        <w:rPr>
          <w:rFonts w:ascii="AR P丸ゴシック体M" w:hAnsiTheme="majorHAnsi" w:cstheme="majorBidi"/>
          <w:b/>
          <w:color w:val="008000"/>
        </w:rPr>
        <w:t>高齢者が抱える健康課題への対応</w:t>
      </w:r>
    </w:p>
    <w:p w14:paraId="1BDE6398" w14:textId="77777777" w:rsidR="0005299A" w:rsidRDefault="0005299A" w:rsidP="0005299A">
      <w:pPr>
        <w:ind w:firstLine="229"/>
        <w:rPr>
          <w:rFonts w:ascii="AR P丸ゴシック体M" w:hAnsiTheme="majorHAnsi" w:cstheme="majorBidi"/>
          <w:b/>
          <w:color w:val="008000"/>
        </w:rPr>
      </w:pPr>
      <w:r w:rsidRPr="002A3D3D">
        <w:rPr>
          <w:rFonts w:ascii="AR P丸ゴシック体M" w:hAnsiTheme="majorHAnsi" w:cstheme="majorBidi" w:hint="eastAsia"/>
          <w:b/>
          <w:color w:val="008000"/>
        </w:rPr>
        <w:t>■</w:t>
      </w:r>
      <w:r w:rsidRPr="002A3D3D">
        <w:rPr>
          <w:rFonts w:ascii="AR P丸ゴシック体M" w:hAnsiTheme="majorHAnsi" w:cstheme="majorBidi"/>
          <w:b/>
          <w:color w:val="008000"/>
        </w:rPr>
        <w:t>地域での健康づくりの推進</w:t>
      </w:r>
    </w:p>
    <w:p w14:paraId="263B4F1E" w14:textId="77777777" w:rsidR="00210AB0" w:rsidRDefault="00210AB0" w:rsidP="0005299A">
      <w:pPr>
        <w:ind w:firstLine="229"/>
      </w:pPr>
    </w:p>
    <w:p w14:paraId="3D9F70B9" w14:textId="0E6E9FEC" w:rsidR="0005299A" w:rsidRPr="005A407E" w:rsidRDefault="006A3050" w:rsidP="0005299A">
      <w:pPr>
        <w:pStyle w:val="2"/>
      </w:pPr>
      <w:r w:rsidRPr="005A407E">
        <w:rPr>
          <w:rFonts w:hint="eastAsia"/>
        </w:rPr>
        <w:t>（</w:t>
      </w:r>
      <w:r>
        <w:rPr>
          <w:rFonts w:hint="eastAsia"/>
        </w:rPr>
        <w:t>３</w:t>
      </w:r>
      <w:r w:rsidRPr="005A407E">
        <w:rPr>
          <w:rFonts w:hint="eastAsia"/>
        </w:rPr>
        <w:t>）</w:t>
      </w:r>
      <w:r w:rsidR="0005299A" w:rsidRPr="001A380D">
        <w:rPr>
          <w:rFonts w:hint="eastAsia"/>
        </w:rPr>
        <w:t>自立支援を目指した介護予防・日常生活支援総合事業の推進</w:t>
      </w:r>
    </w:p>
    <w:p w14:paraId="192366BA" w14:textId="565BF7F3" w:rsidR="003F3CE0" w:rsidRDefault="003F3CE0" w:rsidP="0005299A">
      <w:pPr>
        <w:ind w:firstLine="229"/>
      </w:pPr>
      <w:r w:rsidRPr="00A20A7C">
        <w:rPr>
          <w:rFonts w:hint="eastAsia"/>
        </w:rPr>
        <w:t>住み慣れた地域や家で</w:t>
      </w:r>
      <w:r w:rsidR="00983B30">
        <w:rPr>
          <w:rFonts w:hint="eastAsia"/>
        </w:rPr>
        <w:t>できる限り</w:t>
      </w:r>
      <w:r w:rsidRPr="00A20A7C">
        <w:rPr>
          <w:rFonts w:hint="eastAsia"/>
        </w:rPr>
        <w:t>長く暮らし続けられるよう、本人の状態に対応した</w:t>
      </w:r>
      <w:r>
        <w:rPr>
          <w:rFonts w:hint="eastAsia"/>
        </w:rPr>
        <w:t>疾病予防・重症化予防を目指す保健事業と、生活機能の維持・改善を目指す介護予防事業を一体的に</w:t>
      </w:r>
      <w:r w:rsidRPr="00A20A7C">
        <w:rPr>
          <w:rFonts w:hint="eastAsia"/>
        </w:rPr>
        <w:t>提供するしくみを強化し、自立支援・介護予防・重度化防止を推進します。</w:t>
      </w:r>
    </w:p>
    <w:p w14:paraId="365E08E4" w14:textId="1696FF40" w:rsidR="003F3CE0" w:rsidRDefault="003F3CE0" w:rsidP="003F3CE0">
      <w:pPr>
        <w:ind w:firstLine="229"/>
        <w:rPr>
          <w:b/>
        </w:rPr>
      </w:pPr>
      <w:r w:rsidRPr="00A20A7C">
        <w:rPr>
          <w:rFonts w:hint="eastAsia"/>
        </w:rPr>
        <w:t>高齢者が集える通いの場や居場所を身近な場所に確保し、定期的な運動を取り入れることにより介護予防を推進するとともに、多様な活躍の場を確保することにより地域づくりを推進します。</w:t>
      </w:r>
    </w:p>
    <w:p w14:paraId="7F53CF38" w14:textId="4C3310F0" w:rsidR="0005299A" w:rsidRPr="007B7A4F" w:rsidRDefault="0005299A" w:rsidP="00A11AB0">
      <w:pPr>
        <w:pStyle w:val="3"/>
      </w:pPr>
      <w:r w:rsidRPr="007B7A4F">
        <w:rPr>
          <w:rFonts w:hint="eastAsia"/>
        </w:rPr>
        <w:t>■介護予防マネジメントの強化</w:t>
      </w:r>
      <w:r w:rsidR="00A11AB0">
        <w:rPr>
          <w:rFonts w:hint="eastAsia"/>
        </w:rPr>
        <w:t xml:space="preserve">　　</w:t>
      </w:r>
      <w:r w:rsidRPr="007B7A4F">
        <w:rPr>
          <w:rFonts w:hint="eastAsia"/>
        </w:rPr>
        <w:t>■一般介護予防事業の充実</w:t>
      </w:r>
    </w:p>
    <w:p w14:paraId="4D418929" w14:textId="77777777" w:rsidR="0005299A" w:rsidRDefault="0005299A" w:rsidP="0005299A">
      <w:pPr>
        <w:pStyle w:val="3"/>
      </w:pPr>
      <w:r w:rsidRPr="007B7A4F">
        <w:rPr>
          <w:rFonts w:hint="eastAsia"/>
        </w:rPr>
        <w:t>■</w:t>
      </w:r>
      <w:r>
        <w:rPr>
          <w:rFonts w:hint="eastAsia"/>
        </w:rPr>
        <w:t>区民の主体性に基づく自主的な活動の促進</w:t>
      </w:r>
    </w:p>
    <w:p w14:paraId="6637C06F" w14:textId="77777777" w:rsidR="0005299A" w:rsidRDefault="0005299A" w:rsidP="0005299A">
      <w:pPr>
        <w:ind w:firstLine="229"/>
      </w:pPr>
    </w:p>
    <w:p w14:paraId="03DE5AAA" w14:textId="3F20EF5C" w:rsidR="0005299A" w:rsidRPr="005A407E" w:rsidRDefault="0005299A" w:rsidP="0005299A">
      <w:pPr>
        <w:pStyle w:val="2"/>
      </w:pPr>
      <w:r w:rsidRPr="005A407E">
        <w:rPr>
          <w:rFonts w:hint="eastAsia"/>
        </w:rPr>
        <w:t>（</w:t>
      </w:r>
      <w:r w:rsidR="006A3050">
        <w:rPr>
          <w:rFonts w:hint="eastAsia"/>
        </w:rPr>
        <w:t>4</w:t>
      </w:r>
      <w:r w:rsidRPr="005A407E">
        <w:rPr>
          <w:rFonts w:hint="eastAsia"/>
        </w:rPr>
        <w:t>）要介護者（要支援者）</w:t>
      </w:r>
      <w:r w:rsidRPr="006A3050">
        <w:rPr>
          <w:rFonts w:hint="eastAsia"/>
        </w:rPr>
        <w:t>等</w:t>
      </w:r>
      <w:r w:rsidRPr="005A407E">
        <w:rPr>
          <w:rFonts w:hint="eastAsia"/>
        </w:rPr>
        <w:t>に対するリハビリテーションの推進</w:t>
      </w:r>
    </w:p>
    <w:p w14:paraId="0448D44C" w14:textId="77777777" w:rsidR="0005299A" w:rsidRDefault="0005299A" w:rsidP="0005299A">
      <w:pPr>
        <w:ind w:firstLine="229"/>
      </w:pPr>
      <w:r w:rsidRPr="00711177">
        <w:rPr>
          <w:rFonts w:hint="eastAsia"/>
        </w:rPr>
        <w:t>要介護者（要支援者）の状態が悪化しないよう、適切なケアマネジメントにより、介護保険サービスを利用してのリハビリテーションの利用促進や、介護予防・日常生活支援総合事業の予防訪問事業・予防通所事業のサービス基盤を整備します。</w:t>
      </w:r>
    </w:p>
    <w:p w14:paraId="79052559" w14:textId="77777777" w:rsidR="0005299A" w:rsidRDefault="0005299A" w:rsidP="0005299A">
      <w:pPr>
        <w:ind w:firstLine="229"/>
      </w:pPr>
      <w:r w:rsidRPr="00A20A7C">
        <w:rPr>
          <w:rFonts w:hint="eastAsia"/>
        </w:rPr>
        <w:t>また、持続可能なサービス提供基盤確保のため、引き続きボランティアやＮＰＯ法人等、様々な担い手による多様なサービスを検討・構築していきます。</w:t>
      </w:r>
    </w:p>
    <w:p w14:paraId="4F6BBEAE" w14:textId="28DAF4BD" w:rsidR="0005299A" w:rsidRDefault="0005299A" w:rsidP="00A722B3">
      <w:pPr>
        <w:pStyle w:val="3"/>
      </w:pPr>
      <w:r>
        <w:rPr>
          <w:rFonts w:hint="eastAsia"/>
        </w:rPr>
        <w:t>■</w:t>
      </w:r>
      <w:r w:rsidRPr="00EC3BCA">
        <w:rPr>
          <w:rFonts w:hint="eastAsia"/>
        </w:rPr>
        <w:t>リハビリテーションの利用促進</w:t>
      </w:r>
      <w:r w:rsidR="00A722B3">
        <w:rPr>
          <w:rFonts w:hint="eastAsia"/>
        </w:rPr>
        <w:t xml:space="preserve">　　</w:t>
      </w:r>
      <w:r>
        <w:rPr>
          <w:rFonts w:hint="eastAsia"/>
        </w:rPr>
        <w:t>■通所型サービスの充実</w:t>
      </w:r>
      <w:r w:rsidR="00A722B3">
        <w:rPr>
          <w:rFonts w:hint="eastAsia"/>
        </w:rPr>
        <w:t xml:space="preserve">　　</w:t>
      </w:r>
      <w:r>
        <w:rPr>
          <w:rFonts w:hint="eastAsia"/>
        </w:rPr>
        <w:t>■訪問型サービスの充実</w:t>
      </w:r>
    </w:p>
    <w:p w14:paraId="227E39ED" w14:textId="77777777" w:rsidR="0005299A" w:rsidRDefault="0005299A" w:rsidP="0005299A">
      <w:pPr>
        <w:pStyle w:val="3"/>
      </w:pPr>
      <w:r w:rsidRPr="00237BD2">
        <w:rPr>
          <w:rFonts w:ascii="メイリオ" w:eastAsia="メイリオ" w:hAnsi="メイリオ"/>
        </w:rPr>
        <w:br w:type="page"/>
      </w:r>
    </w:p>
    <w:p w14:paraId="5F80FD95" w14:textId="45C13085" w:rsidR="0005299A" w:rsidRPr="008832F4" w:rsidRDefault="0005299A" w:rsidP="00E73F4C">
      <w:pPr>
        <w:pStyle w:val="1"/>
      </w:pPr>
      <w:r w:rsidRPr="003747C1">
        <w:rPr>
          <w:strike/>
          <w:color w:val="FF0000"/>
          <w:sz w:val="20"/>
          <w:szCs w:val="20"/>
          <w:highlight w:val="yellow"/>
        </w:rPr>
        <mc:AlternateContent>
          <mc:Choice Requires="wps">
            <w:drawing>
              <wp:anchor distT="0" distB="0" distL="114300" distR="114300" simplePos="0" relativeHeight="251693568" behindDoc="0" locked="0" layoutInCell="1" allowOverlap="1" wp14:anchorId="0167D12D" wp14:editId="39580931">
                <wp:simplePos x="0" y="0"/>
                <wp:positionH relativeFrom="margin">
                  <wp:posOffset>0</wp:posOffset>
                </wp:positionH>
                <wp:positionV relativeFrom="paragraph">
                  <wp:posOffset>266700</wp:posOffset>
                </wp:positionV>
                <wp:extent cx="6277680" cy="16560"/>
                <wp:effectExtent l="0" t="0" r="27940" b="21590"/>
                <wp:wrapNone/>
                <wp:docPr id="378007652"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ln w="19050">
                          <a:solidFill>
                            <a:srgbClr val="33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68F3CA" id="直線コネクタ 1" o:spid="_x0000_s1026" style="position:absolute;left:0;text-align:left;flip:y;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pt" to="494.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" strokecolor="#33c" strokeweight="1.5pt">
                <w10:wrap anchorx="margin"/>
              </v:line>
            </w:pict>
          </mc:Fallback>
        </mc:AlternateContent>
      </w:r>
      <w:r w:rsidRPr="003747C1">
        <w:rPr>
          <w:strike/>
          <w:color w:val="FF0000"/>
          <w:sz w:val="20"/>
          <w:szCs w:val="20"/>
          <w:highlight w:val="yellow"/>
        </w:rPr>
        <mc:AlternateContent>
          <mc:Choice Requires="wps">
            <w:drawing>
              <wp:anchor distT="45720" distB="45720" distL="114300" distR="114300" simplePos="0" relativeHeight="251692544" behindDoc="0" locked="0" layoutInCell="1" allowOverlap="1" wp14:anchorId="044E0542" wp14:editId="0AB41360">
                <wp:simplePos x="0" y="0"/>
                <wp:positionH relativeFrom="margin">
                  <wp:posOffset>0</wp:posOffset>
                </wp:positionH>
                <wp:positionV relativeFrom="page">
                  <wp:posOffset>-108841</wp:posOffset>
                </wp:positionV>
                <wp:extent cx="7203600" cy="936000"/>
                <wp:effectExtent l="0" t="0" r="0" b="0"/>
                <wp:wrapNone/>
                <wp:docPr id="4459627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600" cy="936000"/>
                        </a:xfrm>
                        <a:prstGeom prst="rect">
                          <a:avLst/>
                        </a:prstGeom>
                        <a:solidFill>
                          <a:srgbClr val="008000"/>
                        </a:solidFill>
                        <a:ln w="12700">
                          <a:noFill/>
                          <a:miter lim="800000"/>
                          <a:headEnd/>
                          <a:tailEnd/>
                        </a:ln>
                      </wps:spPr>
                      <wps:txbx>
                        <w:txbxContent>
                          <w:p w14:paraId="5995B9C9" w14:textId="5A0D27EA" w:rsidR="004871A4" w:rsidRPr="002A3D3D" w:rsidRDefault="004871A4" w:rsidP="0005299A">
                            <w:pPr>
                              <w:ind w:firstLine="289"/>
                              <w:rPr>
                                <w:rFonts w:ascii="HGPｺﾞｼｯｸE" w:eastAsia="HGPｺﾞｼｯｸE" w:hAnsi="HGPｺﾞｼｯｸE"/>
                                <w:color w:val="FFFFFF" w:themeColor="background1"/>
                                <w:sz w:val="28"/>
                                <w:szCs w:val="28"/>
                              </w:rPr>
                            </w:pPr>
                            <w:r>
                              <w:rPr>
                                <w:rFonts w:ascii="HGPｺﾞｼｯｸE" w:eastAsia="HGPｺﾞｼｯｸE" w:hAnsi="HGPｺﾞｼｯｸE" w:hint="eastAsia"/>
                                <w:color w:val="FFFFFF" w:themeColor="background1"/>
                                <w:sz w:val="28"/>
                                <w:szCs w:val="28"/>
                              </w:rPr>
                              <w:t>4</w:t>
                            </w:r>
                            <w:r w:rsidRPr="002A3D3D">
                              <w:rPr>
                                <w:rFonts w:ascii="HGPｺﾞｼｯｸE" w:eastAsia="HGPｺﾞｼｯｸE" w:hAnsi="HGPｺﾞｼｯｸE" w:hint="eastAsia"/>
                                <w:color w:val="FFFFFF" w:themeColor="background1"/>
                                <w:sz w:val="28"/>
                                <w:szCs w:val="28"/>
                              </w:rPr>
                              <w:t>．第九期に</w:t>
                            </w:r>
                            <w:r w:rsidRPr="002A3D3D">
                              <w:rPr>
                                <w:rFonts w:ascii="HGPｺﾞｼｯｸE" w:eastAsia="HGPｺﾞｼｯｸE" w:hAnsi="HGPｺﾞｼｯｸE"/>
                                <w:color w:val="FFFFFF" w:themeColor="background1"/>
                                <w:sz w:val="28"/>
                                <w:szCs w:val="28"/>
                              </w:rPr>
                              <w:t>推進する</w:t>
                            </w:r>
                            <w:r w:rsidRPr="002A3D3D">
                              <w:rPr>
                                <w:rFonts w:ascii="HGPｺﾞｼｯｸE" w:eastAsia="HGPｺﾞｼｯｸE" w:hAnsi="HGPｺﾞｼｯｸE" w:hint="eastAsia"/>
                                <w:color w:val="FFFFFF" w:themeColor="background1"/>
                                <w:sz w:val="28"/>
                                <w:szCs w:val="28"/>
                              </w:rPr>
                              <w:t>８つのプロジェクト</w:t>
                            </w:r>
                          </w:p>
                        </w:txbxContent>
                      </wps:txbx>
                      <wps:bodyPr rot="0" vert="horz" wrap="square" lIns="0" tIns="252000" rIns="0" bIns="72000" anchor="b" anchorCtr="0">
                        <a:noAutofit/>
                      </wps:bodyPr>
                    </wps:wsp>
                  </a:graphicData>
                </a:graphic>
                <wp14:sizeRelH relativeFrom="margin">
                  <wp14:pctWidth>0</wp14:pctWidth>
                </wp14:sizeRelH>
                <wp14:sizeRelV relativeFrom="margin">
                  <wp14:pctHeight>0</wp14:pctHeight>
                </wp14:sizeRelV>
              </wp:anchor>
            </w:drawing>
          </mc:Choice>
          <mc:Fallback>
            <w:pict>
              <v:shape w14:anchorId="044E0542" id="_x0000_s1087" type="#_x0000_t202" style="position:absolute;margin-left:0;margin-top:-8.55pt;width:567.2pt;height:73.7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" fillcolor="green" stroked="f" strokeweight="1pt">
                <v:textbox inset="0,7mm,0,2mm">
                  <w:txbxContent>
                    <w:p w14:paraId="5995B9C9" w14:textId="5A0D27EA" w:rsidR="004871A4" w:rsidRPr="002A3D3D" w:rsidRDefault="004871A4" w:rsidP="0005299A">
                      <w:pPr>
                        <w:ind w:firstLine="289"/>
                        <w:rPr>
                          <w:rFonts w:ascii="HGPｺﾞｼｯｸE" w:eastAsia="HGPｺﾞｼｯｸE" w:hAnsi="HGPｺﾞｼｯｸE"/>
                          <w:color w:val="FFFFFF" w:themeColor="background1"/>
                          <w:sz w:val="28"/>
                          <w:szCs w:val="28"/>
                        </w:rPr>
                      </w:pPr>
                      <w:r>
                        <w:rPr>
                          <w:rFonts w:ascii="HGPｺﾞｼｯｸE" w:eastAsia="HGPｺﾞｼｯｸE" w:hAnsi="HGPｺﾞｼｯｸE" w:hint="eastAsia"/>
                          <w:color w:val="FFFFFF" w:themeColor="background1"/>
                          <w:sz w:val="28"/>
                          <w:szCs w:val="28"/>
                        </w:rPr>
                        <w:t>4</w:t>
                      </w:r>
                      <w:r w:rsidRPr="002A3D3D">
                        <w:rPr>
                          <w:rFonts w:ascii="HGPｺﾞｼｯｸE" w:eastAsia="HGPｺﾞｼｯｸE" w:hAnsi="HGPｺﾞｼｯｸE" w:hint="eastAsia"/>
                          <w:color w:val="FFFFFF" w:themeColor="background1"/>
                          <w:sz w:val="28"/>
                          <w:szCs w:val="28"/>
                        </w:rPr>
                        <w:t>．第九期に</w:t>
                      </w:r>
                      <w:r w:rsidRPr="002A3D3D">
                        <w:rPr>
                          <w:rFonts w:ascii="HGPｺﾞｼｯｸE" w:eastAsia="HGPｺﾞｼｯｸE" w:hAnsi="HGPｺﾞｼｯｸE"/>
                          <w:color w:val="FFFFFF" w:themeColor="background1"/>
                          <w:sz w:val="28"/>
                          <w:szCs w:val="28"/>
                        </w:rPr>
                        <w:t>推進する</w:t>
                      </w:r>
                      <w:r w:rsidRPr="002A3D3D">
                        <w:rPr>
                          <w:rFonts w:ascii="HGPｺﾞｼｯｸE" w:eastAsia="HGPｺﾞｼｯｸE" w:hAnsi="HGPｺﾞｼｯｸE" w:hint="eastAsia"/>
                          <w:color w:val="FFFFFF" w:themeColor="background1"/>
                          <w:sz w:val="28"/>
                          <w:szCs w:val="28"/>
                        </w:rPr>
                        <w:t>８つのプロジェクト</w:t>
                      </w:r>
                    </w:p>
                  </w:txbxContent>
                </v:textbox>
                <w10:wrap anchorx="margin" anchory="page"/>
              </v:shape>
            </w:pict>
          </mc:Fallback>
        </mc:AlternateContent>
      </w:r>
      <w:r w:rsidRPr="003747C1">
        <w:rPr>
          <w:strike/>
          <w:color w:val="FF0000"/>
          <w:highlight w:val="yellow"/>
        </w:rPr>
        <mc:AlternateContent>
          <mc:Choice Requires="wps">
            <w:drawing>
              <wp:anchor distT="45720" distB="45720" distL="114300" distR="114300" simplePos="0" relativeHeight="251707904" behindDoc="0" locked="0" layoutInCell="1" allowOverlap="1" wp14:anchorId="034F84A4" wp14:editId="1034B3E9">
                <wp:simplePos x="0" y="0"/>
                <wp:positionH relativeFrom="margin">
                  <wp:align>right</wp:align>
                </wp:positionH>
                <wp:positionV relativeFrom="paragraph">
                  <wp:posOffset>-353695</wp:posOffset>
                </wp:positionV>
                <wp:extent cx="5521960" cy="301625"/>
                <wp:effectExtent l="0" t="0" r="0" b="3175"/>
                <wp:wrapNone/>
                <wp:docPr id="7063930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301625"/>
                        </a:xfrm>
                        <a:prstGeom prst="rect">
                          <a:avLst/>
                        </a:prstGeom>
                        <a:noFill/>
                        <a:ln w="9525">
                          <a:noFill/>
                          <a:miter lim="800000"/>
                          <a:headEnd/>
                          <a:tailEnd/>
                        </a:ln>
                      </wps:spPr>
                      <wps:txbx>
                        <w:txbxContent>
                          <w:p w14:paraId="44580497" w14:textId="77777777" w:rsidR="004871A4" w:rsidRPr="00EF283F" w:rsidRDefault="004871A4" w:rsidP="0005299A">
                            <w:pPr>
                              <w:spacing w:line="240" w:lineRule="exact"/>
                              <w:ind w:firstLineChars="0" w:firstLine="0"/>
                              <w:textAlignment w:val="center"/>
                              <w:rPr>
                                <w:rFonts w:ascii="メイリオ" w:eastAsia="メイリオ" w:hAnsi="メイリオ"/>
                                <w:sz w:val="20"/>
                                <w:szCs w:val="16"/>
                              </w:rPr>
                            </w:pPr>
                            <w:r w:rsidRPr="007236D1">
                              <w:rPr>
                                <w:rFonts w:ascii="メイリオ" w:eastAsia="メイリオ" w:hAnsi="メイリオ" w:hint="eastAsia"/>
                                <w:color w:val="008000"/>
                                <w:sz w:val="24"/>
                                <w:szCs w:val="21"/>
                              </w:rPr>
                              <w:t>■</w:t>
                            </w:r>
                            <w:r w:rsidRPr="00EF283F">
                              <w:rPr>
                                <w:rFonts w:ascii="メイリオ" w:eastAsia="メイリオ" w:hAnsi="メイリオ" w:hint="eastAsia"/>
                                <w:sz w:val="20"/>
                                <w:szCs w:val="16"/>
                              </w:rPr>
                              <w:t>の項目は、各プロジェクトの具体的な施策の方向性や主な事業などを紹介しています。</w:t>
                            </w:r>
                          </w:p>
                        </w:txbxContent>
                      </wps:txbx>
                      <wps:bodyPr rot="0" vert="horz" wrap="square" lIns="108000" tIns="0" rIns="108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F84A4" id="_x0000_s1088" type="#_x0000_t202" style="position:absolute;margin-left:383.6pt;margin-top:-27.85pt;width:434.8pt;height:23.75pt;z-index:251707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" filled="f" stroked="f">
                <v:textbox inset="3mm,0,3mm,1mm">
                  <w:txbxContent>
                    <w:p w14:paraId="44580497" w14:textId="77777777" w:rsidR="004871A4" w:rsidRPr="00EF283F" w:rsidRDefault="004871A4" w:rsidP="0005299A">
                      <w:pPr>
                        <w:spacing w:line="240" w:lineRule="exact"/>
                        <w:ind w:firstLineChars="0" w:firstLine="0"/>
                        <w:textAlignment w:val="center"/>
                        <w:rPr>
                          <w:rFonts w:ascii="メイリオ" w:eastAsia="メイリオ" w:hAnsi="メイリオ"/>
                          <w:sz w:val="20"/>
                          <w:szCs w:val="16"/>
                        </w:rPr>
                      </w:pPr>
                      <w:r w:rsidRPr="007236D1">
                        <w:rPr>
                          <w:rFonts w:ascii="メイリオ" w:eastAsia="メイリオ" w:hAnsi="メイリオ" w:hint="eastAsia"/>
                          <w:color w:val="008000"/>
                          <w:sz w:val="24"/>
                          <w:szCs w:val="21"/>
                        </w:rPr>
                        <w:t>■</w:t>
                      </w:r>
                      <w:r w:rsidRPr="00EF283F">
                        <w:rPr>
                          <w:rFonts w:ascii="メイリオ" w:eastAsia="メイリオ" w:hAnsi="メイリオ" w:hint="eastAsia"/>
                          <w:sz w:val="20"/>
                          <w:szCs w:val="16"/>
                        </w:rPr>
                        <w:t>の項目は、各プロジェクトの具体的な施策の方向性や主な事業などを紹介しています。</w:t>
                      </w:r>
                    </w:p>
                  </w:txbxContent>
                </v:textbox>
                <w10:wrap anchorx="margin"/>
              </v:shape>
            </w:pict>
          </mc:Fallback>
        </mc:AlternateContent>
      </w:r>
      <w:r w:rsidR="003747C1">
        <w:rPr>
          <w:rFonts w:hint="eastAsia"/>
          <w:sz w:val="20"/>
          <w:szCs w:val="20"/>
        </w:rPr>
        <w:t>プロジェクト</w:t>
      </w:r>
      <w:r w:rsidRPr="00F82A92">
        <w:t>３</w:t>
      </w:r>
      <w:r w:rsidRPr="00166E6E">
        <w:t>．</w:t>
      </w:r>
      <w:r w:rsidR="00A11AB0" w:rsidRPr="00447A2D">
        <w:t>認知症高齢者と</w:t>
      </w:r>
      <w:r w:rsidR="00311410" w:rsidRPr="00447A2D">
        <w:rPr>
          <w:rFonts w:hint="eastAsia"/>
        </w:rPr>
        <w:t>とも</w:t>
      </w:r>
      <w:r w:rsidR="00A11AB0" w:rsidRPr="00447A2D">
        <w:t>に</w:t>
      </w:r>
      <w:r w:rsidR="00A11AB0" w:rsidRPr="0022434C">
        <w:t>生きる総合的な施策の推進</w:t>
      </w:r>
    </w:p>
    <w:p w14:paraId="3D08DD72" w14:textId="77777777" w:rsidR="00A11AB0" w:rsidRDefault="00A11AB0" w:rsidP="00A11AB0">
      <w:pPr>
        <w:pStyle w:val="2"/>
      </w:pPr>
      <w:r>
        <w:rPr>
          <w:rFonts w:hint="eastAsia"/>
        </w:rPr>
        <w:t>（１）</w:t>
      </w:r>
      <w:r w:rsidRPr="0044557D">
        <w:rPr>
          <w:rFonts w:hint="eastAsia"/>
        </w:rPr>
        <w:t>認知症の理解の推進・本人からの発信支援</w:t>
      </w:r>
    </w:p>
    <w:p w14:paraId="6082F342" w14:textId="51E91FF9" w:rsidR="00720660" w:rsidRPr="00870075" w:rsidRDefault="00720660" w:rsidP="00A11AB0">
      <w:pPr>
        <w:ind w:firstLine="229"/>
      </w:pPr>
      <w:r w:rsidRPr="006F60CE">
        <w:rPr>
          <w:rFonts w:hint="eastAsia"/>
        </w:rPr>
        <w:t>認知症は誰でもかかる可能性のある脳の病気から起きる認知機能が低下した状態であり、高齢化</w:t>
      </w:r>
      <w:r w:rsidRPr="00870075">
        <w:rPr>
          <w:rFonts w:hint="eastAsia"/>
        </w:rPr>
        <w:t>の進展にともない今後も増加が見込まれています。</w:t>
      </w:r>
      <w:r w:rsidR="003A3C6C" w:rsidRPr="00870075">
        <w:rPr>
          <w:rFonts w:hint="eastAsia"/>
        </w:rPr>
        <w:t>国は、</w:t>
      </w:r>
      <w:r w:rsidRPr="00870075">
        <w:rPr>
          <w:rFonts w:hint="eastAsia"/>
        </w:rPr>
        <w:t>2023(令和5)年6月14日、</w:t>
      </w:r>
      <w:r w:rsidR="003A3C6C" w:rsidRPr="00870075">
        <w:rPr>
          <w:rFonts w:hint="eastAsia"/>
        </w:rPr>
        <w:t>「</w:t>
      </w:r>
      <w:r w:rsidR="003A3C6C" w:rsidRPr="00870075">
        <w:t>共生社会の実現を推進するための認知症基本法</w:t>
      </w:r>
      <w:r w:rsidR="003A3C6C" w:rsidRPr="00870075">
        <w:rPr>
          <w:rFonts w:hint="eastAsia"/>
        </w:rPr>
        <w:t>」を制定しました。区においても、法の趣旨をふまえ、</w:t>
      </w:r>
      <w:r w:rsidRPr="00870075">
        <w:rPr>
          <w:rFonts w:hint="eastAsia"/>
        </w:rPr>
        <w:t>認知症施策</w:t>
      </w:r>
      <w:r w:rsidR="008264C6" w:rsidRPr="008264C6">
        <w:rPr>
          <w:rFonts w:hint="eastAsia"/>
        </w:rPr>
        <w:t>の充実に向けて</w:t>
      </w:r>
      <w:r w:rsidRPr="00870075">
        <w:rPr>
          <w:rFonts w:hint="eastAsia"/>
        </w:rPr>
        <w:t>総合的かつ計画的に推進してい</w:t>
      </w:r>
      <w:r w:rsidR="003A3C6C" w:rsidRPr="00870075">
        <w:rPr>
          <w:rFonts w:hint="eastAsia"/>
        </w:rPr>
        <w:t>きます。</w:t>
      </w:r>
    </w:p>
    <w:p w14:paraId="18242B12" w14:textId="51AFA61E" w:rsidR="00A11AB0" w:rsidRDefault="00A11AB0" w:rsidP="00A11AB0">
      <w:pPr>
        <w:ind w:firstLine="229"/>
        <w:rPr>
          <w:b/>
        </w:rPr>
      </w:pPr>
      <w:r w:rsidRPr="00870075">
        <w:rPr>
          <w:rFonts w:hint="eastAsia"/>
        </w:rPr>
        <w:t>認知症の人やその家族が地域の中で</w:t>
      </w:r>
      <w:r w:rsidR="003A3C6C" w:rsidRPr="00870075">
        <w:rPr>
          <w:rFonts w:hint="eastAsia"/>
        </w:rPr>
        <w:t>尊厳を保持しつつ希望を持って</w:t>
      </w:r>
      <w:r w:rsidRPr="00870075">
        <w:rPr>
          <w:rFonts w:hint="eastAsia"/>
        </w:rPr>
        <w:t>暮らし続けられるよう、認知症に関する正しい知識</w:t>
      </w:r>
      <w:r w:rsidR="00311410">
        <w:rPr>
          <w:rFonts w:hint="eastAsia"/>
        </w:rPr>
        <w:t>および認知症の人に関する正しい理解</w:t>
      </w:r>
      <w:r w:rsidRPr="00870075">
        <w:rPr>
          <w:rFonts w:hint="eastAsia"/>
        </w:rPr>
        <w:t>の普及を進め、</w:t>
      </w:r>
      <w:r w:rsidR="00311410">
        <w:rPr>
          <w:rFonts w:hint="eastAsia"/>
        </w:rPr>
        <w:t>誤解や</w:t>
      </w:r>
      <w:r w:rsidRPr="00870075">
        <w:rPr>
          <w:rFonts w:hint="eastAsia"/>
        </w:rPr>
        <w:t>偏見の解消に取り組</w:t>
      </w:r>
      <w:r w:rsidR="00311410">
        <w:rPr>
          <w:rFonts w:hint="eastAsia"/>
        </w:rPr>
        <w:t>んでいきます。また、</w:t>
      </w:r>
      <w:r w:rsidRPr="00870075">
        <w:rPr>
          <w:rFonts w:hint="eastAsia"/>
        </w:rPr>
        <w:t>認知症本</w:t>
      </w:r>
      <w:r w:rsidRPr="006F60CE">
        <w:rPr>
          <w:rFonts w:hint="eastAsia"/>
        </w:rPr>
        <w:t>人からの情報発信の支援も行い、</w:t>
      </w:r>
      <w:r w:rsidR="00311410">
        <w:rPr>
          <w:rFonts w:hint="eastAsia"/>
        </w:rPr>
        <w:t>認知症の人を含めた一人</w:t>
      </w:r>
      <w:r w:rsidR="00447A2D">
        <w:rPr>
          <w:rFonts w:hint="eastAsia"/>
        </w:rPr>
        <w:t>ひとり</w:t>
      </w:r>
      <w:r w:rsidR="00311410">
        <w:rPr>
          <w:rFonts w:hint="eastAsia"/>
        </w:rPr>
        <w:t>がその個性と能力を十分に発揮し、相互に人格と個性を尊重しつつ支え合いながら共生する活力ある社会の実現を</w:t>
      </w:r>
      <w:r w:rsidR="004D0430" w:rsidRPr="004D0430">
        <w:rPr>
          <w:rFonts w:hint="eastAsia"/>
        </w:rPr>
        <w:t>目指し</w:t>
      </w:r>
      <w:r w:rsidR="00311410">
        <w:rPr>
          <w:rFonts w:hint="eastAsia"/>
        </w:rPr>
        <w:t>ます。</w:t>
      </w:r>
    </w:p>
    <w:p w14:paraId="3E94FE0C" w14:textId="585B229F" w:rsidR="00A11AB0" w:rsidRPr="0044557D" w:rsidRDefault="00A11AB0" w:rsidP="00A11AB0">
      <w:pPr>
        <w:ind w:firstLine="229"/>
        <w:rPr>
          <w:rFonts w:ascii="AR P丸ゴシック体M" w:hAnsiTheme="majorHAnsi" w:cstheme="majorBidi"/>
          <w:b/>
          <w:color w:val="008000"/>
        </w:rPr>
      </w:pPr>
      <w:r w:rsidRPr="0044557D">
        <w:rPr>
          <w:rFonts w:ascii="AR P丸ゴシック体M" w:hAnsiTheme="majorHAnsi" w:cstheme="majorBidi" w:hint="eastAsia"/>
          <w:b/>
          <w:color w:val="008000"/>
        </w:rPr>
        <w:t>■</w:t>
      </w:r>
      <w:r w:rsidR="00311410">
        <w:rPr>
          <w:rFonts w:ascii="AR P丸ゴシック体M" w:hAnsiTheme="majorHAnsi" w:cstheme="majorBidi" w:hint="eastAsia"/>
          <w:b/>
          <w:color w:val="008000"/>
        </w:rPr>
        <w:t>認知症ケアパス</w:t>
      </w:r>
      <w:r w:rsidR="00047E7A">
        <w:rPr>
          <w:rFonts w:ascii="AR P丸ゴシック体M" w:hAnsiTheme="majorHAnsi" w:cstheme="majorBidi" w:hint="eastAsia"/>
          <w:b/>
          <w:color w:val="008000"/>
        </w:rPr>
        <w:t>の充実、</w:t>
      </w:r>
      <w:r w:rsidR="00047E7A" w:rsidRPr="00047E7A">
        <w:rPr>
          <w:rFonts w:ascii="AR P丸ゴシック体M" w:hAnsiTheme="majorHAnsi" w:cstheme="majorBidi" w:hint="eastAsia"/>
          <w:b/>
          <w:color w:val="008000"/>
        </w:rPr>
        <w:t>認知症講演会、認知症月間等を通じた普及啓発イベントの実施</w:t>
      </w:r>
    </w:p>
    <w:p w14:paraId="74E2E826" w14:textId="3B4C1337" w:rsidR="00A11AB0" w:rsidRPr="0044557D" w:rsidRDefault="00A11AB0" w:rsidP="00A11AB0">
      <w:pPr>
        <w:ind w:firstLine="229"/>
        <w:rPr>
          <w:rFonts w:ascii="AR P丸ゴシック体M" w:hAnsiTheme="majorHAnsi" w:cstheme="majorBidi"/>
          <w:b/>
          <w:color w:val="008000"/>
        </w:rPr>
      </w:pPr>
      <w:r w:rsidRPr="0044557D">
        <w:rPr>
          <w:rFonts w:ascii="AR P丸ゴシック体M" w:hAnsiTheme="majorHAnsi" w:cstheme="majorBidi" w:hint="eastAsia"/>
          <w:b/>
          <w:color w:val="008000"/>
        </w:rPr>
        <w:t>■</w:t>
      </w:r>
      <w:r w:rsidRPr="0044557D">
        <w:rPr>
          <w:rFonts w:ascii="AR P丸ゴシック体M" w:hAnsiTheme="majorHAnsi" w:cstheme="majorBidi"/>
          <w:b/>
          <w:color w:val="008000"/>
        </w:rPr>
        <w:t>認知症サポーター</w:t>
      </w:r>
      <w:r w:rsidR="00311410">
        <w:rPr>
          <w:rFonts w:ascii="AR P丸ゴシック体M" w:hAnsiTheme="majorHAnsi" w:cstheme="majorBidi" w:hint="eastAsia"/>
          <w:b/>
          <w:color w:val="008000"/>
        </w:rPr>
        <w:t>の</w:t>
      </w:r>
      <w:r w:rsidRPr="0044557D">
        <w:rPr>
          <w:rFonts w:ascii="AR P丸ゴシック体M" w:hAnsiTheme="majorHAnsi" w:cstheme="majorBidi"/>
          <w:b/>
          <w:color w:val="008000"/>
        </w:rPr>
        <w:t>養成</w:t>
      </w:r>
      <w:r w:rsidR="00311410">
        <w:rPr>
          <w:rFonts w:ascii="AR P丸ゴシック体M" w:hAnsiTheme="majorHAnsi" w:cstheme="majorBidi" w:hint="eastAsia"/>
          <w:b/>
          <w:color w:val="008000"/>
        </w:rPr>
        <w:t>および活動</w:t>
      </w:r>
      <w:r w:rsidRPr="0044557D">
        <w:rPr>
          <w:rFonts w:ascii="AR P丸ゴシック体M" w:hAnsiTheme="majorHAnsi" w:cstheme="majorBidi"/>
          <w:b/>
          <w:color w:val="008000"/>
        </w:rPr>
        <w:t>の推進</w:t>
      </w:r>
    </w:p>
    <w:p w14:paraId="3FF0F92F" w14:textId="535F1391" w:rsidR="00A11AB0" w:rsidRDefault="00A11AB0" w:rsidP="00A11AB0">
      <w:pPr>
        <w:ind w:firstLine="229"/>
        <w:rPr>
          <w:rFonts w:ascii="AR P丸ゴシック体M" w:hAnsiTheme="majorHAnsi" w:cstheme="majorBidi"/>
          <w:b/>
          <w:color w:val="008000"/>
        </w:rPr>
      </w:pPr>
      <w:r w:rsidRPr="0044557D">
        <w:rPr>
          <w:rFonts w:ascii="AR P丸ゴシック体M" w:hAnsiTheme="majorHAnsi" w:cstheme="majorBidi" w:hint="eastAsia"/>
          <w:b/>
          <w:color w:val="008000"/>
        </w:rPr>
        <w:t>■</w:t>
      </w:r>
      <w:r w:rsidRPr="0044557D">
        <w:rPr>
          <w:rFonts w:ascii="AR P丸ゴシック体M" w:hAnsiTheme="majorHAnsi" w:cstheme="majorBidi"/>
          <w:b/>
          <w:color w:val="008000"/>
        </w:rPr>
        <w:t>本人ミーティングの開催</w:t>
      </w:r>
    </w:p>
    <w:p w14:paraId="017E75C0" w14:textId="7089FC92" w:rsidR="00720660" w:rsidRPr="00870075" w:rsidRDefault="00720660" w:rsidP="00A11AB0">
      <w:pPr>
        <w:ind w:firstLine="229"/>
        <w:rPr>
          <w:rFonts w:ascii="AR P丸ゴシック体M" w:hAnsiTheme="majorHAnsi" w:cstheme="majorBidi"/>
          <w:b/>
          <w:color w:val="008000"/>
        </w:rPr>
      </w:pPr>
      <w:r w:rsidRPr="00870075">
        <w:rPr>
          <w:rFonts w:ascii="AR P丸ゴシック体M" w:hAnsiTheme="majorHAnsi" w:cstheme="majorBidi" w:hint="eastAsia"/>
          <w:b/>
          <w:color w:val="008000"/>
        </w:rPr>
        <w:t>■</w:t>
      </w:r>
      <w:r w:rsidR="00A65DA3">
        <w:rPr>
          <w:rFonts w:ascii="AR P丸ゴシック体M" w:hAnsiTheme="majorHAnsi" w:cstheme="majorBidi" w:hint="eastAsia"/>
          <w:b/>
          <w:color w:val="008000"/>
        </w:rPr>
        <w:t>ミーティングセンターの実施</w:t>
      </w:r>
    </w:p>
    <w:p w14:paraId="1A9451D3" w14:textId="77777777" w:rsidR="00A11AB0" w:rsidRDefault="00A11AB0" w:rsidP="00A11AB0">
      <w:pPr>
        <w:ind w:firstLine="229"/>
      </w:pPr>
    </w:p>
    <w:p w14:paraId="4713C5A6" w14:textId="77777777" w:rsidR="00A11AB0" w:rsidRDefault="00A11AB0" w:rsidP="00A11AB0">
      <w:pPr>
        <w:pStyle w:val="2"/>
      </w:pPr>
      <w:r>
        <w:rPr>
          <w:rFonts w:hint="eastAsia"/>
        </w:rPr>
        <w:t>（２）</w:t>
      </w:r>
      <w:r w:rsidRPr="0044557D">
        <w:rPr>
          <w:rFonts w:hint="eastAsia"/>
        </w:rPr>
        <w:t>認知症予防、早期発見・早期対応の推進</w:t>
      </w:r>
    </w:p>
    <w:p w14:paraId="5C923B68" w14:textId="5FBC4109" w:rsidR="00A11AB0" w:rsidRDefault="00A11AB0" w:rsidP="00A11AB0">
      <w:pPr>
        <w:ind w:firstLine="229"/>
      </w:pPr>
      <w:r>
        <w:rPr>
          <w:rFonts w:hint="eastAsia"/>
        </w:rPr>
        <w:t>認知症予防に資する事業を実施し、また、認知症を早期に発見できるよう認知症検診を実施することで相談や診断につなげる</w:t>
      </w:r>
      <w:r w:rsidR="00047E7A">
        <w:rPr>
          <w:rFonts w:hint="eastAsia"/>
        </w:rPr>
        <w:t>など</w:t>
      </w:r>
      <w:r>
        <w:rPr>
          <w:rFonts w:hint="eastAsia"/>
        </w:rPr>
        <w:t>、早期の適切な対応により、本人や家族が安心して</w:t>
      </w:r>
      <w:r w:rsidR="00047E7A">
        <w:rPr>
          <w:rFonts w:hint="eastAsia"/>
        </w:rPr>
        <w:t>住み慣れた</w:t>
      </w:r>
      <w:r>
        <w:rPr>
          <w:rFonts w:hint="eastAsia"/>
        </w:rPr>
        <w:t>地域で生活できるように施策を推進していきます。</w:t>
      </w:r>
    </w:p>
    <w:p w14:paraId="70FDF745" w14:textId="77777777" w:rsidR="00A11AB0" w:rsidRPr="0044557D" w:rsidRDefault="00A11AB0" w:rsidP="00A11AB0">
      <w:pPr>
        <w:ind w:firstLine="229"/>
        <w:rPr>
          <w:rFonts w:ascii="AR P丸ゴシック体M" w:hAnsiTheme="majorHAnsi" w:cstheme="majorBidi"/>
          <w:b/>
          <w:color w:val="008000"/>
        </w:rPr>
      </w:pPr>
      <w:r w:rsidRPr="0044557D">
        <w:rPr>
          <w:rFonts w:ascii="AR P丸ゴシック体M" w:hAnsiTheme="majorHAnsi" w:cstheme="majorBidi" w:hint="eastAsia"/>
          <w:b/>
          <w:color w:val="008000"/>
        </w:rPr>
        <w:t>■</w:t>
      </w:r>
      <w:r w:rsidRPr="0044557D">
        <w:rPr>
          <w:rFonts w:ascii="AR P丸ゴシック体M" w:hAnsiTheme="majorHAnsi" w:cstheme="majorBidi"/>
          <w:b/>
          <w:color w:val="008000"/>
        </w:rPr>
        <w:t>認知症予防事業の実施</w:t>
      </w:r>
    </w:p>
    <w:p w14:paraId="0B35D9E6" w14:textId="77777777" w:rsidR="00A65DA3" w:rsidRDefault="00A65DA3" w:rsidP="00A11AB0">
      <w:pPr>
        <w:ind w:firstLine="229"/>
        <w:rPr>
          <w:rFonts w:ascii="AR P丸ゴシック体M" w:hAnsiTheme="majorHAnsi" w:cstheme="majorBidi"/>
          <w:b/>
          <w:color w:val="008000"/>
        </w:rPr>
      </w:pPr>
      <w:r w:rsidRPr="0044557D">
        <w:rPr>
          <w:rFonts w:ascii="AR P丸ゴシック体M" w:hAnsiTheme="majorHAnsi" w:cstheme="majorBidi" w:hint="eastAsia"/>
          <w:b/>
          <w:color w:val="008000"/>
        </w:rPr>
        <w:t>■</w:t>
      </w:r>
      <w:r w:rsidRPr="0044557D">
        <w:rPr>
          <w:rFonts w:ascii="AR P丸ゴシック体M" w:hAnsiTheme="majorHAnsi" w:cstheme="majorBidi"/>
          <w:b/>
          <w:color w:val="008000"/>
        </w:rPr>
        <w:t>認知症検診の実施</w:t>
      </w:r>
    </w:p>
    <w:p w14:paraId="5A0400E2" w14:textId="5B45A81D" w:rsidR="00A11AB0" w:rsidRPr="0044557D" w:rsidRDefault="00A11AB0" w:rsidP="00A11AB0">
      <w:pPr>
        <w:ind w:firstLine="229"/>
        <w:rPr>
          <w:rFonts w:ascii="AR P丸ゴシック体M" w:hAnsiTheme="majorHAnsi" w:cstheme="majorBidi"/>
          <w:b/>
          <w:color w:val="008000"/>
        </w:rPr>
      </w:pPr>
      <w:r w:rsidRPr="0044557D">
        <w:rPr>
          <w:rFonts w:ascii="AR P丸ゴシック体M" w:hAnsiTheme="majorHAnsi" w:cstheme="majorBidi" w:hint="eastAsia"/>
          <w:b/>
          <w:color w:val="008000"/>
        </w:rPr>
        <w:t>■</w:t>
      </w:r>
      <w:r w:rsidR="00A65DA3">
        <w:rPr>
          <w:rFonts w:ascii="AR P丸ゴシック体M" w:hAnsiTheme="majorHAnsi" w:cstheme="majorBidi" w:hint="eastAsia"/>
          <w:b/>
          <w:color w:val="008000"/>
        </w:rPr>
        <w:t>伴走型</w:t>
      </w:r>
      <w:r w:rsidRPr="0044557D">
        <w:rPr>
          <w:rFonts w:ascii="AR P丸ゴシック体M" w:hAnsiTheme="majorHAnsi" w:cstheme="majorBidi"/>
          <w:b/>
          <w:color w:val="008000"/>
        </w:rPr>
        <w:t>支援の実施</w:t>
      </w:r>
    </w:p>
    <w:p w14:paraId="0F31BF4A" w14:textId="77777777" w:rsidR="00A11AB0" w:rsidRPr="00FF4D1C" w:rsidRDefault="00A11AB0" w:rsidP="00A11AB0">
      <w:pPr>
        <w:ind w:firstLine="229"/>
        <w:rPr>
          <w:rFonts w:ascii="AR P丸ゴシック体M" w:hAnsiTheme="majorHAnsi" w:cstheme="majorBidi"/>
          <w:b/>
          <w:color w:val="008000"/>
        </w:rPr>
      </w:pPr>
    </w:p>
    <w:p w14:paraId="028439CD" w14:textId="77777777" w:rsidR="00A11AB0" w:rsidRDefault="00A11AB0" w:rsidP="00A11AB0">
      <w:pPr>
        <w:pStyle w:val="2"/>
      </w:pPr>
      <w:r>
        <w:rPr>
          <w:rFonts w:hint="eastAsia"/>
        </w:rPr>
        <w:t>（３）</w:t>
      </w:r>
      <w:r w:rsidRPr="001116F1">
        <w:rPr>
          <w:rFonts w:hint="eastAsia"/>
        </w:rPr>
        <w:t>認知症高</w:t>
      </w:r>
      <w:r>
        <w:rPr>
          <w:rFonts w:hint="eastAsia"/>
        </w:rPr>
        <w:t>齢者と家族の社会参</w:t>
      </w:r>
      <w:r w:rsidRPr="0089640D">
        <w:rPr>
          <w:rFonts w:hint="eastAsia"/>
        </w:rPr>
        <w:t>加・仲間づくりの支援、異業種連携の充実</w:t>
      </w:r>
    </w:p>
    <w:p w14:paraId="25AA1EA1" w14:textId="77777777" w:rsidR="00A11AB0" w:rsidRDefault="00A11AB0" w:rsidP="00A11AB0">
      <w:pPr>
        <w:ind w:firstLine="229"/>
      </w:pPr>
      <w:r w:rsidRPr="00EA294C">
        <w:rPr>
          <w:rFonts w:hint="eastAsia"/>
        </w:rPr>
        <w:t>認知</w:t>
      </w:r>
      <w:r w:rsidRPr="0089640D">
        <w:rPr>
          <w:rFonts w:hint="eastAsia"/>
        </w:rPr>
        <w:t>症高齢者と介護家族の社会参加や交流は、本人や家族の心身の負担軽減に有効と考えられます。そのため、身近な場所で気軽に利用できるように、認知症カフェの設置・運営を支援するほか、認知症になっても利用しやすい生活環境の整備を目的に、異業種・多職種との連</w:t>
      </w:r>
      <w:r w:rsidRPr="00EA294C">
        <w:rPr>
          <w:rFonts w:hint="eastAsia"/>
        </w:rPr>
        <w:t>携の充実を図ります。</w:t>
      </w:r>
    </w:p>
    <w:p w14:paraId="0A65BFF7" w14:textId="77777777" w:rsidR="00A11AB0" w:rsidRPr="00861437" w:rsidRDefault="00A11AB0" w:rsidP="00A11AB0">
      <w:pPr>
        <w:pStyle w:val="3"/>
      </w:pPr>
      <w:r w:rsidRPr="00D80F25">
        <w:rPr>
          <w:rFonts w:hint="eastAsia"/>
        </w:rPr>
        <w:t>■</w:t>
      </w:r>
      <w:r>
        <w:rPr>
          <w:rFonts w:hint="eastAsia"/>
        </w:rPr>
        <w:t>認知症カフェの設置・運営支援</w:t>
      </w:r>
    </w:p>
    <w:p w14:paraId="7C82170E" w14:textId="2F35508A" w:rsidR="00A11AB0" w:rsidRDefault="00A11AB0" w:rsidP="00A11AB0">
      <w:pPr>
        <w:pStyle w:val="3"/>
      </w:pPr>
      <w:r>
        <w:rPr>
          <w:rFonts w:hint="eastAsia"/>
        </w:rPr>
        <w:t>■認知症高齢者の介護家族向けの介護者教室</w:t>
      </w:r>
    </w:p>
    <w:p w14:paraId="25BB7A5C" w14:textId="77777777" w:rsidR="00A11AB0" w:rsidRDefault="00A11AB0" w:rsidP="00A11AB0">
      <w:pPr>
        <w:pStyle w:val="3"/>
      </w:pPr>
      <w:r>
        <w:rPr>
          <w:rFonts w:hint="eastAsia"/>
        </w:rPr>
        <w:t>■若年性認知症の支援</w:t>
      </w:r>
    </w:p>
    <w:p w14:paraId="2451E215" w14:textId="53320105" w:rsidR="00A11AB0" w:rsidRDefault="00A11AB0" w:rsidP="00A11AB0">
      <w:pPr>
        <w:pStyle w:val="3"/>
      </w:pPr>
      <w:r w:rsidRPr="008F5C21">
        <w:rPr>
          <w:rFonts w:hint="eastAsia"/>
        </w:rPr>
        <w:t>■異業種</w:t>
      </w:r>
      <w:r w:rsidR="00F60D12" w:rsidRPr="00870075">
        <w:rPr>
          <w:rFonts w:hint="eastAsia"/>
        </w:rPr>
        <w:t>・多職種との</w:t>
      </w:r>
      <w:r w:rsidRPr="008F5C21">
        <w:rPr>
          <w:rFonts w:hint="eastAsia"/>
        </w:rPr>
        <w:t>連携の推進</w:t>
      </w:r>
    </w:p>
    <w:p w14:paraId="52279825" w14:textId="77777777" w:rsidR="0005299A" w:rsidRPr="00B26E70" w:rsidRDefault="0005299A" w:rsidP="0005299A">
      <w:pPr>
        <w:pStyle w:val="3"/>
      </w:pPr>
      <w:r>
        <w:br w:type="page"/>
      </w:r>
    </w:p>
    <w:p w14:paraId="54049B55" w14:textId="1F6F4977" w:rsidR="0005299A" w:rsidRPr="008832F4" w:rsidRDefault="00C7642D" w:rsidP="00E73F4C">
      <w:pPr>
        <w:pStyle w:val="1"/>
      </w:pPr>
      <w:r w:rsidRPr="003747C1">
        <w:rPr>
          <w:strike/>
          <w:color w:val="FF0000"/>
          <w:sz w:val="20"/>
          <w:szCs w:val="20"/>
          <w:highlight w:val="yellow"/>
        </w:rPr>
        <mc:AlternateContent>
          <mc:Choice Requires="wps">
            <w:drawing>
              <wp:anchor distT="45720" distB="45720" distL="114300" distR="114300" simplePos="0" relativeHeight="251698688" behindDoc="0" locked="0" layoutInCell="1" allowOverlap="1" wp14:anchorId="760794F2" wp14:editId="4FE220BA">
                <wp:simplePos x="0" y="0"/>
                <wp:positionH relativeFrom="page">
                  <wp:posOffset>-107950</wp:posOffset>
                </wp:positionH>
                <wp:positionV relativeFrom="page">
                  <wp:posOffset>-106878</wp:posOffset>
                </wp:positionV>
                <wp:extent cx="7203600" cy="936000"/>
                <wp:effectExtent l="0" t="0" r="0" b="0"/>
                <wp:wrapNone/>
                <wp:docPr id="192151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600" cy="936000"/>
                        </a:xfrm>
                        <a:prstGeom prst="rect">
                          <a:avLst/>
                        </a:prstGeom>
                        <a:solidFill>
                          <a:srgbClr val="008000"/>
                        </a:solidFill>
                        <a:ln w="12700">
                          <a:noFill/>
                          <a:miter lim="800000"/>
                          <a:headEnd/>
                          <a:tailEnd/>
                        </a:ln>
                      </wps:spPr>
                      <wps:txbx>
                        <w:txbxContent>
                          <w:p w14:paraId="34099BF9" w14:textId="77777777" w:rsidR="004871A4" w:rsidRPr="007236D1" w:rsidRDefault="004871A4" w:rsidP="0005299A">
                            <w:pPr>
                              <w:ind w:firstLine="369"/>
                              <w:rPr>
                                <w:rFonts w:ascii="HGPｺﾞｼｯｸE" w:eastAsia="HGPｺﾞｼｯｸE" w:hAnsi="HGPｺﾞｼｯｸE"/>
                                <w:color w:val="FFFFFF" w:themeColor="background1"/>
                                <w:sz w:val="36"/>
                                <w:szCs w:val="36"/>
                              </w:rPr>
                            </w:pPr>
                          </w:p>
                        </w:txbxContent>
                      </wps:txbx>
                      <wps:bodyPr rot="0" vert="horz" wrap="square" lIns="0" tIns="252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60794F2" id="_x0000_s1089" type="#_x0000_t202" style="position:absolute;margin-left:-8.5pt;margin-top:-8.4pt;width:567.2pt;height:73.7pt;z-index:2516986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" fillcolor="green" stroked="f" strokeweight="1pt">
                <v:textbox inset="0,7mm,0,0">
                  <w:txbxContent>
                    <w:p w14:paraId="34099BF9" w14:textId="77777777" w:rsidR="004871A4" w:rsidRPr="007236D1" w:rsidRDefault="004871A4" w:rsidP="0005299A">
                      <w:pPr>
                        <w:ind w:firstLine="369"/>
                        <w:rPr>
                          <w:rFonts w:ascii="HGPｺﾞｼｯｸE" w:eastAsia="HGPｺﾞｼｯｸE" w:hAnsi="HGPｺﾞｼｯｸE"/>
                          <w:color w:val="FFFFFF" w:themeColor="background1"/>
                          <w:sz w:val="36"/>
                          <w:szCs w:val="36"/>
                        </w:rPr>
                      </w:pPr>
                    </w:p>
                  </w:txbxContent>
                </v:textbox>
                <w10:wrap anchorx="page" anchory="page"/>
              </v:shape>
            </w:pict>
          </mc:Fallback>
        </mc:AlternateContent>
      </w:r>
      <w:r w:rsidR="0005299A" w:rsidRPr="003747C1">
        <w:rPr>
          <w:strike/>
          <w:color w:val="FF0000"/>
          <w:sz w:val="20"/>
          <w:szCs w:val="20"/>
          <w:highlight w:val="yellow"/>
        </w:rPr>
        <mc:AlternateContent>
          <mc:Choice Requires="wps">
            <w:drawing>
              <wp:anchor distT="0" distB="0" distL="114300" distR="114300" simplePos="0" relativeHeight="251699712" behindDoc="0" locked="0" layoutInCell="1" allowOverlap="1" wp14:anchorId="49FDA9E6" wp14:editId="310E6C98">
                <wp:simplePos x="0" y="0"/>
                <wp:positionH relativeFrom="margin">
                  <wp:posOffset>0</wp:posOffset>
                </wp:positionH>
                <wp:positionV relativeFrom="paragraph">
                  <wp:posOffset>266700</wp:posOffset>
                </wp:positionV>
                <wp:extent cx="6281280" cy="0"/>
                <wp:effectExtent l="0" t="0" r="0" b="0"/>
                <wp:wrapNone/>
                <wp:docPr id="1469365252" name="直線コネクタ 1"/>
                <wp:cNvGraphicFramePr/>
                <a:graphic xmlns:a="http://schemas.openxmlformats.org/drawingml/2006/main">
                  <a:graphicData uri="http://schemas.microsoft.com/office/word/2010/wordprocessingShape">
                    <wps:wsp>
                      <wps:cNvCnPr/>
                      <wps:spPr>
                        <a:xfrm flipV="1">
                          <a:off x="0" y="0"/>
                          <a:ext cx="6281280" cy="0"/>
                        </a:xfrm>
                        <a:prstGeom prst="line">
                          <a:avLst/>
                        </a:prstGeom>
                        <a:noFill/>
                        <a:ln w="19050" cap="flat" cmpd="sng" algn="ctr">
                          <a:solidFill>
                            <a:srgbClr val="3333CC"/>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D87311" id="直線コネクタ 1" o:spid="_x0000_s1026" style="position:absolute;left:0;text-align:left;flip:y;z-index:25263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pt" to="494.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" strokecolor="#33c" strokeweight="1.5pt">
                <w10:wrap anchorx="margin"/>
              </v:line>
            </w:pict>
          </mc:Fallback>
        </mc:AlternateContent>
      </w:r>
      <w:r w:rsidR="003747C1">
        <w:rPr>
          <w:rFonts w:hint="eastAsia"/>
          <w:sz w:val="20"/>
          <w:szCs w:val="20"/>
        </w:rPr>
        <w:t>プロジェクト</w:t>
      </w:r>
      <w:r w:rsidR="0005299A" w:rsidRPr="00F82A92">
        <w:t>４</w:t>
      </w:r>
      <w:r w:rsidR="0005299A" w:rsidRPr="00F82A92">
        <w:rPr>
          <w:spacing w:val="-40"/>
        </w:rPr>
        <w:t>．</w:t>
      </w:r>
      <w:r w:rsidR="0005299A" w:rsidRPr="0022434C">
        <w:t>介護保険サービス</w:t>
      </w:r>
      <w:r w:rsidR="0005299A" w:rsidRPr="0022434C">
        <w:rPr>
          <w:spacing w:val="-36"/>
        </w:rPr>
        <w:t>・</w:t>
      </w:r>
      <w:r w:rsidR="0005299A" w:rsidRPr="0022434C">
        <w:t>その他のサービスの充実</w:t>
      </w:r>
    </w:p>
    <w:p w14:paraId="312C87D1" w14:textId="2FD6E23D" w:rsidR="00A11AB0" w:rsidRPr="00013D1A" w:rsidRDefault="00A11AB0" w:rsidP="00A11AB0">
      <w:pPr>
        <w:pStyle w:val="2"/>
      </w:pPr>
      <w:r w:rsidRPr="00013D1A">
        <w:rPr>
          <w:rFonts w:hint="eastAsia"/>
        </w:rPr>
        <w:t>（１）</w:t>
      </w:r>
      <w:r w:rsidRPr="00A11AB0">
        <w:rPr>
          <w:rFonts w:hint="eastAsia"/>
        </w:rPr>
        <w:t>ケアマネジメントの質の向上</w:t>
      </w:r>
    </w:p>
    <w:p w14:paraId="14632649" w14:textId="77777777" w:rsidR="00A11AB0" w:rsidRDefault="00A11AB0" w:rsidP="00A11AB0">
      <w:pPr>
        <w:ind w:firstLine="229"/>
      </w:pPr>
      <w:r>
        <w:rPr>
          <w:rFonts w:hint="eastAsia"/>
        </w:rPr>
        <w:t>在宅における要介護の中重度者や認知症高齢者の増加、障害者の高齢化等にともなう介護期間の長期化、高齢者のみ世帯の増加、ダブルケアなどにより、介護者の負担増が懸念されています。</w:t>
      </w:r>
    </w:p>
    <w:p w14:paraId="3AC06B54" w14:textId="0F48FDFF" w:rsidR="00A11AB0" w:rsidRPr="00EF21B3" w:rsidRDefault="004D0430" w:rsidP="00A11AB0">
      <w:pPr>
        <w:ind w:firstLine="229"/>
        <w:rPr>
          <w:color w:val="FF0000"/>
        </w:rPr>
      </w:pPr>
      <w:r w:rsidRPr="004D0430">
        <w:rPr>
          <w:rFonts w:hint="eastAsia"/>
        </w:rPr>
        <w:t>本人および家族の意思を尊重し、両者の生活のリズムの違いや生活の質に配慮しつつ、自立に向けた支援や介護予防・重度化防止の視点に立った適切なケアマネジメントの実施により、できる限り在宅生活継続を支援します。</w:t>
      </w:r>
    </w:p>
    <w:p w14:paraId="02E240D3" w14:textId="252C8594" w:rsidR="00A11AB0" w:rsidRDefault="00A11AB0" w:rsidP="00A11AB0">
      <w:pPr>
        <w:pStyle w:val="3"/>
      </w:pPr>
      <w:r w:rsidRPr="00D80F25">
        <w:rPr>
          <w:rFonts w:hint="eastAsia"/>
        </w:rPr>
        <w:t>■</w:t>
      </w:r>
      <w:r>
        <w:rPr>
          <w:rFonts w:hint="eastAsia"/>
        </w:rPr>
        <w:t>本人および家族の意思を尊重したケアマネジメントの推進</w:t>
      </w:r>
    </w:p>
    <w:p w14:paraId="3CDD80D2" w14:textId="77777777" w:rsidR="00A11AB0" w:rsidRPr="00D80F25" w:rsidRDefault="00A11AB0" w:rsidP="00A11AB0">
      <w:pPr>
        <w:pStyle w:val="3"/>
      </w:pPr>
      <w:r w:rsidRPr="00D80F25">
        <w:rPr>
          <w:rFonts w:hint="eastAsia"/>
        </w:rPr>
        <w:t>■地域密着型サービス</w:t>
      </w:r>
      <w:r>
        <w:rPr>
          <w:rFonts w:hint="eastAsia"/>
        </w:rPr>
        <w:t>の</w:t>
      </w:r>
      <w:r w:rsidRPr="00D80F25">
        <w:rPr>
          <w:rFonts w:hint="eastAsia"/>
        </w:rPr>
        <w:t>利用の促進</w:t>
      </w:r>
    </w:p>
    <w:p w14:paraId="4CFD8F75" w14:textId="77777777" w:rsidR="00A11AB0" w:rsidRDefault="00A11AB0" w:rsidP="0005299A">
      <w:pPr>
        <w:pStyle w:val="2"/>
      </w:pPr>
    </w:p>
    <w:p w14:paraId="4FC7E831" w14:textId="5A96A00F" w:rsidR="0005299A" w:rsidRDefault="0005299A" w:rsidP="0005299A">
      <w:pPr>
        <w:pStyle w:val="2"/>
      </w:pPr>
      <w:r>
        <w:rPr>
          <w:rFonts w:hint="eastAsia"/>
        </w:rPr>
        <w:t>（</w:t>
      </w:r>
      <w:r w:rsidR="00A11AB0">
        <w:rPr>
          <w:rFonts w:hint="eastAsia"/>
        </w:rPr>
        <w:t>２</w:t>
      </w:r>
      <w:r>
        <w:rPr>
          <w:rFonts w:hint="eastAsia"/>
        </w:rPr>
        <w:t>）</w:t>
      </w:r>
      <w:r w:rsidRPr="00FF4D1C">
        <w:rPr>
          <w:rFonts w:hint="eastAsia"/>
        </w:rPr>
        <w:t>介護保険サービスの充実</w:t>
      </w:r>
    </w:p>
    <w:p w14:paraId="4323713F" w14:textId="23DE35AE" w:rsidR="0005299A" w:rsidRDefault="00E95DF5" w:rsidP="0005299A">
      <w:pPr>
        <w:ind w:firstLine="229"/>
        <w:rPr>
          <w:b/>
        </w:rPr>
      </w:pPr>
      <w:r>
        <w:rPr>
          <w:rFonts w:hint="eastAsia"/>
        </w:rPr>
        <w:t>在宅サービスは、ケアマネジャーに対する研修等の充</w:t>
      </w:r>
      <w:r w:rsidRPr="00573CF6">
        <w:rPr>
          <w:rFonts w:hint="eastAsia"/>
        </w:rPr>
        <w:t>実により</w:t>
      </w:r>
      <w:r w:rsidR="004D0430" w:rsidRPr="00573CF6">
        <w:rPr>
          <w:rFonts w:hint="eastAsia"/>
        </w:rPr>
        <w:t>適切なケアマネジメント</w:t>
      </w:r>
      <w:r w:rsidR="005711D7" w:rsidRPr="00573CF6">
        <w:rPr>
          <w:rFonts w:hint="eastAsia"/>
        </w:rPr>
        <w:t>を行い、</w:t>
      </w:r>
      <w:r w:rsidR="004D0430" w:rsidRPr="00573CF6">
        <w:rPr>
          <w:rFonts w:hint="eastAsia"/>
        </w:rPr>
        <w:t>多</w:t>
      </w:r>
      <w:r w:rsidR="004D0430" w:rsidRPr="004D0430">
        <w:rPr>
          <w:rFonts w:hint="eastAsia"/>
        </w:rPr>
        <w:t>様な介護保険サービスや保険外サービスの適切な利用を推進します。これにより、本人・介護者の要望やニーズの多様化にあわせた、効果的・効率的なサービス提供体制の充実に努めていきます</w:t>
      </w:r>
      <w:r w:rsidR="0005299A" w:rsidRPr="00FF4D1C">
        <w:rPr>
          <w:rFonts w:hint="eastAsia"/>
        </w:rPr>
        <w:t>。</w:t>
      </w:r>
    </w:p>
    <w:p w14:paraId="41BC68BC" w14:textId="7F86D1D7" w:rsidR="0005299A" w:rsidRPr="00573CF6" w:rsidRDefault="0005299A" w:rsidP="0005299A">
      <w:pPr>
        <w:pStyle w:val="3"/>
      </w:pPr>
      <w:r w:rsidRPr="00573CF6">
        <w:rPr>
          <w:rFonts w:hint="eastAsia"/>
        </w:rPr>
        <w:t>■</w:t>
      </w:r>
      <w:r w:rsidRPr="00573CF6">
        <w:t>地域密着型サービスの基盤整備</w:t>
      </w:r>
    </w:p>
    <w:p w14:paraId="722D2C0C" w14:textId="425D9968" w:rsidR="00E95DF5" w:rsidRPr="00573CF6" w:rsidRDefault="00E95DF5" w:rsidP="00E95DF5">
      <w:pPr>
        <w:pStyle w:val="3"/>
      </w:pPr>
      <w:r w:rsidRPr="00573CF6">
        <w:rPr>
          <w:rFonts w:hint="eastAsia"/>
        </w:rPr>
        <w:t>■市町村特別給付の継続</w:t>
      </w:r>
    </w:p>
    <w:p w14:paraId="740ACEE2" w14:textId="77777777" w:rsidR="0005299A" w:rsidRDefault="0005299A" w:rsidP="0005299A">
      <w:pPr>
        <w:pStyle w:val="3"/>
      </w:pPr>
      <w:r>
        <w:rPr>
          <w:rFonts w:hint="eastAsia"/>
        </w:rPr>
        <w:t>■</w:t>
      </w:r>
      <w:r>
        <w:t>介護保険サービスの見直し等による効果的・効率的なサービス提供体制の整備</w:t>
      </w:r>
    </w:p>
    <w:p w14:paraId="5DAFA518" w14:textId="77777777" w:rsidR="0005299A" w:rsidRDefault="0005299A" w:rsidP="0005299A">
      <w:pPr>
        <w:pStyle w:val="3"/>
      </w:pPr>
      <w:r>
        <w:rPr>
          <w:rFonts w:hint="eastAsia"/>
        </w:rPr>
        <w:t>■</w:t>
      </w:r>
      <w:r>
        <w:t>介護給付費の適正化等の取り組みによる介護サービスの質の向上</w:t>
      </w:r>
    </w:p>
    <w:p w14:paraId="365D6043" w14:textId="77777777" w:rsidR="0005299A" w:rsidRDefault="0005299A" w:rsidP="0005299A">
      <w:pPr>
        <w:ind w:firstLine="229"/>
      </w:pPr>
    </w:p>
    <w:p w14:paraId="627C3D29" w14:textId="77777777" w:rsidR="00D30F4B" w:rsidRPr="00B26E70" w:rsidRDefault="00D30F4B" w:rsidP="00D30F4B">
      <w:pPr>
        <w:pStyle w:val="2"/>
      </w:pPr>
      <w:r w:rsidRPr="00B26E70">
        <w:rPr>
          <w:rFonts w:hint="eastAsia"/>
        </w:rPr>
        <w:t>（３）</w:t>
      </w:r>
      <w:r w:rsidRPr="00EC3BCA">
        <w:rPr>
          <w:rFonts w:hint="eastAsia"/>
        </w:rPr>
        <w:t>介護者支援の充実</w:t>
      </w:r>
    </w:p>
    <w:p w14:paraId="53432CE7" w14:textId="79D10EB4" w:rsidR="00D30F4B" w:rsidRPr="00870075" w:rsidRDefault="00D30F4B" w:rsidP="00D30F4B">
      <w:pPr>
        <w:ind w:firstLine="229"/>
        <w:rPr>
          <w:sz w:val="21"/>
        </w:rPr>
      </w:pPr>
      <w:r w:rsidRPr="00A20A7C">
        <w:rPr>
          <w:rFonts w:hint="eastAsia"/>
        </w:rPr>
        <w:t>介護者の生活状況は核家族化が進んでいることなどにより、</w:t>
      </w:r>
      <w:r w:rsidRPr="00870075">
        <w:rPr>
          <w:rFonts w:hint="eastAsia"/>
        </w:rPr>
        <w:t>多様化しています。高齢化</w:t>
      </w:r>
      <w:r w:rsidR="002C1499" w:rsidRPr="00870075">
        <w:rPr>
          <w:rFonts w:hint="eastAsia"/>
        </w:rPr>
        <w:t>と核家族化</w:t>
      </w:r>
      <w:r w:rsidRPr="00870075">
        <w:rPr>
          <w:rFonts w:hint="eastAsia"/>
        </w:rPr>
        <w:t>が進展している現在においては、老老介護、介護と仕事・子育てとのダブルケア</w:t>
      </w:r>
      <w:r w:rsidR="00B71CF3" w:rsidRPr="00870075">
        <w:rPr>
          <w:rFonts w:hint="eastAsia"/>
        </w:rPr>
        <w:t>、ヤングケアラー</w:t>
      </w:r>
      <w:r w:rsidR="004D0430" w:rsidRPr="004D0430">
        <w:rPr>
          <w:rFonts w:hint="eastAsia"/>
        </w:rPr>
        <w:t>介護を理由とした離職（介護離職）</w:t>
      </w:r>
      <w:r w:rsidRPr="00870075">
        <w:rPr>
          <w:rFonts w:hint="eastAsia"/>
        </w:rPr>
        <w:t>など事例が増えています。介護者の視点をふまえ、介護者交流の場の提供や、介護者の状況に十分留意した総合的なケアマネジメントを推進します。</w:t>
      </w:r>
    </w:p>
    <w:p w14:paraId="531E800B" w14:textId="68DD9BA0" w:rsidR="00D30F4B" w:rsidRPr="00870075" w:rsidRDefault="00D30F4B" w:rsidP="00D30F4B">
      <w:pPr>
        <w:ind w:firstLine="229"/>
        <w:rPr>
          <w:rFonts w:ascii="AR P丸ゴシック体M" w:hAnsiTheme="majorHAnsi" w:cstheme="majorBidi"/>
          <w:b/>
          <w:color w:val="008000"/>
        </w:rPr>
      </w:pPr>
      <w:r w:rsidRPr="002A3D3D">
        <w:rPr>
          <w:rFonts w:ascii="AR P丸ゴシック体M" w:hAnsiTheme="majorHAnsi" w:cstheme="majorBidi" w:hint="eastAsia"/>
          <w:b/>
          <w:color w:val="008000"/>
        </w:rPr>
        <w:t>■</w:t>
      </w:r>
      <w:r w:rsidRPr="002A3D3D">
        <w:rPr>
          <w:rFonts w:ascii="AR P丸ゴシック体M" w:hAnsiTheme="majorHAnsi" w:cstheme="majorBidi"/>
          <w:b/>
          <w:color w:val="008000"/>
        </w:rPr>
        <w:t>介護者向けの教室や介護者同士</w:t>
      </w:r>
      <w:r w:rsidRPr="00870075">
        <w:rPr>
          <w:rFonts w:ascii="AR P丸ゴシック体M" w:hAnsiTheme="majorHAnsi" w:cstheme="majorBidi"/>
          <w:b/>
          <w:color w:val="008000"/>
        </w:rPr>
        <w:t>の交流</w:t>
      </w:r>
      <w:r w:rsidR="00A26283" w:rsidRPr="00870075">
        <w:rPr>
          <w:rFonts w:ascii="AR P丸ゴシック体M" w:hAnsiTheme="majorHAnsi" w:cstheme="majorBidi" w:hint="eastAsia"/>
          <w:b/>
          <w:color w:val="008000"/>
        </w:rPr>
        <w:t>（ケアラー懇談会）</w:t>
      </w:r>
      <w:r w:rsidRPr="00870075">
        <w:rPr>
          <w:rFonts w:ascii="AR P丸ゴシック体M" w:hAnsiTheme="majorHAnsi" w:cstheme="majorBidi"/>
          <w:b/>
          <w:color w:val="008000"/>
        </w:rPr>
        <w:t>の推進</w:t>
      </w:r>
    </w:p>
    <w:p w14:paraId="3D717467" w14:textId="5843D1BF" w:rsidR="002C2238" w:rsidRPr="00573CF6" w:rsidRDefault="00D30F4B" w:rsidP="002C2238">
      <w:pPr>
        <w:pStyle w:val="3"/>
      </w:pPr>
      <w:r w:rsidRPr="00870075">
        <w:rPr>
          <w:rFonts w:hint="eastAsia"/>
        </w:rPr>
        <w:t>■</w:t>
      </w:r>
      <w:r w:rsidRPr="00870075">
        <w:t>介護と仕事・子育てとの両立</w:t>
      </w:r>
      <w:r w:rsidR="002C2238" w:rsidRPr="00573CF6">
        <w:rPr>
          <w:rFonts w:hint="eastAsia"/>
        </w:rPr>
        <w:t>支援、ヤングケアラーの支援、</w:t>
      </w:r>
      <w:r w:rsidR="002C2238" w:rsidRPr="00573CF6">
        <w:t>介護離職の実態把握</w:t>
      </w:r>
    </w:p>
    <w:p w14:paraId="448B59C7" w14:textId="77777777" w:rsidR="002C2238" w:rsidRPr="00B71CF3" w:rsidRDefault="002C2238" w:rsidP="002C2238">
      <w:pPr>
        <w:ind w:firstLine="229"/>
      </w:pPr>
    </w:p>
    <w:p w14:paraId="610D8043" w14:textId="6B5F2DEB" w:rsidR="00D30F4B" w:rsidRPr="002C2238" w:rsidRDefault="00D30F4B" w:rsidP="00D30F4B">
      <w:pPr>
        <w:pStyle w:val="3"/>
      </w:pPr>
    </w:p>
    <w:p w14:paraId="6BDF4FB6" w14:textId="5A935DA4" w:rsidR="0005299A" w:rsidRDefault="0005299A" w:rsidP="0005299A">
      <w:pPr>
        <w:pStyle w:val="3"/>
      </w:pPr>
      <w:r>
        <w:br w:type="page"/>
      </w:r>
    </w:p>
    <w:p w14:paraId="7101DA72" w14:textId="4FFEB906" w:rsidR="0005299A" w:rsidRPr="00F82A92" w:rsidRDefault="00C7642D" w:rsidP="00E73F4C">
      <w:pPr>
        <w:pStyle w:val="1"/>
      </w:pPr>
      <w:r w:rsidRPr="003747C1">
        <w:rPr>
          <w:strike/>
          <w:color w:val="FF0000"/>
          <w:sz w:val="20"/>
          <w:szCs w:val="20"/>
          <w:highlight w:val="yellow"/>
        </w:rPr>
        <mc:AlternateContent>
          <mc:Choice Requires="wps">
            <w:drawing>
              <wp:anchor distT="0" distB="0" distL="114300" distR="114300" simplePos="0" relativeHeight="251701760" behindDoc="0" locked="0" layoutInCell="1" allowOverlap="1" wp14:anchorId="07F6A39A" wp14:editId="7ADC2952">
                <wp:simplePos x="0" y="0"/>
                <wp:positionH relativeFrom="margin">
                  <wp:posOffset>0</wp:posOffset>
                </wp:positionH>
                <wp:positionV relativeFrom="paragraph">
                  <wp:posOffset>266700</wp:posOffset>
                </wp:positionV>
                <wp:extent cx="6277680" cy="16560"/>
                <wp:effectExtent l="0" t="0" r="27940" b="21590"/>
                <wp:wrapNone/>
                <wp:docPr id="445512522"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noFill/>
                        <a:ln w="19050" cap="flat" cmpd="sng" algn="ctr">
                          <a:solidFill>
                            <a:srgbClr val="3333CC"/>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8F8E68" id="直線コネクタ 1" o:spid="_x0000_s1026" style="position:absolute;left:0;text-align:left;flip:y;z-index:25264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pt" to="494.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" strokecolor="#33c" strokeweight="1.5pt">
                <w10:wrap anchorx="margin"/>
              </v:line>
            </w:pict>
          </mc:Fallback>
        </mc:AlternateContent>
      </w:r>
      <w:r w:rsidR="0005299A" w:rsidRPr="003747C1">
        <w:rPr>
          <w:strike/>
          <w:color w:val="FF0000"/>
          <w:highlight w:val="yellow"/>
        </w:rPr>
        <mc:AlternateContent>
          <mc:Choice Requires="wps">
            <w:drawing>
              <wp:anchor distT="45720" distB="45720" distL="114300" distR="114300" simplePos="0" relativeHeight="251708928" behindDoc="0" locked="0" layoutInCell="1" allowOverlap="1" wp14:anchorId="25F52C46" wp14:editId="50E6A605">
                <wp:simplePos x="0" y="0"/>
                <wp:positionH relativeFrom="margin">
                  <wp:posOffset>700644</wp:posOffset>
                </wp:positionH>
                <wp:positionV relativeFrom="paragraph">
                  <wp:posOffset>-346595</wp:posOffset>
                </wp:positionV>
                <wp:extent cx="5522026" cy="301625"/>
                <wp:effectExtent l="0" t="0" r="0" b="3175"/>
                <wp:wrapNone/>
                <wp:docPr id="20087756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026" cy="301625"/>
                        </a:xfrm>
                        <a:prstGeom prst="rect">
                          <a:avLst/>
                        </a:prstGeom>
                        <a:noFill/>
                        <a:ln w="9525">
                          <a:noFill/>
                          <a:miter lim="800000"/>
                          <a:headEnd/>
                          <a:tailEnd/>
                        </a:ln>
                      </wps:spPr>
                      <wps:txbx>
                        <w:txbxContent>
                          <w:p w14:paraId="7C85A764" w14:textId="77777777" w:rsidR="004871A4" w:rsidRPr="00EF283F" w:rsidRDefault="004871A4" w:rsidP="0005299A">
                            <w:pPr>
                              <w:spacing w:line="240" w:lineRule="exact"/>
                              <w:ind w:firstLineChars="0" w:firstLine="0"/>
                              <w:textAlignment w:val="center"/>
                              <w:rPr>
                                <w:rFonts w:ascii="メイリオ" w:eastAsia="メイリオ" w:hAnsi="メイリオ"/>
                                <w:sz w:val="20"/>
                                <w:szCs w:val="16"/>
                              </w:rPr>
                            </w:pPr>
                            <w:r w:rsidRPr="007236D1">
                              <w:rPr>
                                <w:rFonts w:ascii="メイリオ" w:eastAsia="メイリオ" w:hAnsi="メイリオ" w:hint="eastAsia"/>
                                <w:color w:val="008000"/>
                                <w:sz w:val="24"/>
                                <w:szCs w:val="21"/>
                              </w:rPr>
                              <w:t>■</w:t>
                            </w:r>
                            <w:r w:rsidRPr="00EF283F">
                              <w:rPr>
                                <w:rFonts w:ascii="メイリオ" w:eastAsia="メイリオ" w:hAnsi="メイリオ" w:hint="eastAsia"/>
                                <w:sz w:val="20"/>
                                <w:szCs w:val="16"/>
                              </w:rPr>
                              <w:t>の項目は、各プロジェクトの具体的な施策の方向性や主な事業などを紹介しています。</w:t>
                            </w:r>
                          </w:p>
                        </w:txbxContent>
                      </wps:txbx>
                      <wps:bodyPr rot="0" vert="horz" wrap="square" lIns="108000" tIns="0" rIns="108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52C46" id="_x0000_s1090" type="#_x0000_t202" style="position:absolute;margin-left:55.15pt;margin-top:-27.3pt;width:434.8pt;height:23.75pt;z-index:25170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" filled="f" stroked="f">
                <v:textbox inset="3mm,0,3mm,1mm">
                  <w:txbxContent>
                    <w:p w14:paraId="7C85A764" w14:textId="77777777" w:rsidR="004871A4" w:rsidRPr="00EF283F" w:rsidRDefault="004871A4" w:rsidP="0005299A">
                      <w:pPr>
                        <w:spacing w:line="240" w:lineRule="exact"/>
                        <w:ind w:firstLineChars="0" w:firstLine="0"/>
                        <w:textAlignment w:val="center"/>
                        <w:rPr>
                          <w:rFonts w:ascii="メイリオ" w:eastAsia="メイリオ" w:hAnsi="メイリオ"/>
                          <w:sz w:val="20"/>
                          <w:szCs w:val="16"/>
                        </w:rPr>
                      </w:pPr>
                      <w:r w:rsidRPr="007236D1">
                        <w:rPr>
                          <w:rFonts w:ascii="メイリオ" w:eastAsia="メイリオ" w:hAnsi="メイリオ" w:hint="eastAsia"/>
                          <w:color w:val="008000"/>
                          <w:sz w:val="24"/>
                          <w:szCs w:val="21"/>
                        </w:rPr>
                        <w:t>■</w:t>
                      </w:r>
                      <w:r w:rsidRPr="00EF283F">
                        <w:rPr>
                          <w:rFonts w:ascii="メイリオ" w:eastAsia="メイリオ" w:hAnsi="メイリオ" w:hint="eastAsia"/>
                          <w:sz w:val="20"/>
                          <w:szCs w:val="16"/>
                        </w:rPr>
                        <w:t>の項目は、各プロジェクトの具体的な施策の方向性や主な事業などを紹介しています。</w:t>
                      </w:r>
                    </w:p>
                  </w:txbxContent>
                </v:textbox>
                <w10:wrap anchorx="margin"/>
              </v:shape>
            </w:pict>
          </mc:Fallback>
        </mc:AlternateContent>
      </w:r>
      <w:r w:rsidR="0005299A" w:rsidRPr="003747C1">
        <w:rPr>
          <w:strike/>
          <w:color w:val="FF0000"/>
          <w:sz w:val="20"/>
          <w:szCs w:val="20"/>
          <w:highlight w:val="yellow"/>
        </w:rPr>
        <mc:AlternateContent>
          <mc:Choice Requires="wps">
            <w:drawing>
              <wp:anchor distT="45720" distB="45720" distL="114300" distR="114300" simplePos="0" relativeHeight="251700736" behindDoc="0" locked="0" layoutInCell="1" allowOverlap="1" wp14:anchorId="3B0222A4" wp14:editId="1168C1B6">
                <wp:simplePos x="0" y="0"/>
                <wp:positionH relativeFrom="margin">
                  <wp:posOffset>0</wp:posOffset>
                </wp:positionH>
                <wp:positionV relativeFrom="page">
                  <wp:posOffset>-107950</wp:posOffset>
                </wp:positionV>
                <wp:extent cx="7203600" cy="936000"/>
                <wp:effectExtent l="0" t="0" r="0" b="0"/>
                <wp:wrapNone/>
                <wp:docPr id="1218628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600" cy="936000"/>
                        </a:xfrm>
                        <a:prstGeom prst="rect">
                          <a:avLst/>
                        </a:prstGeom>
                        <a:solidFill>
                          <a:srgbClr val="008000"/>
                        </a:solidFill>
                        <a:ln w="12700">
                          <a:noFill/>
                          <a:miter lim="800000"/>
                          <a:headEnd/>
                          <a:tailEnd/>
                        </a:ln>
                      </wps:spPr>
                      <wps:txbx>
                        <w:txbxContent>
                          <w:p w14:paraId="2387B9D5" w14:textId="0B622A55" w:rsidR="004871A4" w:rsidRPr="006F60CE" w:rsidRDefault="004871A4" w:rsidP="0005299A">
                            <w:pPr>
                              <w:ind w:firstLine="289"/>
                              <w:rPr>
                                <w:rFonts w:ascii="HGPｺﾞｼｯｸE" w:eastAsia="HGPｺﾞｼｯｸE" w:hAnsi="HGPｺﾞｼｯｸE"/>
                                <w:color w:val="FFFFFF" w:themeColor="background1"/>
                                <w:sz w:val="28"/>
                                <w:szCs w:val="28"/>
                              </w:rPr>
                            </w:pPr>
                            <w:r>
                              <w:rPr>
                                <w:rFonts w:ascii="HGPｺﾞｼｯｸE" w:eastAsia="HGPｺﾞｼｯｸE" w:hAnsi="HGPｺﾞｼｯｸE" w:hint="eastAsia"/>
                                <w:color w:val="FFFFFF" w:themeColor="background1"/>
                                <w:sz w:val="28"/>
                                <w:szCs w:val="28"/>
                              </w:rPr>
                              <w:t>４</w:t>
                            </w:r>
                            <w:r w:rsidRPr="006F60CE">
                              <w:rPr>
                                <w:rFonts w:ascii="HGPｺﾞｼｯｸE" w:eastAsia="HGPｺﾞｼｯｸE" w:hAnsi="HGPｺﾞｼｯｸE" w:hint="eastAsia"/>
                                <w:color w:val="FFFFFF" w:themeColor="background1"/>
                                <w:sz w:val="28"/>
                                <w:szCs w:val="28"/>
                              </w:rPr>
                              <w:t>．第九期に</w:t>
                            </w:r>
                            <w:r w:rsidRPr="006F60CE">
                              <w:rPr>
                                <w:rFonts w:ascii="HGPｺﾞｼｯｸE" w:eastAsia="HGPｺﾞｼｯｸE" w:hAnsi="HGPｺﾞｼｯｸE"/>
                                <w:color w:val="FFFFFF" w:themeColor="background1"/>
                                <w:sz w:val="28"/>
                                <w:szCs w:val="28"/>
                              </w:rPr>
                              <w:t>推進する</w:t>
                            </w:r>
                            <w:r w:rsidRPr="006F60CE">
                              <w:rPr>
                                <w:rFonts w:ascii="HGPｺﾞｼｯｸE" w:eastAsia="HGPｺﾞｼｯｸE" w:hAnsi="HGPｺﾞｼｯｸE" w:hint="eastAsia"/>
                                <w:color w:val="FFFFFF" w:themeColor="background1"/>
                                <w:sz w:val="28"/>
                                <w:szCs w:val="28"/>
                              </w:rPr>
                              <w:t>８つのプロジェクト</w:t>
                            </w:r>
                          </w:p>
                        </w:txbxContent>
                      </wps:txbx>
                      <wps:bodyPr rot="0" vert="horz" wrap="square" lIns="0" tIns="252000" rIns="0" bIns="72000" anchor="b" anchorCtr="0">
                        <a:noAutofit/>
                      </wps:bodyPr>
                    </wps:wsp>
                  </a:graphicData>
                </a:graphic>
                <wp14:sizeRelH relativeFrom="margin">
                  <wp14:pctWidth>0</wp14:pctWidth>
                </wp14:sizeRelH>
                <wp14:sizeRelV relativeFrom="margin">
                  <wp14:pctHeight>0</wp14:pctHeight>
                </wp14:sizeRelV>
              </wp:anchor>
            </w:drawing>
          </mc:Choice>
          <mc:Fallback>
            <w:pict>
              <v:shape w14:anchorId="3B0222A4" id="_x0000_s1091" type="#_x0000_t202" style="position:absolute;margin-left:0;margin-top:-8.5pt;width:567.2pt;height:73.7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" fillcolor="green" stroked="f" strokeweight="1pt">
                <v:textbox inset="0,7mm,0,2mm">
                  <w:txbxContent>
                    <w:p w14:paraId="2387B9D5" w14:textId="0B622A55" w:rsidR="004871A4" w:rsidRPr="006F60CE" w:rsidRDefault="004871A4" w:rsidP="0005299A">
                      <w:pPr>
                        <w:ind w:firstLine="289"/>
                        <w:rPr>
                          <w:rFonts w:ascii="HGPｺﾞｼｯｸE" w:eastAsia="HGPｺﾞｼｯｸE" w:hAnsi="HGPｺﾞｼｯｸE"/>
                          <w:color w:val="FFFFFF" w:themeColor="background1"/>
                          <w:sz w:val="28"/>
                          <w:szCs w:val="28"/>
                        </w:rPr>
                      </w:pPr>
                      <w:r>
                        <w:rPr>
                          <w:rFonts w:ascii="HGPｺﾞｼｯｸE" w:eastAsia="HGPｺﾞｼｯｸE" w:hAnsi="HGPｺﾞｼｯｸE" w:hint="eastAsia"/>
                          <w:color w:val="FFFFFF" w:themeColor="background1"/>
                          <w:sz w:val="28"/>
                          <w:szCs w:val="28"/>
                        </w:rPr>
                        <w:t>４</w:t>
                      </w:r>
                      <w:r w:rsidRPr="006F60CE">
                        <w:rPr>
                          <w:rFonts w:ascii="HGPｺﾞｼｯｸE" w:eastAsia="HGPｺﾞｼｯｸE" w:hAnsi="HGPｺﾞｼｯｸE" w:hint="eastAsia"/>
                          <w:color w:val="FFFFFF" w:themeColor="background1"/>
                          <w:sz w:val="28"/>
                          <w:szCs w:val="28"/>
                        </w:rPr>
                        <w:t>．第九期に</w:t>
                      </w:r>
                      <w:r w:rsidRPr="006F60CE">
                        <w:rPr>
                          <w:rFonts w:ascii="HGPｺﾞｼｯｸE" w:eastAsia="HGPｺﾞｼｯｸE" w:hAnsi="HGPｺﾞｼｯｸE"/>
                          <w:color w:val="FFFFFF" w:themeColor="background1"/>
                          <w:sz w:val="28"/>
                          <w:szCs w:val="28"/>
                        </w:rPr>
                        <w:t>推進する</w:t>
                      </w:r>
                      <w:r w:rsidRPr="006F60CE">
                        <w:rPr>
                          <w:rFonts w:ascii="HGPｺﾞｼｯｸE" w:eastAsia="HGPｺﾞｼｯｸE" w:hAnsi="HGPｺﾞｼｯｸE" w:hint="eastAsia"/>
                          <w:color w:val="FFFFFF" w:themeColor="background1"/>
                          <w:sz w:val="28"/>
                          <w:szCs w:val="28"/>
                        </w:rPr>
                        <w:t>８つのプロジェクト</w:t>
                      </w:r>
                    </w:p>
                  </w:txbxContent>
                </v:textbox>
                <w10:wrap anchorx="margin" anchory="page"/>
              </v:shape>
            </w:pict>
          </mc:Fallback>
        </mc:AlternateContent>
      </w:r>
      <w:r w:rsidR="003747C1">
        <w:rPr>
          <w:rFonts w:hint="eastAsia"/>
          <w:sz w:val="20"/>
          <w:szCs w:val="20"/>
        </w:rPr>
        <w:t>プロジェクト</w:t>
      </w:r>
      <w:r w:rsidR="0005299A" w:rsidRPr="00F82A92">
        <w:t>５．</w:t>
      </w:r>
      <w:r w:rsidR="00D30F4B" w:rsidRPr="00D30F4B">
        <w:rPr>
          <w:rFonts w:hint="eastAsia"/>
          <w:b/>
          <w:bCs/>
        </w:rPr>
        <w:t>医療と介護の連携推進</w:t>
      </w:r>
    </w:p>
    <w:p w14:paraId="6F2645D1" w14:textId="231014FA" w:rsidR="0005299A" w:rsidRPr="00D30F4B" w:rsidRDefault="0005299A" w:rsidP="0005299A">
      <w:pPr>
        <w:pStyle w:val="2"/>
      </w:pPr>
      <w:r>
        <w:rPr>
          <w:rFonts w:hint="eastAsia"/>
        </w:rPr>
        <w:t>（１）</w:t>
      </w:r>
      <w:r w:rsidR="00D30F4B" w:rsidRPr="0044557D">
        <w:rPr>
          <w:rFonts w:hint="eastAsia"/>
        </w:rPr>
        <w:t>在宅医療に関する普及・啓発等支援策の推進</w:t>
      </w:r>
    </w:p>
    <w:bookmarkStart w:id="6" w:name="_Hlk148712181"/>
    <w:p w14:paraId="4C9859AA" w14:textId="2472128F" w:rsidR="00BB3897" w:rsidRPr="00573CF6" w:rsidRDefault="00F2372E" w:rsidP="00BB3897">
      <w:pPr>
        <w:ind w:firstLine="229"/>
      </w:pPr>
      <w:r>
        <w:rPr>
          <w:rFonts w:hint="eastAsia"/>
          <w:noProof/>
        </w:rPr>
        <mc:AlternateContent>
          <mc:Choice Requires="wps">
            <w:drawing>
              <wp:anchor distT="0" distB="0" distL="114300" distR="114300" simplePos="0" relativeHeight="251717120" behindDoc="0" locked="0" layoutInCell="1" allowOverlap="1" wp14:anchorId="69A5E74B" wp14:editId="306EFAF3">
                <wp:simplePos x="0" y="0"/>
                <wp:positionH relativeFrom="column">
                  <wp:posOffset>3500062</wp:posOffset>
                </wp:positionH>
                <wp:positionV relativeFrom="paragraph">
                  <wp:posOffset>1365770</wp:posOffset>
                </wp:positionV>
                <wp:extent cx="2934335" cy="295200"/>
                <wp:effectExtent l="0" t="0" r="0" b="0"/>
                <wp:wrapNone/>
                <wp:docPr id="169324871" name="テキスト ボックス 2"/>
                <wp:cNvGraphicFramePr/>
                <a:graphic xmlns:a="http://schemas.openxmlformats.org/drawingml/2006/main">
                  <a:graphicData uri="http://schemas.microsoft.com/office/word/2010/wordprocessingShape">
                    <wps:wsp>
                      <wps:cNvSpPr txBox="1"/>
                      <wps:spPr bwMode="auto">
                        <a:xfrm>
                          <a:off x="0" y="0"/>
                          <a:ext cx="2934335" cy="295200"/>
                        </a:xfrm>
                        <a:prstGeom prst="rect">
                          <a:avLst/>
                        </a:prstGeom>
                        <a:noFill/>
                        <a:ln w="9525">
                          <a:noFill/>
                          <a:miter lim="800000"/>
                          <a:headEnd/>
                          <a:tailEnd/>
                        </a:ln>
                      </wps:spPr>
                      <wps:txbx>
                        <w:txbxContent>
                          <w:p w14:paraId="45E8E648" w14:textId="77777777" w:rsidR="004871A4" w:rsidRPr="00F2372E" w:rsidRDefault="004871A4" w:rsidP="00F2372E">
                            <w:pPr>
                              <w:ind w:firstLine="189"/>
                              <w:rPr>
                                <w:sz w:val="18"/>
                                <w:szCs w:val="18"/>
                              </w:rPr>
                            </w:pPr>
                            <w:r w:rsidRPr="00F2372E">
                              <w:rPr>
                                <w:rFonts w:hint="eastAsia"/>
                                <w:sz w:val="18"/>
                                <w:szCs w:val="18"/>
                              </w:rPr>
                              <w:t>※最期までその人らしく生きることを支援するケア</w:t>
                            </w:r>
                          </w:p>
                          <w:p w14:paraId="0E16BC1B" w14:textId="77777777" w:rsidR="004871A4" w:rsidRPr="00F2372E" w:rsidRDefault="004871A4">
                            <w:pPr>
                              <w:ind w:firstLine="229"/>
                            </w:pP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E74B" id="_x0000_s1092" type="#_x0000_t202" style="position:absolute;left:0;text-align:left;margin-left:275.6pt;margin-top:107.55pt;width:231.05pt;height:23.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" filled="f" stroked="f">
                <v:textbox inset="1mm,1mm,1mm,1mm">
                  <w:txbxContent>
                    <w:p w14:paraId="45E8E648" w14:textId="77777777" w:rsidR="004871A4" w:rsidRPr="00F2372E" w:rsidRDefault="004871A4" w:rsidP="00F2372E">
                      <w:pPr>
                        <w:ind w:firstLine="189"/>
                        <w:rPr>
                          <w:sz w:val="18"/>
                          <w:szCs w:val="18"/>
                        </w:rPr>
                      </w:pPr>
                      <w:r w:rsidRPr="00F2372E">
                        <w:rPr>
                          <w:rFonts w:hint="eastAsia"/>
                          <w:sz w:val="18"/>
                          <w:szCs w:val="18"/>
                        </w:rPr>
                        <w:t>※最期までその人らしく生きることを支援するケア</w:t>
                      </w:r>
                    </w:p>
                    <w:p w14:paraId="0E16BC1B" w14:textId="77777777" w:rsidR="004871A4" w:rsidRPr="00F2372E" w:rsidRDefault="004871A4">
                      <w:pPr>
                        <w:ind w:firstLine="229"/>
                      </w:pPr>
                    </w:p>
                  </w:txbxContent>
                </v:textbox>
              </v:shape>
            </w:pict>
          </mc:Fallback>
        </mc:AlternateContent>
      </w:r>
      <w:r w:rsidR="00D30F4B" w:rsidRPr="00B35DB2">
        <w:rPr>
          <w:rFonts w:hint="eastAsia"/>
        </w:rPr>
        <w:t>医療と介護の連携を進めるうえで、介護職</w:t>
      </w:r>
      <w:r w:rsidR="00061E38">
        <w:rPr>
          <w:rFonts w:hint="eastAsia"/>
        </w:rPr>
        <w:t>と</w:t>
      </w:r>
      <w:r w:rsidR="00D30F4B" w:rsidRPr="00B35DB2">
        <w:rPr>
          <w:rFonts w:hint="eastAsia"/>
        </w:rPr>
        <w:t>医療</w:t>
      </w:r>
      <w:r w:rsidR="00061E38">
        <w:rPr>
          <w:rFonts w:hint="eastAsia"/>
        </w:rPr>
        <w:t>職が互いの</w:t>
      </w:r>
      <w:r w:rsidR="00D30F4B" w:rsidRPr="00B35DB2">
        <w:rPr>
          <w:rFonts w:hint="eastAsia"/>
        </w:rPr>
        <w:t>分野</w:t>
      </w:r>
      <w:r w:rsidR="00061E38">
        <w:rPr>
          <w:rFonts w:hint="eastAsia"/>
        </w:rPr>
        <w:t>について</w:t>
      </w:r>
      <w:r w:rsidR="00D30F4B" w:rsidRPr="00B35DB2">
        <w:rPr>
          <w:rFonts w:hint="eastAsia"/>
        </w:rPr>
        <w:t>知識を深めることにより、より質の高いサービス提供を目指します。また、区民に対し</w:t>
      </w:r>
      <w:r w:rsidR="00D30F4B" w:rsidRPr="00573CF6">
        <w:rPr>
          <w:rFonts w:hint="eastAsia"/>
        </w:rPr>
        <w:t>て</w:t>
      </w:r>
      <w:r w:rsidR="00BB3897" w:rsidRPr="00573CF6">
        <w:rPr>
          <w:rFonts w:hint="eastAsia"/>
        </w:rPr>
        <w:t>多様な方法（パンフレットの</w:t>
      </w:r>
      <w:r w:rsidR="00495DE3" w:rsidRPr="00573CF6">
        <w:rPr>
          <w:rFonts w:hint="eastAsia"/>
        </w:rPr>
        <w:t>配布やe</w:t>
      </w:r>
      <w:r w:rsidR="00BB3897" w:rsidRPr="00573CF6">
        <w:rPr>
          <w:rFonts w:hint="eastAsia"/>
        </w:rPr>
        <w:t>ラーニングの活用など）</w:t>
      </w:r>
      <w:r w:rsidR="0068762B" w:rsidRPr="00573CF6">
        <w:rPr>
          <w:rFonts w:hint="eastAsia"/>
        </w:rPr>
        <w:t>を利用して在宅療養に関する情報を</w:t>
      </w:r>
      <w:r w:rsidR="00BB3897" w:rsidRPr="00573CF6">
        <w:rPr>
          <w:rFonts w:hint="eastAsia"/>
        </w:rPr>
        <w:t>提供すること</w:t>
      </w:r>
      <w:r w:rsidR="0068762B" w:rsidRPr="00573CF6">
        <w:rPr>
          <w:rFonts w:hint="eastAsia"/>
        </w:rPr>
        <w:t>により</w:t>
      </w:r>
      <w:r w:rsidR="00BB3897" w:rsidRPr="00573CF6">
        <w:rPr>
          <w:rFonts w:hint="eastAsia"/>
        </w:rPr>
        <w:t>、人生の最終段階においても、本人や家族等の正しい理解に基づいた適切な支援が可能となります。そのうえで、本人や家族の意思を尊重し、やがて訪れる最期を穏やかに迎えることができるよう、医療と介護が連携してエンド・オブ・ライフ・ケア</w:t>
      </w:r>
      <w:r w:rsidR="00BB3897" w:rsidRPr="00573CF6">
        <w:rPr>
          <w:rFonts w:hint="eastAsia"/>
          <w:vertAlign w:val="superscript"/>
        </w:rPr>
        <w:t>※</w:t>
      </w:r>
      <w:r w:rsidR="00BB3897" w:rsidRPr="00573CF6">
        <w:rPr>
          <w:rFonts w:hint="eastAsia"/>
        </w:rPr>
        <w:t>を支援します。</w:t>
      </w:r>
    </w:p>
    <w:p w14:paraId="7E041EED" w14:textId="2E173D53" w:rsidR="00F2372E" w:rsidRPr="00BB3897" w:rsidRDefault="00F2372E" w:rsidP="003F5023">
      <w:pPr>
        <w:ind w:firstLine="229"/>
      </w:pPr>
    </w:p>
    <w:p w14:paraId="2FF1DB97" w14:textId="7711C937" w:rsidR="00D30F4B" w:rsidRPr="00492DB5" w:rsidRDefault="00D30F4B" w:rsidP="00D30F4B">
      <w:pPr>
        <w:pStyle w:val="3"/>
        <w:rPr>
          <w:rFonts w:ascii="BIZ UDPゴシック" w:hAnsi="BIZ UDPゴシック"/>
        </w:rPr>
      </w:pPr>
      <w:r w:rsidRPr="00492DB5">
        <w:rPr>
          <w:rFonts w:ascii="BIZ UDPゴシック" w:hAnsi="BIZ UDPゴシック" w:hint="eastAsia"/>
        </w:rPr>
        <w:t>■</w:t>
      </w:r>
      <w:r w:rsidRPr="00492DB5">
        <w:rPr>
          <w:rFonts w:ascii="BIZ UDPゴシック" w:hAnsi="BIZ UDPゴシック"/>
        </w:rPr>
        <w:t>医療職・介護</w:t>
      </w:r>
      <w:r w:rsidRPr="00573CF6">
        <w:rPr>
          <w:rFonts w:ascii="BIZ UDPゴシック" w:hAnsi="BIZ UDPゴシック"/>
        </w:rPr>
        <w:t>職</w:t>
      </w:r>
      <w:r w:rsidR="002C2238" w:rsidRPr="00573CF6">
        <w:rPr>
          <w:rFonts w:ascii="BIZ UDPゴシック" w:hAnsi="BIZ UDPゴシック"/>
        </w:rPr>
        <w:t>の</w:t>
      </w:r>
      <w:r w:rsidR="002C2238" w:rsidRPr="00573CF6">
        <w:rPr>
          <w:rFonts w:ascii="BIZ UDPゴシック" w:hAnsi="BIZ UDPゴシック" w:hint="eastAsia"/>
        </w:rPr>
        <w:t>在宅療養</w:t>
      </w:r>
      <w:r w:rsidRPr="00573CF6">
        <w:rPr>
          <w:rFonts w:ascii="BIZ UDPゴシック" w:hAnsi="BIZ UDPゴシック"/>
        </w:rPr>
        <w:t>に関</w:t>
      </w:r>
      <w:r w:rsidRPr="00492DB5">
        <w:rPr>
          <w:rFonts w:ascii="BIZ UDPゴシック" w:hAnsi="BIZ UDPゴシック"/>
        </w:rPr>
        <w:t xml:space="preserve">する研修の実施　　</w:t>
      </w:r>
    </w:p>
    <w:p w14:paraId="48F74342" w14:textId="10C35072" w:rsidR="00D30F4B" w:rsidRPr="00492DB5" w:rsidRDefault="00D30F4B" w:rsidP="00D30F4B">
      <w:pPr>
        <w:pStyle w:val="3"/>
        <w:rPr>
          <w:rFonts w:ascii="BIZ UDPゴシック" w:hAnsi="BIZ UDPゴシック"/>
        </w:rPr>
      </w:pPr>
      <w:r w:rsidRPr="001A7321">
        <w:rPr>
          <w:rFonts w:ascii="BIZ UDPゴシック" w:hAnsi="BIZ UDPゴシック"/>
        </w:rPr>
        <w:t>■</w:t>
      </w:r>
      <w:r w:rsidRPr="00492DB5">
        <w:rPr>
          <w:rFonts w:ascii="BIZ UDPゴシック" w:hAnsi="BIZ UDPゴシック"/>
        </w:rPr>
        <w:t>看取りを行う介護者支援の充実</w:t>
      </w:r>
    </w:p>
    <w:p w14:paraId="4FDB0FF4" w14:textId="77777777" w:rsidR="00D30F4B" w:rsidRPr="00492DB5" w:rsidRDefault="00D30F4B" w:rsidP="00D30F4B">
      <w:pPr>
        <w:ind w:firstLine="229"/>
        <w:rPr>
          <w:b/>
          <w:color w:val="008000"/>
        </w:rPr>
      </w:pPr>
      <w:r w:rsidRPr="00492DB5">
        <w:rPr>
          <w:rFonts w:hint="eastAsia"/>
          <w:b/>
          <w:color w:val="008000"/>
        </w:rPr>
        <w:t xml:space="preserve">■ひとり暮らし高齢者等の看取りの支援　　</w:t>
      </w:r>
    </w:p>
    <w:p w14:paraId="2AA3E1EE" w14:textId="5A9D1655" w:rsidR="0005299A" w:rsidRPr="00492DB5" w:rsidRDefault="00D30F4B" w:rsidP="00D30F4B">
      <w:pPr>
        <w:ind w:firstLine="229"/>
        <w:rPr>
          <w:rFonts w:cstheme="majorBidi"/>
          <w:b/>
          <w:color w:val="008000"/>
        </w:rPr>
      </w:pPr>
      <w:r w:rsidRPr="00492DB5">
        <w:rPr>
          <w:rFonts w:hint="eastAsia"/>
          <w:b/>
          <w:color w:val="008000"/>
        </w:rPr>
        <w:t>■</w:t>
      </w:r>
      <w:r w:rsidR="002C2238" w:rsidRPr="00573CF6">
        <w:rPr>
          <w:rFonts w:hint="eastAsia"/>
          <w:b/>
          <w:color w:val="008000"/>
        </w:rPr>
        <w:t>区民への</w:t>
      </w:r>
      <w:r w:rsidRPr="00573CF6">
        <w:rPr>
          <w:b/>
          <w:color w:val="008000"/>
        </w:rPr>
        <w:t>在</w:t>
      </w:r>
      <w:r w:rsidRPr="00492DB5">
        <w:rPr>
          <w:b/>
          <w:color w:val="008000"/>
        </w:rPr>
        <w:t>宅医療や看取りに関する情報の周知・啓発</w:t>
      </w:r>
      <w:bookmarkEnd w:id="6"/>
    </w:p>
    <w:p w14:paraId="035C145B" w14:textId="366D704B" w:rsidR="003F5023" w:rsidRPr="00492DB5" w:rsidRDefault="003F5023" w:rsidP="003F5023">
      <w:pPr>
        <w:pStyle w:val="3"/>
        <w:ind w:left="426" w:hangingChars="86" w:hanging="197"/>
        <w:rPr>
          <w:rFonts w:ascii="BIZ UDPゴシック" w:hAnsi="BIZ UDPゴシック"/>
        </w:rPr>
      </w:pPr>
      <w:r w:rsidRPr="00492DB5">
        <w:rPr>
          <w:rFonts w:ascii="BIZ UDPゴシック" w:hAnsi="BIZ UDPゴシック" w:hint="eastAsia"/>
        </w:rPr>
        <w:t>■本人および家族の希望と意思決</w:t>
      </w:r>
      <w:r w:rsidRPr="001A7321">
        <w:rPr>
          <w:rFonts w:ascii="BIZ UDPゴシック" w:hAnsi="BIZ UDPゴシック" w:hint="eastAsia"/>
        </w:rPr>
        <w:t>定を支えるアド</w:t>
      </w:r>
      <w:r w:rsidR="002C2238" w:rsidRPr="001A7321">
        <w:rPr>
          <w:rFonts w:ascii="BIZ UDPゴシック" w:hAnsi="BIZ UDPゴシック" w:hint="eastAsia"/>
        </w:rPr>
        <w:t>バンス・ケア・プラン</w:t>
      </w:r>
      <w:r w:rsidRPr="001A7321">
        <w:rPr>
          <w:rFonts w:ascii="BIZ UDPゴシック" w:hAnsi="BIZ UDPゴシック" w:hint="eastAsia"/>
        </w:rPr>
        <w:t>ニ</w:t>
      </w:r>
      <w:r w:rsidRPr="00492DB5">
        <w:rPr>
          <w:rFonts w:ascii="BIZ UDPゴシック" w:hAnsi="BIZ UDPゴシック" w:hint="eastAsia"/>
        </w:rPr>
        <w:t>ング</w:t>
      </w:r>
      <w:r w:rsidR="00061E38" w:rsidRPr="00061E38">
        <w:rPr>
          <w:rFonts w:ascii="BIZ UDPゴシック" w:hAnsi="BIZ UDPゴシック" w:hint="eastAsia"/>
        </w:rPr>
        <w:t>（</w:t>
      </w:r>
      <w:r w:rsidR="00061E38" w:rsidRPr="00061E38">
        <w:rPr>
          <w:rFonts w:ascii="BIZ UDPゴシック" w:hAnsi="BIZ UDPゴシック"/>
        </w:rPr>
        <w:t>ACP）</w:t>
      </w:r>
      <w:r w:rsidRPr="00492DB5">
        <w:rPr>
          <w:rFonts w:ascii="BIZ UDPゴシック" w:hAnsi="BIZ UDPゴシック" w:hint="eastAsia"/>
        </w:rPr>
        <w:t>の普及と推進</w:t>
      </w:r>
    </w:p>
    <w:p w14:paraId="6C1F2C2B" w14:textId="77777777" w:rsidR="0005299A" w:rsidRPr="00907A7A" w:rsidRDefault="0005299A" w:rsidP="0005299A">
      <w:pPr>
        <w:ind w:firstLine="229"/>
      </w:pPr>
    </w:p>
    <w:p w14:paraId="02EE5D1E" w14:textId="2D2DEB33" w:rsidR="0005299A" w:rsidRDefault="0005299A" w:rsidP="0005299A">
      <w:pPr>
        <w:pStyle w:val="2"/>
      </w:pPr>
      <w:r>
        <w:rPr>
          <w:rFonts w:hint="eastAsia"/>
        </w:rPr>
        <w:t>（２）</w:t>
      </w:r>
      <w:r w:rsidR="00D30F4B" w:rsidRPr="00D30F4B">
        <w:rPr>
          <w:rFonts w:hint="eastAsia"/>
        </w:rPr>
        <w:t>医療と介護の連携体制の強化</w:t>
      </w:r>
    </w:p>
    <w:p w14:paraId="3B5472EE" w14:textId="2AE18FB4" w:rsidR="00BB3897" w:rsidRPr="00F80363" w:rsidRDefault="00D30F4B" w:rsidP="00BB3897">
      <w:pPr>
        <w:ind w:firstLine="229"/>
      </w:pPr>
      <w:r w:rsidRPr="0044557D">
        <w:rPr>
          <w:rFonts w:hint="eastAsia"/>
        </w:rPr>
        <w:t>認知症</w:t>
      </w:r>
      <w:r w:rsidR="00061E38">
        <w:rPr>
          <w:rFonts w:hint="eastAsia"/>
        </w:rPr>
        <w:t>施策</w:t>
      </w:r>
      <w:r w:rsidR="003A3D66">
        <w:rPr>
          <w:rFonts w:hint="eastAsia"/>
        </w:rPr>
        <w:t>や</w:t>
      </w:r>
      <w:r w:rsidR="003A3D66" w:rsidRPr="00F2372E">
        <w:rPr>
          <w:rFonts w:hint="eastAsia"/>
        </w:rPr>
        <w:t>地域ケア体制の推進など</w:t>
      </w:r>
      <w:r w:rsidRPr="0044557D">
        <w:rPr>
          <w:rFonts w:hint="eastAsia"/>
        </w:rPr>
        <w:t>により、</w:t>
      </w:r>
      <w:r w:rsidRPr="00F80363">
        <w:rPr>
          <w:rFonts w:hint="eastAsia"/>
        </w:rPr>
        <w:t>多職種連携の顔の見える関係</w:t>
      </w:r>
      <w:r w:rsidR="00BB3897" w:rsidRPr="00F80363">
        <w:rPr>
          <w:rFonts w:hint="eastAsia"/>
        </w:rPr>
        <w:t>づくりに取り組んできました。しかし、国の推計等では、医療機関から介護施設や他の医療機関へ</w:t>
      </w:r>
      <w:r w:rsidR="0068762B" w:rsidRPr="00F80363">
        <w:rPr>
          <w:rFonts w:hint="eastAsia"/>
        </w:rPr>
        <w:t>転院</w:t>
      </w:r>
      <w:r w:rsidR="00BB3897" w:rsidRPr="00F80363">
        <w:rPr>
          <w:rFonts w:hint="eastAsia"/>
        </w:rPr>
        <w:t>する患者数の増加が指摘されています。</w:t>
      </w:r>
      <w:r w:rsidR="0068762B" w:rsidRPr="00F80363">
        <w:rPr>
          <w:rFonts w:hint="eastAsia"/>
        </w:rPr>
        <w:t>また転院</w:t>
      </w:r>
      <w:r w:rsidR="00BB3897" w:rsidRPr="00F80363">
        <w:rPr>
          <w:rFonts w:hint="eastAsia"/>
        </w:rPr>
        <w:t>先である施設資源は限りがあることから、在宅での療養が必要な高齢者の増加が見込まれるため、さらに医療と介護の連携による支援体制の強化が求められます。</w:t>
      </w:r>
    </w:p>
    <w:p w14:paraId="31C9EB4E" w14:textId="2E261909" w:rsidR="00BB3897" w:rsidRPr="00F80363" w:rsidRDefault="00BB3897" w:rsidP="00BB3897">
      <w:pPr>
        <w:ind w:firstLine="229"/>
      </w:pPr>
      <w:r w:rsidRPr="00F80363">
        <w:rPr>
          <w:rFonts w:hint="eastAsia"/>
        </w:rPr>
        <w:t>これまでの多職種連携による関係づくりを</w:t>
      </w:r>
      <w:r w:rsidR="0068762B" w:rsidRPr="00F80363">
        <w:rPr>
          <w:rFonts w:hint="eastAsia"/>
        </w:rPr>
        <w:t>基盤として</w:t>
      </w:r>
      <w:r w:rsidRPr="00F80363">
        <w:rPr>
          <w:rFonts w:hint="eastAsia"/>
        </w:rPr>
        <w:t>、地域包括ケアシステムにおける地域ケア会議や研修の充実を図ります。</w:t>
      </w:r>
    </w:p>
    <w:p w14:paraId="345E3FAF" w14:textId="30334E6D" w:rsidR="00D30F4B" w:rsidRPr="001A7321" w:rsidRDefault="00D30F4B" w:rsidP="00BB3897">
      <w:pPr>
        <w:ind w:firstLine="229"/>
        <w:rPr>
          <w:b/>
          <w:bCs/>
          <w:color w:val="008000"/>
        </w:rPr>
      </w:pPr>
      <w:r w:rsidRPr="001A7321">
        <w:rPr>
          <w:rFonts w:hint="eastAsia"/>
          <w:b/>
          <w:bCs/>
          <w:color w:val="008000"/>
        </w:rPr>
        <w:t>■</w:t>
      </w:r>
      <w:r w:rsidRPr="001A7321">
        <w:rPr>
          <w:b/>
          <w:bCs/>
          <w:color w:val="008000"/>
        </w:rPr>
        <w:t>認知症</w:t>
      </w:r>
      <w:r w:rsidR="00A94152" w:rsidRPr="001A7321">
        <w:rPr>
          <w:rFonts w:hint="eastAsia"/>
          <w:b/>
          <w:bCs/>
          <w:color w:val="008000"/>
        </w:rPr>
        <w:t>施策</w:t>
      </w:r>
      <w:r w:rsidRPr="001A7321">
        <w:rPr>
          <w:b/>
          <w:bCs/>
          <w:color w:val="008000"/>
        </w:rPr>
        <w:t>を通じた医療・介護連携の推進</w:t>
      </w:r>
    </w:p>
    <w:p w14:paraId="48A5F5B9" w14:textId="2D7D16E4" w:rsidR="003A3D66" w:rsidRPr="00F2372E" w:rsidRDefault="003A3D66" w:rsidP="00D30F4B">
      <w:pPr>
        <w:pStyle w:val="3"/>
      </w:pPr>
      <w:r w:rsidRPr="00F2372E">
        <w:rPr>
          <w:rFonts w:hint="eastAsia"/>
        </w:rPr>
        <w:t>■地域ケア体制の</w:t>
      </w:r>
      <w:r w:rsidR="00A94152">
        <w:rPr>
          <w:rFonts w:hint="eastAsia"/>
        </w:rPr>
        <w:t>推進</w:t>
      </w:r>
    </w:p>
    <w:p w14:paraId="7BCA08DF" w14:textId="24CC31F9" w:rsidR="00D30F4B" w:rsidRDefault="00D30F4B" w:rsidP="00D30F4B">
      <w:pPr>
        <w:pStyle w:val="3"/>
      </w:pPr>
      <w:r>
        <w:rPr>
          <w:rFonts w:hint="eastAsia"/>
        </w:rPr>
        <w:t>■</w:t>
      </w:r>
      <w:r>
        <w:t xml:space="preserve">医療と介護の情報共有体制の構築　　</w:t>
      </w:r>
    </w:p>
    <w:p w14:paraId="1EBDE33C" w14:textId="0C5D8BD4" w:rsidR="00D30F4B" w:rsidRDefault="00D30F4B" w:rsidP="00D30F4B">
      <w:pPr>
        <w:pStyle w:val="3"/>
      </w:pPr>
      <w:r>
        <w:t>■</w:t>
      </w:r>
      <w:r>
        <w:t>入退院支援の強化</w:t>
      </w:r>
    </w:p>
    <w:p w14:paraId="1FE38C12" w14:textId="76B4AA52" w:rsidR="0005299A" w:rsidRDefault="0005299A" w:rsidP="0005299A">
      <w:pPr>
        <w:ind w:firstLine="229"/>
      </w:pPr>
    </w:p>
    <w:p w14:paraId="77813F04" w14:textId="77777777" w:rsidR="0005299A" w:rsidRPr="00081CAB" w:rsidRDefault="0005299A" w:rsidP="0005299A">
      <w:pPr>
        <w:ind w:firstLine="229"/>
      </w:pPr>
    </w:p>
    <w:p w14:paraId="345B6A4D" w14:textId="77777777" w:rsidR="0005299A" w:rsidRDefault="0005299A" w:rsidP="0005299A">
      <w:pPr>
        <w:pStyle w:val="3"/>
      </w:pPr>
      <w:r>
        <w:br w:type="page"/>
      </w:r>
    </w:p>
    <w:p w14:paraId="3209CA8A" w14:textId="7A0CF338" w:rsidR="0005299A" w:rsidRPr="008832F4" w:rsidRDefault="00C7642D" w:rsidP="00E73F4C">
      <w:pPr>
        <w:pStyle w:val="1"/>
      </w:pPr>
      <w:r w:rsidRPr="003747C1">
        <w:rPr>
          <w:strike/>
          <w:color w:val="FF0000"/>
          <w:sz w:val="20"/>
          <w:szCs w:val="20"/>
          <w:highlight w:val="yellow"/>
        </w:rPr>
        <mc:AlternateContent>
          <mc:Choice Requires="wps">
            <w:drawing>
              <wp:anchor distT="0" distB="0" distL="114300" distR="114300" simplePos="0" relativeHeight="251695616" behindDoc="0" locked="0" layoutInCell="1" allowOverlap="1" wp14:anchorId="1413AAE1" wp14:editId="29914544">
                <wp:simplePos x="0" y="0"/>
                <wp:positionH relativeFrom="margin">
                  <wp:posOffset>0</wp:posOffset>
                </wp:positionH>
                <wp:positionV relativeFrom="paragraph">
                  <wp:posOffset>266700</wp:posOffset>
                </wp:positionV>
                <wp:extent cx="6277680" cy="16560"/>
                <wp:effectExtent l="0" t="0" r="27940" b="21590"/>
                <wp:wrapNone/>
                <wp:docPr id="1431674676"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ln w="19050">
                          <a:solidFill>
                            <a:srgbClr val="33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6F0C84" id="直線コネクタ 1" o:spid="_x0000_s1026" style="position:absolute;left:0;text-align:left;flip:y;z-index:25263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pt" to="494.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" strokecolor="#33c" strokeweight="1.5pt">
                <w10:wrap anchorx="margin"/>
              </v:line>
            </w:pict>
          </mc:Fallback>
        </mc:AlternateContent>
      </w:r>
      <w:r w:rsidRPr="003747C1">
        <w:rPr>
          <w:strike/>
          <w:color w:val="FF0000"/>
          <w:sz w:val="20"/>
          <w:szCs w:val="20"/>
          <w:highlight w:val="yellow"/>
        </w:rPr>
        <mc:AlternateContent>
          <mc:Choice Requires="wps">
            <w:drawing>
              <wp:anchor distT="45720" distB="45720" distL="114300" distR="114300" simplePos="0" relativeHeight="251694592" behindDoc="0" locked="0" layoutInCell="1" allowOverlap="1" wp14:anchorId="6B0B6EE6" wp14:editId="016562F0">
                <wp:simplePos x="0" y="0"/>
                <wp:positionH relativeFrom="margin">
                  <wp:posOffset>-935990</wp:posOffset>
                </wp:positionH>
                <wp:positionV relativeFrom="page">
                  <wp:posOffset>-106878</wp:posOffset>
                </wp:positionV>
                <wp:extent cx="7203600" cy="936000"/>
                <wp:effectExtent l="0" t="0" r="0" b="0"/>
                <wp:wrapNone/>
                <wp:docPr id="4077517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600" cy="936000"/>
                        </a:xfrm>
                        <a:prstGeom prst="rect">
                          <a:avLst/>
                        </a:prstGeom>
                        <a:solidFill>
                          <a:srgbClr val="008000"/>
                        </a:solidFill>
                        <a:ln w="12700">
                          <a:noFill/>
                          <a:miter lim="800000"/>
                          <a:headEnd/>
                          <a:tailEnd/>
                        </a:ln>
                      </wps:spPr>
                      <wps:txbx>
                        <w:txbxContent>
                          <w:p w14:paraId="350AD74D" w14:textId="77777777" w:rsidR="004871A4" w:rsidRPr="007236D1" w:rsidRDefault="004871A4" w:rsidP="0005299A">
                            <w:pPr>
                              <w:ind w:firstLineChars="0" w:firstLine="0"/>
                              <w:rPr>
                                <w:rFonts w:ascii="HGPｺﾞｼｯｸE" w:eastAsia="HGPｺﾞｼｯｸE" w:hAnsi="HGPｺﾞｼｯｸE"/>
                                <w:color w:val="FFFFFF" w:themeColor="background1"/>
                                <w:sz w:val="36"/>
                                <w:szCs w:val="36"/>
                              </w:rPr>
                            </w:pPr>
                          </w:p>
                        </w:txbxContent>
                      </wps:txbx>
                      <wps:bodyPr rot="0" vert="horz" wrap="square" lIns="0" tIns="252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6B0B6EE6" id="_x0000_s1093" type="#_x0000_t202" style="position:absolute;margin-left:-73.7pt;margin-top:-8.4pt;width:567.2pt;height:73.7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" fillcolor="green" stroked="f" strokeweight="1pt">
                <v:textbox inset="0,7mm,0,0">
                  <w:txbxContent>
                    <w:p w14:paraId="350AD74D" w14:textId="77777777" w:rsidR="004871A4" w:rsidRPr="007236D1" w:rsidRDefault="004871A4" w:rsidP="0005299A">
                      <w:pPr>
                        <w:ind w:firstLineChars="0" w:firstLine="0"/>
                        <w:rPr>
                          <w:rFonts w:ascii="HGPｺﾞｼｯｸE" w:eastAsia="HGPｺﾞｼｯｸE" w:hAnsi="HGPｺﾞｼｯｸE"/>
                          <w:color w:val="FFFFFF" w:themeColor="background1"/>
                          <w:sz w:val="36"/>
                          <w:szCs w:val="36"/>
                        </w:rPr>
                      </w:pPr>
                    </w:p>
                  </w:txbxContent>
                </v:textbox>
                <w10:wrap anchorx="margin" anchory="page"/>
              </v:shape>
            </w:pict>
          </mc:Fallback>
        </mc:AlternateContent>
      </w:r>
      <w:r w:rsidR="003747C1">
        <w:rPr>
          <w:rFonts w:hint="eastAsia"/>
          <w:sz w:val="20"/>
          <w:szCs w:val="20"/>
        </w:rPr>
        <w:t>プロジェクト</w:t>
      </w:r>
      <w:r w:rsidR="0005299A" w:rsidRPr="00F82A92">
        <w:t>６．</w:t>
      </w:r>
      <w:r w:rsidR="0005299A" w:rsidRPr="0022434C">
        <w:t>入所・入居系施設の整備とサービスの質の向上</w:t>
      </w:r>
    </w:p>
    <w:p w14:paraId="3CABDD4F" w14:textId="77777777" w:rsidR="0005299A" w:rsidRPr="00D80F25" w:rsidRDefault="0005299A" w:rsidP="0005299A">
      <w:pPr>
        <w:pStyle w:val="2"/>
      </w:pPr>
      <w:r>
        <w:rPr>
          <w:rFonts w:hint="eastAsia"/>
        </w:rPr>
        <w:t>（１）</w:t>
      </w:r>
      <w:r w:rsidRPr="005560D3">
        <w:rPr>
          <w:rFonts w:hint="eastAsia"/>
        </w:rPr>
        <w:t>地域密着型サービスの整備</w:t>
      </w:r>
    </w:p>
    <w:p w14:paraId="28A5D2F1" w14:textId="77777777" w:rsidR="00BB3897" w:rsidRPr="00F80363" w:rsidRDefault="005A7E3A" w:rsidP="00BB3897">
      <w:pPr>
        <w:ind w:firstLine="229"/>
      </w:pPr>
      <w:r w:rsidRPr="00A34EE1">
        <w:rPr>
          <w:rFonts w:hint="eastAsia"/>
        </w:rPr>
        <w:t>地域での生活を支える認知症高齢者グループホーム、小規模多機能型居宅介護事業所、看護小規模多機能型居宅介護事業所については、運営状況や整備の効果を見極めながら、計画的な地域密着</w:t>
      </w:r>
      <w:r w:rsidRPr="00F80363">
        <w:rPr>
          <w:rFonts w:hint="eastAsia"/>
        </w:rPr>
        <w:t>型サービスの整備を進めていきます。</w:t>
      </w:r>
    </w:p>
    <w:p w14:paraId="7C9A39AB" w14:textId="45360910" w:rsidR="00BB3897" w:rsidRPr="00F80363" w:rsidRDefault="00BB3897" w:rsidP="0068762B">
      <w:pPr>
        <w:ind w:firstLine="229"/>
      </w:pPr>
      <w:r w:rsidRPr="00F80363">
        <w:rPr>
          <w:rFonts w:hint="eastAsia"/>
        </w:rPr>
        <w:t>特に</w:t>
      </w:r>
      <w:r w:rsidR="00495DE3" w:rsidRPr="00F80363">
        <w:rPr>
          <w:rFonts w:hint="eastAsia"/>
        </w:rPr>
        <w:t>認知症高齢者グループホームは、既存施設において</w:t>
      </w:r>
      <w:r w:rsidR="00620F82" w:rsidRPr="00F80363">
        <w:rPr>
          <w:rFonts w:hint="eastAsia"/>
        </w:rPr>
        <w:t>計画期間内で</w:t>
      </w:r>
      <w:r w:rsidR="00495DE3" w:rsidRPr="00F80363">
        <w:rPr>
          <w:rFonts w:hint="eastAsia"/>
        </w:rPr>
        <w:t>増床を計画していますが、さらに</w:t>
      </w:r>
      <w:r w:rsidRPr="00F80363">
        <w:rPr>
          <w:rFonts w:hint="eastAsia"/>
        </w:rPr>
        <w:t>一定量（１００床程度）の整備を積極的に進めていきます。</w:t>
      </w:r>
    </w:p>
    <w:p w14:paraId="05D72EDC" w14:textId="43477D7C" w:rsidR="0005299A" w:rsidRPr="001A7321" w:rsidRDefault="0005299A" w:rsidP="00BB3897">
      <w:pPr>
        <w:ind w:firstLine="229"/>
        <w:rPr>
          <w:b/>
          <w:bCs/>
          <w:color w:val="008000"/>
        </w:rPr>
      </w:pPr>
      <w:r w:rsidRPr="001A7321">
        <w:rPr>
          <w:rFonts w:hint="eastAsia"/>
          <w:b/>
          <w:bCs/>
          <w:color w:val="008000"/>
        </w:rPr>
        <w:t>■需要を考慮した地域密着型サービスの整備</w:t>
      </w:r>
    </w:p>
    <w:p w14:paraId="2B2D6333" w14:textId="77777777" w:rsidR="0005299A" w:rsidRPr="00D30653" w:rsidRDefault="0005299A" w:rsidP="0005299A">
      <w:pPr>
        <w:ind w:firstLine="229"/>
      </w:pPr>
      <w:r>
        <w:tab/>
      </w:r>
      <w:r>
        <w:tab/>
      </w:r>
      <w:r>
        <w:tab/>
      </w:r>
    </w:p>
    <w:p w14:paraId="074354A0" w14:textId="77777777" w:rsidR="0005299A" w:rsidRPr="00D80F25" w:rsidRDefault="0005299A" w:rsidP="0005299A">
      <w:pPr>
        <w:pStyle w:val="2"/>
      </w:pPr>
      <w:r>
        <w:rPr>
          <w:rFonts w:hint="eastAsia"/>
        </w:rPr>
        <w:t>（２）</w:t>
      </w:r>
      <w:r w:rsidRPr="00D80F25">
        <w:rPr>
          <w:rFonts w:hint="eastAsia"/>
        </w:rPr>
        <w:t>介護保険施設の整備</w:t>
      </w:r>
    </w:p>
    <w:p w14:paraId="2E15B732" w14:textId="5D92BB4E" w:rsidR="005A7E3A" w:rsidRPr="00A34EE1" w:rsidRDefault="005A7E3A" w:rsidP="005A7E3A">
      <w:pPr>
        <w:ind w:firstLine="229"/>
        <w:rPr>
          <w:strike/>
        </w:rPr>
      </w:pPr>
      <w:r w:rsidRPr="00A34EE1">
        <w:rPr>
          <w:rFonts w:hint="eastAsia"/>
        </w:rPr>
        <w:t>セーフティネットとしての特別養護老人ホームについては、今後のサービス量を適切に見込み、公有地の活用も含め整備を検討していきます。なお、第九期は特別養護老人ホームの新規開設および増改築に</w:t>
      </w:r>
      <w:r w:rsidRPr="00F80363">
        <w:rPr>
          <w:rFonts w:hint="eastAsia"/>
        </w:rPr>
        <w:t>よ</w:t>
      </w:r>
      <w:r w:rsidR="005F5A31" w:rsidRPr="00F80363">
        <w:rPr>
          <w:rFonts w:hint="eastAsia"/>
        </w:rPr>
        <w:t>る</w:t>
      </w:r>
      <w:r w:rsidRPr="00F80363">
        <w:rPr>
          <w:rFonts w:hint="eastAsia"/>
        </w:rPr>
        <w:t>２か</w:t>
      </w:r>
      <w:r w:rsidRPr="00A34EE1">
        <w:rPr>
          <w:rFonts w:hint="eastAsia"/>
        </w:rPr>
        <w:t>所の整備を予定しています。</w:t>
      </w:r>
    </w:p>
    <w:p w14:paraId="00615777" w14:textId="77777777" w:rsidR="0005299A" w:rsidRPr="00AB653E" w:rsidRDefault="0005299A" w:rsidP="0005299A">
      <w:pPr>
        <w:pStyle w:val="3"/>
      </w:pPr>
      <w:r w:rsidRPr="008D2A61">
        <w:rPr>
          <w:rFonts w:hint="eastAsia"/>
        </w:rPr>
        <w:t>■需要を考慮した</w:t>
      </w:r>
      <w:r w:rsidRPr="005560D3">
        <w:rPr>
          <w:rFonts w:hint="eastAsia"/>
        </w:rPr>
        <w:t>介護保険施設の整備</w:t>
      </w:r>
    </w:p>
    <w:p w14:paraId="31650DD4" w14:textId="77777777" w:rsidR="0005299A" w:rsidRPr="00D30653" w:rsidRDefault="0005299A" w:rsidP="0005299A">
      <w:pPr>
        <w:ind w:firstLine="229"/>
      </w:pPr>
      <w:r>
        <w:tab/>
      </w:r>
    </w:p>
    <w:p w14:paraId="0CD04E32" w14:textId="2E3BBA93" w:rsidR="0005299A" w:rsidRPr="00D80F25" w:rsidRDefault="0005299A" w:rsidP="0005299A">
      <w:pPr>
        <w:pStyle w:val="2"/>
      </w:pPr>
      <w:r>
        <w:rPr>
          <w:rFonts w:hint="eastAsia"/>
        </w:rPr>
        <w:t>（３）</w:t>
      </w:r>
      <w:r w:rsidRPr="005560D3">
        <w:rPr>
          <w:rFonts w:hint="eastAsia"/>
        </w:rPr>
        <w:t>サービス付き高齢者</w:t>
      </w:r>
      <w:r w:rsidR="00133807" w:rsidRPr="00A34EE1">
        <w:rPr>
          <w:rFonts w:hint="eastAsia"/>
        </w:rPr>
        <w:t>向け</w:t>
      </w:r>
      <w:r w:rsidRPr="005560D3">
        <w:rPr>
          <w:rFonts w:hint="eastAsia"/>
        </w:rPr>
        <w:t>住宅、有料老人ホーム（特定施設）の整備</w:t>
      </w:r>
    </w:p>
    <w:p w14:paraId="2E547D4D" w14:textId="08CFC4CC" w:rsidR="0005299A" w:rsidRDefault="0005299A" w:rsidP="0005299A">
      <w:pPr>
        <w:ind w:firstLine="229"/>
      </w:pPr>
      <w:r w:rsidRPr="005560D3">
        <w:rPr>
          <w:rFonts w:hint="eastAsia"/>
        </w:rPr>
        <w:t>ひとり暮らし高齢者が増加していることから、介護が必</w:t>
      </w:r>
      <w:r>
        <w:rPr>
          <w:rFonts w:hint="eastAsia"/>
        </w:rPr>
        <w:t>要になっても住み続けられる「サービス付き高齢者</w:t>
      </w:r>
      <w:r w:rsidR="00133807" w:rsidRPr="00A34EE1">
        <w:rPr>
          <w:rFonts w:hint="eastAsia"/>
        </w:rPr>
        <w:t>向け</w:t>
      </w:r>
      <w:r>
        <w:rPr>
          <w:rFonts w:hint="eastAsia"/>
        </w:rPr>
        <w:t>住宅」の整備を促</w:t>
      </w:r>
      <w:r w:rsidRPr="00F80363">
        <w:rPr>
          <w:rFonts w:hint="eastAsia"/>
        </w:rPr>
        <w:t>進します。</w:t>
      </w:r>
      <w:r w:rsidR="005F5A31" w:rsidRPr="00F80363">
        <w:rPr>
          <w:rFonts w:hint="eastAsia"/>
        </w:rPr>
        <w:t>また、</w:t>
      </w:r>
      <w:r w:rsidRPr="00F80363">
        <w:rPr>
          <w:rFonts w:hint="eastAsia"/>
        </w:rPr>
        <w:t>有料老</w:t>
      </w:r>
      <w:r w:rsidRPr="00E70571">
        <w:rPr>
          <w:rFonts w:hint="eastAsia"/>
        </w:rPr>
        <w:t>人ホーム（特定施設）は、</w:t>
      </w:r>
      <w:r w:rsidRPr="008D1031">
        <w:rPr>
          <w:rFonts w:hint="eastAsia"/>
        </w:rPr>
        <w:t>東京都と情報共有を行い、引き続き質と量の両面から適切な誘導を図ります。</w:t>
      </w:r>
    </w:p>
    <w:p w14:paraId="7A57C218" w14:textId="77777777" w:rsidR="0005299A" w:rsidRPr="008D2A61" w:rsidRDefault="0005299A" w:rsidP="0005299A">
      <w:pPr>
        <w:pStyle w:val="3"/>
      </w:pPr>
      <w:r w:rsidRPr="008D2A61">
        <w:rPr>
          <w:rFonts w:hint="eastAsia"/>
        </w:rPr>
        <w:t>■</w:t>
      </w:r>
      <w:r w:rsidRPr="005560D3">
        <w:rPr>
          <w:rFonts w:hint="eastAsia"/>
        </w:rPr>
        <w:t>質と量を考慮した多様な高齢者の住まいの整備</w:t>
      </w:r>
    </w:p>
    <w:p w14:paraId="13BE0BBB" w14:textId="77777777" w:rsidR="0005299A" w:rsidRPr="00D80F25" w:rsidRDefault="0005299A" w:rsidP="0005299A">
      <w:pPr>
        <w:ind w:firstLine="229"/>
      </w:pPr>
      <w:r>
        <w:tab/>
      </w:r>
      <w:r>
        <w:tab/>
      </w:r>
      <w:r>
        <w:tab/>
      </w:r>
    </w:p>
    <w:p w14:paraId="7CD4C5E5" w14:textId="77777777" w:rsidR="0005299A" w:rsidRPr="00D80F25" w:rsidRDefault="0005299A" w:rsidP="0005299A">
      <w:pPr>
        <w:pStyle w:val="2"/>
      </w:pPr>
      <w:r>
        <w:rPr>
          <w:rFonts w:hint="eastAsia"/>
        </w:rPr>
        <w:t>（４）</w:t>
      </w:r>
      <w:r w:rsidRPr="00D80F25">
        <w:rPr>
          <w:rFonts w:hint="eastAsia"/>
        </w:rPr>
        <w:t>施設サービス向上の取り組み</w:t>
      </w:r>
    </w:p>
    <w:p w14:paraId="09B8CE8B" w14:textId="77777777" w:rsidR="0005299A" w:rsidRPr="00D80F25" w:rsidRDefault="0005299A" w:rsidP="0005299A">
      <w:pPr>
        <w:ind w:firstLine="229"/>
      </w:pPr>
      <w:r>
        <w:rPr>
          <w:rFonts w:hint="eastAsia"/>
        </w:rPr>
        <w:t>品川区はセーフティネットとして</w:t>
      </w:r>
      <w:r w:rsidRPr="008D2A61">
        <w:rPr>
          <w:rFonts w:hint="eastAsia"/>
        </w:rPr>
        <w:t>計画的に区内の施設整備を進めた結果、入所者・入居者数は年々増加しています。入所・入居施設は一度入ると転居が難しいため、区は、施設による自主的なサービス向上の取り組みにより質の高いケアが提供されることを重視しており、2003（平成15）年度から介護施設の自主的な取り組みである「施設サービス向上研究会」を継続的に支援してきました。</w:t>
      </w:r>
    </w:p>
    <w:p w14:paraId="11D850CA" w14:textId="77777777" w:rsidR="0005299A" w:rsidRDefault="0005299A" w:rsidP="0005299A">
      <w:pPr>
        <w:ind w:firstLine="229"/>
      </w:pPr>
      <w:r w:rsidRPr="008D1031">
        <w:rPr>
          <w:rFonts w:hint="eastAsia"/>
        </w:rPr>
        <w:t>2013（平成25）年度に開始した要介護度改善ケア奨励事業は、特別養</w:t>
      </w:r>
      <w:r>
        <w:rPr>
          <w:rFonts w:hint="eastAsia"/>
        </w:rPr>
        <w:t>護老人ホーム・老人保健施設に加え、有料老人ホーム等</w:t>
      </w:r>
      <w:r w:rsidRPr="0089640D">
        <w:rPr>
          <w:rFonts w:hint="eastAsia"/>
        </w:rPr>
        <w:t>も参加しています。引</w:t>
      </w:r>
      <w:r>
        <w:rPr>
          <w:rFonts w:hint="eastAsia"/>
        </w:rPr>
        <w:t>き続き</w:t>
      </w:r>
      <w:r w:rsidRPr="008D1031">
        <w:rPr>
          <w:rFonts w:hint="eastAsia"/>
        </w:rPr>
        <w:t>サービスの向上に取り組んでいきます。</w:t>
      </w:r>
    </w:p>
    <w:p w14:paraId="32A001E4" w14:textId="6DABD920" w:rsidR="0005299A" w:rsidRPr="00F80363" w:rsidRDefault="0005299A" w:rsidP="0005299A">
      <w:pPr>
        <w:pStyle w:val="3"/>
      </w:pPr>
      <w:r w:rsidRPr="008D2A61">
        <w:rPr>
          <w:rFonts w:hint="eastAsia"/>
        </w:rPr>
        <w:t>■施設のサービス</w:t>
      </w:r>
      <w:r w:rsidRPr="00F80363">
        <w:rPr>
          <w:rFonts w:hint="eastAsia"/>
        </w:rPr>
        <w:t>向上</w:t>
      </w:r>
      <w:r w:rsidR="005F5A31" w:rsidRPr="00F80363">
        <w:rPr>
          <w:rFonts w:hint="eastAsia"/>
        </w:rPr>
        <w:t>への取り組みの継続支援</w:t>
      </w:r>
    </w:p>
    <w:p w14:paraId="3F755D9F" w14:textId="21FFDF6E" w:rsidR="0005299A" w:rsidRDefault="0005299A" w:rsidP="0005299A">
      <w:pPr>
        <w:pStyle w:val="3"/>
      </w:pPr>
    </w:p>
    <w:p w14:paraId="149575C8" w14:textId="77777777" w:rsidR="0005299A" w:rsidRDefault="0005299A" w:rsidP="0005299A">
      <w:pPr>
        <w:pStyle w:val="3"/>
      </w:pPr>
    </w:p>
    <w:p w14:paraId="44D4250A" w14:textId="77777777" w:rsidR="0005299A" w:rsidRDefault="0005299A" w:rsidP="0005299A">
      <w:pPr>
        <w:pStyle w:val="3"/>
      </w:pPr>
      <w:r>
        <w:br w:type="page"/>
      </w:r>
    </w:p>
    <w:p w14:paraId="199DD0FE" w14:textId="4C06B193" w:rsidR="0005299A" w:rsidRPr="008832F4" w:rsidRDefault="0005299A" w:rsidP="00E73F4C">
      <w:pPr>
        <w:pStyle w:val="1"/>
      </w:pPr>
      <w:r w:rsidRPr="003747C1">
        <w:rPr>
          <w:strike/>
          <w:color w:val="FF0000"/>
          <w:sz w:val="20"/>
          <w:szCs w:val="20"/>
          <w:highlight w:val="yellow"/>
        </w:rPr>
        <mc:AlternateContent>
          <mc:Choice Requires="wps">
            <w:drawing>
              <wp:anchor distT="0" distB="0" distL="114300" distR="114300" simplePos="0" relativeHeight="251703808" behindDoc="0" locked="0" layoutInCell="1" allowOverlap="1" wp14:anchorId="4AEA472B" wp14:editId="4D7BEAE2">
                <wp:simplePos x="0" y="0"/>
                <wp:positionH relativeFrom="margin">
                  <wp:posOffset>0</wp:posOffset>
                </wp:positionH>
                <wp:positionV relativeFrom="paragraph">
                  <wp:posOffset>266700</wp:posOffset>
                </wp:positionV>
                <wp:extent cx="6277680" cy="16560"/>
                <wp:effectExtent l="0" t="0" r="27940" b="21590"/>
                <wp:wrapNone/>
                <wp:docPr id="864452046"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noFill/>
                        <a:ln w="19050" cap="flat" cmpd="sng" algn="ctr">
                          <a:solidFill>
                            <a:srgbClr val="3333CC"/>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758346" id="直線コネクタ 1" o:spid="_x0000_s1026" style="position:absolute;left:0;text-align:left;flip:y;z-index:25264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pt" to="494.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" strokecolor="#33c" strokeweight="1.5pt">
                <w10:wrap anchorx="margin"/>
              </v:line>
            </w:pict>
          </mc:Fallback>
        </mc:AlternateContent>
      </w:r>
      <w:r w:rsidRPr="003747C1">
        <w:rPr>
          <w:strike/>
          <w:color w:val="FF0000"/>
          <w:highlight w:val="yellow"/>
        </w:rPr>
        <mc:AlternateContent>
          <mc:Choice Requires="wps">
            <w:drawing>
              <wp:anchor distT="45720" distB="45720" distL="114300" distR="114300" simplePos="0" relativeHeight="251709952" behindDoc="0" locked="0" layoutInCell="1" allowOverlap="1" wp14:anchorId="11ACFCEF" wp14:editId="3B7BE662">
                <wp:simplePos x="0" y="0"/>
                <wp:positionH relativeFrom="margin">
                  <wp:posOffset>724395</wp:posOffset>
                </wp:positionH>
                <wp:positionV relativeFrom="paragraph">
                  <wp:posOffset>-358470</wp:posOffset>
                </wp:positionV>
                <wp:extent cx="5522026" cy="301625"/>
                <wp:effectExtent l="0" t="0" r="0" b="3175"/>
                <wp:wrapNone/>
                <wp:docPr id="1192576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026" cy="301625"/>
                        </a:xfrm>
                        <a:prstGeom prst="rect">
                          <a:avLst/>
                        </a:prstGeom>
                        <a:noFill/>
                        <a:ln w="9525">
                          <a:noFill/>
                          <a:miter lim="800000"/>
                          <a:headEnd/>
                          <a:tailEnd/>
                        </a:ln>
                      </wps:spPr>
                      <wps:txbx>
                        <w:txbxContent>
                          <w:p w14:paraId="05FE9652" w14:textId="77777777" w:rsidR="004871A4" w:rsidRPr="00EF283F" w:rsidRDefault="004871A4" w:rsidP="0005299A">
                            <w:pPr>
                              <w:spacing w:line="240" w:lineRule="exact"/>
                              <w:ind w:firstLineChars="0" w:firstLine="0"/>
                              <w:textAlignment w:val="center"/>
                              <w:rPr>
                                <w:rFonts w:ascii="メイリオ" w:eastAsia="メイリオ" w:hAnsi="メイリオ"/>
                                <w:sz w:val="20"/>
                                <w:szCs w:val="16"/>
                              </w:rPr>
                            </w:pPr>
                            <w:r w:rsidRPr="007236D1">
                              <w:rPr>
                                <w:rFonts w:ascii="メイリオ" w:eastAsia="メイリオ" w:hAnsi="メイリオ" w:hint="eastAsia"/>
                                <w:color w:val="008000"/>
                                <w:sz w:val="24"/>
                                <w:szCs w:val="21"/>
                              </w:rPr>
                              <w:t>■</w:t>
                            </w:r>
                            <w:r w:rsidRPr="00EF283F">
                              <w:rPr>
                                <w:rFonts w:ascii="メイリオ" w:eastAsia="メイリオ" w:hAnsi="メイリオ" w:hint="eastAsia"/>
                                <w:sz w:val="20"/>
                                <w:szCs w:val="16"/>
                              </w:rPr>
                              <w:t>の項目は、各プロジェクトの具体的な施策の方向性や主な事業などを紹介しています。</w:t>
                            </w:r>
                          </w:p>
                        </w:txbxContent>
                      </wps:txbx>
                      <wps:bodyPr rot="0" vert="horz" wrap="square" lIns="108000" tIns="0" rIns="108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CFCEF" id="_x0000_s1094" type="#_x0000_t202" style="position:absolute;margin-left:57.05pt;margin-top:-28.25pt;width:434.8pt;height:23.7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" filled="f" stroked="f">
                <v:textbox inset="3mm,0,3mm,1mm">
                  <w:txbxContent>
                    <w:p w14:paraId="05FE9652" w14:textId="77777777" w:rsidR="004871A4" w:rsidRPr="00EF283F" w:rsidRDefault="004871A4" w:rsidP="0005299A">
                      <w:pPr>
                        <w:spacing w:line="240" w:lineRule="exact"/>
                        <w:ind w:firstLineChars="0" w:firstLine="0"/>
                        <w:textAlignment w:val="center"/>
                        <w:rPr>
                          <w:rFonts w:ascii="メイリオ" w:eastAsia="メイリオ" w:hAnsi="メイリオ"/>
                          <w:sz w:val="20"/>
                          <w:szCs w:val="16"/>
                        </w:rPr>
                      </w:pPr>
                      <w:r w:rsidRPr="007236D1">
                        <w:rPr>
                          <w:rFonts w:ascii="メイリオ" w:eastAsia="メイリオ" w:hAnsi="メイリオ" w:hint="eastAsia"/>
                          <w:color w:val="008000"/>
                          <w:sz w:val="24"/>
                          <w:szCs w:val="21"/>
                        </w:rPr>
                        <w:t>■</w:t>
                      </w:r>
                      <w:r w:rsidRPr="00EF283F">
                        <w:rPr>
                          <w:rFonts w:ascii="メイリオ" w:eastAsia="メイリオ" w:hAnsi="メイリオ" w:hint="eastAsia"/>
                          <w:sz w:val="20"/>
                          <w:szCs w:val="16"/>
                        </w:rPr>
                        <w:t>の項目は、各プロジェクトの具体的な施策の方向性や主な事業などを紹介しています。</w:t>
                      </w:r>
                    </w:p>
                  </w:txbxContent>
                </v:textbox>
                <w10:wrap anchorx="margin"/>
              </v:shape>
            </w:pict>
          </mc:Fallback>
        </mc:AlternateContent>
      </w:r>
      <w:r w:rsidRPr="003747C1">
        <w:rPr>
          <w:strike/>
          <w:color w:val="FF0000"/>
          <w:sz w:val="20"/>
          <w:szCs w:val="20"/>
          <w:highlight w:val="yellow"/>
        </w:rPr>
        <mc:AlternateContent>
          <mc:Choice Requires="wps">
            <w:drawing>
              <wp:anchor distT="45720" distB="45720" distL="114300" distR="114300" simplePos="0" relativeHeight="251702784" behindDoc="0" locked="0" layoutInCell="1" allowOverlap="1" wp14:anchorId="49C6B04D" wp14:editId="6B2A368F">
                <wp:simplePos x="0" y="0"/>
                <wp:positionH relativeFrom="margin">
                  <wp:posOffset>0</wp:posOffset>
                </wp:positionH>
                <wp:positionV relativeFrom="page">
                  <wp:posOffset>-107950</wp:posOffset>
                </wp:positionV>
                <wp:extent cx="7203600" cy="936000"/>
                <wp:effectExtent l="0" t="0" r="0" b="0"/>
                <wp:wrapNone/>
                <wp:docPr id="104796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600" cy="936000"/>
                        </a:xfrm>
                        <a:prstGeom prst="rect">
                          <a:avLst/>
                        </a:prstGeom>
                        <a:solidFill>
                          <a:srgbClr val="008000"/>
                        </a:solidFill>
                        <a:ln w="12700">
                          <a:noFill/>
                          <a:miter lim="800000"/>
                          <a:headEnd/>
                          <a:tailEnd/>
                        </a:ln>
                      </wps:spPr>
                      <wps:txbx>
                        <w:txbxContent>
                          <w:p w14:paraId="3D2F67CE" w14:textId="5DDB9597" w:rsidR="004871A4" w:rsidRPr="006F60CE" w:rsidRDefault="004871A4" w:rsidP="0005299A">
                            <w:pPr>
                              <w:ind w:firstLine="289"/>
                              <w:rPr>
                                <w:rFonts w:ascii="HGPｺﾞｼｯｸE" w:eastAsia="HGPｺﾞｼｯｸE" w:hAnsi="HGPｺﾞｼｯｸE"/>
                                <w:color w:val="FFFFFF" w:themeColor="background1"/>
                                <w:sz w:val="28"/>
                                <w:szCs w:val="28"/>
                              </w:rPr>
                            </w:pPr>
                            <w:r>
                              <w:rPr>
                                <w:rFonts w:ascii="HGPｺﾞｼｯｸE" w:eastAsia="HGPｺﾞｼｯｸE" w:hAnsi="HGPｺﾞｼｯｸE" w:hint="eastAsia"/>
                                <w:color w:val="FFFFFF" w:themeColor="background1"/>
                                <w:sz w:val="28"/>
                                <w:szCs w:val="28"/>
                              </w:rPr>
                              <w:t>４</w:t>
                            </w:r>
                            <w:r w:rsidRPr="006F60CE">
                              <w:rPr>
                                <w:rFonts w:ascii="HGPｺﾞｼｯｸE" w:eastAsia="HGPｺﾞｼｯｸE" w:hAnsi="HGPｺﾞｼｯｸE" w:hint="eastAsia"/>
                                <w:color w:val="FFFFFF" w:themeColor="background1"/>
                                <w:sz w:val="28"/>
                                <w:szCs w:val="28"/>
                              </w:rPr>
                              <w:t>．第九期に</w:t>
                            </w:r>
                            <w:r w:rsidRPr="006F60CE">
                              <w:rPr>
                                <w:rFonts w:ascii="HGPｺﾞｼｯｸE" w:eastAsia="HGPｺﾞｼｯｸE" w:hAnsi="HGPｺﾞｼｯｸE"/>
                                <w:color w:val="FFFFFF" w:themeColor="background1"/>
                                <w:sz w:val="28"/>
                                <w:szCs w:val="28"/>
                              </w:rPr>
                              <w:t>推進する</w:t>
                            </w:r>
                            <w:r w:rsidRPr="006F60CE">
                              <w:rPr>
                                <w:rFonts w:ascii="HGPｺﾞｼｯｸE" w:eastAsia="HGPｺﾞｼｯｸE" w:hAnsi="HGPｺﾞｼｯｸE" w:hint="eastAsia"/>
                                <w:color w:val="FFFFFF" w:themeColor="background1"/>
                                <w:sz w:val="28"/>
                                <w:szCs w:val="28"/>
                              </w:rPr>
                              <w:t>８つのプロジェクト</w:t>
                            </w:r>
                          </w:p>
                        </w:txbxContent>
                      </wps:txbx>
                      <wps:bodyPr rot="0" vert="horz" wrap="square" lIns="0" tIns="252000" rIns="0" bIns="72000" anchor="b" anchorCtr="0">
                        <a:noAutofit/>
                      </wps:bodyPr>
                    </wps:wsp>
                  </a:graphicData>
                </a:graphic>
                <wp14:sizeRelH relativeFrom="margin">
                  <wp14:pctWidth>0</wp14:pctWidth>
                </wp14:sizeRelH>
                <wp14:sizeRelV relativeFrom="margin">
                  <wp14:pctHeight>0</wp14:pctHeight>
                </wp14:sizeRelV>
              </wp:anchor>
            </w:drawing>
          </mc:Choice>
          <mc:Fallback>
            <w:pict>
              <v:shape w14:anchorId="49C6B04D" id="_x0000_s1095" type="#_x0000_t202" style="position:absolute;margin-left:0;margin-top:-8.5pt;width:567.2pt;height:73.7pt;z-index:25170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" fillcolor="green" stroked="f" strokeweight="1pt">
                <v:textbox inset="0,7mm,0,2mm">
                  <w:txbxContent>
                    <w:p w14:paraId="3D2F67CE" w14:textId="5DDB9597" w:rsidR="004871A4" w:rsidRPr="006F60CE" w:rsidRDefault="004871A4" w:rsidP="0005299A">
                      <w:pPr>
                        <w:ind w:firstLine="289"/>
                        <w:rPr>
                          <w:rFonts w:ascii="HGPｺﾞｼｯｸE" w:eastAsia="HGPｺﾞｼｯｸE" w:hAnsi="HGPｺﾞｼｯｸE"/>
                          <w:color w:val="FFFFFF" w:themeColor="background1"/>
                          <w:sz w:val="28"/>
                          <w:szCs w:val="28"/>
                        </w:rPr>
                      </w:pPr>
                      <w:r>
                        <w:rPr>
                          <w:rFonts w:ascii="HGPｺﾞｼｯｸE" w:eastAsia="HGPｺﾞｼｯｸE" w:hAnsi="HGPｺﾞｼｯｸE" w:hint="eastAsia"/>
                          <w:color w:val="FFFFFF" w:themeColor="background1"/>
                          <w:sz w:val="28"/>
                          <w:szCs w:val="28"/>
                        </w:rPr>
                        <w:t>４</w:t>
                      </w:r>
                      <w:r w:rsidRPr="006F60CE">
                        <w:rPr>
                          <w:rFonts w:ascii="HGPｺﾞｼｯｸE" w:eastAsia="HGPｺﾞｼｯｸE" w:hAnsi="HGPｺﾞｼｯｸE" w:hint="eastAsia"/>
                          <w:color w:val="FFFFFF" w:themeColor="background1"/>
                          <w:sz w:val="28"/>
                          <w:szCs w:val="28"/>
                        </w:rPr>
                        <w:t>．第九期に</w:t>
                      </w:r>
                      <w:r w:rsidRPr="006F60CE">
                        <w:rPr>
                          <w:rFonts w:ascii="HGPｺﾞｼｯｸE" w:eastAsia="HGPｺﾞｼｯｸE" w:hAnsi="HGPｺﾞｼｯｸE"/>
                          <w:color w:val="FFFFFF" w:themeColor="background1"/>
                          <w:sz w:val="28"/>
                          <w:szCs w:val="28"/>
                        </w:rPr>
                        <w:t>推進する</w:t>
                      </w:r>
                      <w:r w:rsidRPr="006F60CE">
                        <w:rPr>
                          <w:rFonts w:ascii="HGPｺﾞｼｯｸE" w:eastAsia="HGPｺﾞｼｯｸE" w:hAnsi="HGPｺﾞｼｯｸE" w:hint="eastAsia"/>
                          <w:color w:val="FFFFFF" w:themeColor="background1"/>
                          <w:sz w:val="28"/>
                          <w:szCs w:val="28"/>
                        </w:rPr>
                        <w:t>８つのプロジェクト</w:t>
                      </w:r>
                    </w:p>
                  </w:txbxContent>
                </v:textbox>
                <w10:wrap anchorx="margin" anchory="page"/>
              </v:shape>
            </w:pict>
          </mc:Fallback>
        </mc:AlternateContent>
      </w:r>
      <w:r w:rsidR="003747C1">
        <w:rPr>
          <w:rFonts w:hint="eastAsia"/>
          <w:sz w:val="20"/>
          <w:szCs w:val="20"/>
        </w:rPr>
        <w:t>プロジェクト</w:t>
      </w:r>
      <w:r w:rsidRPr="00F82A92">
        <w:t>７．</w:t>
      </w:r>
      <w:r w:rsidRPr="0022434C">
        <w:t>介護・福祉職員の確保・育成</w:t>
      </w:r>
      <w:r w:rsidR="009D21C0" w:rsidRPr="009D21C0">
        <w:rPr>
          <w:rFonts w:hint="eastAsia"/>
        </w:rPr>
        <w:t>と介護現場の生産性向上</w:t>
      </w:r>
    </w:p>
    <w:p w14:paraId="56676A60" w14:textId="77777777" w:rsidR="0005299A" w:rsidRPr="0089640D" w:rsidRDefault="0005299A" w:rsidP="0005299A">
      <w:pPr>
        <w:pStyle w:val="2"/>
      </w:pPr>
      <w:r>
        <w:rPr>
          <w:rFonts w:hint="eastAsia"/>
        </w:rPr>
        <w:t>（１）</w:t>
      </w:r>
      <w:r w:rsidRPr="00272D7E">
        <w:rPr>
          <w:rFonts w:hint="eastAsia"/>
        </w:rPr>
        <w:t>多様</w:t>
      </w:r>
      <w:r w:rsidRPr="0089640D">
        <w:rPr>
          <w:rFonts w:hint="eastAsia"/>
        </w:rPr>
        <w:t>な</w:t>
      </w:r>
      <w:r>
        <w:rPr>
          <w:rFonts w:hint="eastAsia"/>
        </w:rPr>
        <w:t>介護・</w:t>
      </w:r>
      <w:r w:rsidRPr="0089640D">
        <w:rPr>
          <w:rFonts w:hint="eastAsia"/>
        </w:rPr>
        <w:t>福祉</w:t>
      </w:r>
      <w:r>
        <w:rPr>
          <w:rFonts w:hint="eastAsia"/>
        </w:rPr>
        <w:t>職員の確保・</w:t>
      </w:r>
      <w:r w:rsidRPr="0089640D">
        <w:rPr>
          <w:rFonts w:hint="eastAsia"/>
        </w:rPr>
        <w:t>育成</w:t>
      </w:r>
    </w:p>
    <w:p w14:paraId="17A59939" w14:textId="23CC48A7" w:rsidR="00AF62F7" w:rsidRPr="00F80363" w:rsidRDefault="00AF62F7" w:rsidP="0005299A">
      <w:pPr>
        <w:ind w:firstLine="229"/>
      </w:pPr>
      <w:r w:rsidRPr="00F80363">
        <w:rPr>
          <w:rFonts w:hint="eastAsia"/>
        </w:rPr>
        <w:t>品川区において、</w:t>
      </w:r>
      <w:r w:rsidR="00683A1F" w:rsidRPr="00F80363">
        <w:rPr>
          <w:rFonts w:hint="eastAsia"/>
        </w:rPr>
        <w:t>介護</w:t>
      </w:r>
      <w:r w:rsidRPr="00F80363">
        <w:rPr>
          <w:rFonts w:hint="eastAsia"/>
        </w:rPr>
        <w:t>職員</w:t>
      </w:r>
      <w:r w:rsidR="00683A1F" w:rsidRPr="00F80363">
        <w:rPr>
          <w:rFonts w:hint="eastAsia"/>
        </w:rPr>
        <w:t>やケアマネジャー</w:t>
      </w:r>
      <w:r w:rsidRPr="00F80363">
        <w:rPr>
          <w:rFonts w:hint="eastAsia"/>
        </w:rPr>
        <w:t>の不足</w:t>
      </w:r>
      <w:r w:rsidR="00683A1F" w:rsidRPr="00F80363">
        <w:rPr>
          <w:rFonts w:hint="eastAsia"/>
        </w:rPr>
        <w:t>が顕在化しており、</w:t>
      </w:r>
      <w:r w:rsidRPr="00F80363">
        <w:rPr>
          <w:rFonts w:hint="eastAsia"/>
        </w:rPr>
        <w:t>今後もサービス需要量の増加が見込まれる中にあって、介護・福祉職員の確保は重要な課題となっています。</w:t>
      </w:r>
    </w:p>
    <w:p w14:paraId="7053969D" w14:textId="59E5D575" w:rsidR="00F6015C" w:rsidRPr="00F80363" w:rsidRDefault="00AF62F7" w:rsidP="00683A1F">
      <w:pPr>
        <w:ind w:firstLine="229"/>
      </w:pPr>
      <w:r w:rsidRPr="00F80363">
        <w:rPr>
          <w:rFonts w:hint="eastAsia"/>
        </w:rPr>
        <w:t>区では、介護保険制度創設以前から、品川区社会福祉協議会と</w:t>
      </w:r>
      <w:r w:rsidR="00683A1F" w:rsidRPr="00F80363">
        <w:rPr>
          <w:rFonts w:hint="eastAsia"/>
        </w:rPr>
        <w:t>協働し</w:t>
      </w:r>
      <w:r w:rsidR="0068762B" w:rsidRPr="00F80363">
        <w:rPr>
          <w:rFonts w:hint="eastAsia"/>
        </w:rPr>
        <w:t>て</w:t>
      </w:r>
      <w:r w:rsidRPr="00F80363">
        <w:rPr>
          <w:rFonts w:hint="eastAsia"/>
        </w:rPr>
        <w:t>品川介護福祉専門学校を設置し、介護職員の確保に努めるとともに、現任者への研修場所として育成に</w:t>
      </w:r>
      <w:r w:rsidR="00683A1F" w:rsidRPr="00F80363">
        <w:rPr>
          <w:rFonts w:hint="eastAsia"/>
        </w:rPr>
        <w:t>も</w:t>
      </w:r>
      <w:r w:rsidRPr="00F80363">
        <w:rPr>
          <w:rFonts w:hint="eastAsia"/>
        </w:rPr>
        <w:t>取り組んできました。</w:t>
      </w:r>
      <w:r w:rsidR="00683A1F" w:rsidRPr="00F80363">
        <w:rPr>
          <w:rFonts w:hint="eastAsia"/>
        </w:rPr>
        <w:t>また、近年においては、</w:t>
      </w:r>
      <w:r w:rsidR="00F6015C" w:rsidRPr="00F80363">
        <w:rPr>
          <w:rFonts w:hint="eastAsia"/>
        </w:rPr>
        <w:t>介護保険施設を中心に外国人の採用に向けた支援も行って</w:t>
      </w:r>
      <w:r w:rsidR="0068762B" w:rsidRPr="00F80363">
        <w:rPr>
          <w:rFonts w:hint="eastAsia"/>
        </w:rPr>
        <w:t>います</w:t>
      </w:r>
      <w:r w:rsidR="00F6015C" w:rsidRPr="00F80363">
        <w:rPr>
          <w:rFonts w:hint="eastAsia"/>
        </w:rPr>
        <w:t>。</w:t>
      </w:r>
    </w:p>
    <w:p w14:paraId="491AF99B" w14:textId="43E15535" w:rsidR="0005299A" w:rsidRPr="00F80363" w:rsidRDefault="00F6015C" w:rsidP="0005299A">
      <w:pPr>
        <w:ind w:firstLine="229"/>
      </w:pPr>
      <w:r w:rsidRPr="00F80363">
        <w:rPr>
          <w:rFonts w:hint="eastAsia"/>
        </w:rPr>
        <w:t>今後も引き続き、介護施設・事業所に対して、</w:t>
      </w:r>
      <w:r w:rsidR="0005299A" w:rsidRPr="00F80363">
        <w:rPr>
          <w:rFonts w:hint="eastAsia"/>
        </w:rPr>
        <w:t>介護</w:t>
      </w:r>
      <w:r w:rsidRPr="00F80363">
        <w:rPr>
          <w:rFonts w:hint="eastAsia"/>
        </w:rPr>
        <w:t>・福祉</w:t>
      </w:r>
      <w:r w:rsidR="0005299A" w:rsidRPr="00F80363">
        <w:rPr>
          <w:rFonts w:hint="eastAsia"/>
        </w:rPr>
        <w:t>職員の確保</w:t>
      </w:r>
      <w:r w:rsidRPr="00F80363">
        <w:rPr>
          <w:rFonts w:hint="eastAsia"/>
        </w:rPr>
        <w:t>のための多様な支援策を行って</w:t>
      </w:r>
      <w:r w:rsidR="00573CF6" w:rsidRPr="00F80363">
        <w:rPr>
          <w:rFonts w:hint="eastAsia"/>
        </w:rPr>
        <w:t>い</w:t>
      </w:r>
      <w:r w:rsidRPr="00F80363">
        <w:rPr>
          <w:rFonts w:hint="eastAsia"/>
        </w:rPr>
        <w:t>きます。また、品川介護福祉専門学校には、入学生の確保支援や研修センターとしての機能強化を図り、</w:t>
      </w:r>
      <w:r w:rsidR="0005299A" w:rsidRPr="00F80363">
        <w:rPr>
          <w:rFonts w:hint="eastAsia"/>
        </w:rPr>
        <w:t>介護</w:t>
      </w:r>
      <w:r w:rsidRPr="00F80363">
        <w:rPr>
          <w:rFonts w:hint="eastAsia"/>
        </w:rPr>
        <w:t>や医療など</w:t>
      </w:r>
      <w:r w:rsidR="0005299A" w:rsidRPr="00F80363">
        <w:rPr>
          <w:rFonts w:hint="eastAsia"/>
        </w:rPr>
        <w:t>の専門的な知識やノウハ</w:t>
      </w:r>
      <w:r w:rsidRPr="00F80363">
        <w:rPr>
          <w:rFonts w:hint="eastAsia"/>
        </w:rPr>
        <w:t>ウを</w:t>
      </w:r>
      <w:r w:rsidR="0005299A" w:rsidRPr="00F80363">
        <w:rPr>
          <w:rFonts w:hint="eastAsia"/>
        </w:rPr>
        <w:t>提供</w:t>
      </w:r>
      <w:r w:rsidRPr="00F80363">
        <w:rPr>
          <w:rFonts w:hint="eastAsia"/>
        </w:rPr>
        <w:t>するなど</w:t>
      </w:r>
      <w:r w:rsidR="0005299A" w:rsidRPr="00F80363">
        <w:rPr>
          <w:rFonts w:hint="eastAsia"/>
        </w:rPr>
        <w:t>研修事業の充実を図っていきます。</w:t>
      </w:r>
    </w:p>
    <w:p w14:paraId="2AE67B96" w14:textId="651449BE" w:rsidR="0005299A" w:rsidRPr="0089640D" w:rsidRDefault="0005299A" w:rsidP="0005299A">
      <w:pPr>
        <w:pStyle w:val="3"/>
      </w:pPr>
      <w:r w:rsidRPr="00D80F25">
        <w:rPr>
          <w:rFonts w:hint="eastAsia"/>
        </w:rPr>
        <w:t>■</w:t>
      </w:r>
      <w:r w:rsidRPr="0089640D">
        <w:rPr>
          <w:rFonts w:hint="eastAsia"/>
        </w:rPr>
        <w:t>多様な看護・</w:t>
      </w:r>
      <w:r w:rsidRPr="00A34EE1">
        <w:rPr>
          <w:rFonts w:hint="eastAsia"/>
        </w:rPr>
        <w:t>介護</w:t>
      </w:r>
      <w:r w:rsidR="00B17849" w:rsidRPr="00A34EE1">
        <w:rPr>
          <w:rFonts w:hint="eastAsia"/>
        </w:rPr>
        <w:t>などの</w:t>
      </w:r>
      <w:r w:rsidRPr="00A34EE1">
        <w:rPr>
          <w:rFonts w:hint="eastAsia"/>
        </w:rPr>
        <w:t>福祉</w:t>
      </w:r>
      <w:r w:rsidR="00B17849" w:rsidRPr="00A34EE1">
        <w:rPr>
          <w:rFonts w:hint="eastAsia"/>
        </w:rPr>
        <w:t>職員</w:t>
      </w:r>
      <w:r w:rsidRPr="0089640D">
        <w:rPr>
          <w:rFonts w:hint="eastAsia"/>
        </w:rPr>
        <w:t>の確保・育成</w:t>
      </w:r>
    </w:p>
    <w:p w14:paraId="671FFFE2" w14:textId="77777777" w:rsidR="0005299A" w:rsidRPr="0089640D" w:rsidRDefault="0005299A" w:rsidP="0005299A">
      <w:pPr>
        <w:pStyle w:val="3"/>
      </w:pPr>
      <w:r w:rsidRPr="0089640D">
        <w:rPr>
          <w:rFonts w:hint="eastAsia"/>
        </w:rPr>
        <w:t>■介護職の離職防止および定着支援</w:t>
      </w:r>
    </w:p>
    <w:p w14:paraId="51A86B80" w14:textId="77777777" w:rsidR="0005299A" w:rsidRDefault="0005299A" w:rsidP="0005299A">
      <w:pPr>
        <w:ind w:firstLine="229"/>
      </w:pPr>
      <w:r>
        <w:tab/>
      </w:r>
    </w:p>
    <w:p w14:paraId="4530E4A4" w14:textId="77777777" w:rsidR="0005299A" w:rsidRDefault="0005299A" w:rsidP="0005299A">
      <w:pPr>
        <w:pStyle w:val="2"/>
      </w:pPr>
      <w:r>
        <w:rPr>
          <w:rFonts w:hint="eastAsia"/>
        </w:rPr>
        <w:t>（２）地域福祉</w:t>
      </w:r>
      <w:r w:rsidRPr="00BA0BB4">
        <w:rPr>
          <w:rFonts w:hint="eastAsia"/>
        </w:rPr>
        <w:t>の担い手の確保・育成</w:t>
      </w:r>
      <w:r>
        <w:tab/>
      </w:r>
    </w:p>
    <w:p w14:paraId="7FC04AEE" w14:textId="649F4302" w:rsidR="0005299A" w:rsidRPr="00F80363" w:rsidRDefault="00F6015C" w:rsidP="0005299A">
      <w:pPr>
        <w:ind w:firstLine="229"/>
      </w:pPr>
      <w:r w:rsidRPr="00F80363">
        <w:rPr>
          <w:rFonts w:hint="eastAsia"/>
        </w:rPr>
        <w:t>介護保険制度の持続可能性を確保するためには、介護にかかわる</w:t>
      </w:r>
      <w:r w:rsidR="0068762B" w:rsidRPr="00F80363">
        <w:rPr>
          <w:rFonts w:hint="eastAsia"/>
        </w:rPr>
        <w:t>職員</w:t>
      </w:r>
      <w:r w:rsidRPr="00F80363">
        <w:rPr>
          <w:rFonts w:hint="eastAsia"/>
        </w:rPr>
        <w:t>のみでは対応しきれないこと</w:t>
      </w:r>
      <w:r w:rsidR="0068762B" w:rsidRPr="00F80363">
        <w:rPr>
          <w:rFonts w:hint="eastAsia"/>
        </w:rPr>
        <w:t>、そして</w:t>
      </w:r>
      <w:r w:rsidRPr="00F80363">
        <w:rPr>
          <w:rFonts w:hint="eastAsia"/>
        </w:rPr>
        <w:t>介護予防の観点から、</w:t>
      </w:r>
      <w:r w:rsidR="0005299A" w:rsidRPr="00F80363">
        <w:rPr>
          <w:rFonts w:hint="eastAsia"/>
        </w:rPr>
        <w:t>地域住民や高齢者自身の経験を活かし</w:t>
      </w:r>
      <w:r w:rsidRPr="00F80363">
        <w:rPr>
          <w:rFonts w:hint="eastAsia"/>
        </w:rPr>
        <w:t>た主体的・積極的な地域活動に参画することが求められています。</w:t>
      </w:r>
      <w:r w:rsidR="001633BD" w:rsidRPr="00F80363">
        <w:rPr>
          <w:rFonts w:hint="eastAsia"/>
        </w:rPr>
        <w:t>そこで、</w:t>
      </w:r>
      <w:r w:rsidR="0005299A" w:rsidRPr="00F80363">
        <w:rPr>
          <w:rFonts w:hint="eastAsia"/>
        </w:rPr>
        <w:t>区</w:t>
      </w:r>
      <w:r w:rsidR="00CE6226" w:rsidRPr="00F80363">
        <w:rPr>
          <w:rFonts w:hint="eastAsia"/>
        </w:rPr>
        <w:t>内で行われている</w:t>
      </w:r>
      <w:r w:rsidR="0005299A" w:rsidRPr="00F80363">
        <w:rPr>
          <w:rFonts w:hint="eastAsia"/>
        </w:rPr>
        <w:t>様々な地域活動</w:t>
      </w:r>
      <w:r w:rsidR="00CE6226" w:rsidRPr="00F80363">
        <w:rPr>
          <w:rFonts w:hint="eastAsia"/>
        </w:rPr>
        <w:t>を生かし</w:t>
      </w:r>
      <w:r w:rsidR="0005299A" w:rsidRPr="00F80363">
        <w:rPr>
          <w:rFonts w:hint="eastAsia"/>
        </w:rPr>
        <w:t>、支え合い活動を核としながら、区民の地域活動への参画を推進していきます。</w:t>
      </w:r>
    </w:p>
    <w:p w14:paraId="0F07871F" w14:textId="77777777" w:rsidR="0005299A" w:rsidRPr="00D80F25" w:rsidRDefault="0005299A" w:rsidP="0005299A">
      <w:pPr>
        <w:pStyle w:val="3"/>
      </w:pPr>
      <w:r w:rsidRPr="00D80F25">
        <w:rPr>
          <w:rFonts w:hint="eastAsia"/>
        </w:rPr>
        <w:t>■</w:t>
      </w:r>
      <w:r w:rsidRPr="004B3743">
        <w:rPr>
          <w:rFonts w:hint="eastAsia"/>
        </w:rPr>
        <w:t>地域福祉の担い手の育成と支援</w:t>
      </w:r>
    </w:p>
    <w:p w14:paraId="2ED77113" w14:textId="77777777" w:rsidR="0005299A" w:rsidRPr="00EA080F" w:rsidRDefault="0005299A" w:rsidP="0005299A">
      <w:pPr>
        <w:pStyle w:val="3"/>
      </w:pPr>
      <w:r w:rsidRPr="00D80F25">
        <w:rPr>
          <w:rFonts w:hint="eastAsia"/>
        </w:rPr>
        <w:t>■</w:t>
      </w:r>
      <w:r>
        <w:rPr>
          <w:rFonts w:hint="eastAsia"/>
        </w:rPr>
        <w:t>支え合い</w:t>
      </w:r>
      <w:r w:rsidRPr="00D80F25">
        <w:rPr>
          <w:rFonts w:hint="eastAsia"/>
        </w:rPr>
        <w:t>活動の普及啓発と参加の促進</w:t>
      </w:r>
    </w:p>
    <w:p w14:paraId="1A19C451" w14:textId="77777777" w:rsidR="0005299A" w:rsidRDefault="0005299A" w:rsidP="0005299A">
      <w:pPr>
        <w:ind w:firstLine="229"/>
      </w:pPr>
      <w:r>
        <w:tab/>
      </w:r>
    </w:p>
    <w:p w14:paraId="698D05CE" w14:textId="77777777" w:rsidR="0005299A" w:rsidRDefault="0005299A" w:rsidP="0005299A">
      <w:pPr>
        <w:pStyle w:val="2"/>
      </w:pPr>
      <w:r>
        <w:rPr>
          <w:rFonts w:hint="eastAsia"/>
        </w:rPr>
        <w:t>（３）</w:t>
      </w:r>
      <w:r w:rsidRPr="00272D7E">
        <w:rPr>
          <w:rFonts w:hint="eastAsia"/>
        </w:rPr>
        <w:t>業務の効率化、質の向上の推進</w:t>
      </w:r>
      <w:r>
        <w:tab/>
      </w:r>
    </w:p>
    <w:p w14:paraId="62249A62" w14:textId="18BC4F28" w:rsidR="0005299A" w:rsidRPr="00F80363" w:rsidRDefault="0005299A" w:rsidP="0005299A">
      <w:pPr>
        <w:ind w:firstLine="229"/>
      </w:pPr>
      <w:r w:rsidRPr="00F80363">
        <w:rPr>
          <w:rFonts w:hint="eastAsia"/>
        </w:rPr>
        <w:t>介護</w:t>
      </w:r>
      <w:r w:rsidR="001633BD" w:rsidRPr="00F80363">
        <w:rPr>
          <w:rFonts w:hint="eastAsia"/>
        </w:rPr>
        <w:t>事業における生産性の向上（業務の効率化や働き方の改革など）に向け、</w:t>
      </w:r>
      <w:r w:rsidRPr="00F80363">
        <w:rPr>
          <w:rFonts w:hint="eastAsia"/>
        </w:rPr>
        <w:t>サービスの持続的な体制確保</w:t>
      </w:r>
      <w:r w:rsidR="001633BD" w:rsidRPr="00F80363">
        <w:rPr>
          <w:rFonts w:hint="eastAsia"/>
        </w:rPr>
        <w:t>が</w:t>
      </w:r>
      <w:r w:rsidRPr="00F80363">
        <w:rPr>
          <w:rFonts w:hint="eastAsia"/>
        </w:rPr>
        <w:t>必要</w:t>
      </w:r>
      <w:r w:rsidR="001633BD" w:rsidRPr="00F80363">
        <w:rPr>
          <w:rFonts w:hint="eastAsia"/>
        </w:rPr>
        <w:t>に</w:t>
      </w:r>
      <w:r w:rsidRPr="00F80363">
        <w:rPr>
          <w:rFonts w:hint="eastAsia"/>
        </w:rPr>
        <w:t>なって</w:t>
      </w:r>
      <w:r w:rsidR="00CE6226" w:rsidRPr="00F80363">
        <w:rPr>
          <w:rFonts w:hint="eastAsia"/>
        </w:rPr>
        <w:t>い</w:t>
      </w:r>
      <w:r w:rsidRPr="00F80363">
        <w:rPr>
          <w:rFonts w:hint="eastAsia"/>
        </w:rPr>
        <w:t>ます。</w:t>
      </w:r>
      <w:r w:rsidR="001633BD" w:rsidRPr="00F80363">
        <w:rPr>
          <w:rFonts w:hint="eastAsia"/>
        </w:rPr>
        <w:t>介護保険施設・事業所からの行政（保険者）に対する各種届出等の</w:t>
      </w:r>
      <w:r w:rsidRPr="00F80363">
        <w:rPr>
          <w:rFonts w:hint="eastAsia"/>
        </w:rPr>
        <w:t>事務手続きの簡素化</w:t>
      </w:r>
      <w:r w:rsidR="001633BD" w:rsidRPr="00F80363">
        <w:rPr>
          <w:rFonts w:hint="eastAsia"/>
        </w:rPr>
        <w:t>を進めつつ、</w:t>
      </w:r>
      <w:r w:rsidRPr="00F80363">
        <w:rPr>
          <w:rFonts w:hint="eastAsia"/>
        </w:rPr>
        <w:t>ICT</w:t>
      </w:r>
      <w:r w:rsidR="001633BD" w:rsidRPr="00F80363">
        <w:rPr>
          <w:rFonts w:hint="eastAsia"/>
        </w:rPr>
        <w:t>、センサー等</w:t>
      </w:r>
      <w:r w:rsidR="001A7321">
        <w:rPr>
          <w:rFonts w:hint="eastAsia"/>
        </w:rPr>
        <w:t>の</w:t>
      </w:r>
      <w:r w:rsidR="001633BD" w:rsidRPr="00F80363">
        <w:rPr>
          <w:rFonts w:hint="eastAsia"/>
        </w:rPr>
        <w:t>活用による</w:t>
      </w:r>
      <w:r w:rsidR="00CE6226" w:rsidRPr="00F80363">
        <w:rPr>
          <w:rFonts w:hint="eastAsia"/>
        </w:rPr>
        <w:t>介護保険施設・事業所の</w:t>
      </w:r>
      <w:r w:rsidR="001633BD" w:rsidRPr="00F80363">
        <w:rPr>
          <w:rFonts w:hint="eastAsia"/>
        </w:rPr>
        <w:t>業務の効率化と質の向上に資する支援の充実に努めていきます</w:t>
      </w:r>
      <w:r w:rsidRPr="00F80363">
        <w:rPr>
          <w:rFonts w:hint="eastAsia"/>
        </w:rPr>
        <w:t>。</w:t>
      </w:r>
    </w:p>
    <w:p w14:paraId="314386AE" w14:textId="77777777" w:rsidR="0005299A" w:rsidRPr="00272D7E" w:rsidRDefault="0005299A" w:rsidP="0005299A">
      <w:pPr>
        <w:pStyle w:val="3"/>
      </w:pPr>
      <w:r w:rsidRPr="00272D7E">
        <w:rPr>
          <w:rFonts w:hint="eastAsia"/>
        </w:rPr>
        <w:t>■事務手続きの簡素化</w:t>
      </w:r>
    </w:p>
    <w:p w14:paraId="06929C54" w14:textId="77777777" w:rsidR="0005299A" w:rsidRPr="00272D7E" w:rsidRDefault="0005299A" w:rsidP="0005299A">
      <w:pPr>
        <w:pStyle w:val="3"/>
      </w:pPr>
      <w:r w:rsidRPr="00272D7E">
        <w:rPr>
          <w:rFonts w:hint="eastAsia"/>
        </w:rPr>
        <w:t>■</w:t>
      </w:r>
      <w:r w:rsidRPr="00272D7E">
        <w:rPr>
          <w:rFonts w:hint="eastAsia"/>
        </w:rPr>
        <w:t>ICT</w:t>
      </w:r>
      <w:r w:rsidRPr="00272D7E">
        <w:rPr>
          <w:rFonts w:hint="eastAsia"/>
        </w:rPr>
        <w:t>、センサー等の導入助成</w:t>
      </w:r>
    </w:p>
    <w:p w14:paraId="4183F132" w14:textId="4729029B" w:rsidR="0005299A" w:rsidRPr="00272D7E" w:rsidRDefault="0005299A" w:rsidP="0005299A">
      <w:pPr>
        <w:pStyle w:val="3"/>
      </w:pPr>
    </w:p>
    <w:p w14:paraId="7DC8EB38" w14:textId="77777777" w:rsidR="0005299A" w:rsidRPr="00FF4D1C" w:rsidRDefault="0005299A" w:rsidP="0005299A">
      <w:pPr>
        <w:ind w:firstLine="229"/>
      </w:pPr>
    </w:p>
    <w:p w14:paraId="1FF4BE4E" w14:textId="77777777" w:rsidR="0005299A" w:rsidRDefault="0005299A" w:rsidP="0005299A">
      <w:pPr>
        <w:ind w:firstLine="229"/>
      </w:pPr>
      <w:r>
        <w:br w:type="page"/>
      </w:r>
    </w:p>
    <w:p w14:paraId="0B356CAA" w14:textId="37D72793" w:rsidR="0005299A" w:rsidRPr="008832F4" w:rsidRDefault="0005299A" w:rsidP="00E73F4C">
      <w:pPr>
        <w:pStyle w:val="1"/>
      </w:pPr>
      <w:r w:rsidRPr="003747C1">
        <w:rPr>
          <w:strike/>
          <w:color w:val="FF0000"/>
          <w:sz w:val="20"/>
          <w:szCs w:val="20"/>
          <w:highlight w:val="yellow"/>
        </w:rPr>
        <mc:AlternateContent>
          <mc:Choice Requires="wps">
            <w:drawing>
              <wp:anchor distT="0" distB="0" distL="114300" distR="114300" simplePos="0" relativeHeight="251697664" behindDoc="0" locked="0" layoutInCell="1" allowOverlap="1" wp14:anchorId="28082FBC" wp14:editId="379E52FA">
                <wp:simplePos x="0" y="0"/>
                <wp:positionH relativeFrom="margin">
                  <wp:posOffset>0</wp:posOffset>
                </wp:positionH>
                <wp:positionV relativeFrom="paragraph">
                  <wp:posOffset>266700</wp:posOffset>
                </wp:positionV>
                <wp:extent cx="6277680" cy="16560"/>
                <wp:effectExtent l="0" t="0" r="27940" b="21590"/>
                <wp:wrapNone/>
                <wp:docPr id="1609158480"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ln w="19050">
                          <a:solidFill>
                            <a:srgbClr val="33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A302B0" id="直線コネクタ 1" o:spid="_x0000_s1026" style="position:absolute;left:0;text-align:left;flip:y;z-index:25263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pt" to="494.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" strokecolor="#33c" strokeweight="1.5pt">
                <w10:wrap anchorx="margin"/>
              </v:line>
            </w:pict>
          </mc:Fallback>
        </mc:AlternateContent>
      </w:r>
      <w:r w:rsidRPr="003747C1">
        <w:rPr>
          <w:strike/>
          <w:color w:val="FF0000"/>
          <w:sz w:val="40"/>
          <w:szCs w:val="40"/>
          <w:highlight w:val="yellow"/>
        </w:rPr>
        <mc:AlternateContent>
          <mc:Choice Requires="wps">
            <w:drawing>
              <wp:anchor distT="45720" distB="45720" distL="114300" distR="114300" simplePos="0" relativeHeight="251704832" behindDoc="0" locked="0" layoutInCell="1" allowOverlap="1" wp14:anchorId="17BE3F41" wp14:editId="25EEBF56">
                <wp:simplePos x="0" y="0"/>
                <wp:positionH relativeFrom="margin">
                  <wp:posOffset>-935990</wp:posOffset>
                </wp:positionH>
                <wp:positionV relativeFrom="page">
                  <wp:posOffset>-106878</wp:posOffset>
                </wp:positionV>
                <wp:extent cx="7203600" cy="936000"/>
                <wp:effectExtent l="0" t="0" r="0" b="0"/>
                <wp:wrapNone/>
                <wp:docPr id="15153786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600" cy="936000"/>
                        </a:xfrm>
                        <a:prstGeom prst="rect">
                          <a:avLst/>
                        </a:prstGeom>
                        <a:solidFill>
                          <a:srgbClr val="008000"/>
                        </a:solidFill>
                        <a:ln w="12700">
                          <a:noFill/>
                          <a:miter lim="800000"/>
                          <a:headEnd/>
                          <a:tailEnd/>
                        </a:ln>
                      </wps:spPr>
                      <wps:txbx>
                        <w:txbxContent>
                          <w:p w14:paraId="01005A0A" w14:textId="77777777" w:rsidR="004871A4" w:rsidRPr="008832F4" w:rsidRDefault="004871A4" w:rsidP="0005299A">
                            <w:pPr>
                              <w:ind w:firstLineChars="59" w:firstLine="218"/>
                              <w:rPr>
                                <w:rFonts w:ascii="HGPｺﾞｼｯｸE" w:eastAsia="HGPｺﾞｼｯｸE" w:hAnsi="HGPｺﾞｼｯｸE"/>
                                <w:color w:val="FFFFFF" w:themeColor="background1"/>
                                <w:sz w:val="36"/>
                                <w:szCs w:val="36"/>
                              </w:rPr>
                            </w:pPr>
                          </w:p>
                        </w:txbxContent>
                      </wps:txbx>
                      <wps:bodyPr rot="0" vert="horz" wrap="square" lIns="0" tIns="252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7BE3F41" id="_x0000_s1096" type="#_x0000_t202" style="position:absolute;margin-left:-73.7pt;margin-top:-8.4pt;width:567.2pt;height:73.7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" fillcolor="green" stroked="f" strokeweight="1pt">
                <v:textbox inset="0,7mm,0,0">
                  <w:txbxContent>
                    <w:p w14:paraId="01005A0A" w14:textId="77777777" w:rsidR="004871A4" w:rsidRPr="008832F4" w:rsidRDefault="004871A4" w:rsidP="0005299A">
                      <w:pPr>
                        <w:ind w:firstLineChars="59" w:firstLine="218"/>
                        <w:rPr>
                          <w:rFonts w:ascii="HGPｺﾞｼｯｸE" w:eastAsia="HGPｺﾞｼｯｸE" w:hAnsi="HGPｺﾞｼｯｸE"/>
                          <w:color w:val="FFFFFF" w:themeColor="background1"/>
                          <w:sz w:val="36"/>
                          <w:szCs w:val="36"/>
                        </w:rPr>
                      </w:pPr>
                    </w:p>
                  </w:txbxContent>
                </v:textbox>
                <w10:wrap anchorx="margin" anchory="page"/>
              </v:shape>
            </w:pict>
          </mc:Fallback>
        </mc:AlternateContent>
      </w:r>
      <w:r w:rsidRPr="003747C1">
        <w:rPr>
          <w:strike/>
          <w:color w:val="FF0000"/>
          <w:sz w:val="20"/>
          <w:szCs w:val="20"/>
          <w:highlight w:val="yellow"/>
        </w:rPr>
        <mc:AlternateContent>
          <mc:Choice Requires="wps">
            <w:drawing>
              <wp:anchor distT="45720" distB="45720" distL="114300" distR="114300" simplePos="0" relativeHeight="251696640" behindDoc="0" locked="0" layoutInCell="1" allowOverlap="1" wp14:anchorId="639768BB" wp14:editId="451AFE65">
                <wp:simplePos x="0" y="0"/>
                <wp:positionH relativeFrom="margin">
                  <wp:align>right</wp:align>
                </wp:positionH>
                <wp:positionV relativeFrom="page">
                  <wp:posOffset>-104775</wp:posOffset>
                </wp:positionV>
                <wp:extent cx="6119495" cy="936000"/>
                <wp:effectExtent l="0" t="0" r="0" b="0"/>
                <wp:wrapNone/>
                <wp:docPr id="183688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936000"/>
                        </a:xfrm>
                        <a:prstGeom prst="rect">
                          <a:avLst/>
                        </a:prstGeom>
                        <a:solidFill>
                          <a:srgbClr val="008000"/>
                        </a:solidFill>
                        <a:ln w="12700">
                          <a:noFill/>
                          <a:miter lim="800000"/>
                          <a:headEnd/>
                          <a:tailEnd/>
                        </a:ln>
                      </wps:spPr>
                      <wps:txbx>
                        <w:txbxContent>
                          <w:p w14:paraId="3B59424C" w14:textId="77777777" w:rsidR="004871A4" w:rsidRPr="008832F4" w:rsidRDefault="004871A4" w:rsidP="0005299A">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Ⅲ</w:t>
                            </w:r>
                            <w:r w:rsidRPr="008832F4">
                              <w:rPr>
                                <w:rFonts w:ascii="HGPｺﾞｼｯｸE" w:eastAsia="HGPｺﾞｼｯｸE" w:hAnsi="HGPｺﾞｼｯｸE" w:hint="eastAsia"/>
                                <w:color w:val="FFFFFF" w:themeColor="background1"/>
                                <w:sz w:val="36"/>
                                <w:szCs w:val="36"/>
                              </w:rPr>
                              <w:t>．</w:t>
                            </w:r>
                            <w:r w:rsidRPr="00B85557">
                              <w:rPr>
                                <w:rFonts w:ascii="HGPｺﾞｼｯｸE" w:eastAsia="HGPｺﾞｼｯｸE" w:hAnsi="HGPｺﾞｼｯｸE" w:hint="eastAsia"/>
                                <w:color w:val="FFFFFF" w:themeColor="background1"/>
                                <w:sz w:val="36"/>
                                <w:szCs w:val="36"/>
                              </w:rPr>
                              <w:t>高齢者への支援体制</w:t>
                            </w:r>
                          </w:p>
                        </w:txbxContent>
                      </wps:txbx>
                      <wps:bodyPr rot="0" vert="horz" wrap="square" lIns="0" tIns="252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639768BB" id="_x0000_s1097" type="#_x0000_t202" style="position:absolute;margin-left:430.65pt;margin-top:-8.25pt;width:481.85pt;height:73.7pt;z-index:25169664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" fillcolor="green" stroked="f" strokeweight="1pt">
                <v:textbox inset="0,7mm,0,0">
                  <w:txbxContent>
                    <w:p w14:paraId="3B59424C" w14:textId="77777777" w:rsidR="004871A4" w:rsidRPr="008832F4" w:rsidRDefault="004871A4" w:rsidP="0005299A">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Ⅲ</w:t>
                      </w:r>
                      <w:r w:rsidRPr="008832F4">
                        <w:rPr>
                          <w:rFonts w:ascii="HGPｺﾞｼｯｸE" w:eastAsia="HGPｺﾞｼｯｸE" w:hAnsi="HGPｺﾞｼｯｸE" w:hint="eastAsia"/>
                          <w:color w:val="FFFFFF" w:themeColor="background1"/>
                          <w:sz w:val="36"/>
                          <w:szCs w:val="36"/>
                        </w:rPr>
                        <w:t>．</w:t>
                      </w:r>
                      <w:r w:rsidRPr="00B85557">
                        <w:rPr>
                          <w:rFonts w:ascii="HGPｺﾞｼｯｸE" w:eastAsia="HGPｺﾞｼｯｸE" w:hAnsi="HGPｺﾞｼｯｸE" w:hint="eastAsia"/>
                          <w:color w:val="FFFFFF" w:themeColor="background1"/>
                          <w:sz w:val="36"/>
                          <w:szCs w:val="36"/>
                        </w:rPr>
                        <w:t>高齢者への支援体制</w:t>
                      </w:r>
                    </w:p>
                  </w:txbxContent>
                </v:textbox>
                <w10:wrap anchorx="margin" anchory="page"/>
              </v:shape>
            </w:pict>
          </mc:Fallback>
        </mc:AlternateContent>
      </w:r>
      <w:r w:rsidR="003747C1">
        <w:rPr>
          <w:rFonts w:hint="eastAsia"/>
          <w:sz w:val="20"/>
          <w:szCs w:val="20"/>
        </w:rPr>
        <w:t>プロジェクト</w:t>
      </w:r>
      <w:r>
        <w:rPr>
          <w:rFonts w:hint="eastAsia"/>
        </w:rPr>
        <w:t>８</w:t>
      </w:r>
      <w:r w:rsidRPr="00F82A92">
        <w:t>．</w:t>
      </w:r>
      <w:r w:rsidR="009D21C0" w:rsidRPr="009D21C0">
        <w:rPr>
          <w:rFonts w:hint="eastAsia"/>
        </w:rPr>
        <w:t>非常時（感染症・災害）への対応・対策</w:t>
      </w:r>
      <w:r w:rsidRPr="008832F4">
        <w:t xml:space="preserve"> </w:t>
      </w:r>
    </w:p>
    <w:p w14:paraId="1B965D53" w14:textId="1A559ABC" w:rsidR="0005299A" w:rsidRPr="00D80F25" w:rsidRDefault="0005299A" w:rsidP="0005299A">
      <w:pPr>
        <w:pStyle w:val="2"/>
      </w:pPr>
      <w:r w:rsidRPr="00272D7E">
        <w:rPr>
          <w:rFonts w:hint="eastAsia"/>
        </w:rPr>
        <w:t>（１）感染症対策への備え</w:t>
      </w:r>
    </w:p>
    <w:p w14:paraId="2DD928BB" w14:textId="481CCBF7" w:rsidR="00123E33" w:rsidRPr="00F80363" w:rsidRDefault="0005299A" w:rsidP="0005299A">
      <w:pPr>
        <w:ind w:firstLine="229"/>
      </w:pPr>
      <w:r w:rsidRPr="00F80363">
        <w:rPr>
          <w:rFonts w:hint="eastAsia"/>
        </w:rPr>
        <w:t>新型コロナウイルス感染症の</w:t>
      </w:r>
      <w:r w:rsidR="00123E33" w:rsidRPr="00F80363">
        <w:rPr>
          <w:rFonts w:hint="eastAsia"/>
        </w:rPr>
        <w:t>流行は、生活様式の変更や介護サービスの提供に大きな影響を与えました。</w:t>
      </w:r>
      <w:r w:rsidR="00087904" w:rsidRPr="00F80363">
        <w:rPr>
          <w:rFonts w:hint="eastAsia"/>
        </w:rPr>
        <w:t>品川区では、</w:t>
      </w:r>
      <w:r w:rsidR="005F5EFC" w:rsidRPr="00F80363">
        <w:rPr>
          <w:rFonts w:hint="eastAsia"/>
        </w:rPr>
        <w:t>この感染症に対応し、介護保険施設や介護サービス事業者に対して、</w:t>
      </w:r>
      <w:r w:rsidR="00087904" w:rsidRPr="00F80363">
        <w:rPr>
          <w:rFonts w:hint="eastAsia"/>
        </w:rPr>
        <w:t>国や東京都からの様々な情報提供</w:t>
      </w:r>
      <w:r w:rsidR="005F5EFC" w:rsidRPr="00F80363">
        <w:rPr>
          <w:rFonts w:hint="eastAsia"/>
        </w:rPr>
        <w:t>、衛生</w:t>
      </w:r>
      <w:r w:rsidR="00087904" w:rsidRPr="00F80363">
        <w:rPr>
          <w:rFonts w:hint="eastAsia"/>
        </w:rPr>
        <w:t>資材の配布に加え、介護サービス業務継続</w:t>
      </w:r>
      <w:r w:rsidR="005F5EFC" w:rsidRPr="00F80363">
        <w:rPr>
          <w:rFonts w:hint="eastAsia"/>
        </w:rPr>
        <w:t>を</w:t>
      </w:r>
      <w:r w:rsidR="00087904" w:rsidRPr="00F80363">
        <w:rPr>
          <w:rFonts w:hint="eastAsia"/>
        </w:rPr>
        <w:t>支援</w:t>
      </w:r>
      <w:r w:rsidR="005F5EFC" w:rsidRPr="00F80363">
        <w:rPr>
          <w:rFonts w:hint="eastAsia"/>
        </w:rPr>
        <w:t>する</w:t>
      </w:r>
      <w:r w:rsidR="00087904" w:rsidRPr="00F80363">
        <w:rPr>
          <w:rFonts w:hint="eastAsia"/>
        </w:rPr>
        <w:t>ため、区独自の介護従事者への支援金の交付や不足するマスク・消毒液等の</w:t>
      </w:r>
      <w:r w:rsidR="005F5EFC" w:rsidRPr="00F80363">
        <w:rPr>
          <w:rFonts w:hint="eastAsia"/>
        </w:rPr>
        <w:t>衛生</w:t>
      </w:r>
      <w:r w:rsidR="00087904" w:rsidRPr="00F80363">
        <w:rPr>
          <w:rFonts w:hint="eastAsia"/>
        </w:rPr>
        <w:t>資材の配布、介護従事者へのワクチン接種支援など</w:t>
      </w:r>
      <w:r w:rsidR="005F5EFC" w:rsidRPr="00F80363">
        <w:rPr>
          <w:rFonts w:hint="eastAsia"/>
        </w:rPr>
        <w:t>、</w:t>
      </w:r>
      <w:r w:rsidR="00087904" w:rsidRPr="00F80363">
        <w:rPr>
          <w:rFonts w:hint="eastAsia"/>
        </w:rPr>
        <w:t>適時</w:t>
      </w:r>
      <w:r w:rsidR="005F5EFC" w:rsidRPr="00F80363">
        <w:rPr>
          <w:rFonts w:hint="eastAsia"/>
        </w:rPr>
        <w:t>に</w:t>
      </w:r>
      <w:r w:rsidR="00087904" w:rsidRPr="00F80363">
        <w:rPr>
          <w:rFonts w:hint="eastAsia"/>
        </w:rPr>
        <w:t>必要な支援を行ってきました。</w:t>
      </w:r>
      <w:r w:rsidR="00B27F5A" w:rsidRPr="00F80363">
        <w:rPr>
          <w:rFonts w:hint="eastAsia"/>
        </w:rPr>
        <w:t>他方、</w:t>
      </w:r>
      <w:r w:rsidR="00123E33" w:rsidRPr="00F80363">
        <w:rPr>
          <w:rFonts w:hint="eastAsia"/>
        </w:rPr>
        <w:t>要介護高齢者等は感染リスクが高いことや</w:t>
      </w:r>
      <w:r w:rsidR="00B27F5A" w:rsidRPr="00F80363">
        <w:rPr>
          <w:rFonts w:hint="eastAsia"/>
        </w:rPr>
        <w:t>通所系事業所や</w:t>
      </w:r>
      <w:r w:rsidR="00123E33" w:rsidRPr="00F80363">
        <w:rPr>
          <w:rFonts w:hint="eastAsia"/>
        </w:rPr>
        <w:t>入所・入居系施設では、クラスターとなるリスクも高いことから、感染対策には、これまで以上</w:t>
      </w:r>
      <w:r w:rsidR="00B27F5A" w:rsidRPr="00F80363">
        <w:rPr>
          <w:rFonts w:hint="eastAsia"/>
        </w:rPr>
        <w:t>の</w:t>
      </w:r>
      <w:r w:rsidR="00123E33" w:rsidRPr="00F80363">
        <w:rPr>
          <w:rFonts w:hint="eastAsia"/>
        </w:rPr>
        <w:t>負担がかかってきました。</w:t>
      </w:r>
      <w:r w:rsidR="005F5EFC" w:rsidRPr="00F80363">
        <w:rPr>
          <w:rFonts w:hint="eastAsia"/>
        </w:rPr>
        <w:t>これらの経験を踏まえ、</w:t>
      </w:r>
      <w:r w:rsidR="00B27F5A" w:rsidRPr="00F80363">
        <w:rPr>
          <w:rFonts w:hint="eastAsia"/>
        </w:rPr>
        <w:t>新型コロナウイルス感染症に限らず、</w:t>
      </w:r>
      <w:r w:rsidR="005F5EFC" w:rsidRPr="00F80363">
        <w:rPr>
          <w:rFonts w:hint="eastAsia"/>
        </w:rPr>
        <w:t>感染症が流行した場合には、</w:t>
      </w:r>
      <w:r w:rsidR="00B27F5A" w:rsidRPr="00F80363">
        <w:rPr>
          <w:rFonts w:hint="eastAsia"/>
        </w:rPr>
        <w:t>迅速かつ</w:t>
      </w:r>
      <w:r w:rsidR="005F5EFC" w:rsidRPr="00F80363">
        <w:rPr>
          <w:rFonts w:hint="eastAsia"/>
        </w:rPr>
        <w:t>適切な対応がとれるよう</w:t>
      </w:r>
      <w:r w:rsidR="00B27F5A" w:rsidRPr="00F80363">
        <w:rPr>
          <w:rFonts w:hint="eastAsia"/>
        </w:rPr>
        <w:t>日頃から予防対策の普及啓発を図るとともに、介護事業者間や医療機関との連携強化に努めていきます。</w:t>
      </w:r>
    </w:p>
    <w:p w14:paraId="7286E907" w14:textId="2EC9CD4C" w:rsidR="0005299A" w:rsidRPr="00F80363" w:rsidRDefault="00B27F5A" w:rsidP="0005299A">
      <w:pPr>
        <w:ind w:firstLine="229"/>
      </w:pPr>
      <w:r w:rsidRPr="00F80363">
        <w:rPr>
          <w:rFonts w:hint="eastAsia"/>
        </w:rPr>
        <w:t>また、流行により必要となる資材</w:t>
      </w:r>
      <w:r w:rsidR="00CE6226" w:rsidRPr="00F80363">
        <w:rPr>
          <w:rFonts w:hint="eastAsia"/>
        </w:rPr>
        <w:t>の</w:t>
      </w:r>
      <w:r w:rsidR="008172FC" w:rsidRPr="00F80363">
        <w:rPr>
          <w:rFonts w:hint="eastAsia"/>
        </w:rPr>
        <w:t>急激</w:t>
      </w:r>
      <w:r w:rsidR="00CE6226" w:rsidRPr="00F80363">
        <w:rPr>
          <w:rFonts w:hint="eastAsia"/>
        </w:rPr>
        <w:t>な</w:t>
      </w:r>
      <w:r w:rsidRPr="00F80363">
        <w:rPr>
          <w:rFonts w:hint="eastAsia"/>
        </w:rPr>
        <w:t>不足に備え、</w:t>
      </w:r>
      <w:r w:rsidR="00123E33" w:rsidRPr="00F80363">
        <w:rPr>
          <w:rFonts w:hint="eastAsia"/>
        </w:rPr>
        <w:t>介護サービス</w:t>
      </w:r>
      <w:r w:rsidRPr="00F80363">
        <w:rPr>
          <w:rFonts w:hint="eastAsia"/>
        </w:rPr>
        <w:t>提供</w:t>
      </w:r>
      <w:r w:rsidR="00CE4A32" w:rsidRPr="00F80363">
        <w:rPr>
          <w:rFonts w:hint="eastAsia"/>
        </w:rPr>
        <w:t>の</w:t>
      </w:r>
      <w:r w:rsidRPr="00F80363">
        <w:rPr>
          <w:rFonts w:hint="eastAsia"/>
        </w:rPr>
        <w:t>継続かつ</w:t>
      </w:r>
      <w:r w:rsidR="0005299A" w:rsidRPr="00F80363">
        <w:rPr>
          <w:rFonts w:hint="eastAsia"/>
        </w:rPr>
        <w:t>感染拡大を防ぐための衛生用品の備蓄など、緊急時における対応力の強化を</w:t>
      </w:r>
      <w:r w:rsidRPr="00F80363">
        <w:rPr>
          <w:rFonts w:hint="eastAsia"/>
        </w:rPr>
        <w:t>図っていきます。</w:t>
      </w:r>
    </w:p>
    <w:p w14:paraId="3CA6B45E" w14:textId="77777777" w:rsidR="0005299A" w:rsidRDefault="0005299A" w:rsidP="0005299A">
      <w:pPr>
        <w:pStyle w:val="3"/>
      </w:pPr>
      <w:r>
        <w:rPr>
          <w:rFonts w:hint="eastAsia"/>
        </w:rPr>
        <w:t>■感染症予防対策の普及・啓発</w:t>
      </w:r>
    </w:p>
    <w:p w14:paraId="626259AE" w14:textId="77777777" w:rsidR="0005299A" w:rsidRPr="00D80F25" w:rsidRDefault="0005299A" w:rsidP="0005299A">
      <w:pPr>
        <w:pStyle w:val="3"/>
      </w:pPr>
      <w:r>
        <w:rPr>
          <w:rFonts w:hint="eastAsia"/>
        </w:rPr>
        <w:t>■介護事業者への感染症予防対策への支援</w:t>
      </w:r>
    </w:p>
    <w:p w14:paraId="721758C0" w14:textId="77777777" w:rsidR="0005299A" w:rsidRDefault="0005299A" w:rsidP="0005299A">
      <w:pPr>
        <w:ind w:firstLine="229"/>
      </w:pPr>
      <w:r>
        <w:tab/>
      </w:r>
    </w:p>
    <w:p w14:paraId="04B4B736" w14:textId="27596953" w:rsidR="0005299A" w:rsidRDefault="0005299A" w:rsidP="0005299A">
      <w:pPr>
        <w:pStyle w:val="2"/>
      </w:pPr>
      <w:r>
        <w:rPr>
          <w:rFonts w:hint="eastAsia"/>
        </w:rPr>
        <w:t>（２）</w:t>
      </w:r>
      <w:r w:rsidR="009D21C0" w:rsidRPr="009D21C0">
        <w:rPr>
          <w:rFonts w:hint="eastAsia"/>
        </w:rPr>
        <w:t>災害時（地震・風水害等）の体制整備</w:t>
      </w:r>
      <w:r>
        <w:tab/>
      </w:r>
    </w:p>
    <w:p w14:paraId="67A2E397" w14:textId="6BB57ABD" w:rsidR="005B107F" w:rsidRPr="00BA16EB" w:rsidRDefault="0005299A" w:rsidP="0005299A">
      <w:pPr>
        <w:ind w:firstLine="229"/>
      </w:pPr>
      <w:r w:rsidRPr="00BA16EB">
        <w:rPr>
          <w:rFonts w:hint="eastAsia"/>
        </w:rPr>
        <w:t>これまでの災害</w:t>
      </w:r>
      <w:r w:rsidR="004D0430" w:rsidRPr="00BA16EB">
        <w:rPr>
          <w:rFonts w:hint="eastAsia"/>
        </w:rPr>
        <w:t>実例や</w:t>
      </w:r>
      <w:r w:rsidR="005D32EA" w:rsidRPr="00BA16EB">
        <w:rPr>
          <w:rFonts w:hint="eastAsia"/>
        </w:rPr>
        <w:t>経験をふまえ、地震対策のほか近年の巨大台風などによる</w:t>
      </w:r>
      <w:r w:rsidRPr="00BA16EB">
        <w:rPr>
          <w:rFonts w:hint="eastAsia"/>
        </w:rPr>
        <w:t>風水害対策も視野に入れ、特に避難行動要支援者</w:t>
      </w:r>
      <w:r w:rsidR="00EB2F6F" w:rsidRPr="00BA16EB">
        <w:rPr>
          <w:rFonts w:hint="eastAsia"/>
        </w:rPr>
        <w:t>である要介護高齢者等</w:t>
      </w:r>
      <w:r w:rsidR="005B107F" w:rsidRPr="00BA16EB">
        <w:rPr>
          <w:rFonts w:hint="eastAsia"/>
        </w:rPr>
        <w:t>への適切な対応が</w:t>
      </w:r>
      <w:r w:rsidR="00EB2F6F" w:rsidRPr="00BA16EB">
        <w:rPr>
          <w:rFonts w:hint="eastAsia"/>
        </w:rPr>
        <w:t>求められています。</w:t>
      </w:r>
    </w:p>
    <w:p w14:paraId="6344C540" w14:textId="7FDDC4C4" w:rsidR="00EB2F6F" w:rsidRPr="00BA16EB" w:rsidRDefault="005B107F" w:rsidP="0005299A">
      <w:pPr>
        <w:ind w:firstLine="229"/>
      </w:pPr>
      <w:r w:rsidRPr="00BA16EB">
        <w:rPr>
          <w:rFonts w:hint="eastAsia"/>
        </w:rPr>
        <w:t>そのため、</w:t>
      </w:r>
      <w:r w:rsidR="00EB2F6F" w:rsidRPr="00BA16EB">
        <w:rPr>
          <w:rFonts w:hint="eastAsia"/>
        </w:rPr>
        <w:t>日常の支援を通して情報を集約している</w:t>
      </w:r>
      <w:r w:rsidRPr="00BA16EB">
        <w:rPr>
          <w:rFonts w:hint="eastAsia"/>
        </w:rPr>
        <w:t>ケアマネジャーを中心に、</w:t>
      </w:r>
      <w:r w:rsidR="00EB2F6F" w:rsidRPr="00BA16EB">
        <w:rPr>
          <w:rFonts w:hint="eastAsia"/>
        </w:rPr>
        <w:t>避難行動要支援者</w:t>
      </w:r>
      <w:r w:rsidRPr="00BA16EB">
        <w:rPr>
          <w:rFonts w:hint="eastAsia"/>
        </w:rPr>
        <w:t>個別支援計画の作成を委託実施してきました。また、</w:t>
      </w:r>
      <w:r w:rsidR="00EB2F6F" w:rsidRPr="00BA16EB">
        <w:rPr>
          <w:rFonts w:hint="eastAsia"/>
        </w:rPr>
        <w:t>区福祉部職員やケアマネジャーのほか、福祉避難所となる介護保険施設や介護サービス事業所等の職員</w:t>
      </w:r>
      <w:r w:rsidRPr="00BA16EB">
        <w:rPr>
          <w:rFonts w:hint="eastAsia"/>
        </w:rPr>
        <w:t>を対象として、しながわ防災学校を活用し</w:t>
      </w:r>
      <w:r w:rsidR="00EB2F6F" w:rsidRPr="00BA16EB">
        <w:rPr>
          <w:rFonts w:hint="eastAsia"/>
        </w:rPr>
        <w:t>た</w:t>
      </w:r>
      <w:r w:rsidRPr="00BA16EB">
        <w:rPr>
          <w:rFonts w:hint="eastAsia"/>
        </w:rPr>
        <w:t>防災へのスキルアップ</w:t>
      </w:r>
      <w:r w:rsidR="00EB2F6F" w:rsidRPr="00BA16EB">
        <w:rPr>
          <w:rFonts w:hint="eastAsia"/>
        </w:rPr>
        <w:t>研修も実施してきました。</w:t>
      </w:r>
    </w:p>
    <w:p w14:paraId="23E55707" w14:textId="23D2E666" w:rsidR="0005299A" w:rsidRPr="00BA16EB" w:rsidRDefault="00F630E9" w:rsidP="0005299A">
      <w:pPr>
        <w:ind w:firstLine="229"/>
      </w:pPr>
      <w:r w:rsidRPr="00BA16EB">
        <w:rPr>
          <w:rFonts w:hint="eastAsia"/>
        </w:rPr>
        <w:t>引き続き、</w:t>
      </w:r>
      <w:r w:rsidR="00EB2F6F" w:rsidRPr="00BA16EB">
        <w:rPr>
          <w:rFonts w:hint="eastAsia"/>
        </w:rPr>
        <w:t>在宅の要介護高齢者等の避難行動要支援者について、</w:t>
      </w:r>
      <w:r w:rsidR="005B107F" w:rsidRPr="00BA16EB">
        <w:rPr>
          <w:rFonts w:hint="eastAsia"/>
        </w:rPr>
        <w:t>発災時からその後の支援まで</w:t>
      </w:r>
      <w:r w:rsidR="00EB2F6F" w:rsidRPr="00BA16EB">
        <w:rPr>
          <w:rFonts w:hint="eastAsia"/>
        </w:rPr>
        <w:t>を想定した</w:t>
      </w:r>
      <w:r w:rsidR="005B107F" w:rsidRPr="00BA16EB">
        <w:rPr>
          <w:rFonts w:hint="eastAsia"/>
        </w:rPr>
        <w:t>個別支援計画の作成を通して</w:t>
      </w:r>
      <w:r w:rsidR="0005299A" w:rsidRPr="00BA16EB">
        <w:rPr>
          <w:rFonts w:hint="eastAsia"/>
        </w:rPr>
        <w:t>状況を把握し、緊急時における対応の役割分担</w:t>
      </w:r>
      <w:r w:rsidR="00EB2F6F" w:rsidRPr="00BA16EB">
        <w:rPr>
          <w:rFonts w:hint="eastAsia"/>
        </w:rPr>
        <w:t>など</w:t>
      </w:r>
      <w:r w:rsidR="0005299A" w:rsidRPr="00BA16EB">
        <w:rPr>
          <w:rFonts w:hint="eastAsia"/>
        </w:rPr>
        <w:t>を明確にしておくなど連携体制の強化に努め、不測の事態に備えていきます。</w:t>
      </w:r>
    </w:p>
    <w:p w14:paraId="30487B2A" w14:textId="74706C4D" w:rsidR="0005299A" w:rsidRPr="00BA16EB" w:rsidRDefault="0005299A" w:rsidP="00EB2F6F">
      <w:pPr>
        <w:ind w:firstLine="229"/>
      </w:pPr>
      <w:r w:rsidRPr="00BA16EB">
        <w:rPr>
          <w:rFonts w:hint="eastAsia"/>
        </w:rPr>
        <w:t>また、福祉避難所の</w:t>
      </w:r>
      <w:r w:rsidR="004D0430" w:rsidRPr="00BA16EB">
        <w:rPr>
          <w:rFonts w:hint="eastAsia"/>
        </w:rPr>
        <w:t>備蓄品</w:t>
      </w:r>
      <w:r w:rsidR="00EB2F6F" w:rsidRPr="00BA16EB">
        <w:rPr>
          <w:rFonts w:hint="eastAsia"/>
        </w:rPr>
        <w:t>等</w:t>
      </w:r>
      <w:r w:rsidR="00F630E9" w:rsidRPr="00BA16EB">
        <w:rPr>
          <w:rFonts w:hint="eastAsia"/>
        </w:rPr>
        <w:t>について</w:t>
      </w:r>
      <w:r w:rsidR="00EB2F6F" w:rsidRPr="00BA16EB">
        <w:rPr>
          <w:rFonts w:hint="eastAsia"/>
        </w:rPr>
        <w:t>は</w:t>
      </w:r>
      <w:r w:rsidR="00F630E9" w:rsidRPr="00BA16EB">
        <w:rPr>
          <w:rFonts w:hint="eastAsia"/>
        </w:rPr>
        <w:t>、</w:t>
      </w:r>
      <w:r w:rsidR="00EB2F6F" w:rsidRPr="00BA16EB">
        <w:rPr>
          <w:rFonts w:hint="eastAsia"/>
        </w:rPr>
        <w:t>避難者の状態像</w:t>
      </w:r>
      <w:r w:rsidR="00F630E9" w:rsidRPr="00BA16EB">
        <w:rPr>
          <w:rFonts w:hint="eastAsia"/>
        </w:rPr>
        <w:t>や保管スペースを考慮した物品の選定を行うとともに、適切な管理による備品の更新を行うなど整備・充実を図っていきます。さらに、</w:t>
      </w:r>
      <w:r w:rsidRPr="00BA16EB">
        <w:rPr>
          <w:rFonts w:hint="eastAsia"/>
        </w:rPr>
        <w:t>避難所施設</w:t>
      </w:r>
      <w:r w:rsidR="00C9058D" w:rsidRPr="00BA16EB">
        <w:rPr>
          <w:rFonts w:hint="eastAsia"/>
        </w:rPr>
        <w:t>の</w:t>
      </w:r>
      <w:r w:rsidRPr="00BA16EB">
        <w:rPr>
          <w:rFonts w:hint="eastAsia"/>
        </w:rPr>
        <w:t>運営事業者との連携を強化</w:t>
      </w:r>
      <w:r w:rsidR="00F630E9" w:rsidRPr="00BA16EB">
        <w:rPr>
          <w:rFonts w:hint="eastAsia"/>
        </w:rPr>
        <w:t>し、合同防災訓練を実施</w:t>
      </w:r>
      <w:r w:rsidR="006F1908" w:rsidRPr="00BA16EB">
        <w:rPr>
          <w:rFonts w:hint="eastAsia"/>
        </w:rPr>
        <w:t>するなど</w:t>
      </w:r>
      <w:r w:rsidRPr="00BA16EB">
        <w:rPr>
          <w:rFonts w:hint="eastAsia"/>
        </w:rPr>
        <w:t>、適切な福祉避難所の</w:t>
      </w:r>
      <w:r w:rsidR="00F630E9" w:rsidRPr="00BA16EB">
        <w:rPr>
          <w:rFonts w:hint="eastAsia"/>
        </w:rPr>
        <w:t>運営等の</w:t>
      </w:r>
      <w:r w:rsidRPr="00BA16EB">
        <w:rPr>
          <w:rFonts w:hint="eastAsia"/>
        </w:rPr>
        <w:t>あり方</w:t>
      </w:r>
      <w:r w:rsidR="00F630E9" w:rsidRPr="00BA16EB">
        <w:rPr>
          <w:rFonts w:hint="eastAsia"/>
        </w:rPr>
        <w:t>を</w:t>
      </w:r>
      <w:r w:rsidRPr="00BA16EB">
        <w:rPr>
          <w:rFonts w:hint="eastAsia"/>
        </w:rPr>
        <w:t>検討</w:t>
      </w:r>
      <w:r w:rsidR="00F630E9" w:rsidRPr="00BA16EB">
        <w:rPr>
          <w:rFonts w:hint="eastAsia"/>
        </w:rPr>
        <w:t>、整備します。</w:t>
      </w:r>
    </w:p>
    <w:p w14:paraId="67A9C901" w14:textId="77777777" w:rsidR="0005299A" w:rsidRDefault="0005299A" w:rsidP="0005299A">
      <w:pPr>
        <w:pStyle w:val="3"/>
      </w:pPr>
      <w:r>
        <w:rPr>
          <w:rFonts w:hint="eastAsia"/>
        </w:rPr>
        <w:t>■</w:t>
      </w:r>
      <w:r w:rsidRPr="005D0ED5">
        <w:rPr>
          <w:rFonts w:hint="eastAsia"/>
        </w:rPr>
        <w:t>避難行動要支援者</w:t>
      </w:r>
      <w:r>
        <w:rPr>
          <w:rFonts w:hint="eastAsia"/>
        </w:rPr>
        <w:t>名簿の作成・提供</w:t>
      </w:r>
    </w:p>
    <w:p w14:paraId="779127E4" w14:textId="0B55CC5A" w:rsidR="0005299A" w:rsidRDefault="0005299A" w:rsidP="0005299A">
      <w:pPr>
        <w:pStyle w:val="3"/>
      </w:pPr>
      <w:r w:rsidRPr="00D30F4B">
        <w:rPr>
          <w:rFonts w:hint="eastAsia"/>
        </w:rPr>
        <w:t>■品川区避難行動要支援者個別支援計画書の作</w:t>
      </w:r>
      <w:r>
        <w:rPr>
          <w:rFonts w:hint="eastAsia"/>
        </w:rPr>
        <w:t>成</w:t>
      </w:r>
    </w:p>
    <w:p w14:paraId="28F6E35E" w14:textId="3F587F24" w:rsidR="0005299A" w:rsidRPr="00FF4D1C" w:rsidRDefault="0005299A" w:rsidP="00CE4A32">
      <w:pPr>
        <w:pStyle w:val="3"/>
      </w:pPr>
      <w:r>
        <w:rPr>
          <w:rFonts w:hint="eastAsia"/>
        </w:rPr>
        <w:t>■福祉避難所の物資備蓄</w:t>
      </w:r>
    </w:p>
    <w:p w14:paraId="64801B87" w14:textId="6D477B8B" w:rsidR="002C4854" w:rsidRDefault="002C4854" w:rsidP="006C6121">
      <w:pPr>
        <w:ind w:firstLine="229"/>
      </w:pPr>
      <w:r>
        <w:br w:type="page"/>
      </w:r>
    </w:p>
    <w:p w14:paraId="3B00CC72" w14:textId="1265604B" w:rsidR="00317CE7" w:rsidRPr="008832F4" w:rsidRDefault="00300417" w:rsidP="00E73F4C">
      <w:pPr>
        <w:pStyle w:val="1"/>
      </w:pPr>
      <w:r w:rsidRPr="00AB13DD">
        <w:rPr>
          <w:sz w:val="40"/>
          <w:szCs w:val="40"/>
        </w:rPr>
        <mc:AlternateContent>
          <mc:Choice Requires="wps">
            <w:drawing>
              <wp:anchor distT="0" distB="0" distL="114300" distR="114300" simplePos="0" relativeHeight="251673088" behindDoc="0" locked="0" layoutInCell="1" allowOverlap="1" wp14:anchorId="28AFF84C" wp14:editId="14283A7F">
                <wp:simplePos x="0" y="0"/>
                <wp:positionH relativeFrom="margin">
                  <wp:posOffset>0</wp:posOffset>
                </wp:positionH>
                <wp:positionV relativeFrom="paragraph">
                  <wp:posOffset>266700</wp:posOffset>
                </wp:positionV>
                <wp:extent cx="6277680" cy="16560"/>
                <wp:effectExtent l="0" t="0" r="27940" b="21590"/>
                <wp:wrapNone/>
                <wp:docPr id="2121724403"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ln w="19050">
                          <a:solidFill>
                            <a:srgbClr val="33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9CA3BC" id="直線コネクタ 1" o:spid="_x0000_s1026" style="position:absolute;left:0;text-align:left;flip:y;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pt" to="494.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" strokecolor="#33c" strokeweight="1.5pt">
                <w10:wrap anchorx="margin"/>
              </v:line>
            </w:pict>
          </mc:Fallback>
        </mc:AlternateContent>
      </w:r>
      <w:r w:rsidR="00317CE7" w:rsidRPr="00AB13DD">
        <w:rPr>
          <w:sz w:val="40"/>
          <w:szCs w:val="40"/>
        </w:rPr>
        <mc:AlternateContent>
          <mc:Choice Requires="wps">
            <w:drawing>
              <wp:anchor distT="45720" distB="45720" distL="114300" distR="114300" simplePos="0" relativeHeight="251672064" behindDoc="0" locked="0" layoutInCell="1" allowOverlap="1" wp14:anchorId="6F44B992" wp14:editId="1FC99A11">
                <wp:simplePos x="0" y="0"/>
                <wp:positionH relativeFrom="margin">
                  <wp:posOffset>0</wp:posOffset>
                </wp:positionH>
                <wp:positionV relativeFrom="page">
                  <wp:posOffset>-106878</wp:posOffset>
                </wp:positionV>
                <wp:extent cx="7203600" cy="936000"/>
                <wp:effectExtent l="0" t="0" r="0" b="0"/>
                <wp:wrapNone/>
                <wp:docPr id="603176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600" cy="936000"/>
                        </a:xfrm>
                        <a:prstGeom prst="rect">
                          <a:avLst/>
                        </a:prstGeom>
                        <a:solidFill>
                          <a:srgbClr val="008000"/>
                        </a:solidFill>
                        <a:ln w="12700">
                          <a:noFill/>
                          <a:miter lim="800000"/>
                          <a:headEnd/>
                          <a:tailEnd/>
                        </a:ln>
                      </wps:spPr>
                      <wps:txbx>
                        <w:txbxContent>
                          <w:p w14:paraId="454E8E83" w14:textId="5415FDB4" w:rsidR="004871A4" w:rsidRPr="007236D1" w:rsidRDefault="004871A4" w:rsidP="00317CE7">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５</w:t>
                            </w:r>
                            <w:r w:rsidRPr="00B67571">
                              <w:rPr>
                                <w:rFonts w:ascii="HGPｺﾞｼｯｸE" w:eastAsia="HGPｺﾞｼｯｸE" w:hAnsi="HGPｺﾞｼｯｸE" w:hint="eastAsia"/>
                                <w:color w:val="FFFFFF" w:themeColor="background1"/>
                                <w:sz w:val="36"/>
                                <w:szCs w:val="36"/>
                              </w:rPr>
                              <w:t>．</w:t>
                            </w:r>
                            <w:r w:rsidRPr="00317CE7">
                              <w:rPr>
                                <w:rFonts w:ascii="HGPｺﾞｼｯｸE" w:eastAsia="HGPｺﾞｼｯｸE" w:hAnsi="HGPｺﾞｼｯｸE" w:hint="eastAsia"/>
                                <w:color w:val="FFFFFF" w:themeColor="background1"/>
                                <w:sz w:val="36"/>
                                <w:szCs w:val="36"/>
                              </w:rPr>
                              <w:t>主な介護サービス供給量の見込みと保険料</w:t>
                            </w:r>
                          </w:p>
                        </w:txbxContent>
                      </wps:txbx>
                      <wps:bodyPr rot="0" vert="horz" wrap="square" lIns="0" tIns="252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6F44B992" id="_x0000_s1098" type="#_x0000_t202" style="position:absolute;margin-left:0;margin-top:-8.4pt;width:567.2pt;height:73.7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" fillcolor="green" stroked="f" strokeweight="1pt">
                <v:textbox inset="0,7mm,0,0">
                  <w:txbxContent>
                    <w:p w14:paraId="454E8E83" w14:textId="5415FDB4" w:rsidR="004871A4" w:rsidRPr="007236D1" w:rsidRDefault="004871A4" w:rsidP="00317CE7">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５</w:t>
                      </w:r>
                      <w:r w:rsidRPr="00B67571">
                        <w:rPr>
                          <w:rFonts w:ascii="HGPｺﾞｼｯｸE" w:eastAsia="HGPｺﾞｼｯｸE" w:hAnsi="HGPｺﾞｼｯｸE" w:hint="eastAsia"/>
                          <w:color w:val="FFFFFF" w:themeColor="background1"/>
                          <w:sz w:val="36"/>
                          <w:szCs w:val="36"/>
                        </w:rPr>
                        <w:t>．</w:t>
                      </w:r>
                      <w:r w:rsidRPr="00317CE7">
                        <w:rPr>
                          <w:rFonts w:ascii="HGPｺﾞｼｯｸE" w:eastAsia="HGPｺﾞｼｯｸE" w:hAnsi="HGPｺﾞｼｯｸE" w:hint="eastAsia"/>
                          <w:color w:val="FFFFFF" w:themeColor="background1"/>
                          <w:sz w:val="36"/>
                          <w:szCs w:val="36"/>
                        </w:rPr>
                        <w:t>主な介護サービス供給量の見込みと保険料</w:t>
                      </w:r>
                    </w:p>
                  </w:txbxContent>
                </v:textbox>
                <w10:wrap anchorx="margin" anchory="page"/>
              </v:shape>
            </w:pict>
          </mc:Fallback>
        </mc:AlternateContent>
      </w:r>
      <w:r w:rsidR="00AB13DD" w:rsidRPr="00AB13DD">
        <w:rPr>
          <w:sz w:val="40"/>
          <w:szCs w:val="40"/>
        </w:rPr>
        <w:t>5</w:t>
      </w:r>
      <w:r w:rsidR="00317CE7" w:rsidRPr="00AB13DD">
        <w:rPr>
          <w:sz w:val="40"/>
          <w:szCs w:val="40"/>
        </w:rPr>
        <w:t>-</w:t>
      </w:r>
      <w:r w:rsidR="00AB13DD" w:rsidRPr="00AB13DD">
        <w:rPr>
          <w:sz w:val="40"/>
          <w:szCs w:val="40"/>
        </w:rPr>
        <w:t>1</w:t>
      </w:r>
      <w:r w:rsidR="00AB13DD">
        <w:rPr>
          <w:sz w:val="40"/>
          <w:szCs w:val="40"/>
        </w:rPr>
        <w:t xml:space="preserve"> </w:t>
      </w:r>
      <w:r w:rsidR="00317CE7" w:rsidRPr="00AB13DD">
        <w:rPr>
          <w:rFonts w:hint="eastAsia"/>
        </w:rPr>
        <w:t>第１号被保険者数と認定者数の推移と見込み</w:t>
      </w:r>
    </w:p>
    <w:p w14:paraId="3B166496" w14:textId="3AC358B2" w:rsidR="00B33212" w:rsidRPr="00DD347B" w:rsidRDefault="00271EC1" w:rsidP="006C6121">
      <w:pPr>
        <w:ind w:firstLine="229"/>
      </w:pPr>
      <w:r w:rsidRPr="00BA16EB">
        <w:rPr>
          <w:rFonts w:hint="eastAsia"/>
        </w:rPr>
        <w:t>第1号被保険者数および認定者数は、</w:t>
      </w:r>
      <w:r w:rsidR="00B33212" w:rsidRPr="00BA16EB">
        <w:rPr>
          <w:rFonts w:hint="eastAsia"/>
        </w:rPr>
        <w:t>こ</w:t>
      </w:r>
      <w:r w:rsidR="00B33212" w:rsidRPr="00DD347B">
        <w:rPr>
          <w:rFonts w:hint="eastAsia"/>
        </w:rPr>
        <w:t>れまでの実績を</w:t>
      </w:r>
      <w:r w:rsidR="00143CC2" w:rsidRPr="00DD347B">
        <w:rPr>
          <w:rFonts w:hint="eastAsia"/>
        </w:rPr>
        <w:t>踏まえ</w:t>
      </w:r>
      <w:r w:rsidR="00B33212" w:rsidRPr="00DD347B">
        <w:rPr>
          <w:rFonts w:hint="eastAsia"/>
        </w:rPr>
        <w:t>、</w:t>
      </w:r>
      <w:r w:rsidR="001D5999" w:rsidRPr="00DD347B">
        <w:rPr>
          <w:rFonts w:hint="eastAsia"/>
        </w:rPr>
        <w:t>第</w:t>
      </w:r>
      <w:r w:rsidR="00A14743" w:rsidRPr="00DD347B">
        <w:rPr>
          <w:rFonts w:hint="eastAsia"/>
        </w:rPr>
        <w:t>九</w:t>
      </w:r>
      <w:r w:rsidR="001D5999" w:rsidRPr="00DD347B">
        <w:rPr>
          <w:rFonts w:hint="eastAsia"/>
        </w:rPr>
        <w:t>期および</w:t>
      </w:r>
      <w:r w:rsidR="00702421" w:rsidRPr="00DD347B">
        <w:rPr>
          <w:rFonts w:hint="eastAsia"/>
        </w:rPr>
        <w:t>2030（令和12）年度、</w:t>
      </w:r>
      <w:r w:rsidR="001D5999" w:rsidRPr="00DD347B">
        <w:rPr>
          <w:rFonts w:hint="eastAsia"/>
        </w:rPr>
        <w:t>2040（令和22）年度については下表のとおり推計しています。なお、202</w:t>
      </w:r>
      <w:r w:rsidR="00702421" w:rsidRPr="00DD347B">
        <w:rPr>
          <w:rFonts w:hint="eastAsia"/>
        </w:rPr>
        <w:t>６</w:t>
      </w:r>
      <w:r w:rsidR="001D5999" w:rsidRPr="00DD347B">
        <w:rPr>
          <w:rFonts w:hint="eastAsia"/>
        </w:rPr>
        <w:t>（令和</w:t>
      </w:r>
      <w:r w:rsidR="00702421" w:rsidRPr="00DD347B">
        <w:rPr>
          <w:rFonts w:hint="eastAsia"/>
        </w:rPr>
        <w:t>８</w:t>
      </w:r>
      <w:r w:rsidR="000F781C" w:rsidRPr="00DD347B">
        <w:rPr>
          <w:rFonts w:hint="eastAsia"/>
        </w:rPr>
        <w:t>）年度までは特に７５歳以上の</w:t>
      </w:r>
      <w:r w:rsidR="001D5999" w:rsidRPr="00DD347B">
        <w:rPr>
          <w:rFonts w:hint="eastAsia"/>
        </w:rPr>
        <w:t>高齢者の増加が見込まれ、それに合わせて認定率についても上昇が見込まれます。</w:t>
      </w:r>
    </w:p>
    <w:p w14:paraId="26D70C74" w14:textId="7DAA04CF" w:rsidR="00ED7ADA" w:rsidRPr="00BA16EB" w:rsidRDefault="00ED7ADA" w:rsidP="00ED7ADA">
      <w:pPr>
        <w:keepNext/>
        <w:ind w:firstLineChars="0" w:firstLine="0"/>
        <w:outlineLvl w:val="4"/>
        <w:rPr>
          <w:rFonts w:asciiTheme="majorHAnsi" w:eastAsia="HGPｺﾞｼｯｸM" w:hAnsiTheme="majorHAnsi" w:cstheme="majorBidi"/>
          <w:b/>
        </w:rPr>
      </w:pPr>
      <w:r w:rsidRPr="00BA16EB">
        <w:rPr>
          <w:rFonts w:hint="eastAsia"/>
          <w:b/>
        </w:rPr>
        <w:t>■第１号被保険者数と認定者数の推移と見込み</w:t>
      </w:r>
      <w:r w:rsidRPr="00AF3819">
        <w:rPr>
          <w:rFonts w:hint="eastAsia"/>
          <w:b/>
          <w:color w:val="FF0000"/>
        </w:rPr>
        <w:t xml:space="preserve">　　　　</w:t>
      </w:r>
      <w:r w:rsidRPr="00ED7ADA">
        <w:rPr>
          <w:rFonts w:asciiTheme="majorHAnsi" w:eastAsia="HGPｺﾞｼｯｸM" w:hAnsiTheme="majorHAnsi" w:cstheme="majorBidi"/>
          <w:b/>
          <w:color w:val="FF0000"/>
        </w:rPr>
        <w:t xml:space="preserve">                                </w:t>
      </w:r>
      <w:r w:rsidRPr="00BA16EB">
        <w:rPr>
          <w:rFonts w:asciiTheme="majorHAnsi" w:eastAsia="HGPｺﾞｼｯｸM" w:hAnsiTheme="majorHAnsi" w:cstheme="majorBidi"/>
          <w:b/>
        </w:rPr>
        <w:t xml:space="preserve"> </w:t>
      </w:r>
      <w:r w:rsidRPr="00BA16EB">
        <w:rPr>
          <w:rFonts w:ascii="ＭＳ ゴシック" w:eastAsia="ＭＳ ゴシック" w:hAnsi="ＭＳ ゴシック" w:cstheme="majorBidi" w:hint="eastAsia"/>
          <w:bCs/>
          <w:sz w:val="16"/>
          <w:szCs w:val="16"/>
        </w:rPr>
        <w:t>（単位：人）</w:t>
      </w:r>
    </w:p>
    <w:tbl>
      <w:tblPr>
        <w:tblStyle w:val="11"/>
        <w:tblW w:w="9893" w:type="dxa"/>
        <w:tblLayout w:type="fixed"/>
        <w:tblLook w:val="04A0" w:firstRow="1" w:lastRow="0" w:firstColumn="1" w:lastColumn="0" w:noHBand="0" w:noVBand="1"/>
      </w:tblPr>
      <w:tblGrid>
        <w:gridCol w:w="292"/>
        <w:gridCol w:w="1404"/>
        <w:gridCol w:w="993"/>
        <w:gridCol w:w="1033"/>
        <w:gridCol w:w="951"/>
        <w:gridCol w:w="992"/>
        <w:gridCol w:w="993"/>
        <w:gridCol w:w="992"/>
        <w:gridCol w:w="1134"/>
        <w:gridCol w:w="1109"/>
      </w:tblGrid>
      <w:tr w:rsidR="00BA16EB" w:rsidRPr="00BA16EB" w14:paraId="7F5D033C" w14:textId="77777777" w:rsidTr="00893A1E">
        <w:tc>
          <w:tcPr>
            <w:tcW w:w="1696" w:type="dxa"/>
            <w:gridSpan w:val="2"/>
            <w:vMerge w:val="restart"/>
          </w:tcPr>
          <w:p w14:paraId="23057A76" w14:textId="77777777" w:rsidR="00ED7ADA" w:rsidRPr="00BA16EB" w:rsidRDefault="00ED7ADA" w:rsidP="00ED7ADA">
            <w:pPr>
              <w:keepNext/>
              <w:ind w:firstLineChars="0" w:firstLine="0"/>
              <w:outlineLvl w:val="4"/>
              <w:rPr>
                <w:rFonts w:ascii="BIZ UDゴシック" w:eastAsia="BIZ UDゴシック" w:hAnsi="BIZ UDゴシック" w:cstheme="majorBidi"/>
                <w:sz w:val="20"/>
              </w:rPr>
            </w:pPr>
          </w:p>
        </w:tc>
        <w:tc>
          <w:tcPr>
            <w:tcW w:w="2977" w:type="dxa"/>
            <w:gridSpan w:val="3"/>
            <w:tcBorders>
              <w:bottom w:val="single" w:sz="4" w:space="0" w:color="auto"/>
              <w:right w:val="single" w:sz="8" w:space="0" w:color="auto"/>
            </w:tcBorders>
          </w:tcPr>
          <w:p w14:paraId="2437BCD0" w14:textId="77777777" w:rsidR="00ED7ADA" w:rsidRPr="00BA16EB" w:rsidRDefault="00ED7ADA" w:rsidP="00ED7ADA">
            <w:pPr>
              <w:keepNext/>
              <w:ind w:firstLineChars="0" w:firstLine="0"/>
              <w:jc w:val="center"/>
              <w:outlineLvl w:val="4"/>
              <w:rPr>
                <w:rFonts w:ascii="BIZ UDゴシック" w:eastAsia="BIZ UDゴシック" w:hAnsi="BIZ UDゴシック" w:cstheme="majorBidi"/>
                <w:sz w:val="21"/>
                <w:szCs w:val="21"/>
              </w:rPr>
            </w:pPr>
            <w:r w:rsidRPr="00BA16EB">
              <w:rPr>
                <w:rFonts w:ascii="BIZ UDゴシック" w:eastAsia="BIZ UDゴシック" w:hAnsi="BIZ UDゴシック" w:cstheme="majorBidi" w:hint="eastAsia"/>
                <w:sz w:val="21"/>
                <w:szCs w:val="21"/>
              </w:rPr>
              <w:t>第八期</w:t>
            </w:r>
          </w:p>
        </w:tc>
        <w:tc>
          <w:tcPr>
            <w:tcW w:w="2977" w:type="dxa"/>
            <w:gridSpan w:val="3"/>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09533708" w14:textId="77777777" w:rsidR="00ED7ADA" w:rsidRPr="00BA16EB" w:rsidRDefault="00ED7ADA" w:rsidP="00ED7ADA">
            <w:pPr>
              <w:keepNext/>
              <w:ind w:firstLineChars="0" w:firstLine="0"/>
              <w:jc w:val="center"/>
              <w:outlineLvl w:val="4"/>
              <w:rPr>
                <w:rFonts w:ascii="BIZ UDゴシック" w:eastAsia="BIZ UDゴシック" w:hAnsi="BIZ UDゴシック" w:cstheme="majorBidi"/>
                <w:b/>
                <w:sz w:val="21"/>
                <w:szCs w:val="21"/>
              </w:rPr>
            </w:pPr>
            <w:r w:rsidRPr="00BA16EB">
              <w:rPr>
                <w:rFonts w:ascii="BIZ UDゴシック" w:eastAsia="BIZ UDゴシック" w:hAnsi="BIZ UDゴシック" w:cstheme="majorBidi" w:hint="eastAsia"/>
                <w:b/>
                <w:sz w:val="21"/>
                <w:szCs w:val="21"/>
              </w:rPr>
              <w:t>第九期</w:t>
            </w:r>
          </w:p>
        </w:tc>
        <w:tc>
          <w:tcPr>
            <w:tcW w:w="1134" w:type="dxa"/>
            <w:vMerge w:val="restart"/>
            <w:tcBorders>
              <w:left w:val="single" w:sz="8" w:space="0" w:color="auto"/>
            </w:tcBorders>
            <w:shd w:val="clear" w:color="auto" w:fill="FFFFCC"/>
            <w:vAlign w:val="center"/>
          </w:tcPr>
          <w:p w14:paraId="5872DB9D" w14:textId="77777777" w:rsidR="00ED7ADA" w:rsidRPr="00BA16EB" w:rsidRDefault="00ED7ADA" w:rsidP="00ED7ADA">
            <w:pPr>
              <w:keepNext/>
              <w:ind w:firstLineChars="0" w:firstLine="0"/>
              <w:jc w:val="center"/>
              <w:outlineLvl w:val="4"/>
              <w:rPr>
                <w:rFonts w:ascii="BIZ UDゴシック" w:eastAsia="BIZ UDゴシック" w:hAnsi="BIZ UDゴシック" w:cstheme="majorBidi"/>
                <w:szCs w:val="22"/>
              </w:rPr>
            </w:pPr>
            <w:r w:rsidRPr="00BA16EB">
              <w:rPr>
                <w:rFonts w:ascii="BIZ UDゴシック" w:eastAsia="BIZ UDゴシック" w:hAnsi="BIZ UDゴシック" w:cstheme="majorBidi" w:hint="eastAsia"/>
                <w:sz w:val="18"/>
                <w:szCs w:val="18"/>
              </w:rPr>
              <w:t>2030</w:t>
            </w:r>
            <w:r w:rsidRPr="00BA16EB">
              <w:rPr>
                <w:rFonts w:ascii="BIZ UDゴシック" w:eastAsia="BIZ UDゴシック" w:hAnsi="BIZ UDゴシック" w:cstheme="majorBidi"/>
                <w:sz w:val="18"/>
                <w:szCs w:val="18"/>
              </w:rPr>
              <w:t>(</w:t>
            </w:r>
            <w:r w:rsidRPr="00BA16EB">
              <w:rPr>
                <w:rFonts w:ascii="BIZ UDゴシック" w:eastAsia="BIZ UDゴシック" w:hAnsi="BIZ UDゴシック" w:cstheme="majorBidi" w:hint="eastAsia"/>
                <w:sz w:val="18"/>
                <w:szCs w:val="18"/>
              </w:rPr>
              <w:t>R</w:t>
            </w:r>
            <w:r w:rsidRPr="00BA16EB">
              <w:rPr>
                <w:rFonts w:ascii="BIZ UDゴシック" w:eastAsia="BIZ UDゴシック" w:hAnsi="BIZ UDゴシック" w:cstheme="majorBidi"/>
                <w:sz w:val="18"/>
                <w:szCs w:val="18"/>
              </w:rPr>
              <w:t>12)</w:t>
            </w:r>
          </w:p>
        </w:tc>
        <w:tc>
          <w:tcPr>
            <w:tcW w:w="1109" w:type="dxa"/>
            <w:vMerge w:val="restart"/>
            <w:shd w:val="clear" w:color="auto" w:fill="FFFFCC"/>
            <w:vAlign w:val="center"/>
          </w:tcPr>
          <w:p w14:paraId="495FE83B" w14:textId="77777777" w:rsidR="00ED7ADA" w:rsidRPr="00BA16EB" w:rsidRDefault="00ED7ADA" w:rsidP="00ED7ADA">
            <w:pPr>
              <w:keepNext/>
              <w:ind w:firstLineChars="0" w:firstLine="0"/>
              <w:jc w:val="center"/>
              <w:outlineLvl w:val="4"/>
              <w:rPr>
                <w:rFonts w:ascii="BIZ UDゴシック" w:eastAsia="BIZ UDゴシック" w:hAnsi="BIZ UDゴシック" w:cstheme="majorBidi"/>
                <w:szCs w:val="22"/>
              </w:rPr>
            </w:pPr>
            <w:r w:rsidRPr="00BA16EB">
              <w:rPr>
                <w:rFonts w:ascii="BIZ UDゴシック" w:eastAsia="BIZ UDゴシック" w:hAnsi="BIZ UDゴシック" w:cstheme="majorBidi" w:hint="eastAsia"/>
                <w:sz w:val="18"/>
                <w:szCs w:val="18"/>
              </w:rPr>
              <w:t>20</w:t>
            </w:r>
            <w:r w:rsidRPr="00BA16EB">
              <w:rPr>
                <w:rFonts w:ascii="BIZ UDゴシック" w:eastAsia="BIZ UDゴシック" w:hAnsi="BIZ UDゴシック" w:cstheme="majorBidi"/>
                <w:sz w:val="18"/>
                <w:szCs w:val="18"/>
              </w:rPr>
              <w:t>40(</w:t>
            </w:r>
            <w:r w:rsidRPr="00BA16EB">
              <w:rPr>
                <w:rFonts w:ascii="BIZ UDゴシック" w:eastAsia="BIZ UDゴシック" w:hAnsi="BIZ UDゴシック" w:cstheme="majorBidi" w:hint="eastAsia"/>
                <w:sz w:val="18"/>
                <w:szCs w:val="18"/>
              </w:rPr>
              <w:t>R</w:t>
            </w:r>
            <w:r w:rsidRPr="00BA16EB">
              <w:rPr>
                <w:rFonts w:ascii="BIZ UDゴシック" w:eastAsia="BIZ UDゴシック" w:hAnsi="BIZ UDゴシック" w:cstheme="majorBidi"/>
                <w:sz w:val="18"/>
                <w:szCs w:val="18"/>
              </w:rPr>
              <w:t>22)</w:t>
            </w:r>
          </w:p>
        </w:tc>
      </w:tr>
      <w:tr w:rsidR="00AF3819" w:rsidRPr="00ED7ADA" w14:paraId="5BFD1E29" w14:textId="77777777" w:rsidTr="00BA16EB">
        <w:tc>
          <w:tcPr>
            <w:tcW w:w="1696" w:type="dxa"/>
            <w:gridSpan w:val="2"/>
            <w:vMerge/>
            <w:tcBorders>
              <w:bottom w:val="single" w:sz="4" w:space="0" w:color="auto"/>
            </w:tcBorders>
          </w:tcPr>
          <w:p w14:paraId="2E5212E7" w14:textId="77777777" w:rsidR="00ED7ADA" w:rsidRPr="00BA16EB" w:rsidRDefault="00ED7ADA" w:rsidP="00ED7ADA">
            <w:pPr>
              <w:keepNext/>
              <w:ind w:firstLineChars="0" w:firstLine="0"/>
              <w:outlineLvl w:val="4"/>
              <w:rPr>
                <w:rFonts w:ascii="BIZ UDゴシック" w:eastAsia="BIZ UDゴシック" w:hAnsi="BIZ UDゴシック" w:cstheme="majorBidi"/>
                <w:sz w:val="20"/>
              </w:rPr>
            </w:pPr>
          </w:p>
        </w:tc>
        <w:tc>
          <w:tcPr>
            <w:tcW w:w="993" w:type="dxa"/>
            <w:shd w:val="clear" w:color="auto" w:fill="FFFFCC"/>
          </w:tcPr>
          <w:p w14:paraId="1DABF65F" w14:textId="77777777" w:rsidR="00ED7ADA" w:rsidRPr="00BA16EB" w:rsidRDefault="00ED7ADA" w:rsidP="00ED7ADA">
            <w:pPr>
              <w:keepNext/>
              <w:ind w:firstLineChars="0" w:firstLine="0"/>
              <w:jc w:val="center"/>
              <w:outlineLvl w:val="4"/>
              <w:rPr>
                <w:rFonts w:ascii="BIZ UDゴシック" w:eastAsia="BIZ UDゴシック" w:hAnsi="BIZ UDゴシック" w:cstheme="majorBidi"/>
                <w:sz w:val="18"/>
                <w:szCs w:val="18"/>
              </w:rPr>
            </w:pPr>
            <w:r w:rsidRPr="00BA16EB">
              <w:rPr>
                <w:rFonts w:ascii="BIZ UDゴシック" w:eastAsia="BIZ UDゴシック" w:hAnsi="BIZ UDゴシック" w:cstheme="majorBidi" w:hint="eastAsia"/>
                <w:sz w:val="18"/>
                <w:szCs w:val="18"/>
              </w:rPr>
              <w:t>2021(R</w:t>
            </w:r>
            <w:r w:rsidRPr="00BA16EB">
              <w:rPr>
                <w:rFonts w:ascii="BIZ UDゴシック" w:eastAsia="BIZ UDゴシック" w:hAnsi="BIZ UDゴシック" w:cstheme="majorBidi"/>
                <w:sz w:val="18"/>
                <w:szCs w:val="18"/>
              </w:rPr>
              <w:t>3)</w:t>
            </w:r>
          </w:p>
        </w:tc>
        <w:tc>
          <w:tcPr>
            <w:tcW w:w="1033" w:type="dxa"/>
            <w:shd w:val="clear" w:color="auto" w:fill="FFFFCC"/>
          </w:tcPr>
          <w:p w14:paraId="691754CE" w14:textId="77777777" w:rsidR="00ED7ADA" w:rsidRPr="00BA16EB" w:rsidRDefault="00ED7ADA" w:rsidP="00ED7ADA">
            <w:pPr>
              <w:keepNext/>
              <w:ind w:firstLineChars="0" w:firstLine="0"/>
              <w:jc w:val="center"/>
              <w:outlineLvl w:val="4"/>
              <w:rPr>
                <w:rFonts w:ascii="BIZ UDゴシック" w:eastAsia="BIZ UDゴシック" w:hAnsi="BIZ UDゴシック" w:cstheme="majorBidi"/>
                <w:sz w:val="18"/>
                <w:szCs w:val="18"/>
              </w:rPr>
            </w:pPr>
            <w:r w:rsidRPr="00BA16EB">
              <w:rPr>
                <w:rFonts w:ascii="BIZ UDゴシック" w:eastAsia="BIZ UDゴシック" w:hAnsi="BIZ UDゴシック" w:cstheme="majorBidi" w:hint="eastAsia"/>
                <w:sz w:val="18"/>
                <w:szCs w:val="18"/>
              </w:rPr>
              <w:t>202</w:t>
            </w:r>
            <w:r w:rsidRPr="00BA16EB">
              <w:rPr>
                <w:rFonts w:ascii="BIZ UDゴシック" w:eastAsia="BIZ UDゴシック" w:hAnsi="BIZ UDゴシック" w:cstheme="majorBidi"/>
                <w:sz w:val="18"/>
                <w:szCs w:val="18"/>
              </w:rPr>
              <w:t>2(</w:t>
            </w:r>
            <w:r w:rsidRPr="00BA16EB">
              <w:rPr>
                <w:rFonts w:ascii="BIZ UDゴシック" w:eastAsia="BIZ UDゴシック" w:hAnsi="BIZ UDゴシック" w:cstheme="majorBidi" w:hint="eastAsia"/>
                <w:sz w:val="18"/>
                <w:szCs w:val="18"/>
              </w:rPr>
              <w:t>R4)</w:t>
            </w:r>
          </w:p>
        </w:tc>
        <w:tc>
          <w:tcPr>
            <w:tcW w:w="951" w:type="dxa"/>
            <w:tcBorders>
              <w:right w:val="single" w:sz="8" w:space="0" w:color="auto"/>
            </w:tcBorders>
            <w:shd w:val="clear" w:color="auto" w:fill="FFFFCC"/>
          </w:tcPr>
          <w:p w14:paraId="3F1D48D0" w14:textId="77777777" w:rsidR="00ED7ADA" w:rsidRPr="00BA16EB" w:rsidRDefault="00ED7ADA" w:rsidP="00ED7ADA">
            <w:pPr>
              <w:keepNext/>
              <w:ind w:rightChars="-46" w:right="-106" w:firstLineChars="0" w:firstLine="0"/>
              <w:jc w:val="center"/>
              <w:outlineLvl w:val="4"/>
              <w:rPr>
                <w:rFonts w:ascii="BIZ UDゴシック" w:eastAsia="BIZ UDゴシック" w:hAnsi="BIZ UDゴシック" w:cstheme="majorBidi"/>
                <w:sz w:val="18"/>
                <w:szCs w:val="18"/>
              </w:rPr>
            </w:pPr>
            <w:r w:rsidRPr="00BA16EB">
              <w:rPr>
                <w:rFonts w:ascii="BIZ UDゴシック" w:eastAsia="BIZ UDゴシック" w:hAnsi="BIZ UDゴシック" w:cstheme="majorBidi" w:hint="eastAsia"/>
                <w:sz w:val="18"/>
                <w:szCs w:val="18"/>
              </w:rPr>
              <w:t>202</w:t>
            </w:r>
            <w:r w:rsidRPr="00BA16EB">
              <w:rPr>
                <w:rFonts w:ascii="BIZ UDゴシック" w:eastAsia="BIZ UDゴシック" w:hAnsi="BIZ UDゴシック" w:cstheme="majorBidi"/>
                <w:sz w:val="18"/>
                <w:szCs w:val="18"/>
              </w:rPr>
              <w:t>3(</w:t>
            </w:r>
            <w:r w:rsidRPr="00BA16EB">
              <w:rPr>
                <w:rFonts w:ascii="BIZ UDゴシック" w:eastAsia="BIZ UDゴシック" w:hAnsi="BIZ UDゴシック" w:cstheme="majorBidi" w:hint="eastAsia"/>
                <w:sz w:val="18"/>
                <w:szCs w:val="18"/>
              </w:rPr>
              <w:t>R</w:t>
            </w:r>
            <w:r w:rsidRPr="00BA16EB">
              <w:rPr>
                <w:rFonts w:ascii="BIZ UDゴシック" w:eastAsia="BIZ UDゴシック" w:hAnsi="BIZ UDゴシック" w:cstheme="majorBidi"/>
                <w:sz w:val="18"/>
                <w:szCs w:val="18"/>
              </w:rPr>
              <w:t>5)</w:t>
            </w:r>
          </w:p>
        </w:tc>
        <w:tc>
          <w:tcPr>
            <w:tcW w:w="992" w:type="dxa"/>
            <w:tcBorders>
              <w:left w:val="single" w:sz="8" w:space="0" w:color="auto"/>
            </w:tcBorders>
            <w:shd w:val="clear" w:color="auto" w:fill="FFFFCC"/>
          </w:tcPr>
          <w:p w14:paraId="617F3591" w14:textId="77777777" w:rsidR="00ED7ADA" w:rsidRPr="00BA16EB" w:rsidRDefault="00ED7ADA" w:rsidP="00ED7ADA">
            <w:pPr>
              <w:keepNext/>
              <w:ind w:firstLineChars="0" w:firstLine="0"/>
              <w:jc w:val="center"/>
              <w:outlineLvl w:val="4"/>
              <w:rPr>
                <w:rFonts w:ascii="BIZ UDゴシック" w:eastAsia="BIZ UDゴシック" w:hAnsi="BIZ UDゴシック" w:cstheme="majorBidi"/>
                <w:szCs w:val="22"/>
              </w:rPr>
            </w:pPr>
            <w:r w:rsidRPr="00BA16EB">
              <w:rPr>
                <w:rFonts w:ascii="BIZ UDゴシック" w:eastAsia="BIZ UDゴシック" w:hAnsi="BIZ UDゴシック" w:cstheme="majorBidi" w:hint="eastAsia"/>
                <w:sz w:val="18"/>
                <w:szCs w:val="18"/>
              </w:rPr>
              <w:t>2024(R</w:t>
            </w:r>
            <w:r w:rsidRPr="00BA16EB">
              <w:rPr>
                <w:rFonts w:ascii="BIZ UDゴシック" w:eastAsia="BIZ UDゴシック" w:hAnsi="BIZ UDゴシック" w:cstheme="majorBidi"/>
                <w:sz w:val="18"/>
                <w:szCs w:val="18"/>
              </w:rPr>
              <w:t>6)</w:t>
            </w:r>
          </w:p>
        </w:tc>
        <w:tc>
          <w:tcPr>
            <w:tcW w:w="993" w:type="dxa"/>
            <w:shd w:val="clear" w:color="auto" w:fill="FFFFCC"/>
          </w:tcPr>
          <w:p w14:paraId="6836EBFE" w14:textId="77777777" w:rsidR="00ED7ADA" w:rsidRPr="00BA16EB" w:rsidRDefault="00ED7ADA" w:rsidP="00ED7ADA">
            <w:pPr>
              <w:keepNext/>
              <w:ind w:firstLineChars="0" w:firstLine="0"/>
              <w:jc w:val="center"/>
              <w:outlineLvl w:val="4"/>
              <w:rPr>
                <w:rFonts w:ascii="BIZ UDゴシック" w:eastAsia="BIZ UDゴシック" w:hAnsi="BIZ UDゴシック" w:cstheme="majorBidi"/>
                <w:szCs w:val="22"/>
              </w:rPr>
            </w:pPr>
            <w:r w:rsidRPr="00BA16EB">
              <w:rPr>
                <w:rFonts w:ascii="BIZ UDゴシック" w:eastAsia="BIZ UDゴシック" w:hAnsi="BIZ UDゴシック" w:cstheme="majorBidi" w:hint="eastAsia"/>
                <w:sz w:val="18"/>
                <w:szCs w:val="18"/>
              </w:rPr>
              <w:t>202</w:t>
            </w:r>
            <w:r w:rsidRPr="00BA16EB">
              <w:rPr>
                <w:rFonts w:ascii="BIZ UDゴシック" w:eastAsia="BIZ UDゴシック" w:hAnsi="BIZ UDゴシック" w:cstheme="majorBidi"/>
                <w:sz w:val="18"/>
                <w:szCs w:val="18"/>
              </w:rPr>
              <w:t>5(</w:t>
            </w:r>
            <w:r w:rsidRPr="00BA16EB">
              <w:rPr>
                <w:rFonts w:ascii="BIZ UDゴシック" w:eastAsia="BIZ UDゴシック" w:hAnsi="BIZ UDゴシック" w:cstheme="majorBidi" w:hint="eastAsia"/>
                <w:sz w:val="18"/>
                <w:szCs w:val="18"/>
              </w:rPr>
              <w:t>R</w:t>
            </w:r>
            <w:r w:rsidRPr="00BA16EB">
              <w:rPr>
                <w:rFonts w:ascii="BIZ UDゴシック" w:eastAsia="BIZ UDゴシック" w:hAnsi="BIZ UDゴシック" w:cstheme="majorBidi"/>
                <w:sz w:val="18"/>
                <w:szCs w:val="18"/>
              </w:rPr>
              <w:t>7)</w:t>
            </w:r>
          </w:p>
        </w:tc>
        <w:tc>
          <w:tcPr>
            <w:tcW w:w="992" w:type="dxa"/>
            <w:tcBorders>
              <w:right w:val="single" w:sz="8" w:space="0" w:color="auto"/>
            </w:tcBorders>
            <w:shd w:val="clear" w:color="auto" w:fill="FFFFCC"/>
          </w:tcPr>
          <w:p w14:paraId="1E0853D4" w14:textId="77777777" w:rsidR="00ED7ADA" w:rsidRPr="00BA16EB" w:rsidRDefault="00ED7ADA" w:rsidP="00ED7ADA">
            <w:pPr>
              <w:keepNext/>
              <w:ind w:firstLineChars="0" w:firstLine="0"/>
              <w:jc w:val="center"/>
              <w:outlineLvl w:val="4"/>
              <w:rPr>
                <w:rFonts w:ascii="BIZ UDゴシック" w:eastAsia="BIZ UDゴシック" w:hAnsi="BIZ UDゴシック" w:cstheme="majorBidi"/>
                <w:szCs w:val="22"/>
              </w:rPr>
            </w:pPr>
            <w:r w:rsidRPr="00BA16EB">
              <w:rPr>
                <w:rFonts w:ascii="BIZ UDゴシック" w:eastAsia="BIZ UDゴシック" w:hAnsi="BIZ UDゴシック" w:cstheme="majorBidi" w:hint="eastAsia"/>
                <w:sz w:val="18"/>
                <w:szCs w:val="18"/>
              </w:rPr>
              <w:t>202</w:t>
            </w:r>
            <w:r w:rsidRPr="00BA16EB">
              <w:rPr>
                <w:rFonts w:ascii="BIZ UDゴシック" w:eastAsia="BIZ UDゴシック" w:hAnsi="BIZ UDゴシック" w:cstheme="majorBidi"/>
                <w:sz w:val="18"/>
                <w:szCs w:val="18"/>
              </w:rPr>
              <w:t>6(</w:t>
            </w:r>
            <w:r w:rsidRPr="00BA16EB">
              <w:rPr>
                <w:rFonts w:ascii="BIZ UDゴシック" w:eastAsia="BIZ UDゴシック" w:hAnsi="BIZ UDゴシック" w:cstheme="majorBidi" w:hint="eastAsia"/>
                <w:sz w:val="18"/>
                <w:szCs w:val="18"/>
              </w:rPr>
              <w:t>R</w:t>
            </w:r>
            <w:r w:rsidRPr="00BA16EB">
              <w:rPr>
                <w:rFonts w:ascii="BIZ UDゴシック" w:eastAsia="BIZ UDゴシック" w:hAnsi="BIZ UDゴシック" w:cstheme="majorBidi"/>
                <w:sz w:val="18"/>
                <w:szCs w:val="18"/>
              </w:rPr>
              <w:t>8)</w:t>
            </w:r>
          </w:p>
        </w:tc>
        <w:tc>
          <w:tcPr>
            <w:tcW w:w="1134" w:type="dxa"/>
            <w:vMerge/>
            <w:tcBorders>
              <w:left w:val="single" w:sz="8" w:space="0" w:color="auto"/>
            </w:tcBorders>
            <w:shd w:val="clear" w:color="auto" w:fill="FFFFCC"/>
          </w:tcPr>
          <w:p w14:paraId="4084BCB7" w14:textId="77777777" w:rsidR="00ED7ADA" w:rsidRPr="00BA16EB" w:rsidRDefault="00ED7ADA" w:rsidP="00ED7ADA">
            <w:pPr>
              <w:keepNext/>
              <w:ind w:firstLineChars="0" w:firstLine="0"/>
              <w:outlineLvl w:val="4"/>
              <w:rPr>
                <w:rFonts w:ascii="BIZ UDゴシック" w:eastAsia="BIZ UDゴシック" w:hAnsi="BIZ UDゴシック" w:cstheme="majorBidi"/>
                <w:szCs w:val="22"/>
              </w:rPr>
            </w:pPr>
          </w:p>
        </w:tc>
        <w:tc>
          <w:tcPr>
            <w:tcW w:w="1109" w:type="dxa"/>
            <w:vMerge/>
            <w:shd w:val="clear" w:color="auto" w:fill="FFFFCC"/>
          </w:tcPr>
          <w:p w14:paraId="3F488402" w14:textId="77777777" w:rsidR="00ED7ADA" w:rsidRPr="00BA16EB" w:rsidRDefault="00ED7ADA" w:rsidP="00ED7ADA">
            <w:pPr>
              <w:keepNext/>
              <w:ind w:firstLineChars="0" w:firstLine="0"/>
              <w:outlineLvl w:val="4"/>
              <w:rPr>
                <w:rFonts w:ascii="BIZ UDゴシック" w:eastAsia="BIZ UDゴシック" w:hAnsi="BIZ UDゴシック" w:cstheme="majorBidi"/>
                <w:szCs w:val="22"/>
              </w:rPr>
            </w:pPr>
          </w:p>
        </w:tc>
      </w:tr>
      <w:tr w:rsidR="00AF3819" w:rsidRPr="00ED7ADA" w14:paraId="16FF72A1" w14:textId="77777777" w:rsidTr="00495DE3">
        <w:trPr>
          <w:trHeight w:val="373"/>
        </w:trPr>
        <w:tc>
          <w:tcPr>
            <w:tcW w:w="1696" w:type="dxa"/>
            <w:gridSpan w:val="2"/>
            <w:tcBorders>
              <w:bottom w:val="nil"/>
            </w:tcBorders>
          </w:tcPr>
          <w:p w14:paraId="187AF825" w14:textId="77777777" w:rsidR="00ED7ADA" w:rsidRPr="00BA16EB" w:rsidRDefault="00ED7ADA" w:rsidP="00ED7ADA">
            <w:pPr>
              <w:keepNext/>
              <w:ind w:firstLineChars="0" w:firstLine="0"/>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第1号被保険者</w:t>
            </w:r>
          </w:p>
        </w:tc>
        <w:tc>
          <w:tcPr>
            <w:tcW w:w="993" w:type="dxa"/>
          </w:tcPr>
          <w:p w14:paraId="408E5079" w14:textId="77777777" w:rsidR="00ED7ADA" w:rsidRPr="00BA16EB" w:rsidRDefault="00ED7ADA" w:rsidP="00ED7ADA">
            <w:pPr>
              <w:keepNext/>
              <w:ind w:leftChars="-47" w:left="-108"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83,064</w:t>
            </w:r>
          </w:p>
        </w:tc>
        <w:tc>
          <w:tcPr>
            <w:tcW w:w="1033" w:type="dxa"/>
          </w:tcPr>
          <w:p w14:paraId="2EB2122B" w14:textId="77777777" w:rsidR="00ED7ADA" w:rsidRPr="00BA16EB" w:rsidRDefault="00ED7ADA" w:rsidP="00ED7ADA">
            <w:pPr>
              <w:keepNext/>
              <w:wordWrap w:val="0"/>
              <w:ind w:leftChars="-18" w:left="-41"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82,788</w:t>
            </w:r>
          </w:p>
        </w:tc>
        <w:tc>
          <w:tcPr>
            <w:tcW w:w="951" w:type="dxa"/>
            <w:tcBorders>
              <w:right w:val="single" w:sz="8" w:space="0" w:color="auto"/>
            </w:tcBorders>
          </w:tcPr>
          <w:p w14:paraId="006FB7CB"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82,241</w:t>
            </w:r>
          </w:p>
        </w:tc>
        <w:tc>
          <w:tcPr>
            <w:tcW w:w="992" w:type="dxa"/>
            <w:tcBorders>
              <w:left w:val="single" w:sz="8" w:space="0" w:color="auto"/>
            </w:tcBorders>
          </w:tcPr>
          <w:p w14:paraId="58EA94C0" w14:textId="4909F69A" w:rsidR="00ED7ADA" w:rsidRPr="00BA16EB" w:rsidRDefault="00882844" w:rsidP="00ED7ADA">
            <w:pPr>
              <w:keepNext/>
              <w:ind w:firstLineChars="0" w:firstLine="0"/>
              <w:jc w:val="right"/>
              <w:outlineLvl w:val="4"/>
              <w:rPr>
                <w:rFonts w:ascii="BIZ UDゴシック" w:eastAsia="BIZ UDゴシック" w:hAnsi="BIZ UDゴシック" w:cstheme="majorBidi"/>
                <w:b/>
                <w:sz w:val="20"/>
              </w:rPr>
            </w:pPr>
            <w:r w:rsidRPr="00BA16EB">
              <w:rPr>
                <w:rFonts w:ascii="BIZ UDゴシック" w:eastAsia="BIZ UDゴシック" w:hAnsi="BIZ UDゴシック" w:cstheme="majorBidi" w:hint="eastAsia"/>
                <w:b/>
                <w:sz w:val="20"/>
              </w:rPr>
              <w:t>81,871</w:t>
            </w:r>
          </w:p>
        </w:tc>
        <w:tc>
          <w:tcPr>
            <w:tcW w:w="993" w:type="dxa"/>
          </w:tcPr>
          <w:p w14:paraId="3A5977D2" w14:textId="77777777" w:rsidR="00ED7ADA" w:rsidRPr="00BA16EB" w:rsidRDefault="00ED7ADA" w:rsidP="00ED7ADA">
            <w:pPr>
              <w:ind w:firstLineChars="0" w:firstLine="0"/>
              <w:jc w:val="right"/>
              <w:rPr>
                <w:rFonts w:ascii="BIZ UDゴシック" w:eastAsia="BIZ UDゴシック" w:hAnsi="BIZ UDゴシック"/>
                <w:b/>
                <w:sz w:val="20"/>
              </w:rPr>
            </w:pPr>
            <w:r w:rsidRPr="00BA16EB">
              <w:rPr>
                <w:rFonts w:ascii="BIZ UDゴシック" w:eastAsia="BIZ UDゴシック" w:hAnsi="BIZ UDゴシック" w:hint="eastAsia"/>
                <w:b/>
                <w:sz w:val="20"/>
              </w:rPr>
              <w:t>82,689</w:t>
            </w:r>
          </w:p>
        </w:tc>
        <w:tc>
          <w:tcPr>
            <w:tcW w:w="992" w:type="dxa"/>
            <w:tcBorders>
              <w:right w:val="single" w:sz="8" w:space="0" w:color="auto"/>
            </w:tcBorders>
          </w:tcPr>
          <w:p w14:paraId="15569214" w14:textId="77777777" w:rsidR="00ED7ADA" w:rsidRPr="00BA16EB" w:rsidRDefault="00ED7ADA" w:rsidP="00ED7ADA">
            <w:pPr>
              <w:ind w:firstLineChars="0" w:firstLine="0"/>
              <w:jc w:val="right"/>
              <w:rPr>
                <w:rFonts w:ascii="BIZ UDゴシック" w:eastAsia="BIZ UDゴシック" w:hAnsi="BIZ UDゴシック"/>
                <w:b/>
                <w:sz w:val="20"/>
              </w:rPr>
            </w:pPr>
            <w:r w:rsidRPr="00BA16EB">
              <w:rPr>
                <w:rFonts w:ascii="BIZ UDゴシック" w:eastAsia="BIZ UDゴシック" w:hAnsi="BIZ UDゴシック" w:hint="eastAsia"/>
                <w:b/>
                <w:sz w:val="20"/>
              </w:rPr>
              <w:t>83,516</w:t>
            </w:r>
          </w:p>
        </w:tc>
        <w:tc>
          <w:tcPr>
            <w:tcW w:w="1134" w:type="dxa"/>
            <w:tcBorders>
              <w:left w:val="single" w:sz="8" w:space="0" w:color="auto"/>
            </w:tcBorders>
          </w:tcPr>
          <w:p w14:paraId="352EB420" w14:textId="77777777" w:rsidR="00ED7ADA" w:rsidRPr="00BA16EB" w:rsidRDefault="00ED7ADA" w:rsidP="00ED7ADA">
            <w:pPr>
              <w:ind w:firstLineChars="0" w:firstLine="0"/>
              <w:jc w:val="right"/>
              <w:rPr>
                <w:rFonts w:ascii="BIZ UDゴシック" w:eastAsia="BIZ UDゴシック" w:hAnsi="BIZ UDゴシック"/>
                <w:sz w:val="20"/>
              </w:rPr>
            </w:pPr>
            <w:r w:rsidRPr="00BA16EB">
              <w:rPr>
                <w:rFonts w:ascii="BIZ UDゴシック" w:eastAsia="BIZ UDゴシック" w:hAnsi="BIZ UDゴシック" w:hint="eastAsia"/>
                <w:sz w:val="20"/>
              </w:rPr>
              <w:t>86,907</w:t>
            </w:r>
          </w:p>
        </w:tc>
        <w:tc>
          <w:tcPr>
            <w:tcW w:w="1109" w:type="dxa"/>
          </w:tcPr>
          <w:p w14:paraId="5BC10591" w14:textId="77777777" w:rsidR="00ED7ADA" w:rsidRPr="00BA16EB" w:rsidRDefault="00ED7ADA" w:rsidP="00ED7ADA">
            <w:pPr>
              <w:ind w:firstLineChars="0" w:firstLine="0"/>
              <w:jc w:val="right"/>
              <w:rPr>
                <w:rFonts w:ascii="BIZ UDゴシック" w:eastAsia="BIZ UDゴシック" w:hAnsi="BIZ UDゴシック"/>
                <w:sz w:val="20"/>
              </w:rPr>
            </w:pPr>
            <w:r w:rsidRPr="00BA16EB">
              <w:rPr>
                <w:rFonts w:ascii="BIZ UDゴシック" w:eastAsia="BIZ UDゴシック" w:hAnsi="BIZ UDゴシック" w:hint="eastAsia"/>
                <w:sz w:val="20"/>
              </w:rPr>
              <w:t>105,566</w:t>
            </w:r>
          </w:p>
        </w:tc>
      </w:tr>
      <w:tr w:rsidR="00AF3819" w:rsidRPr="00ED7ADA" w14:paraId="62DF288A" w14:textId="77777777" w:rsidTr="00495DE3">
        <w:tc>
          <w:tcPr>
            <w:tcW w:w="292" w:type="dxa"/>
            <w:tcBorders>
              <w:top w:val="nil"/>
              <w:bottom w:val="nil"/>
            </w:tcBorders>
          </w:tcPr>
          <w:p w14:paraId="60DD53FE" w14:textId="77777777" w:rsidR="00ED7ADA" w:rsidRPr="00BA16EB" w:rsidRDefault="00ED7ADA" w:rsidP="00ED7ADA">
            <w:pPr>
              <w:keepNext/>
              <w:ind w:firstLineChars="0" w:firstLine="0"/>
              <w:outlineLvl w:val="4"/>
              <w:rPr>
                <w:rFonts w:ascii="BIZ UDゴシック" w:eastAsia="BIZ UDゴシック" w:hAnsi="BIZ UDゴシック" w:cstheme="majorBidi"/>
                <w:sz w:val="20"/>
              </w:rPr>
            </w:pPr>
          </w:p>
        </w:tc>
        <w:tc>
          <w:tcPr>
            <w:tcW w:w="1404" w:type="dxa"/>
            <w:tcBorders>
              <w:top w:val="single" w:sz="4" w:space="0" w:color="auto"/>
            </w:tcBorders>
          </w:tcPr>
          <w:p w14:paraId="25EC1862" w14:textId="77777777" w:rsidR="00ED7ADA" w:rsidRPr="00BA16EB" w:rsidRDefault="00ED7ADA" w:rsidP="00ED7ADA">
            <w:pPr>
              <w:keepNext/>
              <w:ind w:firstLineChars="0" w:firstLine="0"/>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前期高齢者</w:t>
            </w:r>
          </w:p>
        </w:tc>
        <w:tc>
          <w:tcPr>
            <w:tcW w:w="993" w:type="dxa"/>
            <w:tcBorders>
              <w:top w:val="single" w:sz="4" w:space="0" w:color="auto"/>
            </w:tcBorders>
          </w:tcPr>
          <w:p w14:paraId="6D702AA9"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40,083</w:t>
            </w:r>
          </w:p>
        </w:tc>
        <w:tc>
          <w:tcPr>
            <w:tcW w:w="1033" w:type="dxa"/>
          </w:tcPr>
          <w:p w14:paraId="0321850B" w14:textId="77777777" w:rsidR="00ED7ADA" w:rsidRPr="00BA16EB" w:rsidRDefault="00ED7ADA" w:rsidP="00ED7ADA">
            <w:pPr>
              <w:keepNext/>
              <w:wordWrap w:val="0"/>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39,005</w:t>
            </w:r>
          </w:p>
        </w:tc>
        <w:tc>
          <w:tcPr>
            <w:tcW w:w="951" w:type="dxa"/>
            <w:tcBorders>
              <w:right w:val="single" w:sz="8" w:space="0" w:color="auto"/>
            </w:tcBorders>
          </w:tcPr>
          <w:p w14:paraId="37F99CFC"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36,658</w:t>
            </w:r>
          </w:p>
        </w:tc>
        <w:tc>
          <w:tcPr>
            <w:tcW w:w="992" w:type="dxa"/>
            <w:tcBorders>
              <w:left w:val="single" w:sz="8" w:space="0" w:color="auto"/>
            </w:tcBorders>
          </w:tcPr>
          <w:p w14:paraId="7E084CE8"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35,215</w:t>
            </w:r>
          </w:p>
        </w:tc>
        <w:tc>
          <w:tcPr>
            <w:tcW w:w="993" w:type="dxa"/>
          </w:tcPr>
          <w:p w14:paraId="1F7B5D90"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34,401</w:t>
            </w:r>
          </w:p>
        </w:tc>
        <w:tc>
          <w:tcPr>
            <w:tcW w:w="992" w:type="dxa"/>
            <w:tcBorders>
              <w:right w:val="single" w:sz="8" w:space="0" w:color="auto"/>
            </w:tcBorders>
          </w:tcPr>
          <w:p w14:paraId="5AC12BC3"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35,099</w:t>
            </w:r>
          </w:p>
        </w:tc>
        <w:tc>
          <w:tcPr>
            <w:tcW w:w="1134" w:type="dxa"/>
            <w:tcBorders>
              <w:left w:val="single" w:sz="8" w:space="0" w:color="auto"/>
            </w:tcBorders>
          </w:tcPr>
          <w:p w14:paraId="3FB8B87F"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37,925</w:t>
            </w:r>
          </w:p>
        </w:tc>
        <w:tc>
          <w:tcPr>
            <w:tcW w:w="1109" w:type="dxa"/>
          </w:tcPr>
          <w:p w14:paraId="2C8AC61E"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55,387</w:t>
            </w:r>
          </w:p>
        </w:tc>
      </w:tr>
      <w:tr w:rsidR="00AF3819" w:rsidRPr="00ED7ADA" w14:paraId="41742F8C" w14:textId="77777777" w:rsidTr="00495DE3">
        <w:tc>
          <w:tcPr>
            <w:tcW w:w="292" w:type="dxa"/>
            <w:tcBorders>
              <w:top w:val="nil"/>
              <w:bottom w:val="single" w:sz="4" w:space="0" w:color="auto"/>
            </w:tcBorders>
          </w:tcPr>
          <w:p w14:paraId="26232674" w14:textId="77777777" w:rsidR="00ED7ADA" w:rsidRPr="00BA16EB" w:rsidRDefault="00ED7ADA" w:rsidP="00ED7ADA">
            <w:pPr>
              <w:keepNext/>
              <w:ind w:firstLineChars="0" w:firstLine="0"/>
              <w:outlineLvl w:val="4"/>
              <w:rPr>
                <w:rFonts w:ascii="BIZ UDゴシック" w:eastAsia="BIZ UDゴシック" w:hAnsi="BIZ UDゴシック" w:cstheme="majorBidi"/>
                <w:sz w:val="20"/>
              </w:rPr>
            </w:pPr>
          </w:p>
        </w:tc>
        <w:tc>
          <w:tcPr>
            <w:tcW w:w="1404" w:type="dxa"/>
            <w:tcBorders>
              <w:bottom w:val="single" w:sz="4" w:space="0" w:color="auto"/>
            </w:tcBorders>
          </w:tcPr>
          <w:p w14:paraId="2D86EE55" w14:textId="77777777" w:rsidR="00ED7ADA" w:rsidRPr="00BA16EB" w:rsidRDefault="00ED7ADA" w:rsidP="00ED7ADA">
            <w:pPr>
              <w:keepNext/>
              <w:ind w:firstLineChars="0" w:firstLine="0"/>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後期高齢者</w:t>
            </w:r>
          </w:p>
        </w:tc>
        <w:tc>
          <w:tcPr>
            <w:tcW w:w="993" w:type="dxa"/>
          </w:tcPr>
          <w:p w14:paraId="2C720394"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42,981</w:t>
            </w:r>
          </w:p>
        </w:tc>
        <w:tc>
          <w:tcPr>
            <w:tcW w:w="1033" w:type="dxa"/>
          </w:tcPr>
          <w:p w14:paraId="2D00104B"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43,783</w:t>
            </w:r>
          </w:p>
        </w:tc>
        <w:tc>
          <w:tcPr>
            <w:tcW w:w="951" w:type="dxa"/>
            <w:tcBorders>
              <w:right w:val="single" w:sz="8" w:space="0" w:color="auto"/>
            </w:tcBorders>
          </w:tcPr>
          <w:p w14:paraId="767DEAAE"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45,583</w:t>
            </w:r>
          </w:p>
        </w:tc>
        <w:tc>
          <w:tcPr>
            <w:tcW w:w="992" w:type="dxa"/>
            <w:tcBorders>
              <w:left w:val="single" w:sz="8" w:space="0" w:color="auto"/>
            </w:tcBorders>
          </w:tcPr>
          <w:p w14:paraId="57A10275"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46,656</w:t>
            </w:r>
          </w:p>
        </w:tc>
        <w:tc>
          <w:tcPr>
            <w:tcW w:w="993" w:type="dxa"/>
          </w:tcPr>
          <w:p w14:paraId="56E8160C"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48,288</w:t>
            </w:r>
          </w:p>
        </w:tc>
        <w:tc>
          <w:tcPr>
            <w:tcW w:w="992" w:type="dxa"/>
            <w:tcBorders>
              <w:right w:val="single" w:sz="8" w:space="0" w:color="auto"/>
            </w:tcBorders>
          </w:tcPr>
          <w:p w14:paraId="20A2B882"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48,417</w:t>
            </w:r>
          </w:p>
        </w:tc>
        <w:tc>
          <w:tcPr>
            <w:tcW w:w="1134" w:type="dxa"/>
            <w:tcBorders>
              <w:left w:val="single" w:sz="8" w:space="0" w:color="auto"/>
            </w:tcBorders>
          </w:tcPr>
          <w:p w14:paraId="1D8D0728"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48,982</w:t>
            </w:r>
          </w:p>
        </w:tc>
        <w:tc>
          <w:tcPr>
            <w:tcW w:w="1109" w:type="dxa"/>
          </w:tcPr>
          <w:p w14:paraId="46583849"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50,179</w:t>
            </w:r>
          </w:p>
        </w:tc>
      </w:tr>
      <w:tr w:rsidR="00AF3819" w:rsidRPr="00ED7ADA" w14:paraId="6BB29A19" w14:textId="77777777" w:rsidTr="00495DE3">
        <w:tc>
          <w:tcPr>
            <w:tcW w:w="1696" w:type="dxa"/>
            <w:gridSpan w:val="2"/>
            <w:tcBorders>
              <w:bottom w:val="nil"/>
            </w:tcBorders>
          </w:tcPr>
          <w:p w14:paraId="2150DE56" w14:textId="41D13989" w:rsidR="00AF3819" w:rsidRPr="00BA16EB" w:rsidRDefault="00ED7ADA" w:rsidP="00AF3819">
            <w:pPr>
              <w:keepNext/>
              <w:spacing w:line="280" w:lineRule="exact"/>
              <w:ind w:firstLineChars="0" w:firstLine="0"/>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第1号要介護認定者</w:t>
            </w:r>
            <w:r w:rsidR="00AF3819" w:rsidRPr="00BA16EB">
              <w:rPr>
                <w:rFonts w:ascii="BIZ UDゴシック" w:eastAsia="BIZ UDゴシック" w:hAnsi="BIZ UDゴシック" w:cstheme="majorBidi" w:hint="eastAsia"/>
                <w:sz w:val="20"/>
              </w:rPr>
              <w:t xml:space="preserve"> (認定率)</w:t>
            </w:r>
          </w:p>
        </w:tc>
        <w:tc>
          <w:tcPr>
            <w:tcW w:w="993" w:type="dxa"/>
          </w:tcPr>
          <w:p w14:paraId="366E3FDE" w14:textId="77777777" w:rsidR="00ED7ADA" w:rsidRPr="00BA16EB" w:rsidRDefault="00ED7ADA" w:rsidP="00AF3819">
            <w:pPr>
              <w:keepNext/>
              <w:spacing w:line="280" w:lineRule="exac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15,618</w:t>
            </w:r>
          </w:p>
          <w:p w14:paraId="3E94EB16" w14:textId="77777777" w:rsidR="00ED7ADA" w:rsidRPr="00BA16EB" w:rsidRDefault="00ED7ADA" w:rsidP="00AF3819">
            <w:pPr>
              <w:spacing w:line="280" w:lineRule="exact"/>
              <w:ind w:firstLineChars="0" w:firstLine="0"/>
              <w:jc w:val="right"/>
              <w:rPr>
                <w:rFonts w:ascii="BIZ UDゴシック" w:eastAsia="BIZ UDゴシック" w:hAnsi="BIZ UDゴシック"/>
                <w:sz w:val="20"/>
              </w:rPr>
            </w:pPr>
            <w:r w:rsidRPr="00BA16EB">
              <w:rPr>
                <w:rFonts w:ascii="BIZ UDゴシック" w:eastAsia="BIZ UDゴシック" w:hAnsi="BIZ UDゴシック" w:hint="eastAsia"/>
                <w:sz w:val="20"/>
              </w:rPr>
              <w:t>18.8％</w:t>
            </w:r>
          </w:p>
        </w:tc>
        <w:tc>
          <w:tcPr>
            <w:tcW w:w="1033" w:type="dxa"/>
          </w:tcPr>
          <w:p w14:paraId="720B70BF" w14:textId="77777777" w:rsidR="00ED7ADA" w:rsidRPr="00BA16EB" w:rsidRDefault="00ED7ADA" w:rsidP="00AF3819">
            <w:pPr>
              <w:keepNext/>
              <w:spacing w:line="280" w:lineRule="exac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15,633</w:t>
            </w:r>
          </w:p>
          <w:p w14:paraId="3BF153B6" w14:textId="77777777" w:rsidR="00ED7ADA" w:rsidRPr="00BA16EB" w:rsidRDefault="00ED7ADA" w:rsidP="00AF3819">
            <w:pPr>
              <w:keepNext/>
              <w:spacing w:line="280" w:lineRule="exac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18.9％</w:t>
            </w:r>
          </w:p>
        </w:tc>
        <w:tc>
          <w:tcPr>
            <w:tcW w:w="951" w:type="dxa"/>
            <w:tcBorders>
              <w:right w:val="single" w:sz="8" w:space="0" w:color="auto"/>
            </w:tcBorders>
          </w:tcPr>
          <w:p w14:paraId="34253E91" w14:textId="77777777" w:rsidR="00ED7ADA" w:rsidRPr="00BA16EB" w:rsidRDefault="00ED7ADA" w:rsidP="00AF3819">
            <w:pPr>
              <w:keepNext/>
              <w:spacing w:line="280" w:lineRule="exact"/>
              <w:ind w:right="-3"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15,842</w:t>
            </w:r>
          </w:p>
          <w:p w14:paraId="13DE052A" w14:textId="77777777" w:rsidR="00ED7ADA" w:rsidRPr="00BA16EB" w:rsidRDefault="00ED7ADA" w:rsidP="00AF3819">
            <w:pPr>
              <w:spacing w:line="280" w:lineRule="exact"/>
              <w:ind w:firstLineChars="0" w:firstLine="0"/>
              <w:jc w:val="right"/>
              <w:rPr>
                <w:rFonts w:ascii="BIZ UDゴシック" w:eastAsia="BIZ UDゴシック" w:hAnsi="BIZ UDゴシック"/>
                <w:sz w:val="20"/>
              </w:rPr>
            </w:pPr>
            <w:r w:rsidRPr="00BA16EB">
              <w:rPr>
                <w:rFonts w:ascii="BIZ UDゴシック" w:eastAsia="BIZ UDゴシック" w:hAnsi="BIZ UDゴシック" w:hint="eastAsia"/>
                <w:sz w:val="20"/>
              </w:rPr>
              <w:t>19.3％</w:t>
            </w:r>
          </w:p>
        </w:tc>
        <w:tc>
          <w:tcPr>
            <w:tcW w:w="992" w:type="dxa"/>
            <w:tcBorders>
              <w:left w:val="single" w:sz="8" w:space="0" w:color="auto"/>
            </w:tcBorders>
          </w:tcPr>
          <w:p w14:paraId="4778D07C" w14:textId="77777777" w:rsidR="00ED7ADA" w:rsidRPr="00BA16EB" w:rsidRDefault="00ED7ADA" w:rsidP="00AF3819">
            <w:pPr>
              <w:keepNext/>
              <w:spacing w:line="280" w:lineRule="exact"/>
              <w:ind w:firstLineChars="0" w:firstLine="0"/>
              <w:jc w:val="right"/>
              <w:outlineLvl w:val="4"/>
              <w:rPr>
                <w:rFonts w:ascii="BIZ UDゴシック" w:eastAsia="BIZ UDゴシック" w:hAnsi="BIZ UDゴシック" w:cstheme="majorBidi"/>
                <w:b/>
                <w:sz w:val="20"/>
              </w:rPr>
            </w:pPr>
            <w:r w:rsidRPr="00BA16EB">
              <w:rPr>
                <w:rFonts w:ascii="BIZ UDゴシック" w:eastAsia="BIZ UDゴシック" w:hAnsi="BIZ UDゴシック" w:cstheme="majorBidi" w:hint="eastAsia"/>
                <w:b/>
                <w:sz w:val="20"/>
              </w:rPr>
              <w:t>15,903</w:t>
            </w:r>
          </w:p>
          <w:p w14:paraId="00E2EFAE" w14:textId="77777777" w:rsidR="00ED7ADA" w:rsidRPr="00BA16EB" w:rsidRDefault="00ED7ADA" w:rsidP="00AF3819">
            <w:pPr>
              <w:keepNext/>
              <w:spacing w:line="280" w:lineRule="exac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19.4％</w:t>
            </w:r>
          </w:p>
        </w:tc>
        <w:tc>
          <w:tcPr>
            <w:tcW w:w="993" w:type="dxa"/>
          </w:tcPr>
          <w:p w14:paraId="1D119664" w14:textId="77777777" w:rsidR="00ED7ADA" w:rsidRPr="00BA16EB" w:rsidRDefault="00ED7ADA" w:rsidP="00AF3819">
            <w:pPr>
              <w:keepNext/>
              <w:spacing w:line="280" w:lineRule="exact"/>
              <w:ind w:firstLineChars="0" w:firstLine="0"/>
              <w:jc w:val="right"/>
              <w:outlineLvl w:val="4"/>
              <w:rPr>
                <w:rFonts w:ascii="BIZ UDゴシック" w:eastAsia="BIZ UDゴシック" w:hAnsi="BIZ UDゴシック" w:cstheme="majorBidi"/>
                <w:b/>
                <w:sz w:val="20"/>
              </w:rPr>
            </w:pPr>
            <w:r w:rsidRPr="00BA16EB">
              <w:rPr>
                <w:rFonts w:ascii="BIZ UDゴシック" w:eastAsia="BIZ UDゴシック" w:hAnsi="BIZ UDゴシック" w:cstheme="majorBidi"/>
                <w:b/>
                <w:sz w:val="20"/>
              </w:rPr>
              <w:t>16,224</w:t>
            </w:r>
          </w:p>
          <w:p w14:paraId="46C34C4D" w14:textId="77777777" w:rsidR="00ED7ADA" w:rsidRPr="00BA16EB" w:rsidRDefault="00ED7ADA" w:rsidP="00AF3819">
            <w:pPr>
              <w:spacing w:line="280" w:lineRule="exact"/>
              <w:ind w:firstLineChars="0" w:firstLine="0"/>
              <w:jc w:val="right"/>
              <w:rPr>
                <w:rFonts w:ascii="BIZ UDゴシック" w:eastAsia="BIZ UDゴシック" w:hAnsi="BIZ UDゴシック"/>
                <w:sz w:val="20"/>
              </w:rPr>
            </w:pPr>
            <w:r w:rsidRPr="00BA16EB">
              <w:rPr>
                <w:rFonts w:ascii="BIZ UDゴシック" w:eastAsia="BIZ UDゴシック" w:hAnsi="BIZ UDゴシック"/>
                <w:sz w:val="20"/>
              </w:rPr>
              <w:t>19.6％</w:t>
            </w:r>
          </w:p>
        </w:tc>
        <w:tc>
          <w:tcPr>
            <w:tcW w:w="992" w:type="dxa"/>
            <w:tcBorders>
              <w:right w:val="single" w:sz="8" w:space="0" w:color="auto"/>
            </w:tcBorders>
          </w:tcPr>
          <w:p w14:paraId="4D530060" w14:textId="77777777" w:rsidR="00ED7ADA" w:rsidRPr="00BA16EB" w:rsidRDefault="00ED7ADA" w:rsidP="00AF3819">
            <w:pPr>
              <w:keepNext/>
              <w:spacing w:line="280" w:lineRule="exact"/>
              <w:ind w:firstLineChars="0" w:firstLine="0"/>
              <w:jc w:val="right"/>
              <w:outlineLvl w:val="4"/>
              <w:rPr>
                <w:rFonts w:ascii="BIZ UDゴシック" w:eastAsia="BIZ UDゴシック" w:hAnsi="BIZ UDゴシック" w:cstheme="majorBidi"/>
                <w:b/>
                <w:sz w:val="20"/>
              </w:rPr>
            </w:pPr>
            <w:r w:rsidRPr="00BA16EB">
              <w:rPr>
                <w:rFonts w:ascii="BIZ UDゴシック" w:eastAsia="BIZ UDゴシック" w:hAnsi="BIZ UDゴシック" w:cstheme="majorBidi"/>
                <w:b/>
                <w:sz w:val="20"/>
              </w:rPr>
              <w:t>16,516</w:t>
            </w:r>
          </w:p>
          <w:p w14:paraId="04422F4E" w14:textId="77777777" w:rsidR="00ED7ADA" w:rsidRPr="00BA16EB" w:rsidRDefault="00ED7ADA" w:rsidP="00AF3819">
            <w:pPr>
              <w:spacing w:line="280" w:lineRule="exact"/>
              <w:ind w:firstLineChars="0" w:firstLine="0"/>
              <w:jc w:val="right"/>
              <w:rPr>
                <w:rFonts w:ascii="BIZ UDゴシック" w:eastAsia="BIZ UDゴシック" w:hAnsi="BIZ UDゴシック"/>
                <w:sz w:val="20"/>
              </w:rPr>
            </w:pPr>
            <w:r w:rsidRPr="00BA16EB">
              <w:rPr>
                <w:rFonts w:ascii="BIZ UDゴシック" w:eastAsia="BIZ UDゴシック" w:hAnsi="BIZ UDゴシック"/>
                <w:sz w:val="20"/>
              </w:rPr>
              <w:t>19.8％</w:t>
            </w:r>
          </w:p>
        </w:tc>
        <w:tc>
          <w:tcPr>
            <w:tcW w:w="1134" w:type="dxa"/>
            <w:tcBorders>
              <w:left w:val="single" w:sz="8" w:space="0" w:color="auto"/>
            </w:tcBorders>
          </w:tcPr>
          <w:p w14:paraId="7A1D814C" w14:textId="77777777" w:rsidR="00ED7ADA" w:rsidRPr="00BA16EB" w:rsidRDefault="00ED7ADA" w:rsidP="00AF3819">
            <w:pPr>
              <w:keepNext/>
              <w:spacing w:line="280" w:lineRule="exac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17,747</w:t>
            </w:r>
          </w:p>
          <w:p w14:paraId="58F64921" w14:textId="77777777" w:rsidR="00ED7ADA" w:rsidRPr="00BA16EB" w:rsidRDefault="00ED7ADA" w:rsidP="00AF3819">
            <w:pPr>
              <w:spacing w:line="280" w:lineRule="exact"/>
              <w:ind w:firstLineChars="0" w:firstLine="0"/>
              <w:jc w:val="right"/>
              <w:rPr>
                <w:rFonts w:ascii="BIZ UDゴシック" w:eastAsia="BIZ UDゴシック" w:hAnsi="BIZ UDゴシック"/>
                <w:sz w:val="20"/>
              </w:rPr>
            </w:pPr>
            <w:r w:rsidRPr="00BA16EB">
              <w:rPr>
                <w:rFonts w:ascii="BIZ UDゴシック" w:eastAsia="BIZ UDゴシック" w:hAnsi="BIZ UDゴシック"/>
                <w:sz w:val="20"/>
              </w:rPr>
              <w:t>20.4％</w:t>
            </w:r>
          </w:p>
        </w:tc>
        <w:tc>
          <w:tcPr>
            <w:tcW w:w="1109" w:type="dxa"/>
          </w:tcPr>
          <w:p w14:paraId="7B604F07" w14:textId="77777777" w:rsidR="00ED7ADA" w:rsidRPr="00BA16EB" w:rsidRDefault="00ED7ADA" w:rsidP="00AF3819">
            <w:pPr>
              <w:keepNext/>
              <w:spacing w:line="280" w:lineRule="exac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19,950</w:t>
            </w:r>
          </w:p>
          <w:p w14:paraId="38C4A9CB" w14:textId="77777777" w:rsidR="00ED7ADA" w:rsidRPr="00BA16EB" w:rsidRDefault="00ED7ADA" w:rsidP="00AF3819">
            <w:pPr>
              <w:spacing w:line="280" w:lineRule="exact"/>
              <w:ind w:firstLineChars="0" w:firstLine="0"/>
              <w:jc w:val="right"/>
              <w:rPr>
                <w:rFonts w:ascii="BIZ UDゴシック" w:eastAsia="BIZ UDゴシック" w:hAnsi="BIZ UDゴシック"/>
                <w:sz w:val="20"/>
              </w:rPr>
            </w:pPr>
            <w:r w:rsidRPr="00BA16EB">
              <w:rPr>
                <w:rFonts w:ascii="BIZ UDゴシック" w:eastAsia="BIZ UDゴシック" w:hAnsi="BIZ UDゴシック"/>
                <w:sz w:val="20"/>
              </w:rPr>
              <w:t>18.9％</w:t>
            </w:r>
          </w:p>
        </w:tc>
      </w:tr>
      <w:tr w:rsidR="00AF3819" w:rsidRPr="00ED7ADA" w14:paraId="01E7F430" w14:textId="77777777" w:rsidTr="00495DE3">
        <w:trPr>
          <w:trHeight w:val="175"/>
        </w:trPr>
        <w:tc>
          <w:tcPr>
            <w:tcW w:w="292" w:type="dxa"/>
            <w:tcBorders>
              <w:top w:val="nil"/>
              <w:bottom w:val="nil"/>
            </w:tcBorders>
          </w:tcPr>
          <w:p w14:paraId="3DCEAA9E" w14:textId="77777777" w:rsidR="00ED7ADA" w:rsidRPr="00BA16EB" w:rsidRDefault="00ED7ADA" w:rsidP="00ED7ADA">
            <w:pPr>
              <w:keepNext/>
              <w:ind w:firstLineChars="0" w:firstLine="0"/>
              <w:outlineLvl w:val="4"/>
              <w:rPr>
                <w:rFonts w:ascii="BIZ UDゴシック" w:eastAsia="BIZ UDゴシック" w:hAnsi="BIZ UDゴシック" w:cstheme="majorBidi"/>
                <w:sz w:val="20"/>
              </w:rPr>
            </w:pPr>
          </w:p>
        </w:tc>
        <w:tc>
          <w:tcPr>
            <w:tcW w:w="1404" w:type="dxa"/>
            <w:tcBorders>
              <w:top w:val="single" w:sz="4" w:space="0" w:color="auto"/>
            </w:tcBorders>
          </w:tcPr>
          <w:p w14:paraId="3C743ADA" w14:textId="77777777" w:rsidR="00ED7ADA" w:rsidRPr="00BA16EB" w:rsidRDefault="00ED7ADA" w:rsidP="00ED7ADA">
            <w:pPr>
              <w:keepNext/>
              <w:ind w:firstLineChars="0" w:firstLine="0"/>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前期高齢者</w:t>
            </w:r>
          </w:p>
        </w:tc>
        <w:tc>
          <w:tcPr>
            <w:tcW w:w="993" w:type="dxa"/>
            <w:tcBorders>
              <w:top w:val="single" w:sz="4" w:space="0" w:color="auto"/>
            </w:tcBorders>
          </w:tcPr>
          <w:p w14:paraId="520293A9"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1,748</w:t>
            </w:r>
          </w:p>
        </w:tc>
        <w:tc>
          <w:tcPr>
            <w:tcW w:w="1033" w:type="dxa"/>
          </w:tcPr>
          <w:p w14:paraId="47E7ABC3"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1,629</w:t>
            </w:r>
          </w:p>
        </w:tc>
        <w:tc>
          <w:tcPr>
            <w:tcW w:w="951" w:type="dxa"/>
            <w:tcBorders>
              <w:right w:val="single" w:sz="8" w:space="0" w:color="auto"/>
            </w:tcBorders>
          </w:tcPr>
          <w:p w14:paraId="1DB52ADD"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1,535</w:t>
            </w:r>
          </w:p>
        </w:tc>
        <w:tc>
          <w:tcPr>
            <w:tcW w:w="992" w:type="dxa"/>
            <w:tcBorders>
              <w:left w:val="single" w:sz="8" w:space="0" w:color="auto"/>
            </w:tcBorders>
          </w:tcPr>
          <w:p w14:paraId="4A3A1DA7"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1,459</w:t>
            </w:r>
          </w:p>
        </w:tc>
        <w:tc>
          <w:tcPr>
            <w:tcW w:w="993" w:type="dxa"/>
          </w:tcPr>
          <w:p w14:paraId="32906071"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1,411</w:t>
            </w:r>
          </w:p>
        </w:tc>
        <w:tc>
          <w:tcPr>
            <w:tcW w:w="992" w:type="dxa"/>
            <w:tcBorders>
              <w:right w:val="single" w:sz="8" w:space="0" w:color="auto"/>
            </w:tcBorders>
          </w:tcPr>
          <w:p w14:paraId="67D0A18B"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1,421</w:t>
            </w:r>
          </w:p>
        </w:tc>
        <w:tc>
          <w:tcPr>
            <w:tcW w:w="1134" w:type="dxa"/>
            <w:tcBorders>
              <w:left w:val="single" w:sz="8" w:space="0" w:color="auto"/>
            </w:tcBorders>
          </w:tcPr>
          <w:p w14:paraId="49D2512C"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1,472</w:t>
            </w:r>
          </w:p>
        </w:tc>
        <w:tc>
          <w:tcPr>
            <w:tcW w:w="1109" w:type="dxa"/>
          </w:tcPr>
          <w:p w14:paraId="2480F29B"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2,160</w:t>
            </w:r>
          </w:p>
        </w:tc>
      </w:tr>
      <w:tr w:rsidR="00AF3819" w:rsidRPr="00ED7ADA" w14:paraId="50B41594" w14:textId="77777777" w:rsidTr="00495DE3">
        <w:tc>
          <w:tcPr>
            <w:tcW w:w="292" w:type="dxa"/>
            <w:tcBorders>
              <w:top w:val="nil"/>
            </w:tcBorders>
          </w:tcPr>
          <w:p w14:paraId="3A8F7AAD" w14:textId="77777777" w:rsidR="00ED7ADA" w:rsidRPr="00BA16EB" w:rsidRDefault="00ED7ADA" w:rsidP="00ED7ADA">
            <w:pPr>
              <w:keepNext/>
              <w:ind w:firstLineChars="0" w:firstLine="0"/>
              <w:outlineLvl w:val="4"/>
              <w:rPr>
                <w:rFonts w:ascii="BIZ UDゴシック" w:eastAsia="BIZ UDゴシック" w:hAnsi="BIZ UDゴシック" w:cstheme="majorBidi"/>
                <w:sz w:val="20"/>
              </w:rPr>
            </w:pPr>
          </w:p>
        </w:tc>
        <w:tc>
          <w:tcPr>
            <w:tcW w:w="1404" w:type="dxa"/>
          </w:tcPr>
          <w:p w14:paraId="2D622341" w14:textId="77777777" w:rsidR="00ED7ADA" w:rsidRPr="00BA16EB" w:rsidRDefault="00ED7ADA" w:rsidP="00ED7ADA">
            <w:pPr>
              <w:keepNext/>
              <w:ind w:firstLineChars="0" w:firstLine="0"/>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後期高齢者</w:t>
            </w:r>
          </w:p>
        </w:tc>
        <w:tc>
          <w:tcPr>
            <w:tcW w:w="993" w:type="dxa"/>
          </w:tcPr>
          <w:p w14:paraId="28EF4E61"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13,870</w:t>
            </w:r>
          </w:p>
        </w:tc>
        <w:tc>
          <w:tcPr>
            <w:tcW w:w="1033" w:type="dxa"/>
          </w:tcPr>
          <w:p w14:paraId="7F9EA9F0"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14,004</w:t>
            </w:r>
          </w:p>
        </w:tc>
        <w:tc>
          <w:tcPr>
            <w:tcW w:w="951" w:type="dxa"/>
            <w:tcBorders>
              <w:right w:val="single" w:sz="8" w:space="0" w:color="auto"/>
            </w:tcBorders>
          </w:tcPr>
          <w:p w14:paraId="04EA6011"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hint="eastAsia"/>
                <w:sz w:val="20"/>
              </w:rPr>
              <w:t>14,307</w:t>
            </w:r>
          </w:p>
        </w:tc>
        <w:tc>
          <w:tcPr>
            <w:tcW w:w="992" w:type="dxa"/>
            <w:tcBorders>
              <w:left w:val="single" w:sz="8" w:space="0" w:color="auto"/>
              <w:bottom w:val="single" w:sz="8" w:space="0" w:color="auto"/>
            </w:tcBorders>
          </w:tcPr>
          <w:p w14:paraId="2E7413AA"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14,444</w:t>
            </w:r>
          </w:p>
        </w:tc>
        <w:tc>
          <w:tcPr>
            <w:tcW w:w="993" w:type="dxa"/>
            <w:tcBorders>
              <w:bottom w:val="single" w:sz="8" w:space="0" w:color="auto"/>
            </w:tcBorders>
          </w:tcPr>
          <w:p w14:paraId="36233008"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14,813</w:t>
            </w:r>
          </w:p>
        </w:tc>
        <w:tc>
          <w:tcPr>
            <w:tcW w:w="992" w:type="dxa"/>
            <w:tcBorders>
              <w:bottom w:val="single" w:sz="8" w:space="0" w:color="auto"/>
              <w:right w:val="single" w:sz="8" w:space="0" w:color="auto"/>
            </w:tcBorders>
          </w:tcPr>
          <w:p w14:paraId="7EF6837C"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15,095</w:t>
            </w:r>
          </w:p>
        </w:tc>
        <w:tc>
          <w:tcPr>
            <w:tcW w:w="1134" w:type="dxa"/>
            <w:tcBorders>
              <w:left w:val="single" w:sz="8" w:space="0" w:color="auto"/>
            </w:tcBorders>
          </w:tcPr>
          <w:p w14:paraId="521F316B"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16,275</w:t>
            </w:r>
          </w:p>
        </w:tc>
        <w:tc>
          <w:tcPr>
            <w:tcW w:w="1109" w:type="dxa"/>
          </w:tcPr>
          <w:p w14:paraId="11B7BC00" w14:textId="77777777" w:rsidR="00ED7ADA" w:rsidRPr="00BA16EB" w:rsidRDefault="00ED7ADA" w:rsidP="00ED7ADA">
            <w:pPr>
              <w:keepNext/>
              <w:ind w:firstLineChars="0" w:firstLine="0"/>
              <w:jc w:val="right"/>
              <w:outlineLvl w:val="4"/>
              <w:rPr>
                <w:rFonts w:ascii="BIZ UDゴシック" w:eastAsia="BIZ UDゴシック" w:hAnsi="BIZ UDゴシック" w:cstheme="majorBidi"/>
                <w:sz w:val="20"/>
              </w:rPr>
            </w:pPr>
            <w:r w:rsidRPr="00BA16EB">
              <w:rPr>
                <w:rFonts w:ascii="BIZ UDゴシック" w:eastAsia="BIZ UDゴシック" w:hAnsi="BIZ UDゴシック" w:cstheme="majorBidi"/>
                <w:sz w:val="20"/>
              </w:rPr>
              <w:t>17,790</w:t>
            </w:r>
          </w:p>
        </w:tc>
      </w:tr>
    </w:tbl>
    <w:p w14:paraId="394DBC72" w14:textId="30E56755" w:rsidR="00271EC1" w:rsidRPr="00492DB5" w:rsidRDefault="00271EC1" w:rsidP="00271EC1">
      <w:pPr>
        <w:ind w:firstLineChars="0" w:firstLine="0"/>
        <w:rPr>
          <w:rFonts w:ascii="ＭＳ ゴシック" w:eastAsia="ＭＳ ゴシック" w:hAnsi="ＭＳ ゴシック"/>
          <w:sz w:val="18"/>
          <w:szCs w:val="18"/>
        </w:rPr>
      </w:pPr>
      <w:r w:rsidRPr="00492DB5">
        <w:rPr>
          <w:rFonts w:ascii="ＭＳ ゴシック" w:eastAsia="ＭＳ ゴシック" w:hAnsi="ＭＳ ゴシック" w:hint="eastAsia"/>
          <w:sz w:val="18"/>
          <w:szCs w:val="18"/>
        </w:rPr>
        <w:t>※各年度４月１日現在</w:t>
      </w:r>
    </w:p>
    <w:p w14:paraId="3F7AB340" w14:textId="0951091A" w:rsidR="00120627" w:rsidRPr="008832F4" w:rsidRDefault="00F251DC" w:rsidP="00E73F4C">
      <w:pPr>
        <w:pStyle w:val="1"/>
      </w:pPr>
      <w:r w:rsidRPr="008832F4">
        <w:rPr>
          <w:sz w:val="40"/>
          <w:szCs w:val="40"/>
        </w:rPr>
        <mc:AlternateContent>
          <mc:Choice Requires="wps">
            <w:drawing>
              <wp:anchor distT="0" distB="0" distL="114300" distR="114300" simplePos="0" relativeHeight="251656704" behindDoc="0" locked="0" layoutInCell="1" allowOverlap="1" wp14:anchorId="0BD073B3" wp14:editId="2B4F54C7">
                <wp:simplePos x="0" y="0"/>
                <wp:positionH relativeFrom="margin">
                  <wp:posOffset>-17145</wp:posOffset>
                </wp:positionH>
                <wp:positionV relativeFrom="paragraph">
                  <wp:posOffset>495300</wp:posOffset>
                </wp:positionV>
                <wp:extent cx="6277680" cy="16560"/>
                <wp:effectExtent l="0" t="0" r="27940" b="21590"/>
                <wp:wrapNone/>
                <wp:docPr id="120496351"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ln w="19050">
                          <a:solidFill>
                            <a:srgbClr val="33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A490DB" id="直線コネクタ 1" o:spid="_x0000_s1026" style="position:absolute;left:0;text-align:left;flip: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39pt" to="492.9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" strokecolor="#33c" strokeweight="1.5pt">
                <w10:wrap anchorx="margin"/>
              </v:line>
            </w:pict>
          </mc:Fallback>
        </mc:AlternateContent>
      </w:r>
      <w:r w:rsidR="00120627" w:rsidRPr="008832F4">
        <w:rPr>
          <w:sz w:val="40"/>
          <w:szCs w:val="40"/>
        </w:rPr>
        <mc:AlternateContent>
          <mc:Choice Requires="wps">
            <w:drawing>
              <wp:anchor distT="45720" distB="45720" distL="114300" distR="114300" simplePos="0" relativeHeight="251655680" behindDoc="0" locked="0" layoutInCell="1" allowOverlap="1" wp14:anchorId="613B72C4" wp14:editId="4C932EDE">
                <wp:simplePos x="0" y="0"/>
                <wp:positionH relativeFrom="margin">
                  <wp:posOffset>-935990</wp:posOffset>
                </wp:positionH>
                <wp:positionV relativeFrom="page">
                  <wp:posOffset>-106878</wp:posOffset>
                </wp:positionV>
                <wp:extent cx="7203600" cy="936000"/>
                <wp:effectExtent l="0" t="0" r="0" b="0"/>
                <wp:wrapNone/>
                <wp:docPr id="192492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600" cy="936000"/>
                        </a:xfrm>
                        <a:prstGeom prst="rect">
                          <a:avLst/>
                        </a:prstGeom>
                        <a:solidFill>
                          <a:srgbClr val="008000"/>
                        </a:solidFill>
                        <a:ln w="12700">
                          <a:noFill/>
                          <a:miter lim="800000"/>
                          <a:headEnd/>
                          <a:tailEnd/>
                        </a:ln>
                      </wps:spPr>
                      <wps:txbx>
                        <w:txbxContent>
                          <w:p w14:paraId="0A5379F7" w14:textId="2E6C3567" w:rsidR="004871A4" w:rsidRPr="008832F4" w:rsidRDefault="004871A4" w:rsidP="00120627">
                            <w:pPr>
                              <w:ind w:firstLine="369"/>
                              <w:rPr>
                                <w:rFonts w:ascii="HGPｺﾞｼｯｸE" w:eastAsia="HGPｺﾞｼｯｸE" w:hAnsi="HGPｺﾞｼｯｸE"/>
                                <w:color w:val="FFFFFF" w:themeColor="background1"/>
                                <w:sz w:val="36"/>
                                <w:szCs w:val="36"/>
                              </w:rPr>
                            </w:pPr>
                          </w:p>
                        </w:txbxContent>
                      </wps:txbx>
                      <wps:bodyPr rot="0" vert="horz" wrap="square" lIns="0" tIns="252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613B72C4" id="_x0000_s1099" type="#_x0000_t202" style="position:absolute;margin-left:-73.7pt;margin-top:-8.4pt;width:567.2pt;height:73.7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" fillcolor="green" stroked="f" strokeweight="1pt">
                <v:textbox inset="0,7mm,0,0">
                  <w:txbxContent>
                    <w:p w14:paraId="0A5379F7" w14:textId="2E6C3567" w:rsidR="004871A4" w:rsidRPr="008832F4" w:rsidRDefault="004871A4" w:rsidP="00120627">
                      <w:pPr>
                        <w:ind w:firstLine="369"/>
                        <w:rPr>
                          <w:rFonts w:ascii="HGPｺﾞｼｯｸE" w:eastAsia="HGPｺﾞｼｯｸE" w:hAnsi="HGPｺﾞｼｯｸE"/>
                          <w:color w:val="FFFFFF" w:themeColor="background1"/>
                          <w:sz w:val="36"/>
                          <w:szCs w:val="36"/>
                        </w:rPr>
                      </w:pPr>
                    </w:p>
                  </w:txbxContent>
                </v:textbox>
                <w10:wrap anchorx="margin" anchory="page"/>
              </v:shape>
            </w:pict>
          </mc:Fallback>
        </mc:AlternateContent>
      </w:r>
      <w:r w:rsidR="00F11A8B">
        <w:rPr>
          <w:sz w:val="40"/>
          <w:szCs w:val="40"/>
        </w:rPr>
        <w:t>5</w:t>
      </w:r>
      <w:r w:rsidR="00120627" w:rsidRPr="008832F4">
        <w:rPr>
          <w:sz w:val="40"/>
          <w:szCs w:val="40"/>
        </w:rPr>
        <w:t>-</w:t>
      </w:r>
      <w:r w:rsidR="00F251FB">
        <w:rPr>
          <w:sz w:val="40"/>
          <w:szCs w:val="40"/>
        </w:rPr>
        <w:t>2</w:t>
      </w:r>
      <w:r w:rsidR="00120627">
        <w:rPr>
          <w:sz w:val="40"/>
          <w:szCs w:val="40"/>
        </w:rPr>
        <w:t xml:space="preserve"> </w:t>
      </w:r>
      <w:r w:rsidR="00F11A8B" w:rsidRPr="00F11A8B">
        <w:rPr>
          <w:rFonts w:hint="eastAsia"/>
        </w:rPr>
        <w:t>介護サービス量の推移と見込み</w:t>
      </w:r>
      <w:r w:rsidR="00120627" w:rsidRPr="008832F4">
        <w:t xml:space="preserve"> </w:t>
      </w:r>
    </w:p>
    <w:p w14:paraId="22D11233" w14:textId="77777777" w:rsidR="0041052A" w:rsidRDefault="0041052A" w:rsidP="006C6121">
      <w:pPr>
        <w:ind w:firstLine="229"/>
      </w:pPr>
      <w:r>
        <w:rPr>
          <w:rFonts w:hint="eastAsia"/>
        </w:rPr>
        <w:t>各サービスの見込み量は、サービス利用実績の推移、各種調査による今後の利用希望や供給者の動向などを見込み、需要量および供給量を総合的に推計しています。</w:t>
      </w:r>
    </w:p>
    <w:p w14:paraId="155F4D20" w14:textId="637A1B75" w:rsidR="001E6AE0" w:rsidRDefault="0041052A" w:rsidP="00F11A8B">
      <w:pPr>
        <w:ind w:firstLine="229"/>
      </w:pPr>
      <w:r>
        <w:rPr>
          <w:rFonts w:hint="eastAsia"/>
        </w:rPr>
        <w:t>なお、各サービスの具体的なサービス量の見込みは</w:t>
      </w:r>
      <w:r w:rsidR="002306C5">
        <w:rPr>
          <w:rFonts w:hint="eastAsia"/>
        </w:rPr>
        <w:t>下</w:t>
      </w:r>
      <w:r>
        <w:rPr>
          <w:rFonts w:hint="eastAsia"/>
        </w:rPr>
        <w:t>表のとおりです。</w:t>
      </w:r>
    </w:p>
    <w:p w14:paraId="6436BEA3" w14:textId="37D6F25C" w:rsidR="00834D00" w:rsidRDefault="000D43BB" w:rsidP="00834D00">
      <w:pPr>
        <w:pStyle w:val="5"/>
        <w:rPr>
          <w:rFonts w:ascii="ＭＳ ゴシック" w:eastAsia="ＭＳ ゴシック" w:hAnsi="ＭＳ ゴシック"/>
          <w:b w:val="0"/>
          <w:bCs/>
          <w:sz w:val="16"/>
          <w:szCs w:val="16"/>
        </w:rPr>
      </w:pPr>
      <w:r w:rsidRPr="00070E2E">
        <w:rPr>
          <w:rFonts w:hint="eastAsia"/>
        </w:rPr>
        <w:t>■</w:t>
      </w:r>
      <w:r w:rsidR="00F41EEB" w:rsidRPr="00070E2E">
        <w:rPr>
          <w:rFonts w:hint="eastAsia"/>
        </w:rPr>
        <w:t>主要な居宅サービスの月平均利用者の推移と見込み</w:t>
      </w:r>
      <w:r w:rsidR="005207D6">
        <w:rPr>
          <w:rFonts w:hint="eastAsia"/>
        </w:rPr>
        <w:t xml:space="preserve">　　　　　　　　　　　　　　　　</w:t>
      </w:r>
      <w:r w:rsidR="005207D6" w:rsidRPr="00492DB5">
        <w:rPr>
          <w:rFonts w:ascii="ＭＳ ゴシック" w:eastAsia="ＭＳ ゴシック" w:hAnsi="ＭＳ ゴシック" w:hint="eastAsia"/>
          <w:b w:val="0"/>
          <w:bCs/>
          <w:sz w:val="16"/>
          <w:szCs w:val="16"/>
        </w:rPr>
        <w:t xml:space="preserve">　</w:t>
      </w:r>
      <w:r w:rsidR="00492DB5">
        <w:rPr>
          <w:rFonts w:ascii="ＭＳ ゴシック" w:eastAsia="ＭＳ ゴシック" w:hAnsi="ＭＳ ゴシック" w:hint="eastAsia"/>
          <w:b w:val="0"/>
          <w:bCs/>
          <w:sz w:val="16"/>
          <w:szCs w:val="16"/>
        </w:rPr>
        <w:t xml:space="preserve">　</w:t>
      </w:r>
      <w:r w:rsidR="005207D6" w:rsidRPr="00492DB5">
        <w:rPr>
          <w:rFonts w:ascii="ＭＳ ゴシック" w:eastAsia="ＭＳ ゴシック" w:hAnsi="ＭＳ ゴシック" w:hint="eastAsia"/>
          <w:b w:val="0"/>
          <w:bCs/>
          <w:sz w:val="16"/>
          <w:szCs w:val="16"/>
        </w:rPr>
        <w:t xml:space="preserve">　</w:t>
      </w:r>
      <w:r w:rsidR="00492DB5">
        <w:rPr>
          <w:rFonts w:ascii="ＭＳ ゴシック" w:eastAsia="ＭＳ ゴシック" w:hAnsi="ＭＳ ゴシック" w:hint="eastAsia"/>
          <w:b w:val="0"/>
          <w:bCs/>
          <w:sz w:val="16"/>
          <w:szCs w:val="16"/>
        </w:rPr>
        <w:t xml:space="preserve">　　　　</w:t>
      </w:r>
      <w:r w:rsidR="00F41EEB" w:rsidRPr="00492DB5">
        <w:rPr>
          <w:rFonts w:ascii="ＭＳ ゴシック" w:eastAsia="ＭＳ ゴシック" w:hAnsi="ＭＳ ゴシック" w:hint="eastAsia"/>
          <w:b w:val="0"/>
          <w:bCs/>
          <w:sz w:val="16"/>
          <w:szCs w:val="16"/>
        </w:rPr>
        <w:t>（単位：人）</w:t>
      </w:r>
    </w:p>
    <w:tbl>
      <w:tblPr>
        <w:tblpPr w:leftFromText="142" w:rightFromText="142" w:vertAnchor="text" w:horzAnchor="margin" w:tblpXSpec="center" w:tblpY="72"/>
        <w:tblW w:w="9776" w:type="dxa"/>
        <w:jc w:val="center"/>
        <w:tblLayout w:type="fixed"/>
        <w:tblCellMar>
          <w:left w:w="99" w:type="dxa"/>
          <w:right w:w="99" w:type="dxa"/>
        </w:tblCellMar>
        <w:tblLook w:val="04A0" w:firstRow="1" w:lastRow="0" w:firstColumn="1" w:lastColumn="0" w:noHBand="0" w:noVBand="1"/>
      </w:tblPr>
      <w:tblGrid>
        <w:gridCol w:w="338"/>
        <w:gridCol w:w="2668"/>
        <w:gridCol w:w="846"/>
        <w:gridCol w:w="845"/>
        <w:gridCol w:w="847"/>
        <w:gridCol w:w="846"/>
        <w:gridCol w:w="847"/>
        <w:gridCol w:w="846"/>
        <w:gridCol w:w="847"/>
        <w:gridCol w:w="846"/>
      </w:tblGrid>
      <w:tr w:rsidR="00E62224" w:rsidRPr="008E3AE7" w14:paraId="65C93731" w14:textId="77777777" w:rsidTr="00893A1E">
        <w:trPr>
          <w:trHeight w:val="135"/>
          <w:jc w:val="center"/>
        </w:trPr>
        <w:tc>
          <w:tcPr>
            <w:tcW w:w="29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C8CD39B" w14:textId="77777777" w:rsidR="00E62224" w:rsidRPr="00893A1E" w:rsidRDefault="00E62224" w:rsidP="00E62224">
            <w:pPr>
              <w:widowControl/>
              <w:spacing w:line="240" w:lineRule="exact"/>
              <w:ind w:firstLineChars="0" w:firstLine="0"/>
              <w:rPr>
                <w:rFonts w:ascii="BIZ UDゴシック" w:eastAsia="BIZ UDゴシック" w:hAnsi="BIZ UDゴシック" w:cs="ＭＳ Ｐゴシック"/>
                <w:color w:val="000000" w:themeColor="text1"/>
                <w:kern w:val="0"/>
                <w:sz w:val="21"/>
                <w:szCs w:val="21"/>
              </w:rPr>
            </w:pPr>
          </w:p>
        </w:tc>
        <w:tc>
          <w:tcPr>
            <w:tcW w:w="2552" w:type="dxa"/>
            <w:gridSpan w:val="3"/>
            <w:tcBorders>
              <w:top w:val="single" w:sz="4" w:space="0" w:color="auto"/>
              <w:left w:val="nil"/>
              <w:bottom w:val="single" w:sz="4" w:space="0" w:color="000000"/>
              <w:right w:val="nil"/>
            </w:tcBorders>
            <w:shd w:val="clear" w:color="auto" w:fill="auto"/>
            <w:vAlign w:val="center"/>
            <w:hideMark/>
          </w:tcPr>
          <w:p w14:paraId="419EE781"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第八期</w:t>
            </w:r>
          </w:p>
        </w:tc>
        <w:tc>
          <w:tcPr>
            <w:tcW w:w="2551" w:type="dxa"/>
            <w:gridSpan w:val="3"/>
            <w:tcBorders>
              <w:top w:val="single" w:sz="8" w:space="0" w:color="auto"/>
              <w:left w:val="single" w:sz="8" w:space="0" w:color="auto"/>
              <w:bottom w:val="single" w:sz="4" w:space="0" w:color="000000"/>
              <w:right w:val="single" w:sz="8" w:space="0" w:color="auto"/>
            </w:tcBorders>
            <w:shd w:val="clear" w:color="auto" w:fill="D9D9D9" w:themeFill="background1" w:themeFillShade="D9"/>
            <w:vAlign w:val="center"/>
            <w:hideMark/>
          </w:tcPr>
          <w:p w14:paraId="082425FF"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第九期</w:t>
            </w:r>
          </w:p>
        </w:tc>
        <w:tc>
          <w:tcPr>
            <w:tcW w:w="851" w:type="dxa"/>
            <w:vMerge w:val="restart"/>
            <w:tcBorders>
              <w:top w:val="single" w:sz="4" w:space="0" w:color="auto"/>
              <w:left w:val="single" w:sz="8" w:space="0" w:color="auto"/>
              <w:bottom w:val="single" w:sz="4" w:space="0" w:color="000000"/>
              <w:right w:val="single" w:sz="4" w:space="0" w:color="auto"/>
            </w:tcBorders>
            <w:shd w:val="clear" w:color="auto" w:fill="FFFFCC"/>
            <w:vAlign w:val="center"/>
            <w:hideMark/>
          </w:tcPr>
          <w:p w14:paraId="6DD24ADA"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2030年</w:t>
            </w:r>
          </w:p>
          <w:p w14:paraId="378E7546"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(R12)</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14:paraId="6F35BD71"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2040年</w:t>
            </w:r>
          </w:p>
          <w:p w14:paraId="7BB18F09"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(R22)</w:t>
            </w:r>
          </w:p>
        </w:tc>
      </w:tr>
      <w:tr w:rsidR="00E62224" w:rsidRPr="008E3AE7" w14:paraId="284000D5" w14:textId="77777777" w:rsidTr="00893A1E">
        <w:trPr>
          <w:trHeight w:val="262"/>
          <w:jc w:val="center"/>
        </w:trPr>
        <w:tc>
          <w:tcPr>
            <w:tcW w:w="2972" w:type="dxa"/>
            <w:gridSpan w:val="2"/>
            <w:vMerge/>
            <w:tcBorders>
              <w:top w:val="single" w:sz="4" w:space="0" w:color="auto"/>
              <w:left w:val="single" w:sz="4" w:space="0" w:color="auto"/>
              <w:bottom w:val="single" w:sz="4" w:space="0" w:color="000000"/>
              <w:right w:val="single" w:sz="4" w:space="0" w:color="000000"/>
            </w:tcBorders>
            <w:vAlign w:val="center"/>
            <w:hideMark/>
          </w:tcPr>
          <w:p w14:paraId="7357346E" w14:textId="77777777" w:rsidR="00E62224" w:rsidRPr="00893A1E" w:rsidRDefault="00E62224" w:rsidP="00E62224">
            <w:pPr>
              <w:widowControl/>
              <w:spacing w:line="240" w:lineRule="exact"/>
              <w:ind w:firstLineChars="0" w:firstLine="0"/>
              <w:jc w:val="left"/>
              <w:rPr>
                <w:rFonts w:ascii="BIZ UDゴシック" w:eastAsia="BIZ UDゴシック" w:hAnsi="BIZ UDゴシック" w:cs="ＭＳ Ｐゴシック"/>
                <w:color w:val="000000" w:themeColor="text1"/>
                <w:kern w:val="0"/>
                <w:szCs w:val="22"/>
              </w:rPr>
            </w:pPr>
          </w:p>
        </w:tc>
        <w:tc>
          <w:tcPr>
            <w:tcW w:w="851" w:type="dxa"/>
            <w:tcBorders>
              <w:top w:val="single" w:sz="4" w:space="0" w:color="000000"/>
              <w:left w:val="nil"/>
              <w:bottom w:val="single" w:sz="4" w:space="0" w:color="auto"/>
              <w:right w:val="single" w:sz="4" w:space="0" w:color="auto"/>
            </w:tcBorders>
            <w:shd w:val="clear" w:color="auto" w:fill="FFFFCC"/>
            <w:vAlign w:val="center"/>
            <w:hideMark/>
          </w:tcPr>
          <w:p w14:paraId="738353CC"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2021年</w:t>
            </w:r>
          </w:p>
          <w:p w14:paraId="1032B26C"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(R3)</w:t>
            </w:r>
          </w:p>
        </w:tc>
        <w:tc>
          <w:tcPr>
            <w:tcW w:w="850" w:type="dxa"/>
            <w:tcBorders>
              <w:top w:val="single" w:sz="4" w:space="0" w:color="000000"/>
              <w:left w:val="nil"/>
              <w:bottom w:val="single" w:sz="4" w:space="0" w:color="auto"/>
              <w:right w:val="single" w:sz="4" w:space="0" w:color="auto"/>
            </w:tcBorders>
            <w:shd w:val="clear" w:color="auto" w:fill="FFFFCC"/>
            <w:vAlign w:val="center"/>
            <w:hideMark/>
          </w:tcPr>
          <w:p w14:paraId="03F38FB6"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2022年</w:t>
            </w:r>
          </w:p>
          <w:p w14:paraId="31DCEE9E"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(R4)</w:t>
            </w:r>
          </w:p>
        </w:tc>
        <w:tc>
          <w:tcPr>
            <w:tcW w:w="851" w:type="dxa"/>
            <w:tcBorders>
              <w:top w:val="single" w:sz="4" w:space="0" w:color="000000"/>
              <w:left w:val="nil"/>
              <w:bottom w:val="single" w:sz="4" w:space="0" w:color="auto"/>
              <w:right w:val="nil"/>
            </w:tcBorders>
            <w:shd w:val="clear" w:color="auto" w:fill="FFFFCC"/>
            <w:vAlign w:val="center"/>
            <w:hideMark/>
          </w:tcPr>
          <w:p w14:paraId="03BAF167" w14:textId="1E1C90DA"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202</w:t>
            </w:r>
            <w:r w:rsidR="00E73F4C" w:rsidRPr="00893A1E">
              <w:rPr>
                <w:rFonts w:ascii="BIZ UDゴシック" w:eastAsia="BIZ UDゴシック" w:hAnsi="BIZ UDゴシック" w:cs="ＭＳ Ｐゴシック" w:hint="eastAsia"/>
                <w:color w:val="000000" w:themeColor="text1"/>
                <w:kern w:val="0"/>
                <w:sz w:val="18"/>
                <w:szCs w:val="18"/>
              </w:rPr>
              <w:t>3</w:t>
            </w:r>
            <w:r w:rsidRPr="00893A1E">
              <w:rPr>
                <w:rFonts w:ascii="BIZ UDゴシック" w:eastAsia="BIZ UDゴシック" w:hAnsi="BIZ UDゴシック" w:cs="ＭＳ Ｐゴシック" w:hint="eastAsia"/>
                <w:color w:val="000000" w:themeColor="text1"/>
                <w:kern w:val="0"/>
                <w:sz w:val="18"/>
                <w:szCs w:val="18"/>
              </w:rPr>
              <w:t>年</w:t>
            </w:r>
          </w:p>
          <w:p w14:paraId="35CBB344"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(R5)</w:t>
            </w:r>
          </w:p>
        </w:tc>
        <w:tc>
          <w:tcPr>
            <w:tcW w:w="850" w:type="dxa"/>
            <w:tcBorders>
              <w:top w:val="single" w:sz="4" w:space="0" w:color="000000"/>
              <w:left w:val="single" w:sz="8" w:space="0" w:color="auto"/>
              <w:bottom w:val="single" w:sz="4" w:space="0" w:color="auto"/>
              <w:right w:val="single" w:sz="4" w:space="0" w:color="auto"/>
            </w:tcBorders>
            <w:shd w:val="clear" w:color="auto" w:fill="FFFFCC"/>
            <w:vAlign w:val="center"/>
            <w:hideMark/>
          </w:tcPr>
          <w:p w14:paraId="62A9100B"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2024</w:t>
            </w:r>
            <w:r w:rsidRPr="00893A1E">
              <w:rPr>
                <w:rFonts w:ascii="BIZ UDゴシック" w:eastAsia="BIZ UDゴシック" w:hAnsi="BIZ UDゴシック" w:cs="ＭＳ Ｐゴシック" w:hint="eastAsia"/>
                <w:color w:val="000000" w:themeColor="text1"/>
                <w:kern w:val="0"/>
                <w:sz w:val="18"/>
                <w:szCs w:val="18"/>
              </w:rPr>
              <w:t>年</w:t>
            </w:r>
          </w:p>
          <w:p w14:paraId="0AD955C2"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(R6)</w:t>
            </w:r>
          </w:p>
        </w:tc>
        <w:tc>
          <w:tcPr>
            <w:tcW w:w="851" w:type="dxa"/>
            <w:tcBorders>
              <w:top w:val="single" w:sz="4" w:space="0" w:color="000000"/>
              <w:left w:val="nil"/>
              <w:bottom w:val="single" w:sz="4" w:space="0" w:color="auto"/>
              <w:right w:val="single" w:sz="4" w:space="0" w:color="auto"/>
            </w:tcBorders>
            <w:shd w:val="clear" w:color="auto" w:fill="FFFFCC"/>
            <w:vAlign w:val="center"/>
            <w:hideMark/>
          </w:tcPr>
          <w:p w14:paraId="4EBBAC32"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2025</w:t>
            </w:r>
            <w:r w:rsidRPr="00893A1E">
              <w:rPr>
                <w:rFonts w:ascii="BIZ UDゴシック" w:eastAsia="BIZ UDゴシック" w:hAnsi="BIZ UDゴシック" w:cs="ＭＳ Ｐゴシック" w:hint="eastAsia"/>
                <w:color w:val="000000" w:themeColor="text1"/>
                <w:kern w:val="0"/>
                <w:sz w:val="18"/>
                <w:szCs w:val="18"/>
              </w:rPr>
              <w:t>年</w:t>
            </w:r>
          </w:p>
          <w:p w14:paraId="10C9E743"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(R7)</w:t>
            </w:r>
          </w:p>
        </w:tc>
        <w:tc>
          <w:tcPr>
            <w:tcW w:w="850" w:type="dxa"/>
            <w:tcBorders>
              <w:top w:val="single" w:sz="4" w:space="0" w:color="000000"/>
              <w:left w:val="nil"/>
              <w:bottom w:val="single" w:sz="4" w:space="0" w:color="auto"/>
              <w:right w:val="single" w:sz="8" w:space="0" w:color="auto"/>
            </w:tcBorders>
            <w:shd w:val="clear" w:color="auto" w:fill="FFFFCC"/>
            <w:vAlign w:val="center"/>
            <w:hideMark/>
          </w:tcPr>
          <w:p w14:paraId="2CB9BACD" w14:textId="77777777" w:rsidR="00E62224" w:rsidRPr="00893A1E" w:rsidRDefault="00E62224" w:rsidP="00E62224">
            <w:pPr>
              <w:widowControl/>
              <w:spacing w:line="240" w:lineRule="exact"/>
              <w:ind w:leftChars="-20" w:left="-46"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2026</w:t>
            </w:r>
            <w:r w:rsidRPr="00893A1E">
              <w:rPr>
                <w:rFonts w:ascii="BIZ UDゴシック" w:eastAsia="BIZ UDゴシック" w:hAnsi="BIZ UDゴシック" w:cs="ＭＳ Ｐゴシック" w:hint="eastAsia"/>
                <w:color w:val="000000" w:themeColor="text1"/>
                <w:kern w:val="0"/>
                <w:sz w:val="18"/>
                <w:szCs w:val="18"/>
              </w:rPr>
              <w:t>年</w:t>
            </w:r>
          </w:p>
          <w:p w14:paraId="6C400C8F" w14:textId="77777777" w:rsidR="00E62224" w:rsidRPr="00893A1E" w:rsidRDefault="00E62224" w:rsidP="00E62224">
            <w:pPr>
              <w:widowControl/>
              <w:spacing w:line="240" w:lineRule="exact"/>
              <w:ind w:leftChars="-20" w:left="-46"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(R8)</w:t>
            </w:r>
          </w:p>
        </w:tc>
        <w:tc>
          <w:tcPr>
            <w:tcW w:w="851" w:type="dxa"/>
            <w:vMerge/>
            <w:tcBorders>
              <w:top w:val="single" w:sz="4" w:space="0" w:color="auto"/>
              <w:left w:val="nil"/>
              <w:bottom w:val="single" w:sz="4" w:space="0" w:color="000000"/>
              <w:right w:val="single" w:sz="4" w:space="0" w:color="auto"/>
            </w:tcBorders>
            <w:shd w:val="clear" w:color="auto" w:fill="FFFFCC"/>
            <w:vAlign w:val="center"/>
            <w:hideMark/>
          </w:tcPr>
          <w:p w14:paraId="702EABBA" w14:textId="77777777" w:rsidR="00E62224" w:rsidRPr="00893A1E" w:rsidRDefault="00E62224" w:rsidP="00E62224">
            <w:pPr>
              <w:widowControl/>
              <w:spacing w:line="240" w:lineRule="exact"/>
              <w:ind w:firstLineChars="0" w:firstLine="0"/>
              <w:jc w:val="left"/>
              <w:rPr>
                <w:rFonts w:ascii="BIZ UDゴシック" w:eastAsia="BIZ UDゴシック" w:hAnsi="BIZ UDゴシック" w:cs="ＭＳ Ｐゴシック"/>
                <w:color w:val="000000" w:themeColor="text1"/>
                <w:kern w:val="0"/>
                <w:sz w:val="18"/>
                <w:szCs w:val="18"/>
              </w:rPr>
            </w:pPr>
          </w:p>
        </w:tc>
        <w:tc>
          <w:tcPr>
            <w:tcW w:w="850"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14:paraId="497F006C" w14:textId="77777777" w:rsidR="00E62224" w:rsidRPr="00893A1E" w:rsidRDefault="00E62224" w:rsidP="00E62224">
            <w:pPr>
              <w:widowControl/>
              <w:spacing w:line="240" w:lineRule="exact"/>
              <w:ind w:firstLineChars="0" w:firstLine="0"/>
              <w:jc w:val="left"/>
              <w:rPr>
                <w:rFonts w:ascii="BIZ UDゴシック" w:eastAsia="BIZ UDゴシック" w:hAnsi="BIZ UDゴシック" w:cs="ＭＳ Ｐゴシック"/>
                <w:color w:val="000000" w:themeColor="text1"/>
                <w:kern w:val="0"/>
                <w:sz w:val="18"/>
                <w:szCs w:val="18"/>
              </w:rPr>
            </w:pPr>
          </w:p>
        </w:tc>
      </w:tr>
      <w:tr w:rsidR="00E62224" w:rsidRPr="008E3AE7" w14:paraId="72D29B52" w14:textId="77777777" w:rsidTr="00E62224">
        <w:trPr>
          <w:trHeight w:val="181"/>
          <w:jc w:val="center"/>
        </w:trPr>
        <w:tc>
          <w:tcPr>
            <w:tcW w:w="340" w:type="dxa"/>
            <w:vMerge w:val="restart"/>
            <w:tcBorders>
              <w:left w:val="single" w:sz="4" w:space="0" w:color="auto"/>
              <w:right w:val="single" w:sz="4" w:space="0" w:color="auto"/>
            </w:tcBorders>
            <w:shd w:val="clear" w:color="auto" w:fill="auto"/>
            <w:noWrap/>
            <w:textDirection w:val="tbRlV"/>
            <w:hideMark/>
          </w:tcPr>
          <w:p w14:paraId="3A6CBDCD" w14:textId="77777777" w:rsidR="00E62224" w:rsidRPr="00893A1E" w:rsidRDefault="00E62224" w:rsidP="00E62224">
            <w:pPr>
              <w:widowControl/>
              <w:spacing w:line="200" w:lineRule="exact"/>
              <w:ind w:left="113" w:right="113"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介護給付</w:t>
            </w:r>
          </w:p>
          <w:p w14:paraId="78BA33D1" w14:textId="77777777" w:rsidR="00E62224" w:rsidRPr="00893A1E" w:rsidRDefault="00E62224" w:rsidP="00E62224">
            <w:pPr>
              <w:widowControl/>
              <w:spacing w:line="200" w:lineRule="exact"/>
              <w:ind w:left="113" w:right="113" w:firstLineChars="0" w:firstLine="0"/>
              <w:jc w:val="left"/>
              <w:rPr>
                <w:rFonts w:ascii="BIZ UDゴシック" w:eastAsia="BIZ UDゴシック" w:hAnsi="BIZ UDゴシック" w:cs="ＭＳ Ｐゴシック"/>
                <w:color w:val="000000" w:themeColor="text1"/>
                <w:kern w:val="0"/>
                <w:sz w:val="18"/>
                <w:szCs w:val="18"/>
              </w:rPr>
            </w:pPr>
          </w:p>
          <w:p w14:paraId="1A62CAAB" w14:textId="77777777" w:rsidR="00E62224" w:rsidRPr="00893A1E" w:rsidRDefault="00E62224" w:rsidP="00E62224">
            <w:pPr>
              <w:widowControl/>
              <w:spacing w:line="200" w:lineRule="exact"/>
              <w:ind w:left="113" w:right="113"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p w14:paraId="5B05D1C5" w14:textId="77777777" w:rsidR="00E62224" w:rsidRPr="00893A1E" w:rsidRDefault="00E62224" w:rsidP="00E62224">
            <w:pPr>
              <w:widowControl/>
              <w:spacing w:line="200" w:lineRule="exact"/>
              <w:ind w:left="113" w:right="113"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p w14:paraId="094D4FA2" w14:textId="77777777" w:rsidR="00E62224" w:rsidRPr="00893A1E" w:rsidRDefault="00E62224" w:rsidP="00E62224">
            <w:pPr>
              <w:widowControl/>
              <w:spacing w:line="200" w:lineRule="exact"/>
              <w:ind w:left="113" w:right="113"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p w14:paraId="75F49DE4" w14:textId="77777777" w:rsidR="00E62224" w:rsidRPr="00893A1E" w:rsidRDefault="00E62224" w:rsidP="00E62224">
            <w:pPr>
              <w:widowControl/>
              <w:spacing w:line="200" w:lineRule="exact"/>
              <w:ind w:left="113" w:right="113"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p w14:paraId="445A1BD4" w14:textId="77777777" w:rsidR="00E62224" w:rsidRPr="00893A1E" w:rsidRDefault="00E62224" w:rsidP="00E62224">
            <w:pPr>
              <w:widowControl/>
              <w:spacing w:line="200" w:lineRule="exact"/>
              <w:ind w:left="113" w:right="113"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p w14:paraId="4FEA725A" w14:textId="77777777" w:rsidR="00E62224" w:rsidRPr="00893A1E" w:rsidRDefault="00E62224" w:rsidP="00E62224">
            <w:pPr>
              <w:spacing w:line="200" w:lineRule="exact"/>
              <w:ind w:right="113" w:firstLine="189"/>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686" w:type="dxa"/>
            <w:tcBorders>
              <w:top w:val="single" w:sz="4" w:space="0" w:color="auto"/>
              <w:left w:val="nil"/>
              <w:bottom w:val="single" w:sz="4" w:space="0" w:color="auto"/>
              <w:right w:val="single" w:sz="4" w:space="0" w:color="000000"/>
            </w:tcBorders>
            <w:shd w:val="clear" w:color="auto" w:fill="auto"/>
            <w:vAlign w:val="center"/>
            <w:hideMark/>
          </w:tcPr>
          <w:p w14:paraId="7031B478"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居宅介護支援</w:t>
            </w:r>
          </w:p>
        </w:tc>
        <w:tc>
          <w:tcPr>
            <w:tcW w:w="851" w:type="dxa"/>
            <w:tcBorders>
              <w:top w:val="nil"/>
              <w:left w:val="nil"/>
              <w:bottom w:val="single" w:sz="4" w:space="0" w:color="auto"/>
              <w:right w:val="single" w:sz="4" w:space="0" w:color="auto"/>
            </w:tcBorders>
            <w:shd w:val="clear" w:color="auto" w:fill="auto"/>
            <w:vAlign w:val="center"/>
          </w:tcPr>
          <w:p w14:paraId="3DE54E43"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5,032</w:t>
            </w:r>
          </w:p>
        </w:tc>
        <w:tc>
          <w:tcPr>
            <w:tcW w:w="850" w:type="dxa"/>
            <w:tcBorders>
              <w:top w:val="nil"/>
              <w:left w:val="nil"/>
              <w:bottom w:val="single" w:sz="4" w:space="0" w:color="auto"/>
              <w:right w:val="single" w:sz="4" w:space="0" w:color="auto"/>
            </w:tcBorders>
            <w:shd w:val="clear" w:color="auto" w:fill="auto"/>
            <w:vAlign w:val="center"/>
          </w:tcPr>
          <w:p w14:paraId="20F8451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4,964</w:t>
            </w:r>
          </w:p>
        </w:tc>
        <w:tc>
          <w:tcPr>
            <w:tcW w:w="851" w:type="dxa"/>
            <w:tcBorders>
              <w:top w:val="nil"/>
              <w:left w:val="nil"/>
              <w:bottom w:val="single" w:sz="4" w:space="0" w:color="auto"/>
              <w:right w:val="nil"/>
            </w:tcBorders>
            <w:shd w:val="clear" w:color="auto" w:fill="auto"/>
            <w:vAlign w:val="center"/>
          </w:tcPr>
          <w:p w14:paraId="6F807580"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4,881</w:t>
            </w:r>
          </w:p>
        </w:tc>
        <w:tc>
          <w:tcPr>
            <w:tcW w:w="850" w:type="dxa"/>
            <w:tcBorders>
              <w:top w:val="nil"/>
              <w:left w:val="single" w:sz="8" w:space="0" w:color="auto"/>
              <w:bottom w:val="single" w:sz="4" w:space="0" w:color="auto"/>
              <w:right w:val="single" w:sz="4" w:space="0" w:color="auto"/>
            </w:tcBorders>
            <w:shd w:val="clear" w:color="auto" w:fill="auto"/>
            <w:vAlign w:val="center"/>
          </w:tcPr>
          <w:p w14:paraId="2E28950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4,873</w:t>
            </w:r>
          </w:p>
        </w:tc>
        <w:tc>
          <w:tcPr>
            <w:tcW w:w="851" w:type="dxa"/>
            <w:tcBorders>
              <w:top w:val="nil"/>
              <w:left w:val="nil"/>
              <w:bottom w:val="single" w:sz="4" w:space="0" w:color="auto"/>
              <w:right w:val="single" w:sz="4" w:space="0" w:color="auto"/>
            </w:tcBorders>
            <w:shd w:val="clear" w:color="auto" w:fill="auto"/>
            <w:vAlign w:val="center"/>
          </w:tcPr>
          <w:p w14:paraId="65EA0C2D"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4,973</w:t>
            </w:r>
          </w:p>
        </w:tc>
        <w:tc>
          <w:tcPr>
            <w:tcW w:w="850" w:type="dxa"/>
            <w:tcBorders>
              <w:top w:val="nil"/>
              <w:left w:val="nil"/>
              <w:bottom w:val="single" w:sz="4" w:space="0" w:color="auto"/>
              <w:right w:val="single" w:sz="8" w:space="0" w:color="auto"/>
            </w:tcBorders>
            <w:shd w:val="clear" w:color="auto" w:fill="auto"/>
            <w:vAlign w:val="center"/>
          </w:tcPr>
          <w:p w14:paraId="5EE203F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5,081</w:t>
            </w:r>
          </w:p>
        </w:tc>
        <w:tc>
          <w:tcPr>
            <w:tcW w:w="851" w:type="dxa"/>
            <w:tcBorders>
              <w:top w:val="nil"/>
              <w:left w:val="nil"/>
              <w:bottom w:val="single" w:sz="4" w:space="0" w:color="auto"/>
              <w:right w:val="single" w:sz="4" w:space="0" w:color="auto"/>
            </w:tcBorders>
            <w:shd w:val="clear" w:color="auto" w:fill="auto"/>
            <w:vAlign w:val="center"/>
          </w:tcPr>
          <w:p w14:paraId="1FC02BD3"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5,396</w:t>
            </w:r>
          </w:p>
        </w:tc>
        <w:tc>
          <w:tcPr>
            <w:tcW w:w="850" w:type="dxa"/>
            <w:tcBorders>
              <w:top w:val="nil"/>
              <w:left w:val="nil"/>
              <w:bottom w:val="single" w:sz="4" w:space="0" w:color="auto"/>
              <w:right w:val="single" w:sz="4" w:space="0" w:color="auto"/>
            </w:tcBorders>
            <w:shd w:val="clear" w:color="auto" w:fill="auto"/>
            <w:vAlign w:val="center"/>
          </w:tcPr>
          <w:p w14:paraId="2A5DFD7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6,126</w:t>
            </w:r>
          </w:p>
        </w:tc>
      </w:tr>
      <w:tr w:rsidR="00E62224" w:rsidRPr="008E3AE7" w14:paraId="63CF6E63" w14:textId="77777777" w:rsidTr="00E62224">
        <w:trPr>
          <w:trHeight w:val="262"/>
          <w:jc w:val="center"/>
        </w:trPr>
        <w:tc>
          <w:tcPr>
            <w:tcW w:w="286" w:type="dxa"/>
            <w:vMerge/>
            <w:tcBorders>
              <w:left w:val="single" w:sz="4" w:space="0" w:color="auto"/>
              <w:right w:val="single" w:sz="4" w:space="0" w:color="auto"/>
            </w:tcBorders>
            <w:shd w:val="clear" w:color="auto" w:fill="auto"/>
            <w:noWrap/>
            <w:vAlign w:val="center"/>
            <w:hideMark/>
          </w:tcPr>
          <w:p w14:paraId="149D7CBF" w14:textId="77777777" w:rsidR="00E62224" w:rsidRPr="00893A1E" w:rsidRDefault="00E62224" w:rsidP="00E62224">
            <w:pPr>
              <w:spacing w:line="200" w:lineRule="exact"/>
              <w:ind w:firstLine="189"/>
              <w:jc w:val="left"/>
              <w:rPr>
                <w:rFonts w:ascii="BIZ UDゴシック" w:eastAsia="BIZ UDゴシック" w:hAnsi="BIZ UDゴシック" w:cs="ＭＳ Ｐゴシック"/>
                <w:color w:val="000000" w:themeColor="text1"/>
                <w:kern w:val="0"/>
                <w:sz w:val="18"/>
                <w:szCs w:val="18"/>
              </w:rPr>
            </w:pPr>
          </w:p>
        </w:tc>
        <w:tc>
          <w:tcPr>
            <w:tcW w:w="2686" w:type="dxa"/>
            <w:tcBorders>
              <w:top w:val="single" w:sz="4" w:space="0" w:color="auto"/>
              <w:left w:val="nil"/>
              <w:bottom w:val="single" w:sz="4" w:space="0" w:color="auto"/>
              <w:right w:val="single" w:sz="4" w:space="0" w:color="auto"/>
            </w:tcBorders>
            <w:shd w:val="clear" w:color="auto" w:fill="auto"/>
            <w:vAlign w:val="center"/>
            <w:hideMark/>
          </w:tcPr>
          <w:p w14:paraId="78C76AD9"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訪問介護</w:t>
            </w:r>
          </w:p>
        </w:tc>
        <w:tc>
          <w:tcPr>
            <w:tcW w:w="851" w:type="dxa"/>
            <w:tcBorders>
              <w:top w:val="nil"/>
              <w:left w:val="nil"/>
              <w:bottom w:val="single" w:sz="4" w:space="0" w:color="auto"/>
              <w:right w:val="single" w:sz="4" w:space="0" w:color="auto"/>
            </w:tcBorders>
            <w:shd w:val="clear" w:color="auto" w:fill="auto"/>
            <w:vAlign w:val="center"/>
          </w:tcPr>
          <w:p w14:paraId="155B0145"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2,327</w:t>
            </w:r>
          </w:p>
        </w:tc>
        <w:tc>
          <w:tcPr>
            <w:tcW w:w="850" w:type="dxa"/>
            <w:tcBorders>
              <w:top w:val="nil"/>
              <w:left w:val="nil"/>
              <w:bottom w:val="single" w:sz="4" w:space="0" w:color="auto"/>
              <w:right w:val="single" w:sz="4" w:space="0" w:color="auto"/>
            </w:tcBorders>
            <w:shd w:val="clear" w:color="auto" w:fill="auto"/>
            <w:vAlign w:val="center"/>
          </w:tcPr>
          <w:p w14:paraId="5F4C600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w:t>
            </w:r>
            <w:r w:rsidRPr="00893A1E">
              <w:rPr>
                <w:rFonts w:ascii="BIZ UDゴシック" w:eastAsia="BIZ UDゴシック" w:hAnsi="BIZ UDゴシック" w:cs="ＭＳ Ｐゴシック"/>
                <w:color w:val="000000" w:themeColor="text1"/>
                <w:kern w:val="0"/>
                <w:sz w:val="18"/>
                <w:szCs w:val="18"/>
              </w:rPr>
              <w:t>,339</w:t>
            </w:r>
          </w:p>
        </w:tc>
        <w:tc>
          <w:tcPr>
            <w:tcW w:w="851" w:type="dxa"/>
            <w:tcBorders>
              <w:top w:val="nil"/>
              <w:left w:val="nil"/>
              <w:bottom w:val="single" w:sz="4" w:space="0" w:color="auto"/>
              <w:right w:val="nil"/>
            </w:tcBorders>
            <w:shd w:val="clear" w:color="auto" w:fill="auto"/>
            <w:vAlign w:val="center"/>
          </w:tcPr>
          <w:p w14:paraId="100D9E1B"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w:t>
            </w:r>
            <w:r w:rsidRPr="00893A1E">
              <w:rPr>
                <w:rFonts w:ascii="BIZ UDゴシック" w:eastAsia="BIZ UDゴシック" w:hAnsi="BIZ UDゴシック" w:cs="ＭＳ Ｐゴシック"/>
                <w:color w:val="000000" w:themeColor="text1"/>
                <w:kern w:val="0"/>
                <w:sz w:val="18"/>
                <w:szCs w:val="18"/>
              </w:rPr>
              <w:t>279</w:t>
            </w:r>
          </w:p>
        </w:tc>
        <w:tc>
          <w:tcPr>
            <w:tcW w:w="850" w:type="dxa"/>
            <w:tcBorders>
              <w:top w:val="nil"/>
              <w:left w:val="single" w:sz="8" w:space="0" w:color="auto"/>
              <w:bottom w:val="single" w:sz="4" w:space="0" w:color="auto"/>
              <w:right w:val="single" w:sz="4" w:space="0" w:color="auto"/>
            </w:tcBorders>
            <w:shd w:val="clear" w:color="auto" w:fill="auto"/>
            <w:vAlign w:val="center"/>
          </w:tcPr>
          <w:p w14:paraId="75771AF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2,293</w:t>
            </w:r>
          </w:p>
        </w:tc>
        <w:tc>
          <w:tcPr>
            <w:tcW w:w="851" w:type="dxa"/>
            <w:tcBorders>
              <w:top w:val="nil"/>
              <w:left w:val="nil"/>
              <w:bottom w:val="single" w:sz="4" w:space="0" w:color="auto"/>
              <w:right w:val="single" w:sz="4" w:space="0" w:color="auto"/>
            </w:tcBorders>
            <w:shd w:val="clear" w:color="auto" w:fill="auto"/>
            <w:vAlign w:val="center"/>
          </w:tcPr>
          <w:p w14:paraId="7551850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2,290</w:t>
            </w:r>
          </w:p>
        </w:tc>
        <w:tc>
          <w:tcPr>
            <w:tcW w:w="850" w:type="dxa"/>
            <w:tcBorders>
              <w:top w:val="nil"/>
              <w:left w:val="nil"/>
              <w:bottom w:val="single" w:sz="4" w:space="0" w:color="auto"/>
              <w:right w:val="single" w:sz="8" w:space="0" w:color="auto"/>
            </w:tcBorders>
            <w:shd w:val="clear" w:color="auto" w:fill="auto"/>
            <w:vAlign w:val="center"/>
          </w:tcPr>
          <w:p w14:paraId="5369A34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2,257</w:t>
            </w:r>
          </w:p>
        </w:tc>
        <w:tc>
          <w:tcPr>
            <w:tcW w:w="851" w:type="dxa"/>
            <w:tcBorders>
              <w:top w:val="nil"/>
              <w:left w:val="nil"/>
              <w:bottom w:val="single" w:sz="4" w:space="0" w:color="auto"/>
              <w:right w:val="single" w:sz="4" w:space="0" w:color="auto"/>
            </w:tcBorders>
            <w:shd w:val="clear" w:color="auto" w:fill="auto"/>
            <w:vAlign w:val="center"/>
          </w:tcPr>
          <w:p w14:paraId="16A9C21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2,349</w:t>
            </w:r>
          </w:p>
        </w:tc>
        <w:tc>
          <w:tcPr>
            <w:tcW w:w="850" w:type="dxa"/>
            <w:tcBorders>
              <w:top w:val="nil"/>
              <w:left w:val="nil"/>
              <w:bottom w:val="single" w:sz="4" w:space="0" w:color="auto"/>
              <w:right w:val="single" w:sz="4" w:space="0" w:color="auto"/>
            </w:tcBorders>
            <w:shd w:val="clear" w:color="auto" w:fill="auto"/>
            <w:vAlign w:val="center"/>
          </w:tcPr>
          <w:p w14:paraId="0988E540"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2,595</w:t>
            </w:r>
          </w:p>
        </w:tc>
      </w:tr>
      <w:tr w:rsidR="00E62224" w:rsidRPr="008E3AE7" w14:paraId="72C8792A" w14:textId="77777777" w:rsidTr="00E62224">
        <w:trPr>
          <w:trHeight w:val="262"/>
          <w:jc w:val="center"/>
        </w:trPr>
        <w:tc>
          <w:tcPr>
            <w:tcW w:w="286" w:type="dxa"/>
            <w:vMerge/>
            <w:tcBorders>
              <w:left w:val="single" w:sz="4" w:space="0" w:color="auto"/>
              <w:right w:val="single" w:sz="4" w:space="0" w:color="auto"/>
            </w:tcBorders>
            <w:shd w:val="clear" w:color="auto" w:fill="auto"/>
            <w:noWrap/>
            <w:vAlign w:val="center"/>
            <w:hideMark/>
          </w:tcPr>
          <w:p w14:paraId="27CAB744" w14:textId="77777777" w:rsidR="00E62224" w:rsidRPr="00893A1E" w:rsidRDefault="00E62224" w:rsidP="00E62224">
            <w:pPr>
              <w:spacing w:line="200" w:lineRule="exact"/>
              <w:ind w:firstLine="189"/>
              <w:jc w:val="left"/>
              <w:rPr>
                <w:rFonts w:ascii="BIZ UDゴシック" w:eastAsia="BIZ UDゴシック" w:hAnsi="BIZ UDゴシック" w:cs="ＭＳ Ｐゴシック"/>
                <w:color w:val="000000" w:themeColor="text1"/>
                <w:kern w:val="0"/>
                <w:sz w:val="18"/>
                <w:szCs w:val="18"/>
              </w:rPr>
            </w:pPr>
          </w:p>
        </w:tc>
        <w:tc>
          <w:tcPr>
            <w:tcW w:w="2686" w:type="dxa"/>
            <w:tcBorders>
              <w:top w:val="single" w:sz="4" w:space="0" w:color="auto"/>
              <w:left w:val="nil"/>
              <w:bottom w:val="single" w:sz="4" w:space="0" w:color="auto"/>
              <w:right w:val="single" w:sz="4" w:space="0" w:color="auto"/>
            </w:tcBorders>
            <w:shd w:val="clear" w:color="auto" w:fill="auto"/>
            <w:vAlign w:val="center"/>
            <w:hideMark/>
          </w:tcPr>
          <w:p w14:paraId="26E56360"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訪問看護</w:t>
            </w:r>
          </w:p>
        </w:tc>
        <w:tc>
          <w:tcPr>
            <w:tcW w:w="851" w:type="dxa"/>
            <w:tcBorders>
              <w:top w:val="nil"/>
              <w:left w:val="nil"/>
              <w:bottom w:val="single" w:sz="4" w:space="0" w:color="auto"/>
              <w:right w:val="single" w:sz="4" w:space="0" w:color="auto"/>
            </w:tcBorders>
            <w:shd w:val="clear" w:color="auto" w:fill="auto"/>
            <w:vAlign w:val="center"/>
          </w:tcPr>
          <w:p w14:paraId="49223224"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1,772</w:t>
            </w:r>
          </w:p>
        </w:tc>
        <w:tc>
          <w:tcPr>
            <w:tcW w:w="850" w:type="dxa"/>
            <w:tcBorders>
              <w:top w:val="nil"/>
              <w:left w:val="nil"/>
              <w:bottom w:val="single" w:sz="4" w:space="0" w:color="auto"/>
              <w:right w:val="single" w:sz="4" w:space="0" w:color="auto"/>
            </w:tcBorders>
            <w:shd w:val="clear" w:color="auto" w:fill="auto"/>
            <w:vAlign w:val="center"/>
          </w:tcPr>
          <w:p w14:paraId="3FEA67D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1,852</w:t>
            </w:r>
          </w:p>
        </w:tc>
        <w:tc>
          <w:tcPr>
            <w:tcW w:w="851" w:type="dxa"/>
            <w:tcBorders>
              <w:top w:val="nil"/>
              <w:left w:val="nil"/>
              <w:bottom w:val="single" w:sz="4" w:space="0" w:color="auto"/>
              <w:right w:val="nil"/>
            </w:tcBorders>
            <w:shd w:val="clear" w:color="auto" w:fill="auto"/>
            <w:vAlign w:val="center"/>
          </w:tcPr>
          <w:p w14:paraId="1E9F92DB"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1,883</w:t>
            </w:r>
          </w:p>
        </w:tc>
        <w:tc>
          <w:tcPr>
            <w:tcW w:w="850" w:type="dxa"/>
            <w:tcBorders>
              <w:top w:val="nil"/>
              <w:left w:val="single" w:sz="8" w:space="0" w:color="auto"/>
              <w:bottom w:val="single" w:sz="4" w:space="0" w:color="auto"/>
              <w:right w:val="single" w:sz="4" w:space="0" w:color="auto"/>
            </w:tcBorders>
            <w:shd w:val="clear" w:color="auto" w:fill="auto"/>
            <w:vAlign w:val="center"/>
          </w:tcPr>
          <w:p w14:paraId="6AD1A1EA"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1,867</w:t>
            </w:r>
          </w:p>
        </w:tc>
        <w:tc>
          <w:tcPr>
            <w:tcW w:w="851" w:type="dxa"/>
            <w:tcBorders>
              <w:top w:val="nil"/>
              <w:left w:val="nil"/>
              <w:bottom w:val="single" w:sz="4" w:space="0" w:color="auto"/>
              <w:right w:val="single" w:sz="4" w:space="0" w:color="auto"/>
            </w:tcBorders>
            <w:shd w:val="clear" w:color="auto" w:fill="auto"/>
            <w:vAlign w:val="center"/>
          </w:tcPr>
          <w:p w14:paraId="073D7D5B"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1,910</w:t>
            </w:r>
          </w:p>
        </w:tc>
        <w:tc>
          <w:tcPr>
            <w:tcW w:w="850" w:type="dxa"/>
            <w:tcBorders>
              <w:top w:val="nil"/>
              <w:left w:val="nil"/>
              <w:bottom w:val="single" w:sz="4" w:space="0" w:color="auto"/>
              <w:right w:val="single" w:sz="8" w:space="0" w:color="auto"/>
            </w:tcBorders>
            <w:shd w:val="clear" w:color="auto" w:fill="auto"/>
            <w:vAlign w:val="center"/>
          </w:tcPr>
          <w:p w14:paraId="5CFEBC8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1,955</w:t>
            </w:r>
          </w:p>
        </w:tc>
        <w:tc>
          <w:tcPr>
            <w:tcW w:w="851" w:type="dxa"/>
            <w:tcBorders>
              <w:top w:val="nil"/>
              <w:left w:val="nil"/>
              <w:bottom w:val="single" w:sz="4" w:space="0" w:color="auto"/>
              <w:right w:val="single" w:sz="4" w:space="0" w:color="auto"/>
            </w:tcBorders>
            <w:shd w:val="clear" w:color="auto" w:fill="auto"/>
            <w:vAlign w:val="center"/>
          </w:tcPr>
          <w:p w14:paraId="3393C19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2,070</w:t>
            </w:r>
          </w:p>
        </w:tc>
        <w:tc>
          <w:tcPr>
            <w:tcW w:w="850" w:type="dxa"/>
            <w:tcBorders>
              <w:top w:val="nil"/>
              <w:left w:val="nil"/>
              <w:bottom w:val="single" w:sz="4" w:space="0" w:color="auto"/>
              <w:right w:val="single" w:sz="4" w:space="0" w:color="auto"/>
            </w:tcBorders>
            <w:shd w:val="clear" w:color="auto" w:fill="auto"/>
            <w:vAlign w:val="center"/>
          </w:tcPr>
          <w:p w14:paraId="467788D0"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2,361</w:t>
            </w:r>
          </w:p>
        </w:tc>
      </w:tr>
      <w:tr w:rsidR="00E62224" w:rsidRPr="008E3AE7" w14:paraId="19377AFC" w14:textId="77777777" w:rsidTr="00E62224">
        <w:trPr>
          <w:trHeight w:val="262"/>
          <w:jc w:val="center"/>
        </w:trPr>
        <w:tc>
          <w:tcPr>
            <w:tcW w:w="286" w:type="dxa"/>
            <w:vMerge/>
            <w:tcBorders>
              <w:left w:val="single" w:sz="4" w:space="0" w:color="auto"/>
              <w:right w:val="single" w:sz="4" w:space="0" w:color="auto"/>
            </w:tcBorders>
            <w:shd w:val="clear" w:color="auto" w:fill="auto"/>
            <w:noWrap/>
            <w:vAlign w:val="center"/>
            <w:hideMark/>
          </w:tcPr>
          <w:p w14:paraId="0FDD25CA" w14:textId="77777777" w:rsidR="00E62224" w:rsidRPr="00893A1E" w:rsidRDefault="00E62224" w:rsidP="00E62224">
            <w:pPr>
              <w:spacing w:line="200" w:lineRule="exact"/>
              <w:ind w:firstLine="189"/>
              <w:jc w:val="left"/>
              <w:rPr>
                <w:rFonts w:ascii="BIZ UDゴシック" w:eastAsia="BIZ UDゴシック" w:hAnsi="BIZ UDゴシック" w:cs="ＭＳ Ｐゴシック"/>
                <w:color w:val="000000" w:themeColor="text1"/>
                <w:kern w:val="0"/>
                <w:sz w:val="18"/>
                <w:szCs w:val="18"/>
              </w:rPr>
            </w:pPr>
          </w:p>
        </w:tc>
        <w:tc>
          <w:tcPr>
            <w:tcW w:w="2686" w:type="dxa"/>
            <w:tcBorders>
              <w:top w:val="single" w:sz="4" w:space="0" w:color="auto"/>
              <w:left w:val="nil"/>
              <w:bottom w:val="single" w:sz="4" w:space="0" w:color="auto"/>
              <w:right w:val="single" w:sz="4" w:space="0" w:color="000000"/>
            </w:tcBorders>
            <w:shd w:val="clear" w:color="auto" w:fill="auto"/>
            <w:vAlign w:val="center"/>
            <w:hideMark/>
          </w:tcPr>
          <w:p w14:paraId="31FF6EA8"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居宅療養管理指導</w:t>
            </w:r>
          </w:p>
        </w:tc>
        <w:tc>
          <w:tcPr>
            <w:tcW w:w="851" w:type="dxa"/>
            <w:tcBorders>
              <w:top w:val="nil"/>
              <w:left w:val="nil"/>
              <w:bottom w:val="single" w:sz="4" w:space="0" w:color="auto"/>
              <w:right w:val="single" w:sz="4" w:space="0" w:color="auto"/>
            </w:tcBorders>
            <w:shd w:val="clear" w:color="auto" w:fill="auto"/>
            <w:vAlign w:val="center"/>
          </w:tcPr>
          <w:p w14:paraId="2F44E65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3,752</w:t>
            </w:r>
          </w:p>
        </w:tc>
        <w:tc>
          <w:tcPr>
            <w:tcW w:w="850" w:type="dxa"/>
            <w:tcBorders>
              <w:top w:val="nil"/>
              <w:left w:val="nil"/>
              <w:bottom w:val="single" w:sz="4" w:space="0" w:color="auto"/>
              <w:right w:val="single" w:sz="4" w:space="0" w:color="auto"/>
            </w:tcBorders>
            <w:shd w:val="clear" w:color="auto" w:fill="auto"/>
            <w:vAlign w:val="center"/>
          </w:tcPr>
          <w:p w14:paraId="01448F9D"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3,889</w:t>
            </w:r>
          </w:p>
        </w:tc>
        <w:tc>
          <w:tcPr>
            <w:tcW w:w="851" w:type="dxa"/>
            <w:tcBorders>
              <w:top w:val="nil"/>
              <w:left w:val="nil"/>
              <w:bottom w:val="single" w:sz="4" w:space="0" w:color="auto"/>
              <w:right w:val="nil"/>
            </w:tcBorders>
            <w:shd w:val="clear" w:color="auto" w:fill="auto"/>
            <w:vAlign w:val="center"/>
          </w:tcPr>
          <w:p w14:paraId="3E4639E0"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4,013</w:t>
            </w:r>
          </w:p>
        </w:tc>
        <w:tc>
          <w:tcPr>
            <w:tcW w:w="850" w:type="dxa"/>
            <w:tcBorders>
              <w:top w:val="nil"/>
              <w:left w:val="single" w:sz="8" w:space="0" w:color="auto"/>
              <w:bottom w:val="single" w:sz="4" w:space="0" w:color="auto"/>
              <w:right w:val="single" w:sz="4" w:space="0" w:color="auto"/>
            </w:tcBorders>
            <w:shd w:val="clear" w:color="auto" w:fill="auto"/>
            <w:vAlign w:val="center"/>
          </w:tcPr>
          <w:p w14:paraId="272716ED"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3,989</w:t>
            </w:r>
          </w:p>
        </w:tc>
        <w:tc>
          <w:tcPr>
            <w:tcW w:w="851" w:type="dxa"/>
            <w:tcBorders>
              <w:top w:val="nil"/>
              <w:left w:val="nil"/>
              <w:bottom w:val="single" w:sz="4" w:space="0" w:color="auto"/>
              <w:right w:val="single" w:sz="4" w:space="0" w:color="auto"/>
            </w:tcBorders>
            <w:shd w:val="clear" w:color="auto" w:fill="auto"/>
            <w:vAlign w:val="center"/>
          </w:tcPr>
          <w:p w14:paraId="21A74B28"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4,081</w:t>
            </w:r>
          </w:p>
        </w:tc>
        <w:tc>
          <w:tcPr>
            <w:tcW w:w="850" w:type="dxa"/>
            <w:tcBorders>
              <w:top w:val="nil"/>
              <w:left w:val="nil"/>
              <w:bottom w:val="single" w:sz="4" w:space="0" w:color="auto"/>
              <w:right w:val="single" w:sz="8" w:space="0" w:color="auto"/>
            </w:tcBorders>
            <w:shd w:val="clear" w:color="auto" w:fill="auto"/>
            <w:vAlign w:val="center"/>
          </w:tcPr>
          <w:p w14:paraId="29FAF4D4"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4,180</w:t>
            </w:r>
          </w:p>
        </w:tc>
        <w:tc>
          <w:tcPr>
            <w:tcW w:w="851" w:type="dxa"/>
            <w:tcBorders>
              <w:top w:val="nil"/>
              <w:left w:val="nil"/>
              <w:bottom w:val="single" w:sz="4" w:space="0" w:color="auto"/>
              <w:right w:val="single" w:sz="4" w:space="0" w:color="auto"/>
            </w:tcBorders>
            <w:shd w:val="clear" w:color="auto" w:fill="auto"/>
            <w:vAlign w:val="center"/>
          </w:tcPr>
          <w:p w14:paraId="1B8F44C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4,424</w:t>
            </w:r>
          </w:p>
        </w:tc>
        <w:tc>
          <w:tcPr>
            <w:tcW w:w="850" w:type="dxa"/>
            <w:tcBorders>
              <w:top w:val="nil"/>
              <w:left w:val="nil"/>
              <w:bottom w:val="single" w:sz="4" w:space="0" w:color="auto"/>
              <w:right w:val="single" w:sz="4" w:space="0" w:color="auto"/>
            </w:tcBorders>
            <w:shd w:val="clear" w:color="auto" w:fill="auto"/>
            <w:vAlign w:val="center"/>
          </w:tcPr>
          <w:p w14:paraId="624F59D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5,052</w:t>
            </w:r>
          </w:p>
        </w:tc>
      </w:tr>
      <w:tr w:rsidR="00E62224" w:rsidRPr="008E3AE7" w14:paraId="02313609" w14:textId="77777777" w:rsidTr="00E62224">
        <w:trPr>
          <w:trHeight w:val="262"/>
          <w:jc w:val="center"/>
        </w:trPr>
        <w:tc>
          <w:tcPr>
            <w:tcW w:w="286" w:type="dxa"/>
            <w:vMerge/>
            <w:tcBorders>
              <w:left w:val="single" w:sz="4" w:space="0" w:color="auto"/>
              <w:right w:val="single" w:sz="4" w:space="0" w:color="auto"/>
            </w:tcBorders>
            <w:shd w:val="clear" w:color="auto" w:fill="auto"/>
            <w:noWrap/>
            <w:vAlign w:val="center"/>
            <w:hideMark/>
          </w:tcPr>
          <w:p w14:paraId="0075C727" w14:textId="77777777" w:rsidR="00E62224" w:rsidRPr="00893A1E" w:rsidRDefault="00E62224" w:rsidP="00E62224">
            <w:pPr>
              <w:spacing w:line="200" w:lineRule="exact"/>
              <w:ind w:firstLine="189"/>
              <w:jc w:val="left"/>
              <w:rPr>
                <w:rFonts w:ascii="BIZ UDゴシック" w:eastAsia="BIZ UDゴシック" w:hAnsi="BIZ UDゴシック" w:cs="ＭＳ Ｐゴシック"/>
                <w:color w:val="000000" w:themeColor="text1"/>
                <w:kern w:val="0"/>
                <w:sz w:val="18"/>
                <w:szCs w:val="18"/>
              </w:rPr>
            </w:pPr>
          </w:p>
        </w:tc>
        <w:tc>
          <w:tcPr>
            <w:tcW w:w="2686" w:type="dxa"/>
            <w:tcBorders>
              <w:top w:val="single" w:sz="4" w:space="0" w:color="auto"/>
              <w:left w:val="nil"/>
              <w:bottom w:val="single" w:sz="4" w:space="0" w:color="auto"/>
              <w:right w:val="single" w:sz="4" w:space="0" w:color="000000"/>
            </w:tcBorders>
            <w:shd w:val="clear" w:color="auto" w:fill="auto"/>
            <w:vAlign w:val="center"/>
            <w:hideMark/>
          </w:tcPr>
          <w:p w14:paraId="4165E016"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通所介護・通所リハビリ</w:t>
            </w:r>
          </w:p>
        </w:tc>
        <w:tc>
          <w:tcPr>
            <w:tcW w:w="851" w:type="dxa"/>
            <w:tcBorders>
              <w:top w:val="nil"/>
              <w:left w:val="nil"/>
              <w:bottom w:val="single" w:sz="4" w:space="0" w:color="auto"/>
              <w:right w:val="single" w:sz="4" w:space="0" w:color="auto"/>
            </w:tcBorders>
            <w:shd w:val="clear" w:color="auto" w:fill="auto"/>
            <w:vAlign w:val="center"/>
          </w:tcPr>
          <w:p w14:paraId="7C52795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2,251</w:t>
            </w:r>
          </w:p>
        </w:tc>
        <w:tc>
          <w:tcPr>
            <w:tcW w:w="850" w:type="dxa"/>
            <w:tcBorders>
              <w:top w:val="nil"/>
              <w:left w:val="nil"/>
              <w:bottom w:val="single" w:sz="4" w:space="0" w:color="auto"/>
              <w:right w:val="single" w:sz="4" w:space="0" w:color="auto"/>
            </w:tcBorders>
            <w:shd w:val="clear" w:color="auto" w:fill="auto"/>
            <w:vAlign w:val="center"/>
          </w:tcPr>
          <w:p w14:paraId="03050F1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2,265</w:t>
            </w:r>
          </w:p>
        </w:tc>
        <w:tc>
          <w:tcPr>
            <w:tcW w:w="851" w:type="dxa"/>
            <w:tcBorders>
              <w:top w:val="nil"/>
              <w:left w:val="nil"/>
              <w:bottom w:val="single" w:sz="4" w:space="0" w:color="auto"/>
              <w:right w:val="nil"/>
            </w:tcBorders>
            <w:shd w:val="clear" w:color="auto" w:fill="auto"/>
            <w:vAlign w:val="center"/>
          </w:tcPr>
          <w:p w14:paraId="74219A95"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2,298</w:t>
            </w:r>
          </w:p>
        </w:tc>
        <w:tc>
          <w:tcPr>
            <w:tcW w:w="850" w:type="dxa"/>
            <w:tcBorders>
              <w:top w:val="nil"/>
              <w:left w:val="single" w:sz="8" w:space="0" w:color="auto"/>
              <w:bottom w:val="single" w:sz="4" w:space="0" w:color="auto"/>
              <w:right w:val="single" w:sz="4" w:space="0" w:color="auto"/>
            </w:tcBorders>
            <w:shd w:val="clear" w:color="auto" w:fill="auto"/>
            <w:vAlign w:val="center"/>
          </w:tcPr>
          <w:p w14:paraId="4834382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2,323</w:t>
            </w:r>
          </w:p>
        </w:tc>
        <w:tc>
          <w:tcPr>
            <w:tcW w:w="851" w:type="dxa"/>
            <w:tcBorders>
              <w:top w:val="nil"/>
              <w:left w:val="nil"/>
              <w:bottom w:val="single" w:sz="4" w:space="0" w:color="auto"/>
              <w:right w:val="single" w:sz="4" w:space="0" w:color="auto"/>
            </w:tcBorders>
            <w:shd w:val="clear" w:color="auto" w:fill="auto"/>
            <w:vAlign w:val="center"/>
          </w:tcPr>
          <w:p w14:paraId="165BCC13"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2,328</w:t>
            </w:r>
          </w:p>
        </w:tc>
        <w:tc>
          <w:tcPr>
            <w:tcW w:w="850" w:type="dxa"/>
            <w:tcBorders>
              <w:top w:val="nil"/>
              <w:left w:val="nil"/>
              <w:bottom w:val="single" w:sz="4" w:space="0" w:color="auto"/>
              <w:right w:val="single" w:sz="8" w:space="0" w:color="auto"/>
            </w:tcBorders>
            <w:shd w:val="clear" w:color="auto" w:fill="auto"/>
            <w:vAlign w:val="center"/>
          </w:tcPr>
          <w:p w14:paraId="5AB0B17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2,304</w:t>
            </w:r>
          </w:p>
        </w:tc>
        <w:tc>
          <w:tcPr>
            <w:tcW w:w="851" w:type="dxa"/>
            <w:tcBorders>
              <w:top w:val="nil"/>
              <w:left w:val="nil"/>
              <w:bottom w:val="single" w:sz="4" w:space="0" w:color="auto"/>
              <w:right w:val="single" w:sz="4" w:space="0" w:color="auto"/>
            </w:tcBorders>
            <w:shd w:val="clear" w:color="auto" w:fill="auto"/>
            <w:vAlign w:val="center"/>
          </w:tcPr>
          <w:p w14:paraId="47943343"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2,385</w:t>
            </w:r>
          </w:p>
        </w:tc>
        <w:tc>
          <w:tcPr>
            <w:tcW w:w="850" w:type="dxa"/>
            <w:tcBorders>
              <w:top w:val="nil"/>
              <w:left w:val="nil"/>
              <w:bottom w:val="single" w:sz="4" w:space="0" w:color="auto"/>
              <w:right w:val="single" w:sz="4" w:space="0" w:color="auto"/>
            </w:tcBorders>
            <w:shd w:val="clear" w:color="auto" w:fill="auto"/>
            <w:vAlign w:val="center"/>
          </w:tcPr>
          <w:p w14:paraId="1B7F6AC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2,645</w:t>
            </w:r>
          </w:p>
        </w:tc>
      </w:tr>
      <w:tr w:rsidR="00E62224" w:rsidRPr="008E3AE7" w14:paraId="24606E8E" w14:textId="77777777" w:rsidTr="00E62224">
        <w:trPr>
          <w:trHeight w:val="262"/>
          <w:jc w:val="center"/>
        </w:trPr>
        <w:tc>
          <w:tcPr>
            <w:tcW w:w="286" w:type="dxa"/>
            <w:vMerge/>
            <w:tcBorders>
              <w:left w:val="single" w:sz="4" w:space="0" w:color="auto"/>
              <w:right w:val="single" w:sz="4" w:space="0" w:color="auto"/>
            </w:tcBorders>
            <w:shd w:val="clear" w:color="auto" w:fill="auto"/>
            <w:noWrap/>
            <w:vAlign w:val="center"/>
            <w:hideMark/>
          </w:tcPr>
          <w:p w14:paraId="34F2988A" w14:textId="77777777" w:rsidR="00E62224" w:rsidRPr="00893A1E" w:rsidRDefault="00E62224" w:rsidP="00E62224">
            <w:pPr>
              <w:spacing w:line="200" w:lineRule="exact"/>
              <w:ind w:firstLine="189"/>
              <w:jc w:val="left"/>
              <w:rPr>
                <w:rFonts w:ascii="BIZ UDゴシック" w:eastAsia="BIZ UDゴシック" w:hAnsi="BIZ UDゴシック" w:cs="ＭＳ Ｐゴシック"/>
                <w:color w:val="000000" w:themeColor="text1"/>
                <w:kern w:val="0"/>
                <w:sz w:val="18"/>
                <w:szCs w:val="18"/>
              </w:rPr>
            </w:pPr>
          </w:p>
        </w:tc>
        <w:tc>
          <w:tcPr>
            <w:tcW w:w="2686" w:type="dxa"/>
            <w:tcBorders>
              <w:top w:val="single" w:sz="4" w:space="0" w:color="auto"/>
              <w:left w:val="nil"/>
              <w:bottom w:val="single" w:sz="4" w:space="0" w:color="auto"/>
              <w:right w:val="single" w:sz="4" w:space="0" w:color="auto"/>
            </w:tcBorders>
            <w:shd w:val="clear" w:color="auto" w:fill="auto"/>
            <w:vAlign w:val="center"/>
            <w:hideMark/>
          </w:tcPr>
          <w:p w14:paraId="59D2B27C"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短期入所</w:t>
            </w:r>
          </w:p>
        </w:tc>
        <w:tc>
          <w:tcPr>
            <w:tcW w:w="851" w:type="dxa"/>
            <w:tcBorders>
              <w:top w:val="nil"/>
              <w:left w:val="nil"/>
              <w:bottom w:val="single" w:sz="4" w:space="0" w:color="auto"/>
              <w:right w:val="single" w:sz="4" w:space="0" w:color="auto"/>
            </w:tcBorders>
            <w:shd w:val="clear" w:color="auto" w:fill="auto"/>
            <w:vAlign w:val="center"/>
          </w:tcPr>
          <w:p w14:paraId="0316336A"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507</w:t>
            </w:r>
          </w:p>
        </w:tc>
        <w:tc>
          <w:tcPr>
            <w:tcW w:w="850" w:type="dxa"/>
            <w:tcBorders>
              <w:top w:val="nil"/>
              <w:left w:val="nil"/>
              <w:bottom w:val="single" w:sz="4" w:space="0" w:color="auto"/>
              <w:right w:val="single" w:sz="4" w:space="0" w:color="auto"/>
            </w:tcBorders>
            <w:shd w:val="clear" w:color="auto" w:fill="auto"/>
            <w:vAlign w:val="center"/>
          </w:tcPr>
          <w:p w14:paraId="05BF205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491</w:t>
            </w:r>
          </w:p>
        </w:tc>
        <w:tc>
          <w:tcPr>
            <w:tcW w:w="851" w:type="dxa"/>
            <w:tcBorders>
              <w:top w:val="nil"/>
              <w:left w:val="nil"/>
              <w:bottom w:val="single" w:sz="4" w:space="0" w:color="auto"/>
              <w:right w:val="nil"/>
            </w:tcBorders>
            <w:shd w:val="clear" w:color="auto" w:fill="auto"/>
            <w:vAlign w:val="center"/>
          </w:tcPr>
          <w:p w14:paraId="10491B68"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505</w:t>
            </w:r>
          </w:p>
        </w:tc>
        <w:tc>
          <w:tcPr>
            <w:tcW w:w="850" w:type="dxa"/>
            <w:tcBorders>
              <w:top w:val="nil"/>
              <w:left w:val="single" w:sz="8" w:space="0" w:color="auto"/>
              <w:bottom w:val="single" w:sz="4" w:space="0" w:color="auto"/>
              <w:right w:val="single" w:sz="4" w:space="0" w:color="auto"/>
            </w:tcBorders>
            <w:shd w:val="clear" w:color="auto" w:fill="auto"/>
            <w:vAlign w:val="center"/>
          </w:tcPr>
          <w:p w14:paraId="5FAD0EC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519</w:t>
            </w:r>
          </w:p>
        </w:tc>
        <w:tc>
          <w:tcPr>
            <w:tcW w:w="851" w:type="dxa"/>
            <w:tcBorders>
              <w:top w:val="nil"/>
              <w:left w:val="nil"/>
              <w:bottom w:val="single" w:sz="4" w:space="0" w:color="auto"/>
              <w:right w:val="single" w:sz="4" w:space="0" w:color="auto"/>
            </w:tcBorders>
            <w:shd w:val="clear" w:color="auto" w:fill="auto"/>
            <w:vAlign w:val="center"/>
          </w:tcPr>
          <w:p w14:paraId="0D1DE1F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532</w:t>
            </w:r>
          </w:p>
        </w:tc>
        <w:tc>
          <w:tcPr>
            <w:tcW w:w="850" w:type="dxa"/>
            <w:tcBorders>
              <w:top w:val="nil"/>
              <w:left w:val="nil"/>
              <w:bottom w:val="single" w:sz="4" w:space="0" w:color="auto"/>
              <w:right w:val="single" w:sz="8" w:space="0" w:color="auto"/>
            </w:tcBorders>
            <w:shd w:val="clear" w:color="auto" w:fill="auto"/>
            <w:vAlign w:val="center"/>
          </w:tcPr>
          <w:p w14:paraId="4E72C34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542</w:t>
            </w:r>
          </w:p>
        </w:tc>
        <w:tc>
          <w:tcPr>
            <w:tcW w:w="851" w:type="dxa"/>
            <w:tcBorders>
              <w:top w:val="nil"/>
              <w:left w:val="nil"/>
              <w:bottom w:val="single" w:sz="4" w:space="0" w:color="auto"/>
              <w:right w:val="single" w:sz="4" w:space="0" w:color="auto"/>
            </w:tcBorders>
            <w:shd w:val="clear" w:color="auto" w:fill="auto"/>
            <w:vAlign w:val="center"/>
          </w:tcPr>
          <w:p w14:paraId="23B97E7D"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574</w:t>
            </w:r>
          </w:p>
        </w:tc>
        <w:tc>
          <w:tcPr>
            <w:tcW w:w="850" w:type="dxa"/>
            <w:tcBorders>
              <w:top w:val="nil"/>
              <w:left w:val="nil"/>
              <w:bottom w:val="single" w:sz="4" w:space="0" w:color="auto"/>
              <w:right w:val="single" w:sz="4" w:space="0" w:color="auto"/>
            </w:tcBorders>
            <w:shd w:val="clear" w:color="auto" w:fill="auto"/>
            <w:vAlign w:val="center"/>
          </w:tcPr>
          <w:p w14:paraId="1E364E24"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656</w:t>
            </w:r>
          </w:p>
        </w:tc>
      </w:tr>
      <w:tr w:rsidR="00E62224" w:rsidRPr="008E3AE7" w14:paraId="557277F3" w14:textId="77777777" w:rsidTr="00E62224">
        <w:trPr>
          <w:trHeight w:val="262"/>
          <w:jc w:val="center"/>
        </w:trPr>
        <w:tc>
          <w:tcPr>
            <w:tcW w:w="286" w:type="dxa"/>
            <w:vMerge/>
            <w:tcBorders>
              <w:left w:val="single" w:sz="4" w:space="0" w:color="auto"/>
              <w:right w:val="single" w:sz="4" w:space="0" w:color="auto"/>
            </w:tcBorders>
            <w:shd w:val="clear" w:color="auto" w:fill="auto"/>
            <w:noWrap/>
            <w:vAlign w:val="center"/>
            <w:hideMark/>
          </w:tcPr>
          <w:p w14:paraId="227E0F43" w14:textId="77777777" w:rsidR="00E62224" w:rsidRPr="00893A1E" w:rsidRDefault="00E62224" w:rsidP="00E62224">
            <w:pPr>
              <w:spacing w:line="200" w:lineRule="exact"/>
              <w:ind w:firstLine="189"/>
              <w:jc w:val="left"/>
              <w:rPr>
                <w:rFonts w:ascii="BIZ UDゴシック" w:eastAsia="BIZ UDゴシック" w:hAnsi="BIZ UDゴシック" w:cs="ＭＳ Ｐゴシック"/>
                <w:color w:val="000000" w:themeColor="text1"/>
                <w:kern w:val="0"/>
                <w:sz w:val="18"/>
                <w:szCs w:val="18"/>
              </w:rPr>
            </w:pPr>
          </w:p>
        </w:tc>
        <w:tc>
          <w:tcPr>
            <w:tcW w:w="2686" w:type="dxa"/>
            <w:tcBorders>
              <w:top w:val="single" w:sz="4" w:space="0" w:color="auto"/>
              <w:left w:val="nil"/>
              <w:bottom w:val="single" w:sz="4" w:space="0" w:color="auto"/>
              <w:right w:val="single" w:sz="4" w:space="0" w:color="auto"/>
            </w:tcBorders>
            <w:shd w:val="clear" w:color="auto" w:fill="auto"/>
            <w:vAlign w:val="center"/>
            <w:hideMark/>
          </w:tcPr>
          <w:p w14:paraId="591C305D"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特定施設入居者生活介護</w:t>
            </w:r>
          </w:p>
        </w:tc>
        <w:tc>
          <w:tcPr>
            <w:tcW w:w="851" w:type="dxa"/>
            <w:tcBorders>
              <w:top w:val="nil"/>
              <w:left w:val="nil"/>
              <w:bottom w:val="single" w:sz="4" w:space="0" w:color="auto"/>
              <w:right w:val="single" w:sz="4" w:space="0" w:color="auto"/>
            </w:tcBorders>
            <w:shd w:val="clear" w:color="auto" w:fill="auto"/>
            <w:vAlign w:val="center"/>
          </w:tcPr>
          <w:p w14:paraId="29785460"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1,492</w:t>
            </w:r>
          </w:p>
        </w:tc>
        <w:tc>
          <w:tcPr>
            <w:tcW w:w="850" w:type="dxa"/>
            <w:tcBorders>
              <w:top w:val="nil"/>
              <w:left w:val="nil"/>
              <w:bottom w:val="single" w:sz="4" w:space="0" w:color="auto"/>
              <w:right w:val="single" w:sz="4" w:space="0" w:color="auto"/>
            </w:tcBorders>
            <w:shd w:val="clear" w:color="auto" w:fill="auto"/>
            <w:vAlign w:val="center"/>
          </w:tcPr>
          <w:p w14:paraId="0849B2A2"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1,505</w:t>
            </w:r>
          </w:p>
        </w:tc>
        <w:tc>
          <w:tcPr>
            <w:tcW w:w="851" w:type="dxa"/>
            <w:tcBorders>
              <w:top w:val="nil"/>
              <w:left w:val="nil"/>
              <w:bottom w:val="single" w:sz="4" w:space="0" w:color="auto"/>
              <w:right w:val="nil"/>
            </w:tcBorders>
            <w:shd w:val="clear" w:color="auto" w:fill="auto"/>
            <w:vAlign w:val="center"/>
          </w:tcPr>
          <w:p w14:paraId="0E569678"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1,540</w:t>
            </w:r>
          </w:p>
        </w:tc>
        <w:tc>
          <w:tcPr>
            <w:tcW w:w="850" w:type="dxa"/>
            <w:tcBorders>
              <w:top w:val="nil"/>
              <w:left w:val="single" w:sz="8" w:space="0" w:color="auto"/>
              <w:bottom w:val="single" w:sz="4" w:space="0" w:color="auto"/>
              <w:right w:val="single" w:sz="4" w:space="0" w:color="auto"/>
            </w:tcBorders>
            <w:shd w:val="clear" w:color="auto" w:fill="auto"/>
            <w:vAlign w:val="center"/>
          </w:tcPr>
          <w:p w14:paraId="2AD7341D"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1,700</w:t>
            </w:r>
          </w:p>
        </w:tc>
        <w:tc>
          <w:tcPr>
            <w:tcW w:w="851" w:type="dxa"/>
            <w:tcBorders>
              <w:top w:val="nil"/>
              <w:left w:val="nil"/>
              <w:bottom w:val="single" w:sz="4" w:space="0" w:color="auto"/>
              <w:right w:val="single" w:sz="4" w:space="0" w:color="auto"/>
            </w:tcBorders>
            <w:shd w:val="clear" w:color="auto" w:fill="auto"/>
            <w:vAlign w:val="center"/>
          </w:tcPr>
          <w:p w14:paraId="1CF7110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1,946</w:t>
            </w:r>
          </w:p>
        </w:tc>
        <w:tc>
          <w:tcPr>
            <w:tcW w:w="850" w:type="dxa"/>
            <w:tcBorders>
              <w:top w:val="nil"/>
              <w:left w:val="nil"/>
              <w:bottom w:val="single" w:sz="4" w:space="0" w:color="auto"/>
              <w:right w:val="single" w:sz="8" w:space="0" w:color="auto"/>
            </w:tcBorders>
            <w:shd w:val="clear" w:color="auto" w:fill="auto"/>
            <w:vAlign w:val="center"/>
          </w:tcPr>
          <w:p w14:paraId="4D561BBA"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2,182</w:t>
            </w:r>
          </w:p>
        </w:tc>
        <w:tc>
          <w:tcPr>
            <w:tcW w:w="851" w:type="dxa"/>
            <w:tcBorders>
              <w:top w:val="nil"/>
              <w:left w:val="nil"/>
              <w:bottom w:val="single" w:sz="4" w:space="0" w:color="auto"/>
              <w:right w:val="single" w:sz="4" w:space="0" w:color="auto"/>
            </w:tcBorders>
            <w:shd w:val="clear" w:color="auto" w:fill="auto"/>
            <w:vAlign w:val="center"/>
          </w:tcPr>
          <w:p w14:paraId="7B72A002"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2,362</w:t>
            </w:r>
          </w:p>
        </w:tc>
        <w:tc>
          <w:tcPr>
            <w:tcW w:w="850" w:type="dxa"/>
            <w:tcBorders>
              <w:top w:val="nil"/>
              <w:left w:val="nil"/>
              <w:bottom w:val="single" w:sz="4" w:space="0" w:color="auto"/>
              <w:right w:val="single" w:sz="4" w:space="0" w:color="auto"/>
            </w:tcBorders>
            <w:shd w:val="clear" w:color="auto" w:fill="auto"/>
            <w:vAlign w:val="center"/>
          </w:tcPr>
          <w:p w14:paraId="77716D13"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2,880</w:t>
            </w:r>
          </w:p>
        </w:tc>
      </w:tr>
      <w:tr w:rsidR="00E62224" w:rsidRPr="008E3AE7" w14:paraId="305B7042" w14:textId="77777777" w:rsidTr="00E62224">
        <w:trPr>
          <w:trHeight w:val="262"/>
          <w:jc w:val="center"/>
        </w:trPr>
        <w:tc>
          <w:tcPr>
            <w:tcW w:w="286" w:type="dxa"/>
            <w:vMerge/>
            <w:tcBorders>
              <w:left w:val="single" w:sz="4" w:space="0" w:color="auto"/>
              <w:bottom w:val="single" w:sz="4" w:space="0" w:color="auto"/>
              <w:right w:val="single" w:sz="4" w:space="0" w:color="auto"/>
            </w:tcBorders>
            <w:shd w:val="clear" w:color="auto" w:fill="auto"/>
            <w:noWrap/>
            <w:vAlign w:val="center"/>
            <w:hideMark/>
          </w:tcPr>
          <w:p w14:paraId="23707D78"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p>
        </w:tc>
        <w:tc>
          <w:tcPr>
            <w:tcW w:w="2686" w:type="dxa"/>
            <w:tcBorders>
              <w:top w:val="single" w:sz="4" w:space="0" w:color="auto"/>
              <w:left w:val="nil"/>
              <w:bottom w:val="single" w:sz="4" w:space="0" w:color="auto"/>
              <w:right w:val="single" w:sz="4" w:space="0" w:color="000000"/>
            </w:tcBorders>
            <w:shd w:val="clear" w:color="auto" w:fill="auto"/>
            <w:vAlign w:val="center"/>
            <w:hideMark/>
          </w:tcPr>
          <w:p w14:paraId="2D8A366B"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福祉用具貸与・販売</w:t>
            </w:r>
          </w:p>
        </w:tc>
        <w:tc>
          <w:tcPr>
            <w:tcW w:w="851" w:type="dxa"/>
            <w:tcBorders>
              <w:top w:val="nil"/>
              <w:left w:val="nil"/>
              <w:bottom w:val="single" w:sz="4" w:space="0" w:color="auto"/>
              <w:right w:val="single" w:sz="4" w:space="0" w:color="auto"/>
            </w:tcBorders>
            <w:shd w:val="clear" w:color="auto" w:fill="auto"/>
            <w:vAlign w:val="center"/>
          </w:tcPr>
          <w:p w14:paraId="2A5667D6"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3,712</w:t>
            </w:r>
          </w:p>
        </w:tc>
        <w:tc>
          <w:tcPr>
            <w:tcW w:w="850" w:type="dxa"/>
            <w:tcBorders>
              <w:top w:val="nil"/>
              <w:left w:val="nil"/>
              <w:bottom w:val="single" w:sz="4" w:space="0" w:color="auto"/>
              <w:right w:val="single" w:sz="4" w:space="0" w:color="auto"/>
            </w:tcBorders>
            <w:shd w:val="clear" w:color="auto" w:fill="auto"/>
            <w:vAlign w:val="center"/>
          </w:tcPr>
          <w:p w14:paraId="4FDA42B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3,759</w:t>
            </w:r>
          </w:p>
        </w:tc>
        <w:tc>
          <w:tcPr>
            <w:tcW w:w="851" w:type="dxa"/>
            <w:tcBorders>
              <w:top w:val="nil"/>
              <w:left w:val="nil"/>
              <w:bottom w:val="single" w:sz="4" w:space="0" w:color="auto"/>
              <w:right w:val="nil"/>
            </w:tcBorders>
            <w:shd w:val="clear" w:color="auto" w:fill="auto"/>
            <w:vAlign w:val="center"/>
          </w:tcPr>
          <w:p w14:paraId="033EA613"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3,682</w:t>
            </w:r>
          </w:p>
        </w:tc>
        <w:tc>
          <w:tcPr>
            <w:tcW w:w="850" w:type="dxa"/>
            <w:tcBorders>
              <w:top w:val="nil"/>
              <w:left w:val="single" w:sz="8" w:space="0" w:color="auto"/>
              <w:bottom w:val="single" w:sz="4" w:space="0" w:color="auto"/>
              <w:right w:val="single" w:sz="4" w:space="0" w:color="auto"/>
            </w:tcBorders>
            <w:shd w:val="clear" w:color="auto" w:fill="auto"/>
            <w:vAlign w:val="center"/>
          </w:tcPr>
          <w:p w14:paraId="1575EBD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3,723</w:t>
            </w:r>
          </w:p>
        </w:tc>
        <w:tc>
          <w:tcPr>
            <w:tcW w:w="851" w:type="dxa"/>
            <w:tcBorders>
              <w:top w:val="nil"/>
              <w:left w:val="nil"/>
              <w:bottom w:val="single" w:sz="4" w:space="0" w:color="auto"/>
              <w:right w:val="single" w:sz="4" w:space="0" w:color="auto"/>
            </w:tcBorders>
            <w:shd w:val="clear" w:color="auto" w:fill="auto"/>
            <w:vAlign w:val="center"/>
          </w:tcPr>
          <w:p w14:paraId="67E54EC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3,807</w:t>
            </w:r>
          </w:p>
        </w:tc>
        <w:tc>
          <w:tcPr>
            <w:tcW w:w="850" w:type="dxa"/>
            <w:tcBorders>
              <w:top w:val="nil"/>
              <w:left w:val="nil"/>
              <w:bottom w:val="single" w:sz="4" w:space="0" w:color="auto"/>
              <w:right w:val="single" w:sz="8" w:space="0" w:color="auto"/>
            </w:tcBorders>
            <w:shd w:val="clear" w:color="auto" w:fill="auto"/>
            <w:vAlign w:val="center"/>
          </w:tcPr>
          <w:p w14:paraId="630C178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3,896</w:t>
            </w:r>
          </w:p>
        </w:tc>
        <w:tc>
          <w:tcPr>
            <w:tcW w:w="851" w:type="dxa"/>
            <w:tcBorders>
              <w:top w:val="nil"/>
              <w:left w:val="nil"/>
              <w:bottom w:val="single" w:sz="4" w:space="0" w:color="auto"/>
              <w:right w:val="single" w:sz="4" w:space="0" w:color="auto"/>
            </w:tcBorders>
            <w:shd w:val="clear" w:color="auto" w:fill="auto"/>
            <w:vAlign w:val="center"/>
          </w:tcPr>
          <w:p w14:paraId="61F0BF0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4,128</w:t>
            </w:r>
          </w:p>
        </w:tc>
        <w:tc>
          <w:tcPr>
            <w:tcW w:w="850" w:type="dxa"/>
            <w:tcBorders>
              <w:top w:val="nil"/>
              <w:left w:val="nil"/>
              <w:bottom w:val="single" w:sz="4" w:space="0" w:color="auto"/>
              <w:right w:val="single" w:sz="4" w:space="0" w:color="auto"/>
            </w:tcBorders>
            <w:shd w:val="clear" w:color="auto" w:fill="auto"/>
            <w:vAlign w:val="center"/>
          </w:tcPr>
          <w:p w14:paraId="6BDDA04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4,712</w:t>
            </w:r>
          </w:p>
        </w:tc>
      </w:tr>
      <w:tr w:rsidR="00E62224" w:rsidRPr="008E3AE7" w14:paraId="73D94B1C" w14:textId="77777777" w:rsidTr="00E62224">
        <w:trPr>
          <w:trHeight w:val="262"/>
          <w:jc w:val="center"/>
        </w:trPr>
        <w:tc>
          <w:tcPr>
            <w:tcW w:w="28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EEE5623" w14:textId="77777777" w:rsidR="00E62224" w:rsidRPr="00893A1E" w:rsidRDefault="00E62224" w:rsidP="00E62224">
            <w:pPr>
              <w:widowControl/>
              <w:spacing w:line="200" w:lineRule="exact"/>
              <w:ind w:left="113" w:right="113"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予防給付</w:t>
            </w:r>
          </w:p>
          <w:p w14:paraId="586B6577" w14:textId="77777777" w:rsidR="00E62224" w:rsidRPr="00893A1E" w:rsidRDefault="00E62224" w:rsidP="00E62224">
            <w:pPr>
              <w:widowControl/>
              <w:spacing w:line="200" w:lineRule="exact"/>
              <w:ind w:left="113" w:right="113"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686" w:type="dxa"/>
            <w:tcBorders>
              <w:top w:val="single" w:sz="4" w:space="0" w:color="auto"/>
              <w:left w:val="nil"/>
              <w:bottom w:val="single" w:sz="4" w:space="0" w:color="auto"/>
              <w:right w:val="single" w:sz="4" w:space="0" w:color="000000"/>
            </w:tcBorders>
            <w:shd w:val="clear" w:color="auto" w:fill="auto"/>
            <w:vAlign w:val="center"/>
            <w:hideMark/>
          </w:tcPr>
          <w:p w14:paraId="2B205D86"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介護予防支援</w:t>
            </w:r>
          </w:p>
        </w:tc>
        <w:tc>
          <w:tcPr>
            <w:tcW w:w="851" w:type="dxa"/>
            <w:tcBorders>
              <w:top w:val="nil"/>
              <w:left w:val="nil"/>
              <w:bottom w:val="single" w:sz="4" w:space="0" w:color="auto"/>
              <w:right w:val="single" w:sz="4" w:space="0" w:color="auto"/>
            </w:tcBorders>
            <w:shd w:val="clear" w:color="auto" w:fill="auto"/>
            <w:vAlign w:val="center"/>
          </w:tcPr>
          <w:p w14:paraId="13B0A89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2,332</w:t>
            </w:r>
          </w:p>
        </w:tc>
        <w:tc>
          <w:tcPr>
            <w:tcW w:w="850" w:type="dxa"/>
            <w:tcBorders>
              <w:top w:val="nil"/>
              <w:left w:val="nil"/>
              <w:bottom w:val="single" w:sz="4" w:space="0" w:color="auto"/>
              <w:right w:val="single" w:sz="4" w:space="0" w:color="auto"/>
            </w:tcBorders>
            <w:shd w:val="clear" w:color="auto" w:fill="auto"/>
            <w:vAlign w:val="center"/>
          </w:tcPr>
          <w:p w14:paraId="7B4134B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2,339</w:t>
            </w:r>
          </w:p>
        </w:tc>
        <w:tc>
          <w:tcPr>
            <w:tcW w:w="851" w:type="dxa"/>
            <w:tcBorders>
              <w:top w:val="nil"/>
              <w:left w:val="nil"/>
              <w:bottom w:val="single" w:sz="4" w:space="0" w:color="auto"/>
              <w:right w:val="nil"/>
            </w:tcBorders>
            <w:shd w:val="clear" w:color="auto" w:fill="auto"/>
            <w:vAlign w:val="center"/>
          </w:tcPr>
          <w:p w14:paraId="0F908510"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w:t>
            </w:r>
            <w:r w:rsidRPr="00893A1E">
              <w:rPr>
                <w:rFonts w:ascii="BIZ UDゴシック" w:eastAsia="BIZ UDゴシック" w:hAnsi="BIZ UDゴシック" w:cs="ＭＳ Ｐゴシック"/>
                <w:color w:val="000000" w:themeColor="text1"/>
                <w:kern w:val="0"/>
                <w:sz w:val="18"/>
                <w:szCs w:val="18"/>
              </w:rPr>
              <w:t>6</w:t>
            </w:r>
            <w:r w:rsidRPr="00893A1E">
              <w:rPr>
                <w:rFonts w:ascii="BIZ UDゴシック" w:eastAsia="BIZ UDゴシック" w:hAnsi="BIZ UDゴシック" w:cs="ＭＳ Ｐゴシック" w:hint="eastAsia"/>
                <w:color w:val="000000" w:themeColor="text1"/>
                <w:kern w:val="0"/>
                <w:sz w:val="18"/>
                <w:szCs w:val="18"/>
              </w:rPr>
              <w:t>1</w:t>
            </w:r>
          </w:p>
        </w:tc>
        <w:tc>
          <w:tcPr>
            <w:tcW w:w="850" w:type="dxa"/>
            <w:tcBorders>
              <w:top w:val="nil"/>
              <w:left w:val="single" w:sz="8" w:space="0" w:color="auto"/>
              <w:bottom w:val="single" w:sz="4" w:space="0" w:color="auto"/>
              <w:right w:val="single" w:sz="4" w:space="0" w:color="auto"/>
            </w:tcBorders>
            <w:shd w:val="clear" w:color="auto" w:fill="auto"/>
            <w:vAlign w:val="center"/>
          </w:tcPr>
          <w:p w14:paraId="364D6100"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2,513</w:t>
            </w:r>
          </w:p>
        </w:tc>
        <w:tc>
          <w:tcPr>
            <w:tcW w:w="851" w:type="dxa"/>
            <w:tcBorders>
              <w:top w:val="nil"/>
              <w:left w:val="nil"/>
              <w:bottom w:val="single" w:sz="4" w:space="0" w:color="auto"/>
              <w:right w:val="single" w:sz="4" w:space="0" w:color="auto"/>
            </w:tcBorders>
            <w:shd w:val="clear" w:color="auto" w:fill="auto"/>
            <w:vAlign w:val="center"/>
          </w:tcPr>
          <w:p w14:paraId="518EFA9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2,587</w:t>
            </w:r>
          </w:p>
        </w:tc>
        <w:tc>
          <w:tcPr>
            <w:tcW w:w="850" w:type="dxa"/>
            <w:tcBorders>
              <w:top w:val="nil"/>
              <w:left w:val="nil"/>
              <w:bottom w:val="single" w:sz="4" w:space="0" w:color="auto"/>
              <w:right w:val="single" w:sz="8" w:space="0" w:color="auto"/>
            </w:tcBorders>
            <w:shd w:val="clear" w:color="auto" w:fill="auto"/>
            <w:vAlign w:val="center"/>
          </w:tcPr>
          <w:p w14:paraId="75305888"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2,639</w:t>
            </w:r>
          </w:p>
        </w:tc>
        <w:tc>
          <w:tcPr>
            <w:tcW w:w="851" w:type="dxa"/>
            <w:tcBorders>
              <w:top w:val="nil"/>
              <w:left w:val="nil"/>
              <w:bottom w:val="single" w:sz="4" w:space="0" w:color="auto"/>
              <w:right w:val="single" w:sz="4" w:space="0" w:color="auto"/>
            </w:tcBorders>
            <w:shd w:val="clear" w:color="auto" w:fill="auto"/>
            <w:vAlign w:val="center"/>
          </w:tcPr>
          <w:p w14:paraId="5AC145E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2,821</w:t>
            </w:r>
          </w:p>
        </w:tc>
        <w:tc>
          <w:tcPr>
            <w:tcW w:w="850" w:type="dxa"/>
            <w:tcBorders>
              <w:top w:val="nil"/>
              <w:left w:val="nil"/>
              <w:bottom w:val="single" w:sz="4" w:space="0" w:color="auto"/>
              <w:right w:val="single" w:sz="4" w:space="0" w:color="auto"/>
            </w:tcBorders>
            <w:shd w:val="clear" w:color="auto" w:fill="auto"/>
            <w:vAlign w:val="center"/>
          </w:tcPr>
          <w:p w14:paraId="43A3895B"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3,093</w:t>
            </w:r>
          </w:p>
        </w:tc>
      </w:tr>
      <w:tr w:rsidR="00E62224" w:rsidRPr="008E3AE7" w14:paraId="6CE2CC2A" w14:textId="77777777" w:rsidTr="00E62224">
        <w:trPr>
          <w:trHeight w:val="262"/>
          <w:jc w:val="center"/>
        </w:trPr>
        <w:tc>
          <w:tcPr>
            <w:tcW w:w="286" w:type="dxa"/>
            <w:vMerge/>
            <w:tcBorders>
              <w:left w:val="single" w:sz="4" w:space="0" w:color="auto"/>
              <w:bottom w:val="single" w:sz="4" w:space="0" w:color="auto"/>
              <w:right w:val="single" w:sz="4" w:space="0" w:color="auto"/>
            </w:tcBorders>
            <w:shd w:val="clear" w:color="auto" w:fill="auto"/>
            <w:noWrap/>
            <w:vAlign w:val="center"/>
          </w:tcPr>
          <w:p w14:paraId="72237651"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p>
        </w:tc>
        <w:tc>
          <w:tcPr>
            <w:tcW w:w="2686" w:type="dxa"/>
            <w:tcBorders>
              <w:top w:val="single" w:sz="4" w:space="0" w:color="auto"/>
              <w:left w:val="nil"/>
              <w:bottom w:val="single" w:sz="4" w:space="0" w:color="auto"/>
              <w:right w:val="single" w:sz="4" w:space="0" w:color="auto"/>
            </w:tcBorders>
            <w:shd w:val="clear" w:color="auto" w:fill="auto"/>
            <w:vAlign w:val="center"/>
          </w:tcPr>
          <w:p w14:paraId="557EF916"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介護予防訪問看護</w:t>
            </w:r>
          </w:p>
        </w:tc>
        <w:tc>
          <w:tcPr>
            <w:tcW w:w="851" w:type="dxa"/>
            <w:tcBorders>
              <w:top w:val="nil"/>
              <w:left w:val="nil"/>
              <w:bottom w:val="single" w:sz="4" w:space="0" w:color="auto"/>
              <w:right w:val="single" w:sz="4" w:space="0" w:color="auto"/>
            </w:tcBorders>
            <w:shd w:val="clear" w:color="auto" w:fill="auto"/>
            <w:vAlign w:val="center"/>
          </w:tcPr>
          <w:p w14:paraId="03269DFB"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677</w:t>
            </w:r>
          </w:p>
        </w:tc>
        <w:tc>
          <w:tcPr>
            <w:tcW w:w="850" w:type="dxa"/>
            <w:tcBorders>
              <w:top w:val="nil"/>
              <w:left w:val="nil"/>
              <w:bottom w:val="single" w:sz="4" w:space="0" w:color="auto"/>
              <w:right w:val="single" w:sz="4" w:space="0" w:color="auto"/>
            </w:tcBorders>
            <w:shd w:val="clear" w:color="auto" w:fill="auto"/>
            <w:vAlign w:val="center"/>
          </w:tcPr>
          <w:p w14:paraId="7B87699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609</w:t>
            </w:r>
          </w:p>
        </w:tc>
        <w:tc>
          <w:tcPr>
            <w:tcW w:w="851" w:type="dxa"/>
            <w:tcBorders>
              <w:top w:val="nil"/>
              <w:left w:val="nil"/>
              <w:bottom w:val="single" w:sz="4" w:space="0" w:color="auto"/>
              <w:right w:val="nil"/>
            </w:tcBorders>
            <w:shd w:val="clear" w:color="auto" w:fill="auto"/>
            <w:vAlign w:val="center"/>
          </w:tcPr>
          <w:p w14:paraId="14EBBE86"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644</w:t>
            </w:r>
          </w:p>
        </w:tc>
        <w:tc>
          <w:tcPr>
            <w:tcW w:w="850" w:type="dxa"/>
            <w:tcBorders>
              <w:top w:val="nil"/>
              <w:left w:val="single" w:sz="8" w:space="0" w:color="auto"/>
              <w:bottom w:val="single" w:sz="4" w:space="0" w:color="auto"/>
              <w:right w:val="single" w:sz="4" w:space="0" w:color="auto"/>
            </w:tcBorders>
            <w:shd w:val="clear" w:color="auto" w:fill="auto"/>
            <w:vAlign w:val="center"/>
          </w:tcPr>
          <w:p w14:paraId="32F8E948"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616</w:t>
            </w:r>
          </w:p>
        </w:tc>
        <w:tc>
          <w:tcPr>
            <w:tcW w:w="851" w:type="dxa"/>
            <w:tcBorders>
              <w:top w:val="nil"/>
              <w:left w:val="nil"/>
              <w:bottom w:val="single" w:sz="4" w:space="0" w:color="auto"/>
              <w:right w:val="single" w:sz="4" w:space="0" w:color="auto"/>
            </w:tcBorders>
            <w:shd w:val="clear" w:color="auto" w:fill="auto"/>
            <w:vAlign w:val="center"/>
          </w:tcPr>
          <w:p w14:paraId="121A3764"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636</w:t>
            </w:r>
          </w:p>
        </w:tc>
        <w:tc>
          <w:tcPr>
            <w:tcW w:w="850" w:type="dxa"/>
            <w:tcBorders>
              <w:top w:val="nil"/>
              <w:left w:val="nil"/>
              <w:bottom w:val="single" w:sz="4" w:space="0" w:color="auto"/>
              <w:right w:val="single" w:sz="8" w:space="0" w:color="auto"/>
            </w:tcBorders>
            <w:shd w:val="clear" w:color="auto" w:fill="auto"/>
            <w:vAlign w:val="center"/>
          </w:tcPr>
          <w:p w14:paraId="12CBAEB4"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649</w:t>
            </w:r>
          </w:p>
        </w:tc>
        <w:tc>
          <w:tcPr>
            <w:tcW w:w="851" w:type="dxa"/>
            <w:tcBorders>
              <w:top w:val="nil"/>
              <w:left w:val="nil"/>
              <w:bottom w:val="single" w:sz="4" w:space="0" w:color="auto"/>
              <w:right w:val="single" w:sz="4" w:space="0" w:color="auto"/>
            </w:tcBorders>
            <w:shd w:val="clear" w:color="auto" w:fill="auto"/>
            <w:vAlign w:val="center"/>
          </w:tcPr>
          <w:p w14:paraId="2AF9EBC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694</w:t>
            </w:r>
          </w:p>
        </w:tc>
        <w:tc>
          <w:tcPr>
            <w:tcW w:w="850" w:type="dxa"/>
            <w:tcBorders>
              <w:top w:val="nil"/>
              <w:left w:val="nil"/>
              <w:bottom w:val="single" w:sz="4" w:space="0" w:color="auto"/>
              <w:right w:val="single" w:sz="4" w:space="0" w:color="auto"/>
            </w:tcBorders>
            <w:shd w:val="clear" w:color="auto" w:fill="auto"/>
            <w:vAlign w:val="center"/>
          </w:tcPr>
          <w:p w14:paraId="50D740E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763</w:t>
            </w:r>
          </w:p>
        </w:tc>
      </w:tr>
      <w:tr w:rsidR="00E62224" w:rsidRPr="008E3AE7" w14:paraId="60F3DA1D" w14:textId="77777777" w:rsidTr="00E62224">
        <w:trPr>
          <w:trHeight w:val="262"/>
          <w:jc w:val="center"/>
        </w:trPr>
        <w:tc>
          <w:tcPr>
            <w:tcW w:w="286" w:type="dxa"/>
            <w:vMerge/>
            <w:tcBorders>
              <w:left w:val="single" w:sz="4" w:space="0" w:color="auto"/>
              <w:bottom w:val="single" w:sz="4" w:space="0" w:color="auto"/>
              <w:right w:val="single" w:sz="4" w:space="0" w:color="auto"/>
            </w:tcBorders>
            <w:shd w:val="clear" w:color="auto" w:fill="auto"/>
            <w:noWrap/>
            <w:vAlign w:val="center"/>
          </w:tcPr>
          <w:p w14:paraId="53BF6210"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p>
        </w:tc>
        <w:tc>
          <w:tcPr>
            <w:tcW w:w="2686" w:type="dxa"/>
            <w:tcBorders>
              <w:top w:val="single" w:sz="4" w:space="0" w:color="auto"/>
              <w:left w:val="nil"/>
              <w:bottom w:val="single" w:sz="4" w:space="0" w:color="auto"/>
              <w:right w:val="single" w:sz="4" w:space="0" w:color="auto"/>
            </w:tcBorders>
            <w:shd w:val="clear" w:color="auto" w:fill="auto"/>
            <w:vAlign w:val="center"/>
          </w:tcPr>
          <w:p w14:paraId="7021F4EC"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介護予防居宅療養管理指導</w:t>
            </w:r>
          </w:p>
        </w:tc>
        <w:tc>
          <w:tcPr>
            <w:tcW w:w="851" w:type="dxa"/>
            <w:tcBorders>
              <w:top w:val="nil"/>
              <w:left w:val="nil"/>
              <w:bottom w:val="single" w:sz="4" w:space="0" w:color="auto"/>
              <w:right w:val="single" w:sz="4" w:space="0" w:color="auto"/>
            </w:tcBorders>
            <w:shd w:val="clear" w:color="auto" w:fill="auto"/>
            <w:vAlign w:val="center"/>
          </w:tcPr>
          <w:p w14:paraId="61BDFE43"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695</w:t>
            </w:r>
          </w:p>
        </w:tc>
        <w:tc>
          <w:tcPr>
            <w:tcW w:w="850" w:type="dxa"/>
            <w:tcBorders>
              <w:top w:val="nil"/>
              <w:left w:val="nil"/>
              <w:bottom w:val="single" w:sz="4" w:space="0" w:color="auto"/>
              <w:right w:val="single" w:sz="4" w:space="0" w:color="auto"/>
            </w:tcBorders>
            <w:shd w:val="clear" w:color="auto" w:fill="auto"/>
            <w:vAlign w:val="center"/>
          </w:tcPr>
          <w:p w14:paraId="50D04C58"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749</w:t>
            </w:r>
          </w:p>
        </w:tc>
        <w:tc>
          <w:tcPr>
            <w:tcW w:w="851" w:type="dxa"/>
            <w:tcBorders>
              <w:top w:val="nil"/>
              <w:left w:val="nil"/>
              <w:bottom w:val="single" w:sz="4" w:space="0" w:color="auto"/>
              <w:right w:val="nil"/>
            </w:tcBorders>
            <w:shd w:val="clear" w:color="auto" w:fill="auto"/>
            <w:vAlign w:val="center"/>
          </w:tcPr>
          <w:p w14:paraId="620DBD6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804</w:t>
            </w:r>
          </w:p>
        </w:tc>
        <w:tc>
          <w:tcPr>
            <w:tcW w:w="850" w:type="dxa"/>
            <w:tcBorders>
              <w:top w:val="nil"/>
              <w:left w:val="single" w:sz="8" w:space="0" w:color="auto"/>
              <w:bottom w:val="single" w:sz="4" w:space="0" w:color="auto"/>
              <w:right w:val="single" w:sz="4" w:space="0" w:color="auto"/>
            </w:tcBorders>
            <w:shd w:val="clear" w:color="auto" w:fill="auto"/>
            <w:vAlign w:val="center"/>
          </w:tcPr>
          <w:p w14:paraId="44283F22"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812</w:t>
            </w:r>
          </w:p>
        </w:tc>
        <w:tc>
          <w:tcPr>
            <w:tcW w:w="851" w:type="dxa"/>
            <w:tcBorders>
              <w:top w:val="nil"/>
              <w:left w:val="nil"/>
              <w:bottom w:val="single" w:sz="4" w:space="0" w:color="auto"/>
              <w:right w:val="single" w:sz="4" w:space="0" w:color="auto"/>
            </w:tcBorders>
            <w:shd w:val="clear" w:color="auto" w:fill="auto"/>
            <w:vAlign w:val="center"/>
          </w:tcPr>
          <w:p w14:paraId="570ADAF5"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836</w:t>
            </w:r>
          </w:p>
        </w:tc>
        <w:tc>
          <w:tcPr>
            <w:tcW w:w="850" w:type="dxa"/>
            <w:tcBorders>
              <w:top w:val="nil"/>
              <w:left w:val="nil"/>
              <w:bottom w:val="single" w:sz="4" w:space="0" w:color="auto"/>
              <w:right w:val="single" w:sz="8" w:space="0" w:color="auto"/>
            </w:tcBorders>
            <w:shd w:val="clear" w:color="auto" w:fill="auto"/>
            <w:vAlign w:val="center"/>
          </w:tcPr>
          <w:p w14:paraId="567EE083"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854</w:t>
            </w:r>
          </w:p>
        </w:tc>
        <w:tc>
          <w:tcPr>
            <w:tcW w:w="851" w:type="dxa"/>
            <w:tcBorders>
              <w:top w:val="nil"/>
              <w:left w:val="nil"/>
              <w:bottom w:val="single" w:sz="4" w:space="0" w:color="auto"/>
              <w:right w:val="single" w:sz="4" w:space="0" w:color="auto"/>
            </w:tcBorders>
            <w:shd w:val="clear" w:color="auto" w:fill="auto"/>
            <w:vAlign w:val="center"/>
          </w:tcPr>
          <w:p w14:paraId="5C77F6ED"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912</w:t>
            </w:r>
          </w:p>
        </w:tc>
        <w:tc>
          <w:tcPr>
            <w:tcW w:w="850" w:type="dxa"/>
            <w:tcBorders>
              <w:top w:val="nil"/>
              <w:left w:val="nil"/>
              <w:bottom w:val="single" w:sz="4" w:space="0" w:color="auto"/>
              <w:right w:val="single" w:sz="4" w:space="0" w:color="auto"/>
            </w:tcBorders>
            <w:shd w:val="clear" w:color="auto" w:fill="auto"/>
            <w:vAlign w:val="center"/>
          </w:tcPr>
          <w:p w14:paraId="0148CD2D"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1,002</w:t>
            </w:r>
          </w:p>
        </w:tc>
      </w:tr>
      <w:tr w:rsidR="00E62224" w:rsidRPr="008E3AE7" w14:paraId="408DDBD6" w14:textId="77777777" w:rsidTr="00E62224">
        <w:trPr>
          <w:trHeight w:val="262"/>
          <w:jc w:val="center"/>
        </w:trPr>
        <w:tc>
          <w:tcPr>
            <w:tcW w:w="286" w:type="dxa"/>
            <w:vMerge/>
            <w:tcBorders>
              <w:left w:val="single" w:sz="4" w:space="0" w:color="auto"/>
              <w:bottom w:val="single" w:sz="4" w:space="0" w:color="auto"/>
              <w:right w:val="single" w:sz="4" w:space="0" w:color="auto"/>
            </w:tcBorders>
            <w:shd w:val="clear" w:color="auto" w:fill="auto"/>
            <w:noWrap/>
            <w:vAlign w:val="center"/>
          </w:tcPr>
          <w:p w14:paraId="06036F2B"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p>
        </w:tc>
        <w:tc>
          <w:tcPr>
            <w:tcW w:w="2686" w:type="dxa"/>
            <w:tcBorders>
              <w:top w:val="single" w:sz="4" w:space="0" w:color="auto"/>
              <w:left w:val="nil"/>
              <w:bottom w:val="single" w:sz="4" w:space="0" w:color="auto"/>
              <w:right w:val="single" w:sz="4" w:space="0" w:color="auto"/>
            </w:tcBorders>
            <w:shd w:val="clear" w:color="auto" w:fill="auto"/>
            <w:vAlign w:val="center"/>
          </w:tcPr>
          <w:p w14:paraId="4CCC8163"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介護予防通所リハビリ</w:t>
            </w:r>
          </w:p>
        </w:tc>
        <w:tc>
          <w:tcPr>
            <w:tcW w:w="851" w:type="dxa"/>
            <w:tcBorders>
              <w:top w:val="nil"/>
              <w:left w:val="nil"/>
              <w:bottom w:val="single" w:sz="4" w:space="0" w:color="auto"/>
              <w:right w:val="single" w:sz="4" w:space="0" w:color="auto"/>
            </w:tcBorders>
            <w:shd w:val="clear" w:color="auto" w:fill="auto"/>
            <w:vAlign w:val="center"/>
          </w:tcPr>
          <w:p w14:paraId="5C8C98B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120</w:t>
            </w:r>
          </w:p>
        </w:tc>
        <w:tc>
          <w:tcPr>
            <w:tcW w:w="850" w:type="dxa"/>
            <w:tcBorders>
              <w:top w:val="nil"/>
              <w:left w:val="nil"/>
              <w:bottom w:val="single" w:sz="4" w:space="0" w:color="auto"/>
              <w:right w:val="single" w:sz="4" w:space="0" w:color="auto"/>
            </w:tcBorders>
            <w:shd w:val="clear" w:color="auto" w:fill="auto"/>
            <w:vAlign w:val="center"/>
          </w:tcPr>
          <w:p w14:paraId="18CB97F3"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142</w:t>
            </w:r>
          </w:p>
        </w:tc>
        <w:tc>
          <w:tcPr>
            <w:tcW w:w="851" w:type="dxa"/>
            <w:tcBorders>
              <w:top w:val="nil"/>
              <w:left w:val="nil"/>
              <w:bottom w:val="single" w:sz="4" w:space="0" w:color="auto"/>
              <w:right w:val="nil"/>
            </w:tcBorders>
            <w:shd w:val="clear" w:color="auto" w:fill="auto"/>
            <w:vAlign w:val="center"/>
          </w:tcPr>
          <w:p w14:paraId="5590F53B"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164</w:t>
            </w:r>
          </w:p>
        </w:tc>
        <w:tc>
          <w:tcPr>
            <w:tcW w:w="850" w:type="dxa"/>
            <w:tcBorders>
              <w:top w:val="nil"/>
              <w:left w:val="single" w:sz="8" w:space="0" w:color="auto"/>
              <w:bottom w:val="single" w:sz="4" w:space="0" w:color="auto"/>
              <w:right w:val="single" w:sz="4" w:space="0" w:color="auto"/>
            </w:tcBorders>
            <w:shd w:val="clear" w:color="auto" w:fill="auto"/>
            <w:vAlign w:val="center"/>
          </w:tcPr>
          <w:p w14:paraId="351CBBDD"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175</w:t>
            </w:r>
          </w:p>
        </w:tc>
        <w:tc>
          <w:tcPr>
            <w:tcW w:w="851" w:type="dxa"/>
            <w:tcBorders>
              <w:top w:val="nil"/>
              <w:left w:val="nil"/>
              <w:bottom w:val="single" w:sz="4" w:space="0" w:color="auto"/>
              <w:right w:val="single" w:sz="4" w:space="0" w:color="auto"/>
            </w:tcBorders>
            <w:shd w:val="clear" w:color="auto" w:fill="auto"/>
            <w:vAlign w:val="center"/>
          </w:tcPr>
          <w:p w14:paraId="2A5FE88D"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181</w:t>
            </w:r>
          </w:p>
        </w:tc>
        <w:tc>
          <w:tcPr>
            <w:tcW w:w="850" w:type="dxa"/>
            <w:tcBorders>
              <w:top w:val="nil"/>
              <w:left w:val="nil"/>
              <w:bottom w:val="single" w:sz="4" w:space="0" w:color="auto"/>
              <w:right w:val="single" w:sz="8" w:space="0" w:color="auto"/>
            </w:tcBorders>
            <w:shd w:val="clear" w:color="auto" w:fill="auto"/>
            <w:vAlign w:val="center"/>
          </w:tcPr>
          <w:p w14:paraId="3C6925D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185</w:t>
            </w:r>
          </w:p>
        </w:tc>
        <w:tc>
          <w:tcPr>
            <w:tcW w:w="851" w:type="dxa"/>
            <w:tcBorders>
              <w:top w:val="nil"/>
              <w:left w:val="nil"/>
              <w:bottom w:val="single" w:sz="4" w:space="0" w:color="auto"/>
              <w:right w:val="single" w:sz="4" w:space="0" w:color="auto"/>
            </w:tcBorders>
            <w:shd w:val="clear" w:color="auto" w:fill="auto"/>
            <w:vAlign w:val="center"/>
          </w:tcPr>
          <w:p w14:paraId="28DD80E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197</w:t>
            </w:r>
          </w:p>
        </w:tc>
        <w:tc>
          <w:tcPr>
            <w:tcW w:w="850" w:type="dxa"/>
            <w:tcBorders>
              <w:top w:val="nil"/>
              <w:left w:val="nil"/>
              <w:bottom w:val="single" w:sz="4" w:space="0" w:color="auto"/>
              <w:right w:val="single" w:sz="4" w:space="0" w:color="auto"/>
            </w:tcBorders>
            <w:shd w:val="clear" w:color="auto" w:fill="auto"/>
            <w:vAlign w:val="center"/>
          </w:tcPr>
          <w:p w14:paraId="54A7B314"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216</w:t>
            </w:r>
          </w:p>
        </w:tc>
      </w:tr>
      <w:tr w:rsidR="00E62224" w:rsidRPr="008E3AE7" w14:paraId="301CDA2B" w14:textId="77777777" w:rsidTr="00E62224">
        <w:trPr>
          <w:trHeight w:val="262"/>
          <w:jc w:val="center"/>
        </w:trPr>
        <w:tc>
          <w:tcPr>
            <w:tcW w:w="286" w:type="dxa"/>
            <w:vMerge/>
            <w:tcBorders>
              <w:left w:val="single" w:sz="4" w:space="0" w:color="auto"/>
              <w:bottom w:val="single" w:sz="4" w:space="0" w:color="auto"/>
              <w:right w:val="single" w:sz="4" w:space="0" w:color="auto"/>
            </w:tcBorders>
            <w:shd w:val="clear" w:color="auto" w:fill="auto"/>
            <w:noWrap/>
            <w:vAlign w:val="center"/>
          </w:tcPr>
          <w:p w14:paraId="1D3764DB"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p>
        </w:tc>
        <w:tc>
          <w:tcPr>
            <w:tcW w:w="2686" w:type="dxa"/>
            <w:tcBorders>
              <w:top w:val="single" w:sz="4" w:space="0" w:color="auto"/>
              <w:left w:val="nil"/>
              <w:bottom w:val="single" w:sz="4" w:space="0" w:color="auto"/>
              <w:right w:val="single" w:sz="4" w:space="0" w:color="auto"/>
            </w:tcBorders>
            <w:shd w:val="clear" w:color="auto" w:fill="auto"/>
            <w:vAlign w:val="center"/>
          </w:tcPr>
          <w:p w14:paraId="7124DD4D"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介護予防短期入所</w:t>
            </w:r>
          </w:p>
        </w:tc>
        <w:tc>
          <w:tcPr>
            <w:tcW w:w="851" w:type="dxa"/>
            <w:tcBorders>
              <w:top w:val="nil"/>
              <w:left w:val="nil"/>
              <w:bottom w:val="single" w:sz="4" w:space="0" w:color="auto"/>
              <w:right w:val="single" w:sz="4" w:space="0" w:color="auto"/>
            </w:tcBorders>
            <w:shd w:val="clear" w:color="auto" w:fill="auto"/>
            <w:vAlign w:val="center"/>
          </w:tcPr>
          <w:p w14:paraId="2E4AD892"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23</w:t>
            </w:r>
          </w:p>
        </w:tc>
        <w:tc>
          <w:tcPr>
            <w:tcW w:w="850" w:type="dxa"/>
            <w:tcBorders>
              <w:top w:val="nil"/>
              <w:left w:val="nil"/>
              <w:bottom w:val="single" w:sz="4" w:space="0" w:color="auto"/>
              <w:right w:val="single" w:sz="4" w:space="0" w:color="auto"/>
            </w:tcBorders>
            <w:shd w:val="clear" w:color="auto" w:fill="auto"/>
            <w:vAlign w:val="center"/>
          </w:tcPr>
          <w:p w14:paraId="08632DC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25</w:t>
            </w:r>
          </w:p>
        </w:tc>
        <w:tc>
          <w:tcPr>
            <w:tcW w:w="851" w:type="dxa"/>
            <w:tcBorders>
              <w:top w:val="nil"/>
              <w:left w:val="nil"/>
              <w:bottom w:val="single" w:sz="4" w:space="0" w:color="auto"/>
              <w:right w:val="nil"/>
            </w:tcBorders>
            <w:shd w:val="clear" w:color="auto" w:fill="auto"/>
            <w:vAlign w:val="center"/>
          </w:tcPr>
          <w:p w14:paraId="5FE03C34"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34</w:t>
            </w:r>
          </w:p>
        </w:tc>
        <w:tc>
          <w:tcPr>
            <w:tcW w:w="850" w:type="dxa"/>
            <w:tcBorders>
              <w:top w:val="nil"/>
              <w:left w:val="single" w:sz="8" w:space="0" w:color="auto"/>
              <w:bottom w:val="single" w:sz="4" w:space="0" w:color="auto"/>
              <w:right w:val="single" w:sz="4" w:space="0" w:color="auto"/>
            </w:tcBorders>
            <w:shd w:val="clear" w:color="auto" w:fill="auto"/>
            <w:vAlign w:val="center"/>
          </w:tcPr>
          <w:p w14:paraId="38727BF8"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57</w:t>
            </w:r>
          </w:p>
        </w:tc>
        <w:tc>
          <w:tcPr>
            <w:tcW w:w="851" w:type="dxa"/>
            <w:tcBorders>
              <w:top w:val="nil"/>
              <w:left w:val="nil"/>
              <w:bottom w:val="single" w:sz="4" w:space="0" w:color="auto"/>
              <w:right w:val="single" w:sz="4" w:space="0" w:color="auto"/>
            </w:tcBorders>
            <w:shd w:val="clear" w:color="auto" w:fill="auto"/>
            <w:vAlign w:val="center"/>
          </w:tcPr>
          <w:p w14:paraId="1B0AB436"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59</w:t>
            </w:r>
          </w:p>
        </w:tc>
        <w:tc>
          <w:tcPr>
            <w:tcW w:w="850" w:type="dxa"/>
            <w:tcBorders>
              <w:top w:val="nil"/>
              <w:left w:val="nil"/>
              <w:bottom w:val="single" w:sz="4" w:space="0" w:color="auto"/>
              <w:right w:val="single" w:sz="8" w:space="0" w:color="auto"/>
            </w:tcBorders>
            <w:shd w:val="clear" w:color="auto" w:fill="auto"/>
            <w:vAlign w:val="center"/>
          </w:tcPr>
          <w:p w14:paraId="04B02A4D"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61</w:t>
            </w:r>
          </w:p>
        </w:tc>
        <w:tc>
          <w:tcPr>
            <w:tcW w:w="851" w:type="dxa"/>
            <w:tcBorders>
              <w:top w:val="nil"/>
              <w:left w:val="nil"/>
              <w:bottom w:val="single" w:sz="4" w:space="0" w:color="auto"/>
              <w:right w:val="single" w:sz="4" w:space="0" w:color="auto"/>
            </w:tcBorders>
            <w:shd w:val="clear" w:color="auto" w:fill="auto"/>
            <w:vAlign w:val="center"/>
          </w:tcPr>
          <w:p w14:paraId="755385AA"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64</w:t>
            </w:r>
          </w:p>
        </w:tc>
        <w:tc>
          <w:tcPr>
            <w:tcW w:w="850" w:type="dxa"/>
            <w:tcBorders>
              <w:top w:val="nil"/>
              <w:left w:val="nil"/>
              <w:bottom w:val="single" w:sz="4" w:space="0" w:color="auto"/>
              <w:right w:val="single" w:sz="4" w:space="0" w:color="auto"/>
            </w:tcBorders>
            <w:shd w:val="clear" w:color="auto" w:fill="auto"/>
            <w:vAlign w:val="center"/>
          </w:tcPr>
          <w:p w14:paraId="203BC5B8"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71</w:t>
            </w:r>
          </w:p>
        </w:tc>
      </w:tr>
      <w:tr w:rsidR="00E62224" w:rsidRPr="008E3AE7" w14:paraId="6EB24926" w14:textId="77777777" w:rsidTr="00E62224">
        <w:trPr>
          <w:trHeight w:val="262"/>
          <w:jc w:val="center"/>
        </w:trPr>
        <w:tc>
          <w:tcPr>
            <w:tcW w:w="286" w:type="dxa"/>
            <w:vMerge/>
            <w:tcBorders>
              <w:left w:val="single" w:sz="4" w:space="0" w:color="auto"/>
              <w:bottom w:val="single" w:sz="4" w:space="0" w:color="auto"/>
              <w:right w:val="single" w:sz="4" w:space="0" w:color="auto"/>
            </w:tcBorders>
            <w:shd w:val="clear" w:color="auto" w:fill="auto"/>
            <w:noWrap/>
            <w:vAlign w:val="center"/>
          </w:tcPr>
          <w:p w14:paraId="5DEA718C"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p>
        </w:tc>
        <w:tc>
          <w:tcPr>
            <w:tcW w:w="2686" w:type="dxa"/>
            <w:tcBorders>
              <w:top w:val="single" w:sz="4" w:space="0" w:color="auto"/>
              <w:left w:val="nil"/>
              <w:bottom w:val="single" w:sz="4" w:space="0" w:color="auto"/>
              <w:right w:val="single" w:sz="4" w:space="0" w:color="auto"/>
            </w:tcBorders>
            <w:shd w:val="clear" w:color="auto" w:fill="auto"/>
            <w:vAlign w:val="center"/>
          </w:tcPr>
          <w:p w14:paraId="0612DE1B"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介護予防特定施設入居者生活</w:t>
            </w:r>
          </w:p>
        </w:tc>
        <w:tc>
          <w:tcPr>
            <w:tcW w:w="851" w:type="dxa"/>
            <w:tcBorders>
              <w:top w:val="nil"/>
              <w:left w:val="nil"/>
              <w:bottom w:val="single" w:sz="4" w:space="0" w:color="auto"/>
              <w:right w:val="single" w:sz="4" w:space="0" w:color="auto"/>
            </w:tcBorders>
            <w:shd w:val="clear" w:color="auto" w:fill="auto"/>
            <w:vAlign w:val="center"/>
          </w:tcPr>
          <w:p w14:paraId="1CDF67E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337</w:t>
            </w:r>
          </w:p>
        </w:tc>
        <w:tc>
          <w:tcPr>
            <w:tcW w:w="850" w:type="dxa"/>
            <w:tcBorders>
              <w:top w:val="nil"/>
              <w:left w:val="nil"/>
              <w:bottom w:val="single" w:sz="4" w:space="0" w:color="auto"/>
              <w:right w:val="single" w:sz="4" w:space="0" w:color="auto"/>
            </w:tcBorders>
            <w:shd w:val="clear" w:color="auto" w:fill="auto"/>
            <w:vAlign w:val="center"/>
          </w:tcPr>
          <w:p w14:paraId="41A20EAA"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360</w:t>
            </w:r>
          </w:p>
        </w:tc>
        <w:tc>
          <w:tcPr>
            <w:tcW w:w="851" w:type="dxa"/>
            <w:tcBorders>
              <w:top w:val="nil"/>
              <w:left w:val="nil"/>
              <w:bottom w:val="single" w:sz="4" w:space="0" w:color="auto"/>
              <w:right w:val="nil"/>
            </w:tcBorders>
            <w:shd w:val="clear" w:color="auto" w:fill="auto"/>
            <w:vAlign w:val="center"/>
          </w:tcPr>
          <w:p w14:paraId="0119725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375</w:t>
            </w:r>
          </w:p>
        </w:tc>
        <w:tc>
          <w:tcPr>
            <w:tcW w:w="850" w:type="dxa"/>
            <w:tcBorders>
              <w:top w:val="nil"/>
              <w:left w:val="single" w:sz="8" w:space="0" w:color="auto"/>
              <w:bottom w:val="single" w:sz="4" w:space="0" w:color="auto"/>
              <w:right w:val="single" w:sz="4" w:space="0" w:color="auto"/>
            </w:tcBorders>
            <w:shd w:val="clear" w:color="auto" w:fill="auto"/>
            <w:vAlign w:val="center"/>
          </w:tcPr>
          <w:p w14:paraId="4845351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417</w:t>
            </w:r>
          </w:p>
        </w:tc>
        <w:tc>
          <w:tcPr>
            <w:tcW w:w="851" w:type="dxa"/>
            <w:tcBorders>
              <w:top w:val="nil"/>
              <w:left w:val="nil"/>
              <w:bottom w:val="single" w:sz="4" w:space="0" w:color="auto"/>
              <w:right w:val="single" w:sz="4" w:space="0" w:color="auto"/>
            </w:tcBorders>
            <w:shd w:val="clear" w:color="auto" w:fill="auto"/>
            <w:vAlign w:val="center"/>
          </w:tcPr>
          <w:p w14:paraId="2213D03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478</w:t>
            </w:r>
          </w:p>
        </w:tc>
        <w:tc>
          <w:tcPr>
            <w:tcW w:w="850" w:type="dxa"/>
            <w:tcBorders>
              <w:top w:val="nil"/>
              <w:left w:val="nil"/>
              <w:bottom w:val="single" w:sz="4" w:space="0" w:color="auto"/>
              <w:right w:val="single" w:sz="8" w:space="0" w:color="auto"/>
            </w:tcBorders>
            <w:shd w:val="clear" w:color="auto" w:fill="auto"/>
            <w:vAlign w:val="center"/>
          </w:tcPr>
          <w:p w14:paraId="6D2786C6"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536</w:t>
            </w:r>
          </w:p>
        </w:tc>
        <w:tc>
          <w:tcPr>
            <w:tcW w:w="851" w:type="dxa"/>
            <w:tcBorders>
              <w:top w:val="nil"/>
              <w:left w:val="nil"/>
              <w:bottom w:val="single" w:sz="4" w:space="0" w:color="auto"/>
              <w:right w:val="single" w:sz="4" w:space="0" w:color="auto"/>
            </w:tcBorders>
            <w:shd w:val="clear" w:color="auto" w:fill="auto"/>
            <w:vAlign w:val="center"/>
          </w:tcPr>
          <w:p w14:paraId="206A4DF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580</w:t>
            </w:r>
          </w:p>
        </w:tc>
        <w:tc>
          <w:tcPr>
            <w:tcW w:w="850" w:type="dxa"/>
            <w:tcBorders>
              <w:top w:val="nil"/>
              <w:left w:val="nil"/>
              <w:bottom w:val="single" w:sz="4" w:space="0" w:color="auto"/>
              <w:right w:val="single" w:sz="4" w:space="0" w:color="auto"/>
            </w:tcBorders>
            <w:shd w:val="clear" w:color="auto" w:fill="auto"/>
            <w:vAlign w:val="center"/>
          </w:tcPr>
          <w:p w14:paraId="293EF10D"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708</w:t>
            </w:r>
          </w:p>
        </w:tc>
      </w:tr>
      <w:tr w:rsidR="00E62224" w:rsidRPr="008E3AE7" w14:paraId="6EBEF128" w14:textId="77777777" w:rsidTr="00E62224">
        <w:trPr>
          <w:trHeight w:val="262"/>
          <w:jc w:val="center"/>
        </w:trPr>
        <w:tc>
          <w:tcPr>
            <w:tcW w:w="286" w:type="dxa"/>
            <w:vMerge/>
            <w:tcBorders>
              <w:left w:val="single" w:sz="4" w:space="0" w:color="auto"/>
              <w:bottom w:val="single" w:sz="4" w:space="0" w:color="auto"/>
              <w:right w:val="single" w:sz="4" w:space="0" w:color="auto"/>
            </w:tcBorders>
            <w:shd w:val="clear" w:color="auto" w:fill="auto"/>
            <w:noWrap/>
            <w:vAlign w:val="center"/>
          </w:tcPr>
          <w:p w14:paraId="48AD374E"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p>
        </w:tc>
        <w:tc>
          <w:tcPr>
            <w:tcW w:w="2686" w:type="dxa"/>
            <w:tcBorders>
              <w:top w:val="single" w:sz="4" w:space="0" w:color="auto"/>
              <w:left w:val="nil"/>
              <w:bottom w:val="single" w:sz="4" w:space="0" w:color="auto"/>
              <w:right w:val="single" w:sz="4" w:space="0" w:color="auto"/>
            </w:tcBorders>
            <w:shd w:val="clear" w:color="auto" w:fill="auto"/>
            <w:vAlign w:val="center"/>
          </w:tcPr>
          <w:p w14:paraId="382F98F5"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介護予防福祉用具貸与・販売</w:t>
            </w:r>
          </w:p>
        </w:tc>
        <w:tc>
          <w:tcPr>
            <w:tcW w:w="851" w:type="dxa"/>
            <w:tcBorders>
              <w:top w:val="nil"/>
              <w:left w:val="nil"/>
              <w:bottom w:val="single" w:sz="4" w:space="0" w:color="auto"/>
              <w:right w:val="single" w:sz="4" w:space="0" w:color="auto"/>
            </w:tcBorders>
            <w:shd w:val="clear" w:color="auto" w:fill="auto"/>
            <w:vAlign w:val="center"/>
          </w:tcPr>
          <w:p w14:paraId="150BBEE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1,904</w:t>
            </w:r>
          </w:p>
        </w:tc>
        <w:tc>
          <w:tcPr>
            <w:tcW w:w="850" w:type="dxa"/>
            <w:tcBorders>
              <w:top w:val="nil"/>
              <w:left w:val="nil"/>
              <w:bottom w:val="single" w:sz="4" w:space="0" w:color="auto"/>
              <w:right w:val="single" w:sz="4" w:space="0" w:color="auto"/>
            </w:tcBorders>
            <w:shd w:val="clear" w:color="auto" w:fill="auto"/>
            <w:vAlign w:val="center"/>
          </w:tcPr>
          <w:p w14:paraId="7EA68956"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1,947</w:t>
            </w:r>
          </w:p>
        </w:tc>
        <w:tc>
          <w:tcPr>
            <w:tcW w:w="851" w:type="dxa"/>
            <w:tcBorders>
              <w:top w:val="nil"/>
              <w:left w:val="nil"/>
              <w:bottom w:val="single" w:sz="4" w:space="0" w:color="auto"/>
              <w:right w:val="nil"/>
            </w:tcBorders>
            <w:shd w:val="clear" w:color="auto" w:fill="auto"/>
            <w:vAlign w:val="center"/>
          </w:tcPr>
          <w:p w14:paraId="55EFB302"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2,057</w:t>
            </w:r>
          </w:p>
        </w:tc>
        <w:tc>
          <w:tcPr>
            <w:tcW w:w="850" w:type="dxa"/>
            <w:tcBorders>
              <w:top w:val="nil"/>
              <w:left w:val="single" w:sz="8" w:space="0" w:color="auto"/>
              <w:bottom w:val="single" w:sz="8" w:space="0" w:color="auto"/>
              <w:right w:val="single" w:sz="4" w:space="0" w:color="auto"/>
            </w:tcBorders>
            <w:shd w:val="clear" w:color="auto" w:fill="auto"/>
            <w:vAlign w:val="center"/>
          </w:tcPr>
          <w:p w14:paraId="67B33CD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2,113</w:t>
            </w:r>
          </w:p>
        </w:tc>
        <w:tc>
          <w:tcPr>
            <w:tcW w:w="851" w:type="dxa"/>
            <w:tcBorders>
              <w:top w:val="nil"/>
              <w:left w:val="nil"/>
              <w:bottom w:val="single" w:sz="8" w:space="0" w:color="auto"/>
              <w:right w:val="single" w:sz="4" w:space="0" w:color="auto"/>
            </w:tcBorders>
            <w:shd w:val="clear" w:color="auto" w:fill="auto"/>
            <w:vAlign w:val="center"/>
          </w:tcPr>
          <w:p w14:paraId="62324AF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2,176</w:t>
            </w:r>
          </w:p>
        </w:tc>
        <w:tc>
          <w:tcPr>
            <w:tcW w:w="850" w:type="dxa"/>
            <w:tcBorders>
              <w:top w:val="nil"/>
              <w:left w:val="nil"/>
              <w:bottom w:val="single" w:sz="8" w:space="0" w:color="auto"/>
              <w:right w:val="single" w:sz="8" w:space="0" w:color="auto"/>
            </w:tcBorders>
            <w:shd w:val="clear" w:color="auto" w:fill="auto"/>
            <w:vAlign w:val="center"/>
          </w:tcPr>
          <w:p w14:paraId="3E72C26B"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2,219</w:t>
            </w:r>
          </w:p>
        </w:tc>
        <w:tc>
          <w:tcPr>
            <w:tcW w:w="851" w:type="dxa"/>
            <w:tcBorders>
              <w:top w:val="nil"/>
              <w:left w:val="nil"/>
              <w:bottom w:val="single" w:sz="4" w:space="0" w:color="auto"/>
              <w:right w:val="single" w:sz="4" w:space="0" w:color="auto"/>
            </w:tcBorders>
            <w:shd w:val="clear" w:color="auto" w:fill="auto"/>
            <w:vAlign w:val="center"/>
          </w:tcPr>
          <w:p w14:paraId="539950C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2,371</w:t>
            </w:r>
          </w:p>
        </w:tc>
        <w:tc>
          <w:tcPr>
            <w:tcW w:w="850" w:type="dxa"/>
            <w:tcBorders>
              <w:top w:val="nil"/>
              <w:left w:val="nil"/>
              <w:bottom w:val="single" w:sz="4" w:space="0" w:color="auto"/>
              <w:right w:val="single" w:sz="4" w:space="0" w:color="auto"/>
            </w:tcBorders>
            <w:shd w:val="clear" w:color="auto" w:fill="auto"/>
            <w:vAlign w:val="center"/>
          </w:tcPr>
          <w:p w14:paraId="3BBD785A"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2,600</w:t>
            </w:r>
          </w:p>
        </w:tc>
      </w:tr>
    </w:tbl>
    <w:p w14:paraId="4E150AAC" w14:textId="343A5C53" w:rsidR="00834D00" w:rsidRPr="00834D00" w:rsidRDefault="00834D00" w:rsidP="00834D00">
      <w:pPr>
        <w:ind w:firstLineChars="0" w:firstLine="0"/>
      </w:pPr>
    </w:p>
    <w:p w14:paraId="1D9D8775" w14:textId="162C9622" w:rsidR="00587C10" w:rsidRDefault="006F206E" w:rsidP="006C6121">
      <w:pPr>
        <w:pStyle w:val="5"/>
        <w:rPr>
          <w:rFonts w:ascii="ＭＳ ゴシック" w:eastAsia="ＭＳ ゴシック" w:hAnsi="ＭＳ ゴシック"/>
          <w:b w:val="0"/>
          <w:bCs/>
          <w:sz w:val="16"/>
          <w:szCs w:val="16"/>
        </w:rPr>
      </w:pPr>
      <w:bookmarkStart w:id="7" w:name="_Hlk499060918"/>
      <w:r w:rsidRPr="005942E1">
        <w:rPr>
          <w:rFonts w:hint="eastAsia"/>
        </w:rPr>
        <w:t>■</w:t>
      </w:r>
      <w:r w:rsidR="00956EFC" w:rsidRPr="00070E2E">
        <w:rPr>
          <w:rFonts w:hint="eastAsia"/>
        </w:rPr>
        <w:t>主要な地域密着型サービスの月平均利用者の推移と見込み</w:t>
      </w:r>
      <w:r w:rsidR="005207D6">
        <w:rPr>
          <w:rFonts w:hint="eastAsia"/>
        </w:rPr>
        <w:t xml:space="preserve">　　　　　　　　　　　　</w:t>
      </w:r>
      <w:r w:rsidR="005207D6" w:rsidRPr="00492DB5">
        <w:rPr>
          <w:rFonts w:ascii="ＭＳ ゴシック" w:eastAsia="ＭＳ ゴシック" w:hAnsi="ＭＳ ゴシック" w:hint="eastAsia"/>
          <w:b w:val="0"/>
          <w:bCs/>
          <w:sz w:val="16"/>
          <w:szCs w:val="16"/>
        </w:rPr>
        <w:t xml:space="preserve">　</w:t>
      </w:r>
      <w:r w:rsidR="00492DB5">
        <w:rPr>
          <w:rFonts w:ascii="ＭＳ ゴシック" w:eastAsia="ＭＳ ゴシック" w:hAnsi="ＭＳ ゴシック" w:hint="eastAsia"/>
          <w:b w:val="0"/>
          <w:bCs/>
          <w:sz w:val="16"/>
          <w:szCs w:val="16"/>
        </w:rPr>
        <w:t xml:space="preserve"> 　　　　　</w:t>
      </w:r>
      <w:r w:rsidR="00956EFC" w:rsidRPr="00492DB5">
        <w:rPr>
          <w:rFonts w:ascii="ＭＳ ゴシック" w:eastAsia="ＭＳ ゴシック" w:hAnsi="ＭＳ ゴシック" w:hint="eastAsia"/>
          <w:b w:val="0"/>
          <w:bCs/>
          <w:sz w:val="16"/>
          <w:szCs w:val="16"/>
        </w:rPr>
        <w:t>（単位：人）</w:t>
      </w:r>
      <w:bookmarkEnd w:id="7"/>
    </w:p>
    <w:tbl>
      <w:tblPr>
        <w:tblpPr w:leftFromText="142" w:rightFromText="142" w:vertAnchor="text" w:horzAnchor="margin" w:tblpXSpec="center" w:tblpY="72"/>
        <w:tblW w:w="9776" w:type="dxa"/>
        <w:jc w:val="center"/>
        <w:tblLayout w:type="fixed"/>
        <w:tblCellMar>
          <w:left w:w="99" w:type="dxa"/>
          <w:right w:w="99" w:type="dxa"/>
        </w:tblCellMar>
        <w:tblLook w:val="04A0" w:firstRow="1" w:lastRow="0" w:firstColumn="1" w:lastColumn="0" w:noHBand="0" w:noVBand="1"/>
      </w:tblPr>
      <w:tblGrid>
        <w:gridCol w:w="338"/>
        <w:gridCol w:w="2668"/>
        <w:gridCol w:w="846"/>
        <w:gridCol w:w="845"/>
        <w:gridCol w:w="847"/>
        <w:gridCol w:w="846"/>
        <w:gridCol w:w="847"/>
        <w:gridCol w:w="846"/>
        <w:gridCol w:w="847"/>
        <w:gridCol w:w="846"/>
      </w:tblGrid>
      <w:tr w:rsidR="00893A1E" w:rsidRPr="00893A1E" w14:paraId="0131BA6A" w14:textId="77777777" w:rsidTr="00893A1E">
        <w:trPr>
          <w:trHeight w:val="135"/>
          <w:jc w:val="center"/>
        </w:trPr>
        <w:tc>
          <w:tcPr>
            <w:tcW w:w="300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1B6031" w14:textId="77777777" w:rsidR="00E62224" w:rsidRPr="00893A1E" w:rsidRDefault="00E62224" w:rsidP="00E62224">
            <w:pPr>
              <w:widowControl/>
              <w:spacing w:line="240" w:lineRule="exact"/>
              <w:ind w:firstLineChars="0" w:firstLine="0"/>
              <w:rPr>
                <w:rFonts w:ascii="BIZ UDゴシック" w:eastAsia="BIZ UDゴシック" w:hAnsi="BIZ UDゴシック" w:cs="ＭＳ Ｐゴシック"/>
                <w:color w:val="000000" w:themeColor="text1"/>
                <w:kern w:val="0"/>
                <w:sz w:val="21"/>
                <w:szCs w:val="21"/>
              </w:rPr>
            </w:pPr>
          </w:p>
        </w:tc>
        <w:tc>
          <w:tcPr>
            <w:tcW w:w="2538" w:type="dxa"/>
            <w:gridSpan w:val="3"/>
            <w:tcBorders>
              <w:top w:val="single" w:sz="4" w:space="0" w:color="auto"/>
              <w:left w:val="nil"/>
              <w:bottom w:val="single" w:sz="4" w:space="0" w:color="000000"/>
              <w:right w:val="nil"/>
            </w:tcBorders>
            <w:shd w:val="clear" w:color="auto" w:fill="auto"/>
            <w:vAlign w:val="center"/>
            <w:hideMark/>
          </w:tcPr>
          <w:p w14:paraId="72462D5C"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第八期</w:t>
            </w:r>
          </w:p>
        </w:tc>
        <w:tc>
          <w:tcPr>
            <w:tcW w:w="2539" w:type="dxa"/>
            <w:gridSpan w:val="3"/>
            <w:tcBorders>
              <w:top w:val="single" w:sz="8" w:space="0" w:color="auto"/>
              <w:left w:val="single" w:sz="8" w:space="0" w:color="auto"/>
              <w:bottom w:val="single" w:sz="4" w:space="0" w:color="000000"/>
              <w:right w:val="single" w:sz="8" w:space="0" w:color="auto"/>
            </w:tcBorders>
            <w:shd w:val="clear" w:color="auto" w:fill="D9D9D9" w:themeFill="background1" w:themeFillShade="D9"/>
            <w:vAlign w:val="center"/>
            <w:hideMark/>
          </w:tcPr>
          <w:p w14:paraId="09472267"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第九期</w:t>
            </w:r>
          </w:p>
        </w:tc>
        <w:tc>
          <w:tcPr>
            <w:tcW w:w="847" w:type="dxa"/>
            <w:vMerge w:val="restart"/>
            <w:tcBorders>
              <w:top w:val="single" w:sz="4" w:space="0" w:color="auto"/>
              <w:left w:val="single" w:sz="8" w:space="0" w:color="auto"/>
              <w:bottom w:val="single" w:sz="4" w:space="0" w:color="000000"/>
              <w:right w:val="single" w:sz="4" w:space="0" w:color="auto"/>
            </w:tcBorders>
            <w:shd w:val="clear" w:color="auto" w:fill="FFFFCC"/>
            <w:vAlign w:val="center"/>
            <w:hideMark/>
          </w:tcPr>
          <w:p w14:paraId="08FF8630"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2030年</w:t>
            </w:r>
          </w:p>
          <w:p w14:paraId="4DCB9ED4"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(R12)</w:t>
            </w:r>
          </w:p>
        </w:tc>
        <w:tc>
          <w:tcPr>
            <w:tcW w:w="846"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14:paraId="1798F81F"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2040年</w:t>
            </w:r>
          </w:p>
          <w:p w14:paraId="62736D37"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(R22)</w:t>
            </w:r>
          </w:p>
        </w:tc>
      </w:tr>
      <w:tr w:rsidR="00893A1E" w:rsidRPr="00893A1E" w14:paraId="03EB1537" w14:textId="77777777" w:rsidTr="00893A1E">
        <w:trPr>
          <w:trHeight w:val="262"/>
          <w:jc w:val="center"/>
        </w:trPr>
        <w:tc>
          <w:tcPr>
            <w:tcW w:w="3006" w:type="dxa"/>
            <w:gridSpan w:val="2"/>
            <w:vMerge/>
            <w:tcBorders>
              <w:top w:val="single" w:sz="4" w:space="0" w:color="auto"/>
              <w:left w:val="single" w:sz="4" w:space="0" w:color="auto"/>
              <w:bottom w:val="single" w:sz="4" w:space="0" w:color="000000"/>
              <w:right w:val="single" w:sz="4" w:space="0" w:color="000000"/>
            </w:tcBorders>
            <w:vAlign w:val="center"/>
            <w:hideMark/>
          </w:tcPr>
          <w:p w14:paraId="6BC92968" w14:textId="77777777" w:rsidR="00E62224" w:rsidRPr="00893A1E" w:rsidRDefault="00E62224" w:rsidP="00E62224">
            <w:pPr>
              <w:widowControl/>
              <w:spacing w:line="240" w:lineRule="exact"/>
              <w:ind w:firstLineChars="0" w:firstLine="0"/>
              <w:jc w:val="left"/>
              <w:rPr>
                <w:rFonts w:ascii="BIZ UDゴシック" w:eastAsia="BIZ UDゴシック" w:hAnsi="BIZ UDゴシック" w:cs="ＭＳ Ｐゴシック"/>
                <w:color w:val="000000" w:themeColor="text1"/>
                <w:kern w:val="0"/>
                <w:szCs w:val="22"/>
              </w:rPr>
            </w:pPr>
          </w:p>
        </w:tc>
        <w:tc>
          <w:tcPr>
            <w:tcW w:w="846" w:type="dxa"/>
            <w:tcBorders>
              <w:top w:val="single" w:sz="4" w:space="0" w:color="000000"/>
              <w:left w:val="nil"/>
              <w:bottom w:val="single" w:sz="4" w:space="0" w:color="auto"/>
              <w:right w:val="single" w:sz="4" w:space="0" w:color="auto"/>
            </w:tcBorders>
            <w:shd w:val="clear" w:color="auto" w:fill="FFFFCC"/>
            <w:vAlign w:val="center"/>
            <w:hideMark/>
          </w:tcPr>
          <w:p w14:paraId="1F465DC4"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2021年</w:t>
            </w:r>
          </w:p>
          <w:p w14:paraId="6987E544"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(R3)</w:t>
            </w:r>
          </w:p>
        </w:tc>
        <w:tc>
          <w:tcPr>
            <w:tcW w:w="845" w:type="dxa"/>
            <w:tcBorders>
              <w:top w:val="single" w:sz="4" w:space="0" w:color="000000"/>
              <w:left w:val="nil"/>
              <w:bottom w:val="single" w:sz="4" w:space="0" w:color="auto"/>
              <w:right w:val="single" w:sz="4" w:space="0" w:color="auto"/>
            </w:tcBorders>
            <w:shd w:val="clear" w:color="auto" w:fill="FFFFCC"/>
            <w:vAlign w:val="center"/>
            <w:hideMark/>
          </w:tcPr>
          <w:p w14:paraId="1D736355"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2022年</w:t>
            </w:r>
          </w:p>
          <w:p w14:paraId="6EB6707E"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(R4)</w:t>
            </w:r>
          </w:p>
        </w:tc>
        <w:tc>
          <w:tcPr>
            <w:tcW w:w="847" w:type="dxa"/>
            <w:tcBorders>
              <w:top w:val="single" w:sz="4" w:space="0" w:color="000000"/>
              <w:left w:val="nil"/>
              <w:bottom w:val="single" w:sz="4" w:space="0" w:color="auto"/>
              <w:right w:val="nil"/>
            </w:tcBorders>
            <w:shd w:val="clear" w:color="auto" w:fill="FFFFCC"/>
            <w:vAlign w:val="center"/>
            <w:hideMark/>
          </w:tcPr>
          <w:p w14:paraId="68068FF3" w14:textId="7504ED72"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202</w:t>
            </w:r>
            <w:r w:rsidR="00E73F4C" w:rsidRPr="00893A1E">
              <w:rPr>
                <w:rFonts w:ascii="BIZ UDゴシック" w:eastAsia="BIZ UDゴシック" w:hAnsi="BIZ UDゴシック" w:cs="ＭＳ Ｐゴシック" w:hint="eastAsia"/>
                <w:color w:val="000000" w:themeColor="text1"/>
                <w:kern w:val="0"/>
                <w:sz w:val="18"/>
                <w:szCs w:val="18"/>
              </w:rPr>
              <w:t>3</w:t>
            </w:r>
            <w:r w:rsidRPr="00893A1E">
              <w:rPr>
                <w:rFonts w:ascii="BIZ UDゴシック" w:eastAsia="BIZ UDゴシック" w:hAnsi="BIZ UDゴシック" w:cs="ＭＳ Ｐゴシック" w:hint="eastAsia"/>
                <w:color w:val="000000" w:themeColor="text1"/>
                <w:kern w:val="0"/>
                <w:sz w:val="18"/>
                <w:szCs w:val="18"/>
              </w:rPr>
              <w:t>年</w:t>
            </w:r>
          </w:p>
          <w:p w14:paraId="5ECD58FB"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(R5)</w:t>
            </w:r>
          </w:p>
        </w:tc>
        <w:tc>
          <w:tcPr>
            <w:tcW w:w="846" w:type="dxa"/>
            <w:tcBorders>
              <w:top w:val="single" w:sz="4" w:space="0" w:color="000000"/>
              <w:left w:val="single" w:sz="8" w:space="0" w:color="auto"/>
              <w:bottom w:val="single" w:sz="4" w:space="0" w:color="auto"/>
              <w:right w:val="single" w:sz="4" w:space="0" w:color="auto"/>
            </w:tcBorders>
            <w:shd w:val="clear" w:color="auto" w:fill="FFFFCC"/>
            <w:vAlign w:val="center"/>
            <w:hideMark/>
          </w:tcPr>
          <w:p w14:paraId="06DB911E"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2024</w:t>
            </w:r>
            <w:r w:rsidRPr="00893A1E">
              <w:rPr>
                <w:rFonts w:ascii="BIZ UDゴシック" w:eastAsia="BIZ UDゴシック" w:hAnsi="BIZ UDゴシック" w:cs="ＭＳ Ｐゴシック" w:hint="eastAsia"/>
                <w:color w:val="000000" w:themeColor="text1"/>
                <w:kern w:val="0"/>
                <w:sz w:val="18"/>
                <w:szCs w:val="18"/>
              </w:rPr>
              <w:t>年</w:t>
            </w:r>
          </w:p>
          <w:p w14:paraId="305AF002"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(R6)</w:t>
            </w:r>
          </w:p>
        </w:tc>
        <w:tc>
          <w:tcPr>
            <w:tcW w:w="847" w:type="dxa"/>
            <w:tcBorders>
              <w:top w:val="single" w:sz="4" w:space="0" w:color="000000"/>
              <w:left w:val="nil"/>
              <w:bottom w:val="single" w:sz="4" w:space="0" w:color="auto"/>
              <w:right w:val="single" w:sz="4" w:space="0" w:color="auto"/>
            </w:tcBorders>
            <w:shd w:val="clear" w:color="auto" w:fill="FFFFCC"/>
            <w:vAlign w:val="center"/>
            <w:hideMark/>
          </w:tcPr>
          <w:p w14:paraId="2BB65AD7"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2025</w:t>
            </w:r>
            <w:r w:rsidRPr="00893A1E">
              <w:rPr>
                <w:rFonts w:ascii="BIZ UDゴシック" w:eastAsia="BIZ UDゴシック" w:hAnsi="BIZ UDゴシック" w:cs="ＭＳ Ｐゴシック" w:hint="eastAsia"/>
                <w:color w:val="000000" w:themeColor="text1"/>
                <w:kern w:val="0"/>
                <w:sz w:val="18"/>
                <w:szCs w:val="18"/>
              </w:rPr>
              <w:t>年</w:t>
            </w:r>
          </w:p>
          <w:p w14:paraId="0DC7A2FB" w14:textId="77777777" w:rsidR="00E62224" w:rsidRPr="00893A1E" w:rsidRDefault="00E62224" w:rsidP="00E6222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(R7)</w:t>
            </w:r>
          </w:p>
        </w:tc>
        <w:tc>
          <w:tcPr>
            <w:tcW w:w="846" w:type="dxa"/>
            <w:tcBorders>
              <w:top w:val="single" w:sz="4" w:space="0" w:color="000000"/>
              <w:left w:val="nil"/>
              <w:bottom w:val="single" w:sz="4" w:space="0" w:color="auto"/>
              <w:right w:val="single" w:sz="8" w:space="0" w:color="auto"/>
            </w:tcBorders>
            <w:shd w:val="clear" w:color="auto" w:fill="FFFFCC"/>
            <w:vAlign w:val="center"/>
            <w:hideMark/>
          </w:tcPr>
          <w:p w14:paraId="3EC4257D" w14:textId="77777777" w:rsidR="00E62224" w:rsidRPr="00893A1E" w:rsidRDefault="00E62224" w:rsidP="00E62224">
            <w:pPr>
              <w:widowControl/>
              <w:spacing w:line="240" w:lineRule="exact"/>
              <w:ind w:leftChars="-20" w:left="-46"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2026</w:t>
            </w:r>
            <w:r w:rsidRPr="00893A1E">
              <w:rPr>
                <w:rFonts w:ascii="BIZ UDゴシック" w:eastAsia="BIZ UDゴシック" w:hAnsi="BIZ UDゴシック" w:cs="ＭＳ Ｐゴシック" w:hint="eastAsia"/>
                <w:color w:val="000000" w:themeColor="text1"/>
                <w:kern w:val="0"/>
                <w:sz w:val="18"/>
                <w:szCs w:val="18"/>
              </w:rPr>
              <w:t>年</w:t>
            </w:r>
          </w:p>
          <w:p w14:paraId="05DF0FFE" w14:textId="77777777" w:rsidR="00E62224" w:rsidRPr="00893A1E" w:rsidRDefault="00E62224" w:rsidP="00E62224">
            <w:pPr>
              <w:widowControl/>
              <w:spacing w:line="240" w:lineRule="exact"/>
              <w:ind w:leftChars="-20" w:left="-46"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(R8)</w:t>
            </w:r>
          </w:p>
        </w:tc>
        <w:tc>
          <w:tcPr>
            <w:tcW w:w="847" w:type="dxa"/>
            <w:vMerge/>
            <w:tcBorders>
              <w:top w:val="single" w:sz="4" w:space="0" w:color="auto"/>
              <w:left w:val="nil"/>
              <w:bottom w:val="single" w:sz="4" w:space="0" w:color="000000"/>
              <w:right w:val="single" w:sz="4" w:space="0" w:color="auto"/>
            </w:tcBorders>
            <w:shd w:val="clear" w:color="auto" w:fill="FFFFCC"/>
            <w:vAlign w:val="center"/>
            <w:hideMark/>
          </w:tcPr>
          <w:p w14:paraId="5975461C" w14:textId="77777777" w:rsidR="00E62224" w:rsidRPr="00893A1E" w:rsidRDefault="00E62224" w:rsidP="00E62224">
            <w:pPr>
              <w:widowControl/>
              <w:spacing w:line="240" w:lineRule="exact"/>
              <w:ind w:firstLineChars="0" w:firstLine="0"/>
              <w:jc w:val="left"/>
              <w:rPr>
                <w:rFonts w:ascii="BIZ UDゴシック" w:eastAsia="BIZ UDゴシック" w:hAnsi="BIZ UDゴシック" w:cs="ＭＳ Ｐゴシック"/>
                <w:color w:val="000000" w:themeColor="text1"/>
                <w:kern w:val="0"/>
                <w:sz w:val="18"/>
                <w:szCs w:val="18"/>
              </w:rPr>
            </w:pPr>
          </w:p>
        </w:tc>
        <w:tc>
          <w:tcPr>
            <w:tcW w:w="846"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14:paraId="030F7AEA" w14:textId="77777777" w:rsidR="00E62224" w:rsidRPr="00893A1E" w:rsidRDefault="00E62224" w:rsidP="00E62224">
            <w:pPr>
              <w:widowControl/>
              <w:spacing w:line="240" w:lineRule="exact"/>
              <w:ind w:firstLineChars="0" w:firstLine="0"/>
              <w:jc w:val="left"/>
              <w:rPr>
                <w:rFonts w:ascii="BIZ UDゴシック" w:eastAsia="BIZ UDゴシック" w:hAnsi="BIZ UDゴシック" w:cs="ＭＳ Ｐゴシック"/>
                <w:color w:val="000000" w:themeColor="text1"/>
                <w:kern w:val="0"/>
                <w:sz w:val="18"/>
                <w:szCs w:val="18"/>
              </w:rPr>
            </w:pPr>
          </w:p>
        </w:tc>
      </w:tr>
      <w:tr w:rsidR="00E62224" w:rsidRPr="00893A1E" w14:paraId="6C0D6A78" w14:textId="77777777" w:rsidTr="00E62224">
        <w:trPr>
          <w:trHeight w:val="181"/>
          <w:jc w:val="center"/>
        </w:trPr>
        <w:tc>
          <w:tcPr>
            <w:tcW w:w="338" w:type="dxa"/>
            <w:vMerge w:val="restart"/>
            <w:tcBorders>
              <w:left w:val="single" w:sz="4" w:space="0" w:color="auto"/>
              <w:right w:val="single" w:sz="4" w:space="0" w:color="auto"/>
            </w:tcBorders>
            <w:shd w:val="clear" w:color="auto" w:fill="auto"/>
            <w:noWrap/>
            <w:textDirection w:val="tbRlV"/>
            <w:hideMark/>
          </w:tcPr>
          <w:p w14:paraId="6C9986EB" w14:textId="77777777" w:rsidR="00E62224" w:rsidRPr="00893A1E" w:rsidRDefault="00E62224" w:rsidP="00E62224">
            <w:pPr>
              <w:widowControl/>
              <w:spacing w:line="200" w:lineRule="exact"/>
              <w:ind w:left="113" w:right="113"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介護給付</w:t>
            </w:r>
          </w:p>
          <w:p w14:paraId="58D9CF16" w14:textId="77777777" w:rsidR="00E62224" w:rsidRPr="00893A1E" w:rsidRDefault="00E62224" w:rsidP="00E62224">
            <w:pPr>
              <w:widowControl/>
              <w:spacing w:line="200" w:lineRule="exact"/>
              <w:ind w:left="113" w:right="113" w:firstLineChars="0" w:firstLine="0"/>
              <w:jc w:val="left"/>
              <w:rPr>
                <w:rFonts w:ascii="BIZ UDゴシック" w:eastAsia="BIZ UDゴシック" w:hAnsi="BIZ UDゴシック" w:cs="ＭＳ Ｐゴシック"/>
                <w:color w:val="000000" w:themeColor="text1"/>
                <w:kern w:val="0"/>
                <w:sz w:val="18"/>
                <w:szCs w:val="18"/>
              </w:rPr>
            </w:pPr>
          </w:p>
          <w:p w14:paraId="36EA54F0" w14:textId="77777777" w:rsidR="00E62224" w:rsidRPr="00893A1E" w:rsidRDefault="00E62224" w:rsidP="00E62224">
            <w:pPr>
              <w:widowControl/>
              <w:spacing w:line="200" w:lineRule="exact"/>
              <w:ind w:left="113" w:right="113"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p w14:paraId="56C93BC6" w14:textId="77777777" w:rsidR="00E62224" w:rsidRPr="00893A1E" w:rsidRDefault="00E62224" w:rsidP="00E62224">
            <w:pPr>
              <w:widowControl/>
              <w:spacing w:line="200" w:lineRule="exact"/>
              <w:ind w:left="113" w:right="113"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p w14:paraId="01070ACD" w14:textId="77777777" w:rsidR="00E62224" w:rsidRPr="00893A1E" w:rsidRDefault="00E62224" w:rsidP="00E62224">
            <w:pPr>
              <w:widowControl/>
              <w:spacing w:line="200" w:lineRule="exact"/>
              <w:ind w:left="113" w:right="113"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p w14:paraId="06361538" w14:textId="77777777" w:rsidR="00E62224" w:rsidRPr="00893A1E" w:rsidRDefault="00E62224" w:rsidP="00E62224">
            <w:pPr>
              <w:widowControl/>
              <w:spacing w:line="200" w:lineRule="exact"/>
              <w:ind w:left="113" w:right="113"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p w14:paraId="63D8C867" w14:textId="77777777" w:rsidR="00E62224" w:rsidRPr="00893A1E" w:rsidRDefault="00E62224" w:rsidP="00E62224">
            <w:pPr>
              <w:widowControl/>
              <w:spacing w:line="200" w:lineRule="exact"/>
              <w:ind w:left="113" w:right="113"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p w14:paraId="0E8D1290" w14:textId="77777777" w:rsidR="00E62224" w:rsidRPr="00893A1E" w:rsidRDefault="00E62224" w:rsidP="00E62224">
            <w:pPr>
              <w:spacing w:line="200" w:lineRule="exact"/>
              <w:ind w:right="113" w:firstLine="189"/>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668" w:type="dxa"/>
            <w:tcBorders>
              <w:top w:val="single" w:sz="4" w:space="0" w:color="auto"/>
              <w:left w:val="nil"/>
              <w:bottom w:val="single" w:sz="4" w:space="0" w:color="auto"/>
              <w:right w:val="single" w:sz="4" w:space="0" w:color="000000"/>
            </w:tcBorders>
            <w:shd w:val="clear" w:color="auto" w:fill="auto"/>
            <w:vAlign w:val="center"/>
          </w:tcPr>
          <w:p w14:paraId="550DCB32"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定期巡回・随時対応型訪問介護看護</w:t>
            </w:r>
          </w:p>
        </w:tc>
        <w:tc>
          <w:tcPr>
            <w:tcW w:w="846" w:type="dxa"/>
            <w:tcBorders>
              <w:top w:val="nil"/>
              <w:left w:val="nil"/>
              <w:bottom w:val="single" w:sz="4" w:space="0" w:color="auto"/>
              <w:right w:val="single" w:sz="4" w:space="0" w:color="auto"/>
            </w:tcBorders>
            <w:shd w:val="clear" w:color="auto" w:fill="auto"/>
            <w:vAlign w:val="center"/>
          </w:tcPr>
          <w:p w14:paraId="0D390F70"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29</w:t>
            </w:r>
          </w:p>
        </w:tc>
        <w:tc>
          <w:tcPr>
            <w:tcW w:w="845" w:type="dxa"/>
            <w:tcBorders>
              <w:top w:val="nil"/>
              <w:left w:val="nil"/>
              <w:bottom w:val="single" w:sz="4" w:space="0" w:color="auto"/>
              <w:right w:val="single" w:sz="4" w:space="0" w:color="auto"/>
            </w:tcBorders>
            <w:shd w:val="clear" w:color="auto" w:fill="auto"/>
            <w:vAlign w:val="center"/>
          </w:tcPr>
          <w:p w14:paraId="61120018"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31</w:t>
            </w:r>
          </w:p>
        </w:tc>
        <w:tc>
          <w:tcPr>
            <w:tcW w:w="847" w:type="dxa"/>
            <w:tcBorders>
              <w:top w:val="nil"/>
              <w:left w:val="nil"/>
              <w:bottom w:val="single" w:sz="4" w:space="0" w:color="auto"/>
              <w:right w:val="nil"/>
            </w:tcBorders>
            <w:shd w:val="clear" w:color="auto" w:fill="auto"/>
            <w:vAlign w:val="center"/>
          </w:tcPr>
          <w:p w14:paraId="0A9A92B5"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color w:val="000000" w:themeColor="text1"/>
                <w:kern w:val="0"/>
                <w:sz w:val="18"/>
                <w:szCs w:val="18"/>
              </w:rPr>
              <w:t>33</w:t>
            </w:r>
          </w:p>
        </w:tc>
        <w:tc>
          <w:tcPr>
            <w:tcW w:w="846" w:type="dxa"/>
            <w:tcBorders>
              <w:top w:val="nil"/>
              <w:left w:val="single" w:sz="8" w:space="0" w:color="auto"/>
              <w:bottom w:val="single" w:sz="4" w:space="0" w:color="auto"/>
              <w:right w:val="single" w:sz="4" w:space="0" w:color="auto"/>
            </w:tcBorders>
            <w:shd w:val="clear" w:color="auto" w:fill="auto"/>
            <w:vAlign w:val="center"/>
          </w:tcPr>
          <w:p w14:paraId="66FAD223"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33</w:t>
            </w:r>
          </w:p>
        </w:tc>
        <w:tc>
          <w:tcPr>
            <w:tcW w:w="847" w:type="dxa"/>
            <w:tcBorders>
              <w:top w:val="nil"/>
              <w:left w:val="nil"/>
              <w:bottom w:val="single" w:sz="4" w:space="0" w:color="auto"/>
              <w:right w:val="single" w:sz="4" w:space="0" w:color="auto"/>
            </w:tcBorders>
            <w:shd w:val="clear" w:color="auto" w:fill="auto"/>
            <w:vAlign w:val="center"/>
          </w:tcPr>
          <w:p w14:paraId="3F5C853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34</w:t>
            </w:r>
          </w:p>
        </w:tc>
        <w:tc>
          <w:tcPr>
            <w:tcW w:w="846" w:type="dxa"/>
            <w:tcBorders>
              <w:top w:val="nil"/>
              <w:left w:val="nil"/>
              <w:bottom w:val="single" w:sz="4" w:space="0" w:color="auto"/>
              <w:right w:val="single" w:sz="8" w:space="0" w:color="auto"/>
            </w:tcBorders>
            <w:shd w:val="clear" w:color="auto" w:fill="auto"/>
            <w:vAlign w:val="center"/>
          </w:tcPr>
          <w:p w14:paraId="5B70976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35</w:t>
            </w:r>
          </w:p>
        </w:tc>
        <w:tc>
          <w:tcPr>
            <w:tcW w:w="847" w:type="dxa"/>
            <w:tcBorders>
              <w:top w:val="nil"/>
              <w:left w:val="nil"/>
              <w:bottom w:val="single" w:sz="4" w:space="0" w:color="auto"/>
              <w:right w:val="single" w:sz="4" w:space="0" w:color="auto"/>
            </w:tcBorders>
            <w:shd w:val="clear" w:color="auto" w:fill="auto"/>
            <w:vAlign w:val="center"/>
          </w:tcPr>
          <w:p w14:paraId="096C47B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36</w:t>
            </w:r>
          </w:p>
        </w:tc>
        <w:tc>
          <w:tcPr>
            <w:tcW w:w="846" w:type="dxa"/>
            <w:tcBorders>
              <w:top w:val="nil"/>
              <w:left w:val="nil"/>
              <w:bottom w:val="single" w:sz="4" w:space="0" w:color="auto"/>
              <w:right w:val="single" w:sz="4" w:space="0" w:color="auto"/>
            </w:tcBorders>
            <w:shd w:val="clear" w:color="auto" w:fill="auto"/>
            <w:vAlign w:val="center"/>
          </w:tcPr>
          <w:p w14:paraId="1A092642"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42</w:t>
            </w:r>
          </w:p>
        </w:tc>
      </w:tr>
      <w:tr w:rsidR="00E62224" w:rsidRPr="00893A1E" w14:paraId="7A1BADD8" w14:textId="77777777" w:rsidTr="00E62224">
        <w:trPr>
          <w:trHeight w:val="262"/>
          <w:jc w:val="center"/>
        </w:trPr>
        <w:tc>
          <w:tcPr>
            <w:tcW w:w="338" w:type="dxa"/>
            <w:vMerge/>
            <w:tcBorders>
              <w:left w:val="single" w:sz="4" w:space="0" w:color="auto"/>
              <w:right w:val="single" w:sz="4" w:space="0" w:color="auto"/>
            </w:tcBorders>
            <w:shd w:val="clear" w:color="auto" w:fill="auto"/>
            <w:noWrap/>
            <w:vAlign w:val="center"/>
            <w:hideMark/>
          </w:tcPr>
          <w:p w14:paraId="59BA7C25" w14:textId="77777777" w:rsidR="00E62224" w:rsidRPr="00893A1E" w:rsidRDefault="00E62224" w:rsidP="00E62224">
            <w:pPr>
              <w:spacing w:line="200" w:lineRule="exact"/>
              <w:ind w:firstLine="189"/>
              <w:jc w:val="left"/>
              <w:rPr>
                <w:rFonts w:ascii="BIZ UDゴシック" w:eastAsia="BIZ UDゴシック" w:hAnsi="BIZ UDゴシック" w:cs="ＭＳ Ｐゴシック"/>
                <w:color w:val="000000" w:themeColor="text1"/>
                <w:kern w:val="0"/>
                <w:sz w:val="18"/>
                <w:szCs w:val="18"/>
              </w:rPr>
            </w:pPr>
          </w:p>
        </w:tc>
        <w:tc>
          <w:tcPr>
            <w:tcW w:w="2668" w:type="dxa"/>
            <w:tcBorders>
              <w:top w:val="single" w:sz="4" w:space="0" w:color="auto"/>
              <w:left w:val="nil"/>
              <w:bottom w:val="single" w:sz="4" w:space="0" w:color="auto"/>
              <w:right w:val="single" w:sz="4" w:space="0" w:color="auto"/>
            </w:tcBorders>
            <w:shd w:val="clear" w:color="auto" w:fill="auto"/>
            <w:vAlign w:val="center"/>
          </w:tcPr>
          <w:p w14:paraId="62398FB3"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夜間対応型訪問介護</w:t>
            </w:r>
          </w:p>
        </w:tc>
        <w:tc>
          <w:tcPr>
            <w:tcW w:w="846" w:type="dxa"/>
            <w:tcBorders>
              <w:top w:val="nil"/>
              <w:left w:val="nil"/>
              <w:bottom w:val="single" w:sz="4" w:space="0" w:color="auto"/>
              <w:right w:val="single" w:sz="4" w:space="0" w:color="auto"/>
            </w:tcBorders>
            <w:shd w:val="clear" w:color="auto" w:fill="auto"/>
            <w:vAlign w:val="center"/>
          </w:tcPr>
          <w:p w14:paraId="554AB452"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69</w:t>
            </w:r>
          </w:p>
        </w:tc>
        <w:tc>
          <w:tcPr>
            <w:tcW w:w="845" w:type="dxa"/>
            <w:tcBorders>
              <w:top w:val="nil"/>
              <w:left w:val="nil"/>
              <w:bottom w:val="single" w:sz="4" w:space="0" w:color="auto"/>
              <w:right w:val="single" w:sz="4" w:space="0" w:color="auto"/>
            </w:tcBorders>
            <w:shd w:val="clear" w:color="auto" w:fill="auto"/>
            <w:vAlign w:val="center"/>
          </w:tcPr>
          <w:p w14:paraId="2DF49604"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65</w:t>
            </w:r>
          </w:p>
        </w:tc>
        <w:tc>
          <w:tcPr>
            <w:tcW w:w="847" w:type="dxa"/>
            <w:tcBorders>
              <w:top w:val="nil"/>
              <w:left w:val="nil"/>
              <w:bottom w:val="single" w:sz="4" w:space="0" w:color="auto"/>
              <w:right w:val="nil"/>
            </w:tcBorders>
            <w:shd w:val="clear" w:color="auto" w:fill="auto"/>
            <w:vAlign w:val="center"/>
          </w:tcPr>
          <w:p w14:paraId="1B2BE455"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50</w:t>
            </w:r>
          </w:p>
        </w:tc>
        <w:tc>
          <w:tcPr>
            <w:tcW w:w="846" w:type="dxa"/>
            <w:tcBorders>
              <w:top w:val="nil"/>
              <w:left w:val="single" w:sz="8" w:space="0" w:color="auto"/>
              <w:bottom w:val="single" w:sz="4" w:space="0" w:color="auto"/>
              <w:right w:val="single" w:sz="4" w:space="0" w:color="auto"/>
            </w:tcBorders>
            <w:shd w:val="clear" w:color="auto" w:fill="auto"/>
            <w:vAlign w:val="center"/>
          </w:tcPr>
          <w:p w14:paraId="7DE3524A"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49</w:t>
            </w:r>
          </w:p>
        </w:tc>
        <w:tc>
          <w:tcPr>
            <w:tcW w:w="847" w:type="dxa"/>
            <w:tcBorders>
              <w:top w:val="nil"/>
              <w:left w:val="nil"/>
              <w:bottom w:val="single" w:sz="4" w:space="0" w:color="auto"/>
              <w:right w:val="single" w:sz="4" w:space="0" w:color="auto"/>
            </w:tcBorders>
            <w:shd w:val="clear" w:color="auto" w:fill="auto"/>
            <w:vAlign w:val="center"/>
          </w:tcPr>
          <w:p w14:paraId="14D8D0A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51</w:t>
            </w:r>
          </w:p>
        </w:tc>
        <w:tc>
          <w:tcPr>
            <w:tcW w:w="846" w:type="dxa"/>
            <w:tcBorders>
              <w:top w:val="nil"/>
              <w:left w:val="nil"/>
              <w:bottom w:val="single" w:sz="4" w:space="0" w:color="auto"/>
              <w:right w:val="single" w:sz="8" w:space="0" w:color="auto"/>
            </w:tcBorders>
            <w:shd w:val="clear" w:color="auto" w:fill="auto"/>
            <w:vAlign w:val="center"/>
          </w:tcPr>
          <w:p w14:paraId="5CCA56F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52</w:t>
            </w:r>
          </w:p>
        </w:tc>
        <w:tc>
          <w:tcPr>
            <w:tcW w:w="847" w:type="dxa"/>
            <w:tcBorders>
              <w:top w:val="nil"/>
              <w:left w:val="nil"/>
              <w:bottom w:val="single" w:sz="4" w:space="0" w:color="auto"/>
              <w:right w:val="single" w:sz="4" w:space="0" w:color="auto"/>
            </w:tcBorders>
            <w:shd w:val="clear" w:color="auto" w:fill="auto"/>
            <w:vAlign w:val="center"/>
          </w:tcPr>
          <w:p w14:paraId="5977EF1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54</w:t>
            </w:r>
          </w:p>
        </w:tc>
        <w:tc>
          <w:tcPr>
            <w:tcW w:w="846" w:type="dxa"/>
            <w:tcBorders>
              <w:top w:val="nil"/>
              <w:left w:val="nil"/>
              <w:bottom w:val="single" w:sz="4" w:space="0" w:color="auto"/>
              <w:right w:val="single" w:sz="4" w:space="0" w:color="auto"/>
            </w:tcBorders>
            <w:shd w:val="clear" w:color="auto" w:fill="auto"/>
            <w:vAlign w:val="center"/>
          </w:tcPr>
          <w:p w14:paraId="691C349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63</w:t>
            </w:r>
          </w:p>
        </w:tc>
      </w:tr>
      <w:tr w:rsidR="00E62224" w:rsidRPr="00893A1E" w14:paraId="776679B1" w14:textId="77777777" w:rsidTr="00E62224">
        <w:trPr>
          <w:trHeight w:val="262"/>
          <w:jc w:val="center"/>
        </w:trPr>
        <w:tc>
          <w:tcPr>
            <w:tcW w:w="338" w:type="dxa"/>
            <w:vMerge/>
            <w:tcBorders>
              <w:left w:val="single" w:sz="4" w:space="0" w:color="auto"/>
              <w:right w:val="single" w:sz="4" w:space="0" w:color="auto"/>
            </w:tcBorders>
            <w:shd w:val="clear" w:color="auto" w:fill="auto"/>
            <w:noWrap/>
            <w:vAlign w:val="center"/>
            <w:hideMark/>
          </w:tcPr>
          <w:p w14:paraId="12E941DD" w14:textId="77777777" w:rsidR="00E62224" w:rsidRPr="00893A1E" w:rsidRDefault="00E62224" w:rsidP="00E62224">
            <w:pPr>
              <w:spacing w:line="200" w:lineRule="exact"/>
              <w:ind w:firstLine="189"/>
              <w:jc w:val="left"/>
              <w:rPr>
                <w:rFonts w:ascii="BIZ UDゴシック" w:eastAsia="BIZ UDゴシック" w:hAnsi="BIZ UDゴシック" w:cs="ＭＳ Ｐゴシック"/>
                <w:color w:val="000000" w:themeColor="text1"/>
                <w:kern w:val="0"/>
                <w:sz w:val="18"/>
                <w:szCs w:val="18"/>
              </w:rPr>
            </w:pPr>
          </w:p>
        </w:tc>
        <w:tc>
          <w:tcPr>
            <w:tcW w:w="2668" w:type="dxa"/>
            <w:tcBorders>
              <w:top w:val="single" w:sz="4" w:space="0" w:color="auto"/>
              <w:left w:val="nil"/>
              <w:bottom w:val="single" w:sz="4" w:space="0" w:color="auto"/>
              <w:right w:val="single" w:sz="4" w:space="0" w:color="auto"/>
            </w:tcBorders>
            <w:shd w:val="clear" w:color="auto" w:fill="auto"/>
            <w:vAlign w:val="center"/>
          </w:tcPr>
          <w:p w14:paraId="199081A5"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認知症対応型通所介護</w:t>
            </w:r>
          </w:p>
        </w:tc>
        <w:tc>
          <w:tcPr>
            <w:tcW w:w="846" w:type="dxa"/>
            <w:tcBorders>
              <w:top w:val="nil"/>
              <w:left w:val="nil"/>
              <w:bottom w:val="single" w:sz="4" w:space="0" w:color="auto"/>
              <w:right w:val="single" w:sz="4" w:space="0" w:color="auto"/>
            </w:tcBorders>
            <w:shd w:val="clear" w:color="auto" w:fill="auto"/>
            <w:vAlign w:val="center"/>
          </w:tcPr>
          <w:p w14:paraId="57CA5FE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204</w:t>
            </w:r>
          </w:p>
        </w:tc>
        <w:tc>
          <w:tcPr>
            <w:tcW w:w="845" w:type="dxa"/>
            <w:tcBorders>
              <w:top w:val="nil"/>
              <w:left w:val="nil"/>
              <w:bottom w:val="single" w:sz="4" w:space="0" w:color="auto"/>
              <w:right w:val="single" w:sz="4" w:space="0" w:color="auto"/>
            </w:tcBorders>
            <w:shd w:val="clear" w:color="auto" w:fill="auto"/>
            <w:vAlign w:val="center"/>
          </w:tcPr>
          <w:p w14:paraId="09CEB76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194</w:t>
            </w:r>
          </w:p>
        </w:tc>
        <w:tc>
          <w:tcPr>
            <w:tcW w:w="847" w:type="dxa"/>
            <w:tcBorders>
              <w:top w:val="nil"/>
              <w:left w:val="nil"/>
              <w:bottom w:val="single" w:sz="4" w:space="0" w:color="auto"/>
              <w:right w:val="nil"/>
            </w:tcBorders>
            <w:shd w:val="clear" w:color="auto" w:fill="auto"/>
            <w:vAlign w:val="center"/>
          </w:tcPr>
          <w:p w14:paraId="5A5FB08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205</w:t>
            </w:r>
          </w:p>
        </w:tc>
        <w:tc>
          <w:tcPr>
            <w:tcW w:w="846" w:type="dxa"/>
            <w:tcBorders>
              <w:top w:val="nil"/>
              <w:left w:val="single" w:sz="8" w:space="0" w:color="auto"/>
              <w:bottom w:val="single" w:sz="4" w:space="0" w:color="auto"/>
              <w:right w:val="single" w:sz="4" w:space="0" w:color="auto"/>
            </w:tcBorders>
            <w:shd w:val="clear" w:color="auto" w:fill="auto"/>
            <w:vAlign w:val="center"/>
          </w:tcPr>
          <w:p w14:paraId="240331E3"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w:t>
            </w:r>
          </w:p>
        </w:tc>
        <w:tc>
          <w:tcPr>
            <w:tcW w:w="847" w:type="dxa"/>
            <w:tcBorders>
              <w:top w:val="nil"/>
              <w:left w:val="nil"/>
              <w:bottom w:val="single" w:sz="4" w:space="0" w:color="auto"/>
              <w:right w:val="single" w:sz="4" w:space="0" w:color="auto"/>
            </w:tcBorders>
            <w:shd w:val="clear" w:color="auto" w:fill="auto"/>
            <w:vAlign w:val="center"/>
          </w:tcPr>
          <w:p w14:paraId="299D8FF5"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208</w:t>
            </w:r>
          </w:p>
        </w:tc>
        <w:tc>
          <w:tcPr>
            <w:tcW w:w="846" w:type="dxa"/>
            <w:tcBorders>
              <w:top w:val="nil"/>
              <w:left w:val="nil"/>
              <w:bottom w:val="single" w:sz="4" w:space="0" w:color="auto"/>
              <w:right w:val="single" w:sz="8" w:space="0" w:color="auto"/>
            </w:tcBorders>
            <w:shd w:val="clear" w:color="auto" w:fill="auto"/>
            <w:vAlign w:val="center"/>
          </w:tcPr>
          <w:p w14:paraId="1CA8703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211</w:t>
            </w:r>
          </w:p>
        </w:tc>
        <w:tc>
          <w:tcPr>
            <w:tcW w:w="847" w:type="dxa"/>
            <w:tcBorders>
              <w:top w:val="nil"/>
              <w:left w:val="nil"/>
              <w:bottom w:val="single" w:sz="4" w:space="0" w:color="auto"/>
              <w:right w:val="single" w:sz="4" w:space="0" w:color="auto"/>
            </w:tcBorders>
            <w:shd w:val="clear" w:color="auto" w:fill="auto"/>
            <w:vAlign w:val="center"/>
          </w:tcPr>
          <w:p w14:paraId="04E5A90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225</w:t>
            </w:r>
          </w:p>
        </w:tc>
        <w:tc>
          <w:tcPr>
            <w:tcW w:w="846" w:type="dxa"/>
            <w:tcBorders>
              <w:top w:val="nil"/>
              <w:left w:val="nil"/>
              <w:bottom w:val="single" w:sz="4" w:space="0" w:color="auto"/>
              <w:right w:val="single" w:sz="4" w:space="0" w:color="auto"/>
            </w:tcBorders>
            <w:shd w:val="clear" w:color="auto" w:fill="auto"/>
            <w:vAlign w:val="center"/>
          </w:tcPr>
          <w:p w14:paraId="79922A1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256</w:t>
            </w:r>
          </w:p>
        </w:tc>
      </w:tr>
      <w:tr w:rsidR="00E62224" w:rsidRPr="00893A1E" w14:paraId="6CFF00A8" w14:textId="77777777" w:rsidTr="00E62224">
        <w:trPr>
          <w:trHeight w:val="262"/>
          <w:jc w:val="center"/>
        </w:trPr>
        <w:tc>
          <w:tcPr>
            <w:tcW w:w="338" w:type="dxa"/>
            <w:vMerge/>
            <w:tcBorders>
              <w:left w:val="single" w:sz="4" w:space="0" w:color="auto"/>
              <w:right w:val="single" w:sz="4" w:space="0" w:color="auto"/>
            </w:tcBorders>
            <w:shd w:val="clear" w:color="auto" w:fill="auto"/>
            <w:noWrap/>
            <w:vAlign w:val="center"/>
            <w:hideMark/>
          </w:tcPr>
          <w:p w14:paraId="31576F84" w14:textId="77777777" w:rsidR="00E62224" w:rsidRPr="00893A1E" w:rsidRDefault="00E62224" w:rsidP="00E62224">
            <w:pPr>
              <w:spacing w:line="200" w:lineRule="exact"/>
              <w:ind w:firstLine="189"/>
              <w:jc w:val="left"/>
              <w:rPr>
                <w:rFonts w:ascii="BIZ UDゴシック" w:eastAsia="BIZ UDゴシック" w:hAnsi="BIZ UDゴシック" w:cs="ＭＳ Ｐゴシック"/>
                <w:color w:val="000000" w:themeColor="text1"/>
                <w:kern w:val="0"/>
                <w:sz w:val="18"/>
                <w:szCs w:val="18"/>
              </w:rPr>
            </w:pPr>
          </w:p>
        </w:tc>
        <w:tc>
          <w:tcPr>
            <w:tcW w:w="2668" w:type="dxa"/>
            <w:tcBorders>
              <w:top w:val="single" w:sz="4" w:space="0" w:color="auto"/>
              <w:left w:val="nil"/>
              <w:bottom w:val="single" w:sz="4" w:space="0" w:color="auto"/>
              <w:right w:val="single" w:sz="4" w:space="0" w:color="000000"/>
            </w:tcBorders>
            <w:shd w:val="clear" w:color="auto" w:fill="auto"/>
            <w:vAlign w:val="center"/>
          </w:tcPr>
          <w:p w14:paraId="025DEA4E"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小規模多機能型居宅介護</w:t>
            </w:r>
          </w:p>
        </w:tc>
        <w:tc>
          <w:tcPr>
            <w:tcW w:w="846" w:type="dxa"/>
            <w:tcBorders>
              <w:top w:val="nil"/>
              <w:left w:val="nil"/>
              <w:bottom w:val="single" w:sz="4" w:space="0" w:color="auto"/>
              <w:right w:val="single" w:sz="4" w:space="0" w:color="auto"/>
            </w:tcBorders>
            <w:shd w:val="clear" w:color="auto" w:fill="auto"/>
            <w:vAlign w:val="center"/>
          </w:tcPr>
          <w:p w14:paraId="67F27385"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202</w:t>
            </w:r>
          </w:p>
        </w:tc>
        <w:tc>
          <w:tcPr>
            <w:tcW w:w="845" w:type="dxa"/>
            <w:tcBorders>
              <w:top w:val="nil"/>
              <w:left w:val="nil"/>
              <w:bottom w:val="single" w:sz="4" w:space="0" w:color="auto"/>
              <w:right w:val="single" w:sz="4" w:space="0" w:color="auto"/>
            </w:tcBorders>
            <w:shd w:val="clear" w:color="auto" w:fill="auto"/>
            <w:vAlign w:val="center"/>
          </w:tcPr>
          <w:p w14:paraId="5B46B692"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204</w:t>
            </w:r>
          </w:p>
        </w:tc>
        <w:tc>
          <w:tcPr>
            <w:tcW w:w="847" w:type="dxa"/>
            <w:tcBorders>
              <w:top w:val="nil"/>
              <w:left w:val="nil"/>
              <w:bottom w:val="single" w:sz="4" w:space="0" w:color="auto"/>
              <w:right w:val="nil"/>
            </w:tcBorders>
            <w:shd w:val="clear" w:color="auto" w:fill="auto"/>
            <w:vAlign w:val="center"/>
          </w:tcPr>
          <w:p w14:paraId="42D6D62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190</w:t>
            </w:r>
          </w:p>
        </w:tc>
        <w:tc>
          <w:tcPr>
            <w:tcW w:w="846" w:type="dxa"/>
            <w:tcBorders>
              <w:top w:val="nil"/>
              <w:left w:val="single" w:sz="8" w:space="0" w:color="auto"/>
              <w:bottom w:val="single" w:sz="4" w:space="0" w:color="auto"/>
              <w:right w:val="single" w:sz="4" w:space="0" w:color="auto"/>
            </w:tcBorders>
            <w:shd w:val="clear" w:color="auto" w:fill="auto"/>
            <w:vAlign w:val="center"/>
          </w:tcPr>
          <w:p w14:paraId="46E3861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194</w:t>
            </w:r>
          </w:p>
        </w:tc>
        <w:tc>
          <w:tcPr>
            <w:tcW w:w="847" w:type="dxa"/>
            <w:tcBorders>
              <w:top w:val="nil"/>
              <w:left w:val="nil"/>
              <w:bottom w:val="single" w:sz="4" w:space="0" w:color="auto"/>
              <w:right w:val="single" w:sz="4" w:space="0" w:color="auto"/>
            </w:tcBorders>
            <w:shd w:val="clear" w:color="auto" w:fill="auto"/>
            <w:vAlign w:val="center"/>
          </w:tcPr>
          <w:p w14:paraId="219B0E7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197</w:t>
            </w:r>
          </w:p>
        </w:tc>
        <w:tc>
          <w:tcPr>
            <w:tcW w:w="846" w:type="dxa"/>
            <w:tcBorders>
              <w:top w:val="nil"/>
              <w:left w:val="nil"/>
              <w:bottom w:val="single" w:sz="4" w:space="0" w:color="auto"/>
              <w:right w:val="single" w:sz="8" w:space="0" w:color="auto"/>
            </w:tcBorders>
            <w:shd w:val="clear" w:color="auto" w:fill="auto"/>
            <w:vAlign w:val="center"/>
          </w:tcPr>
          <w:p w14:paraId="5486F8B2"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w:t>
            </w:r>
          </w:p>
        </w:tc>
        <w:tc>
          <w:tcPr>
            <w:tcW w:w="847" w:type="dxa"/>
            <w:tcBorders>
              <w:top w:val="nil"/>
              <w:left w:val="nil"/>
              <w:bottom w:val="single" w:sz="4" w:space="0" w:color="auto"/>
              <w:right w:val="single" w:sz="4" w:space="0" w:color="auto"/>
            </w:tcBorders>
            <w:shd w:val="clear" w:color="auto" w:fill="auto"/>
            <w:vAlign w:val="center"/>
          </w:tcPr>
          <w:p w14:paraId="58FF9C1B"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215</w:t>
            </w:r>
          </w:p>
        </w:tc>
        <w:tc>
          <w:tcPr>
            <w:tcW w:w="846" w:type="dxa"/>
            <w:tcBorders>
              <w:top w:val="nil"/>
              <w:left w:val="nil"/>
              <w:bottom w:val="single" w:sz="4" w:space="0" w:color="auto"/>
              <w:right w:val="single" w:sz="4" w:space="0" w:color="auto"/>
            </w:tcBorders>
            <w:shd w:val="clear" w:color="auto" w:fill="auto"/>
            <w:vAlign w:val="center"/>
          </w:tcPr>
          <w:p w14:paraId="611490A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243</w:t>
            </w:r>
          </w:p>
        </w:tc>
      </w:tr>
      <w:tr w:rsidR="00E62224" w:rsidRPr="00893A1E" w14:paraId="13AD612D" w14:textId="77777777" w:rsidTr="00E62224">
        <w:trPr>
          <w:trHeight w:val="262"/>
          <w:jc w:val="center"/>
        </w:trPr>
        <w:tc>
          <w:tcPr>
            <w:tcW w:w="338" w:type="dxa"/>
            <w:vMerge/>
            <w:tcBorders>
              <w:left w:val="single" w:sz="4" w:space="0" w:color="auto"/>
              <w:right w:val="single" w:sz="4" w:space="0" w:color="auto"/>
            </w:tcBorders>
            <w:shd w:val="clear" w:color="auto" w:fill="auto"/>
            <w:noWrap/>
            <w:vAlign w:val="center"/>
            <w:hideMark/>
          </w:tcPr>
          <w:p w14:paraId="0DC915A2" w14:textId="77777777" w:rsidR="00E62224" w:rsidRPr="00893A1E" w:rsidRDefault="00E62224" w:rsidP="00E62224">
            <w:pPr>
              <w:spacing w:line="200" w:lineRule="exact"/>
              <w:ind w:firstLine="189"/>
              <w:jc w:val="left"/>
              <w:rPr>
                <w:rFonts w:ascii="BIZ UDゴシック" w:eastAsia="BIZ UDゴシック" w:hAnsi="BIZ UDゴシック" w:cs="ＭＳ Ｐゴシック"/>
                <w:color w:val="000000" w:themeColor="text1"/>
                <w:kern w:val="0"/>
                <w:sz w:val="18"/>
                <w:szCs w:val="18"/>
              </w:rPr>
            </w:pPr>
          </w:p>
        </w:tc>
        <w:tc>
          <w:tcPr>
            <w:tcW w:w="2668" w:type="dxa"/>
            <w:tcBorders>
              <w:top w:val="single" w:sz="4" w:space="0" w:color="auto"/>
              <w:left w:val="nil"/>
              <w:bottom w:val="single" w:sz="4" w:space="0" w:color="auto"/>
              <w:right w:val="single" w:sz="4" w:space="0" w:color="000000"/>
            </w:tcBorders>
            <w:shd w:val="clear" w:color="auto" w:fill="auto"/>
            <w:vAlign w:val="center"/>
          </w:tcPr>
          <w:p w14:paraId="764FB134"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看護小規模多機能型居宅介護</w:t>
            </w:r>
          </w:p>
        </w:tc>
        <w:tc>
          <w:tcPr>
            <w:tcW w:w="846" w:type="dxa"/>
            <w:tcBorders>
              <w:top w:val="nil"/>
              <w:left w:val="nil"/>
              <w:bottom w:val="single" w:sz="4" w:space="0" w:color="auto"/>
              <w:right w:val="single" w:sz="4" w:space="0" w:color="auto"/>
            </w:tcBorders>
            <w:shd w:val="clear" w:color="auto" w:fill="auto"/>
            <w:vAlign w:val="center"/>
          </w:tcPr>
          <w:p w14:paraId="6A4E116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36</w:t>
            </w:r>
          </w:p>
        </w:tc>
        <w:tc>
          <w:tcPr>
            <w:tcW w:w="845" w:type="dxa"/>
            <w:tcBorders>
              <w:top w:val="nil"/>
              <w:left w:val="nil"/>
              <w:bottom w:val="single" w:sz="4" w:space="0" w:color="auto"/>
              <w:right w:val="single" w:sz="4" w:space="0" w:color="auto"/>
            </w:tcBorders>
            <w:shd w:val="clear" w:color="auto" w:fill="auto"/>
            <w:vAlign w:val="center"/>
          </w:tcPr>
          <w:p w14:paraId="4FFF4E0D"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30</w:t>
            </w:r>
          </w:p>
        </w:tc>
        <w:tc>
          <w:tcPr>
            <w:tcW w:w="847" w:type="dxa"/>
            <w:tcBorders>
              <w:top w:val="nil"/>
              <w:left w:val="nil"/>
              <w:bottom w:val="single" w:sz="4" w:space="0" w:color="auto"/>
              <w:right w:val="nil"/>
            </w:tcBorders>
            <w:shd w:val="clear" w:color="auto" w:fill="auto"/>
            <w:vAlign w:val="center"/>
          </w:tcPr>
          <w:p w14:paraId="10621F3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22</w:t>
            </w:r>
          </w:p>
        </w:tc>
        <w:tc>
          <w:tcPr>
            <w:tcW w:w="846" w:type="dxa"/>
            <w:tcBorders>
              <w:top w:val="nil"/>
              <w:left w:val="single" w:sz="8" w:space="0" w:color="auto"/>
              <w:bottom w:val="single" w:sz="4" w:space="0" w:color="auto"/>
              <w:right w:val="single" w:sz="4" w:space="0" w:color="auto"/>
            </w:tcBorders>
            <w:shd w:val="clear" w:color="auto" w:fill="auto"/>
            <w:vAlign w:val="center"/>
          </w:tcPr>
          <w:p w14:paraId="1F5365C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b/>
                <w:color w:val="000000" w:themeColor="text1"/>
                <w:kern w:val="0"/>
                <w:sz w:val="18"/>
                <w:szCs w:val="18"/>
              </w:rPr>
              <w:t>35</w:t>
            </w:r>
          </w:p>
        </w:tc>
        <w:tc>
          <w:tcPr>
            <w:tcW w:w="847" w:type="dxa"/>
            <w:tcBorders>
              <w:top w:val="nil"/>
              <w:left w:val="nil"/>
              <w:bottom w:val="single" w:sz="4" w:space="0" w:color="auto"/>
              <w:right w:val="single" w:sz="4" w:space="0" w:color="auto"/>
            </w:tcBorders>
            <w:shd w:val="clear" w:color="auto" w:fill="auto"/>
            <w:vAlign w:val="center"/>
          </w:tcPr>
          <w:p w14:paraId="5D7562DB"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b/>
                <w:color w:val="000000" w:themeColor="text1"/>
                <w:kern w:val="0"/>
                <w:sz w:val="18"/>
                <w:szCs w:val="18"/>
              </w:rPr>
              <w:t>40</w:t>
            </w:r>
          </w:p>
        </w:tc>
        <w:tc>
          <w:tcPr>
            <w:tcW w:w="846" w:type="dxa"/>
            <w:tcBorders>
              <w:top w:val="nil"/>
              <w:left w:val="nil"/>
              <w:bottom w:val="single" w:sz="4" w:space="0" w:color="auto"/>
              <w:right w:val="single" w:sz="8" w:space="0" w:color="auto"/>
            </w:tcBorders>
            <w:shd w:val="clear" w:color="auto" w:fill="auto"/>
            <w:vAlign w:val="center"/>
          </w:tcPr>
          <w:p w14:paraId="7B5E4F4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b/>
                <w:color w:val="000000" w:themeColor="text1"/>
                <w:kern w:val="0"/>
                <w:sz w:val="18"/>
                <w:szCs w:val="18"/>
              </w:rPr>
              <w:t>45</w:t>
            </w:r>
          </w:p>
        </w:tc>
        <w:tc>
          <w:tcPr>
            <w:tcW w:w="847" w:type="dxa"/>
            <w:tcBorders>
              <w:top w:val="nil"/>
              <w:left w:val="nil"/>
              <w:bottom w:val="single" w:sz="4" w:space="0" w:color="auto"/>
              <w:right w:val="single" w:sz="4" w:space="0" w:color="auto"/>
            </w:tcBorders>
            <w:shd w:val="clear" w:color="auto" w:fill="auto"/>
            <w:vAlign w:val="center"/>
          </w:tcPr>
          <w:p w14:paraId="6C149AA7" w14:textId="2018719D" w:rsidR="00E62224" w:rsidRPr="00893A1E" w:rsidRDefault="00E73F4C"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50</w:t>
            </w:r>
          </w:p>
        </w:tc>
        <w:tc>
          <w:tcPr>
            <w:tcW w:w="846" w:type="dxa"/>
            <w:tcBorders>
              <w:top w:val="nil"/>
              <w:left w:val="nil"/>
              <w:bottom w:val="single" w:sz="4" w:space="0" w:color="auto"/>
              <w:right w:val="single" w:sz="4" w:space="0" w:color="auto"/>
            </w:tcBorders>
            <w:shd w:val="clear" w:color="auto" w:fill="auto"/>
            <w:vAlign w:val="center"/>
          </w:tcPr>
          <w:p w14:paraId="6D7DF1AD" w14:textId="33DE2DB0" w:rsidR="00E62224" w:rsidRPr="00893A1E" w:rsidRDefault="00E73F4C" w:rsidP="00E73F4C">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52</w:t>
            </w:r>
          </w:p>
        </w:tc>
      </w:tr>
      <w:tr w:rsidR="00E62224" w:rsidRPr="00893A1E" w14:paraId="44C99BA1" w14:textId="77777777" w:rsidTr="00E62224">
        <w:trPr>
          <w:trHeight w:val="262"/>
          <w:jc w:val="center"/>
        </w:trPr>
        <w:tc>
          <w:tcPr>
            <w:tcW w:w="338" w:type="dxa"/>
            <w:vMerge/>
            <w:tcBorders>
              <w:left w:val="single" w:sz="4" w:space="0" w:color="auto"/>
              <w:right w:val="single" w:sz="4" w:space="0" w:color="auto"/>
            </w:tcBorders>
            <w:shd w:val="clear" w:color="auto" w:fill="auto"/>
            <w:noWrap/>
            <w:vAlign w:val="center"/>
            <w:hideMark/>
          </w:tcPr>
          <w:p w14:paraId="7D75C167" w14:textId="77777777" w:rsidR="00E62224" w:rsidRPr="00893A1E" w:rsidRDefault="00E62224" w:rsidP="00E62224">
            <w:pPr>
              <w:spacing w:line="200" w:lineRule="exact"/>
              <w:ind w:firstLine="189"/>
              <w:jc w:val="left"/>
              <w:rPr>
                <w:rFonts w:ascii="BIZ UDゴシック" w:eastAsia="BIZ UDゴシック" w:hAnsi="BIZ UDゴシック" w:cs="ＭＳ Ｐゴシック"/>
                <w:color w:val="000000" w:themeColor="text1"/>
                <w:kern w:val="0"/>
                <w:sz w:val="18"/>
                <w:szCs w:val="18"/>
              </w:rPr>
            </w:pPr>
          </w:p>
        </w:tc>
        <w:tc>
          <w:tcPr>
            <w:tcW w:w="2668" w:type="dxa"/>
            <w:tcBorders>
              <w:top w:val="single" w:sz="4" w:space="0" w:color="auto"/>
              <w:left w:val="nil"/>
              <w:bottom w:val="single" w:sz="4" w:space="0" w:color="auto"/>
              <w:right w:val="single" w:sz="4" w:space="0" w:color="auto"/>
            </w:tcBorders>
            <w:shd w:val="clear" w:color="auto" w:fill="auto"/>
            <w:vAlign w:val="center"/>
          </w:tcPr>
          <w:p w14:paraId="29898641"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認知症対応型共同生活介護</w:t>
            </w:r>
          </w:p>
          <w:p w14:paraId="1BF02C94"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（認知症グループホーム）</w:t>
            </w:r>
          </w:p>
        </w:tc>
        <w:tc>
          <w:tcPr>
            <w:tcW w:w="846" w:type="dxa"/>
            <w:tcBorders>
              <w:top w:val="nil"/>
              <w:left w:val="nil"/>
              <w:bottom w:val="single" w:sz="4" w:space="0" w:color="auto"/>
              <w:right w:val="single" w:sz="4" w:space="0" w:color="auto"/>
            </w:tcBorders>
            <w:shd w:val="clear" w:color="auto" w:fill="auto"/>
            <w:vAlign w:val="center"/>
          </w:tcPr>
          <w:p w14:paraId="67EAEFB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245</w:t>
            </w:r>
          </w:p>
        </w:tc>
        <w:tc>
          <w:tcPr>
            <w:tcW w:w="845" w:type="dxa"/>
            <w:tcBorders>
              <w:top w:val="nil"/>
              <w:left w:val="nil"/>
              <w:bottom w:val="single" w:sz="4" w:space="0" w:color="auto"/>
              <w:right w:val="single" w:sz="4" w:space="0" w:color="auto"/>
            </w:tcBorders>
            <w:shd w:val="clear" w:color="auto" w:fill="auto"/>
            <w:vAlign w:val="center"/>
          </w:tcPr>
          <w:p w14:paraId="3AFC654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245</w:t>
            </w:r>
          </w:p>
        </w:tc>
        <w:tc>
          <w:tcPr>
            <w:tcW w:w="847" w:type="dxa"/>
            <w:tcBorders>
              <w:top w:val="nil"/>
              <w:left w:val="nil"/>
              <w:bottom w:val="single" w:sz="4" w:space="0" w:color="auto"/>
              <w:right w:val="nil"/>
            </w:tcBorders>
            <w:shd w:val="clear" w:color="auto" w:fill="auto"/>
            <w:vAlign w:val="center"/>
          </w:tcPr>
          <w:p w14:paraId="7FC5338B"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249</w:t>
            </w:r>
          </w:p>
        </w:tc>
        <w:tc>
          <w:tcPr>
            <w:tcW w:w="846" w:type="dxa"/>
            <w:tcBorders>
              <w:top w:val="nil"/>
              <w:left w:val="single" w:sz="8" w:space="0" w:color="auto"/>
              <w:bottom w:val="single" w:sz="4" w:space="0" w:color="auto"/>
              <w:right w:val="single" w:sz="4" w:space="0" w:color="auto"/>
            </w:tcBorders>
            <w:shd w:val="clear" w:color="auto" w:fill="auto"/>
            <w:vAlign w:val="center"/>
          </w:tcPr>
          <w:p w14:paraId="4B575FE5"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258</w:t>
            </w:r>
          </w:p>
        </w:tc>
        <w:tc>
          <w:tcPr>
            <w:tcW w:w="847" w:type="dxa"/>
            <w:tcBorders>
              <w:top w:val="nil"/>
              <w:left w:val="nil"/>
              <w:bottom w:val="single" w:sz="4" w:space="0" w:color="auto"/>
              <w:right w:val="single" w:sz="4" w:space="0" w:color="auto"/>
            </w:tcBorders>
            <w:shd w:val="clear" w:color="auto" w:fill="auto"/>
            <w:vAlign w:val="center"/>
          </w:tcPr>
          <w:p w14:paraId="7206AC8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317</w:t>
            </w:r>
          </w:p>
        </w:tc>
        <w:tc>
          <w:tcPr>
            <w:tcW w:w="846" w:type="dxa"/>
            <w:tcBorders>
              <w:top w:val="nil"/>
              <w:left w:val="nil"/>
              <w:bottom w:val="single" w:sz="4" w:space="0" w:color="auto"/>
              <w:right w:val="single" w:sz="8" w:space="0" w:color="auto"/>
            </w:tcBorders>
            <w:shd w:val="clear" w:color="auto" w:fill="auto"/>
            <w:vAlign w:val="center"/>
          </w:tcPr>
          <w:p w14:paraId="0515BD2B"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380</w:t>
            </w:r>
          </w:p>
        </w:tc>
        <w:tc>
          <w:tcPr>
            <w:tcW w:w="847" w:type="dxa"/>
            <w:tcBorders>
              <w:top w:val="nil"/>
              <w:left w:val="nil"/>
              <w:bottom w:val="single" w:sz="4" w:space="0" w:color="auto"/>
              <w:right w:val="single" w:sz="4" w:space="0" w:color="auto"/>
            </w:tcBorders>
            <w:shd w:val="clear" w:color="auto" w:fill="auto"/>
            <w:vAlign w:val="center"/>
          </w:tcPr>
          <w:p w14:paraId="2E06D37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657</w:t>
            </w:r>
          </w:p>
        </w:tc>
        <w:tc>
          <w:tcPr>
            <w:tcW w:w="846" w:type="dxa"/>
            <w:tcBorders>
              <w:top w:val="nil"/>
              <w:left w:val="nil"/>
              <w:bottom w:val="single" w:sz="4" w:space="0" w:color="auto"/>
              <w:right w:val="single" w:sz="4" w:space="0" w:color="auto"/>
            </w:tcBorders>
            <w:shd w:val="clear" w:color="auto" w:fill="auto"/>
            <w:vAlign w:val="center"/>
          </w:tcPr>
          <w:p w14:paraId="56EC5D7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802</w:t>
            </w:r>
          </w:p>
        </w:tc>
      </w:tr>
      <w:tr w:rsidR="00E62224" w:rsidRPr="00893A1E" w14:paraId="12EEB6D5" w14:textId="77777777" w:rsidTr="00E62224">
        <w:trPr>
          <w:trHeight w:val="262"/>
          <w:jc w:val="center"/>
        </w:trPr>
        <w:tc>
          <w:tcPr>
            <w:tcW w:w="338" w:type="dxa"/>
            <w:vMerge/>
            <w:tcBorders>
              <w:left w:val="single" w:sz="4" w:space="0" w:color="auto"/>
              <w:right w:val="single" w:sz="4" w:space="0" w:color="auto"/>
            </w:tcBorders>
            <w:shd w:val="clear" w:color="auto" w:fill="auto"/>
            <w:noWrap/>
            <w:vAlign w:val="center"/>
            <w:hideMark/>
          </w:tcPr>
          <w:p w14:paraId="056458B1" w14:textId="77777777" w:rsidR="00E62224" w:rsidRPr="00893A1E" w:rsidRDefault="00E62224" w:rsidP="00E62224">
            <w:pPr>
              <w:spacing w:line="200" w:lineRule="exact"/>
              <w:ind w:firstLine="189"/>
              <w:jc w:val="left"/>
              <w:rPr>
                <w:rFonts w:ascii="BIZ UDゴシック" w:eastAsia="BIZ UDゴシック" w:hAnsi="BIZ UDゴシック" w:cs="ＭＳ Ｐゴシック"/>
                <w:color w:val="000000" w:themeColor="text1"/>
                <w:kern w:val="0"/>
                <w:sz w:val="18"/>
                <w:szCs w:val="18"/>
              </w:rPr>
            </w:pPr>
          </w:p>
        </w:tc>
        <w:tc>
          <w:tcPr>
            <w:tcW w:w="2668" w:type="dxa"/>
            <w:tcBorders>
              <w:top w:val="single" w:sz="4" w:space="0" w:color="auto"/>
              <w:left w:val="nil"/>
              <w:bottom w:val="single" w:sz="4" w:space="0" w:color="auto"/>
              <w:right w:val="single" w:sz="4" w:space="0" w:color="auto"/>
            </w:tcBorders>
            <w:shd w:val="clear" w:color="auto" w:fill="auto"/>
            <w:vAlign w:val="center"/>
          </w:tcPr>
          <w:p w14:paraId="75AB32AC"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地域密着型特定施設</w:t>
            </w:r>
          </w:p>
        </w:tc>
        <w:tc>
          <w:tcPr>
            <w:tcW w:w="846" w:type="dxa"/>
            <w:tcBorders>
              <w:top w:val="nil"/>
              <w:left w:val="nil"/>
              <w:bottom w:val="single" w:sz="4" w:space="0" w:color="auto"/>
              <w:right w:val="single" w:sz="4" w:space="0" w:color="auto"/>
            </w:tcBorders>
            <w:shd w:val="clear" w:color="auto" w:fill="auto"/>
            <w:vAlign w:val="center"/>
          </w:tcPr>
          <w:p w14:paraId="43C3EF6A"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38</w:t>
            </w:r>
          </w:p>
        </w:tc>
        <w:tc>
          <w:tcPr>
            <w:tcW w:w="845" w:type="dxa"/>
            <w:tcBorders>
              <w:top w:val="nil"/>
              <w:left w:val="nil"/>
              <w:bottom w:val="single" w:sz="4" w:space="0" w:color="auto"/>
              <w:right w:val="single" w:sz="4" w:space="0" w:color="auto"/>
            </w:tcBorders>
            <w:shd w:val="clear" w:color="auto" w:fill="auto"/>
            <w:vAlign w:val="center"/>
          </w:tcPr>
          <w:p w14:paraId="4EC483F5"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w:t>
            </w:r>
          </w:p>
        </w:tc>
        <w:tc>
          <w:tcPr>
            <w:tcW w:w="847" w:type="dxa"/>
            <w:tcBorders>
              <w:top w:val="nil"/>
              <w:left w:val="nil"/>
              <w:bottom w:val="single" w:sz="4" w:space="0" w:color="auto"/>
              <w:right w:val="nil"/>
            </w:tcBorders>
            <w:shd w:val="clear" w:color="auto" w:fill="auto"/>
            <w:vAlign w:val="center"/>
          </w:tcPr>
          <w:p w14:paraId="64072EA9"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19</w:t>
            </w:r>
          </w:p>
        </w:tc>
        <w:tc>
          <w:tcPr>
            <w:tcW w:w="846" w:type="dxa"/>
            <w:tcBorders>
              <w:top w:val="nil"/>
              <w:left w:val="single" w:sz="8" w:space="0" w:color="auto"/>
              <w:bottom w:val="single" w:sz="4" w:space="0" w:color="auto"/>
              <w:right w:val="single" w:sz="4" w:space="0" w:color="auto"/>
            </w:tcBorders>
            <w:shd w:val="clear" w:color="auto" w:fill="auto"/>
            <w:vAlign w:val="center"/>
          </w:tcPr>
          <w:p w14:paraId="0295EF60"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b/>
                <w:color w:val="000000" w:themeColor="text1"/>
                <w:kern w:val="0"/>
                <w:sz w:val="18"/>
                <w:szCs w:val="18"/>
              </w:rPr>
              <w:t>29</w:t>
            </w:r>
          </w:p>
        </w:tc>
        <w:tc>
          <w:tcPr>
            <w:tcW w:w="847" w:type="dxa"/>
            <w:tcBorders>
              <w:top w:val="nil"/>
              <w:left w:val="nil"/>
              <w:bottom w:val="single" w:sz="4" w:space="0" w:color="auto"/>
              <w:right w:val="single" w:sz="4" w:space="0" w:color="auto"/>
            </w:tcBorders>
            <w:shd w:val="clear" w:color="auto" w:fill="auto"/>
            <w:vAlign w:val="center"/>
          </w:tcPr>
          <w:p w14:paraId="4D0CF184"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b/>
                <w:color w:val="000000" w:themeColor="text1"/>
                <w:kern w:val="0"/>
                <w:sz w:val="18"/>
                <w:szCs w:val="18"/>
              </w:rPr>
              <w:t>29</w:t>
            </w:r>
          </w:p>
        </w:tc>
        <w:tc>
          <w:tcPr>
            <w:tcW w:w="846" w:type="dxa"/>
            <w:tcBorders>
              <w:top w:val="nil"/>
              <w:left w:val="nil"/>
              <w:bottom w:val="single" w:sz="4" w:space="0" w:color="auto"/>
              <w:right w:val="single" w:sz="8" w:space="0" w:color="auto"/>
            </w:tcBorders>
            <w:shd w:val="clear" w:color="auto" w:fill="auto"/>
            <w:vAlign w:val="center"/>
          </w:tcPr>
          <w:p w14:paraId="049A454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b/>
                <w:color w:val="000000" w:themeColor="text1"/>
                <w:kern w:val="0"/>
                <w:sz w:val="18"/>
                <w:szCs w:val="18"/>
              </w:rPr>
              <w:t>29</w:t>
            </w:r>
          </w:p>
        </w:tc>
        <w:tc>
          <w:tcPr>
            <w:tcW w:w="847" w:type="dxa"/>
            <w:tcBorders>
              <w:top w:val="nil"/>
              <w:left w:val="nil"/>
              <w:bottom w:val="single" w:sz="4" w:space="0" w:color="auto"/>
              <w:right w:val="single" w:sz="4" w:space="0" w:color="auto"/>
            </w:tcBorders>
            <w:shd w:val="clear" w:color="auto" w:fill="auto"/>
            <w:vAlign w:val="center"/>
          </w:tcPr>
          <w:p w14:paraId="2D6063A0" w14:textId="0805C8B3" w:rsidR="00E62224" w:rsidRPr="00893A1E" w:rsidRDefault="00E73F4C"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29</w:t>
            </w:r>
          </w:p>
        </w:tc>
        <w:tc>
          <w:tcPr>
            <w:tcW w:w="846" w:type="dxa"/>
            <w:tcBorders>
              <w:top w:val="nil"/>
              <w:left w:val="nil"/>
              <w:bottom w:val="single" w:sz="4" w:space="0" w:color="auto"/>
              <w:right w:val="single" w:sz="4" w:space="0" w:color="auto"/>
            </w:tcBorders>
            <w:shd w:val="clear" w:color="auto" w:fill="auto"/>
            <w:vAlign w:val="center"/>
          </w:tcPr>
          <w:p w14:paraId="65DAB8C1" w14:textId="3FDA61EF" w:rsidR="00E62224" w:rsidRPr="00893A1E" w:rsidRDefault="00E73F4C" w:rsidP="00E73F4C">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29</w:t>
            </w:r>
          </w:p>
        </w:tc>
      </w:tr>
      <w:tr w:rsidR="00E62224" w:rsidRPr="00893A1E" w14:paraId="1914CEDF" w14:textId="77777777" w:rsidTr="00E62224">
        <w:trPr>
          <w:trHeight w:val="262"/>
          <w:jc w:val="center"/>
        </w:trPr>
        <w:tc>
          <w:tcPr>
            <w:tcW w:w="338" w:type="dxa"/>
            <w:vMerge/>
            <w:tcBorders>
              <w:left w:val="single" w:sz="4" w:space="0" w:color="auto"/>
              <w:bottom w:val="single" w:sz="4" w:space="0" w:color="auto"/>
              <w:right w:val="single" w:sz="4" w:space="0" w:color="auto"/>
            </w:tcBorders>
            <w:shd w:val="clear" w:color="auto" w:fill="auto"/>
            <w:noWrap/>
            <w:vAlign w:val="center"/>
            <w:hideMark/>
          </w:tcPr>
          <w:p w14:paraId="6AE8C060"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p>
        </w:tc>
        <w:tc>
          <w:tcPr>
            <w:tcW w:w="2668" w:type="dxa"/>
            <w:tcBorders>
              <w:top w:val="single" w:sz="4" w:space="0" w:color="auto"/>
              <w:left w:val="nil"/>
              <w:bottom w:val="single" w:sz="4" w:space="0" w:color="auto"/>
              <w:right w:val="single" w:sz="4" w:space="0" w:color="000000"/>
            </w:tcBorders>
            <w:shd w:val="clear" w:color="auto" w:fill="auto"/>
            <w:vAlign w:val="center"/>
          </w:tcPr>
          <w:p w14:paraId="7E290926"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地域密着型介護老人福祉施設</w:t>
            </w:r>
          </w:p>
          <w:p w14:paraId="0750F4C3"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（地域密着型特養ホーム）</w:t>
            </w:r>
          </w:p>
        </w:tc>
        <w:tc>
          <w:tcPr>
            <w:tcW w:w="846" w:type="dxa"/>
            <w:tcBorders>
              <w:top w:val="nil"/>
              <w:left w:val="nil"/>
              <w:bottom w:val="single" w:sz="4" w:space="0" w:color="auto"/>
              <w:right w:val="single" w:sz="4" w:space="0" w:color="auto"/>
            </w:tcBorders>
            <w:shd w:val="clear" w:color="auto" w:fill="auto"/>
            <w:vAlign w:val="center"/>
          </w:tcPr>
          <w:p w14:paraId="47CA9D5A"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29</w:t>
            </w:r>
          </w:p>
        </w:tc>
        <w:tc>
          <w:tcPr>
            <w:tcW w:w="845" w:type="dxa"/>
            <w:tcBorders>
              <w:top w:val="nil"/>
              <w:left w:val="nil"/>
              <w:bottom w:val="single" w:sz="4" w:space="0" w:color="auto"/>
              <w:right w:val="single" w:sz="4" w:space="0" w:color="auto"/>
            </w:tcBorders>
            <w:shd w:val="clear" w:color="auto" w:fill="auto"/>
            <w:vAlign w:val="center"/>
          </w:tcPr>
          <w:p w14:paraId="43036E98"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29</w:t>
            </w:r>
          </w:p>
        </w:tc>
        <w:tc>
          <w:tcPr>
            <w:tcW w:w="847" w:type="dxa"/>
            <w:tcBorders>
              <w:top w:val="nil"/>
              <w:left w:val="nil"/>
              <w:bottom w:val="single" w:sz="4" w:space="0" w:color="auto"/>
              <w:right w:val="nil"/>
            </w:tcBorders>
            <w:shd w:val="clear" w:color="auto" w:fill="auto"/>
            <w:vAlign w:val="center"/>
          </w:tcPr>
          <w:p w14:paraId="75B6A272"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31</w:t>
            </w:r>
          </w:p>
        </w:tc>
        <w:tc>
          <w:tcPr>
            <w:tcW w:w="846" w:type="dxa"/>
            <w:tcBorders>
              <w:top w:val="nil"/>
              <w:left w:val="single" w:sz="8" w:space="0" w:color="auto"/>
              <w:bottom w:val="single" w:sz="4" w:space="0" w:color="auto"/>
              <w:right w:val="single" w:sz="4" w:space="0" w:color="auto"/>
            </w:tcBorders>
            <w:shd w:val="clear" w:color="auto" w:fill="auto"/>
            <w:vAlign w:val="center"/>
          </w:tcPr>
          <w:p w14:paraId="7A82D876"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33</w:t>
            </w:r>
          </w:p>
        </w:tc>
        <w:tc>
          <w:tcPr>
            <w:tcW w:w="847" w:type="dxa"/>
            <w:tcBorders>
              <w:top w:val="nil"/>
              <w:left w:val="nil"/>
              <w:bottom w:val="single" w:sz="4" w:space="0" w:color="auto"/>
              <w:right w:val="single" w:sz="4" w:space="0" w:color="auto"/>
            </w:tcBorders>
            <w:shd w:val="clear" w:color="auto" w:fill="auto"/>
            <w:vAlign w:val="center"/>
          </w:tcPr>
          <w:p w14:paraId="08B71A2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33</w:t>
            </w:r>
          </w:p>
        </w:tc>
        <w:tc>
          <w:tcPr>
            <w:tcW w:w="846" w:type="dxa"/>
            <w:tcBorders>
              <w:top w:val="nil"/>
              <w:left w:val="nil"/>
              <w:bottom w:val="single" w:sz="4" w:space="0" w:color="auto"/>
              <w:right w:val="single" w:sz="8" w:space="0" w:color="auto"/>
            </w:tcBorders>
            <w:shd w:val="clear" w:color="auto" w:fill="auto"/>
            <w:vAlign w:val="center"/>
          </w:tcPr>
          <w:p w14:paraId="73744587"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33</w:t>
            </w:r>
          </w:p>
        </w:tc>
        <w:tc>
          <w:tcPr>
            <w:tcW w:w="847" w:type="dxa"/>
            <w:tcBorders>
              <w:top w:val="nil"/>
              <w:left w:val="nil"/>
              <w:bottom w:val="single" w:sz="4" w:space="0" w:color="auto"/>
              <w:right w:val="single" w:sz="4" w:space="0" w:color="auto"/>
            </w:tcBorders>
            <w:shd w:val="clear" w:color="auto" w:fill="auto"/>
            <w:vAlign w:val="center"/>
          </w:tcPr>
          <w:p w14:paraId="4E9C3EAF"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37</w:t>
            </w:r>
          </w:p>
        </w:tc>
        <w:tc>
          <w:tcPr>
            <w:tcW w:w="846" w:type="dxa"/>
            <w:tcBorders>
              <w:top w:val="nil"/>
              <w:left w:val="nil"/>
              <w:bottom w:val="single" w:sz="4" w:space="0" w:color="auto"/>
              <w:right w:val="single" w:sz="4" w:space="0" w:color="auto"/>
            </w:tcBorders>
            <w:shd w:val="clear" w:color="auto" w:fill="auto"/>
            <w:vAlign w:val="center"/>
          </w:tcPr>
          <w:p w14:paraId="5B1D961D"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43</w:t>
            </w:r>
          </w:p>
        </w:tc>
      </w:tr>
      <w:tr w:rsidR="00E62224" w:rsidRPr="00893A1E" w14:paraId="648B795A" w14:textId="77777777" w:rsidTr="00E62224">
        <w:trPr>
          <w:trHeight w:val="262"/>
          <w:jc w:val="center"/>
        </w:trPr>
        <w:tc>
          <w:tcPr>
            <w:tcW w:w="338" w:type="dxa"/>
            <w:vMerge/>
            <w:tcBorders>
              <w:left w:val="single" w:sz="4" w:space="0" w:color="auto"/>
              <w:bottom w:val="single" w:sz="4" w:space="0" w:color="auto"/>
              <w:right w:val="single" w:sz="4" w:space="0" w:color="auto"/>
            </w:tcBorders>
            <w:shd w:val="clear" w:color="auto" w:fill="auto"/>
            <w:noWrap/>
            <w:vAlign w:val="center"/>
          </w:tcPr>
          <w:p w14:paraId="4E510FE9"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p>
        </w:tc>
        <w:tc>
          <w:tcPr>
            <w:tcW w:w="2668" w:type="dxa"/>
            <w:tcBorders>
              <w:top w:val="single" w:sz="4" w:space="0" w:color="auto"/>
              <w:left w:val="nil"/>
              <w:bottom w:val="single" w:sz="4" w:space="0" w:color="auto"/>
              <w:right w:val="single" w:sz="4" w:space="0" w:color="auto"/>
            </w:tcBorders>
            <w:shd w:val="clear" w:color="auto" w:fill="auto"/>
            <w:vAlign w:val="center"/>
          </w:tcPr>
          <w:p w14:paraId="16DC41C0" w14:textId="77777777" w:rsidR="00E62224" w:rsidRPr="00893A1E" w:rsidRDefault="00E62224" w:rsidP="00E6222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地域密着型通所介護</w:t>
            </w:r>
          </w:p>
        </w:tc>
        <w:tc>
          <w:tcPr>
            <w:tcW w:w="846" w:type="dxa"/>
            <w:tcBorders>
              <w:top w:val="nil"/>
              <w:left w:val="nil"/>
              <w:bottom w:val="single" w:sz="4" w:space="0" w:color="auto"/>
              <w:right w:val="single" w:sz="4" w:space="0" w:color="auto"/>
            </w:tcBorders>
            <w:shd w:val="clear" w:color="auto" w:fill="auto"/>
            <w:vAlign w:val="center"/>
          </w:tcPr>
          <w:p w14:paraId="1AD3300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683</w:t>
            </w:r>
          </w:p>
        </w:tc>
        <w:tc>
          <w:tcPr>
            <w:tcW w:w="845" w:type="dxa"/>
            <w:tcBorders>
              <w:top w:val="nil"/>
              <w:left w:val="nil"/>
              <w:bottom w:val="single" w:sz="4" w:space="0" w:color="auto"/>
              <w:right w:val="single" w:sz="4" w:space="0" w:color="auto"/>
            </w:tcBorders>
            <w:shd w:val="clear" w:color="auto" w:fill="auto"/>
            <w:vAlign w:val="center"/>
          </w:tcPr>
          <w:p w14:paraId="32E55441"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706</w:t>
            </w:r>
          </w:p>
        </w:tc>
        <w:tc>
          <w:tcPr>
            <w:tcW w:w="847" w:type="dxa"/>
            <w:tcBorders>
              <w:top w:val="nil"/>
              <w:left w:val="nil"/>
              <w:bottom w:val="single" w:sz="4" w:space="0" w:color="auto"/>
              <w:right w:val="nil"/>
            </w:tcBorders>
            <w:shd w:val="clear" w:color="auto" w:fill="auto"/>
            <w:vAlign w:val="center"/>
          </w:tcPr>
          <w:p w14:paraId="22DE1CCE"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708</w:t>
            </w:r>
          </w:p>
        </w:tc>
        <w:tc>
          <w:tcPr>
            <w:tcW w:w="846" w:type="dxa"/>
            <w:tcBorders>
              <w:top w:val="nil"/>
              <w:left w:val="single" w:sz="8" w:space="0" w:color="auto"/>
              <w:bottom w:val="single" w:sz="8" w:space="0" w:color="auto"/>
              <w:right w:val="single" w:sz="4" w:space="0" w:color="auto"/>
            </w:tcBorders>
            <w:shd w:val="clear" w:color="auto" w:fill="auto"/>
            <w:vAlign w:val="center"/>
          </w:tcPr>
          <w:p w14:paraId="3E03C07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709</w:t>
            </w:r>
          </w:p>
        </w:tc>
        <w:tc>
          <w:tcPr>
            <w:tcW w:w="847" w:type="dxa"/>
            <w:tcBorders>
              <w:top w:val="nil"/>
              <w:left w:val="nil"/>
              <w:bottom w:val="single" w:sz="8" w:space="0" w:color="auto"/>
              <w:right w:val="single" w:sz="4" w:space="0" w:color="auto"/>
            </w:tcBorders>
            <w:shd w:val="clear" w:color="auto" w:fill="auto"/>
            <w:vAlign w:val="center"/>
          </w:tcPr>
          <w:p w14:paraId="30FC30FC"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721</w:t>
            </w:r>
          </w:p>
        </w:tc>
        <w:tc>
          <w:tcPr>
            <w:tcW w:w="846" w:type="dxa"/>
            <w:tcBorders>
              <w:top w:val="nil"/>
              <w:left w:val="nil"/>
              <w:bottom w:val="single" w:sz="8" w:space="0" w:color="auto"/>
              <w:right w:val="single" w:sz="8" w:space="0" w:color="auto"/>
            </w:tcBorders>
            <w:shd w:val="clear" w:color="auto" w:fill="auto"/>
            <w:vAlign w:val="center"/>
          </w:tcPr>
          <w:p w14:paraId="55F00884"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736</w:t>
            </w:r>
          </w:p>
        </w:tc>
        <w:tc>
          <w:tcPr>
            <w:tcW w:w="847" w:type="dxa"/>
            <w:tcBorders>
              <w:top w:val="nil"/>
              <w:left w:val="nil"/>
              <w:bottom w:val="single" w:sz="4" w:space="0" w:color="auto"/>
              <w:right w:val="single" w:sz="4" w:space="0" w:color="auto"/>
            </w:tcBorders>
            <w:shd w:val="clear" w:color="auto" w:fill="auto"/>
            <w:vAlign w:val="center"/>
          </w:tcPr>
          <w:p w14:paraId="7483890A"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782</w:t>
            </w:r>
          </w:p>
        </w:tc>
        <w:tc>
          <w:tcPr>
            <w:tcW w:w="846" w:type="dxa"/>
            <w:tcBorders>
              <w:top w:val="nil"/>
              <w:left w:val="nil"/>
              <w:bottom w:val="single" w:sz="4" w:space="0" w:color="auto"/>
              <w:right w:val="single" w:sz="4" w:space="0" w:color="auto"/>
            </w:tcBorders>
            <w:shd w:val="clear" w:color="auto" w:fill="auto"/>
            <w:vAlign w:val="center"/>
          </w:tcPr>
          <w:p w14:paraId="752D43B5" w14:textId="77777777" w:rsidR="00E62224" w:rsidRPr="00893A1E" w:rsidRDefault="00E62224" w:rsidP="00E6222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882</w:t>
            </w:r>
          </w:p>
        </w:tc>
      </w:tr>
    </w:tbl>
    <w:p w14:paraId="5937DC9A" w14:textId="77777777" w:rsidR="00A12FD4" w:rsidRDefault="00A12FD4" w:rsidP="00DB6E27">
      <w:pPr>
        <w:pStyle w:val="5"/>
        <w:spacing w:line="260" w:lineRule="exact"/>
      </w:pPr>
    </w:p>
    <w:p w14:paraId="1762DB73" w14:textId="576680EF" w:rsidR="00381AA4" w:rsidRDefault="006F206E" w:rsidP="00DB6E27">
      <w:pPr>
        <w:pStyle w:val="5"/>
        <w:spacing w:line="260" w:lineRule="exact"/>
        <w:rPr>
          <w:rFonts w:ascii="ＭＳ ゴシック" w:eastAsia="ＭＳ ゴシック" w:hAnsi="ＭＳ ゴシック"/>
          <w:b w:val="0"/>
          <w:bCs/>
          <w:sz w:val="16"/>
          <w:szCs w:val="16"/>
        </w:rPr>
      </w:pPr>
      <w:r w:rsidRPr="005942E1">
        <w:rPr>
          <w:rFonts w:hint="eastAsia"/>
        </w:rPr>
        <w:t>■</w:t>
      </w:r>
      <w:r w:rsidR="00956EFC" w:rsidRPr="005942E1">
        <w:rPr>
          <w:rFonts w:hint="eastAsia"/>
        </w:rPr>
        <w:t>施設サービスの月平均利用者の推移と見込み</w:t>
      </w:r>
      <w:r w:rsidR="005207D6">
        <w:rPr>
          <w:rFonts w:hint="eastAsia"/>
        </w:rPr>
        <w:t xml:space="preserve">　　　　　　　　　　　　　　　　　　　　　　　　　　</w:t>
      </w:r>
      <w:r w:rsidR="005207D6" w:rsidRPr="00DB6E27">
        <w:rPr>
          <w:rFonts w:ascii="ＭＳ ゴシック" w:eastAsia="ＭＳ ゴシック" w:hAnsi="ＭＳ ゴシック" w:hint="eastAsia"/>
          <w:b w:val="0"/>
          <w:bCs/>
          <w:sz w:val="16"/>
          <w:szCs w:val="16"/>
        </w:rPr>
        <w:t xml:space="preserve">　　</w:t>
      </w:r>
      <w:r w:rsidR="00956EFC" w:rsidRPr="00DB6E27">
        <w:rPr>
          <w:rFonts w:ascii="ＭＳ ゴシック" w:eastAsia="ＭＳ ゴシック" w:hAnsi="ＭＳ ゴシック" w:hint="eastAsia"/>
          <w:b w:val="0"/>
          <w:bCs/>
          <w:sz w:val="16"/>
          <w:szCs w:val="16"/>
        </w:rPr>
        <w:t>（単位：人）</w:t>
      </w:r>
    </w:p>
    <w:tbl>
      <w:tblPr>
        <w:tblpPr w:leftFromText="142" w:rightFromText="142" w:vertAnchor="text" w:horzAnchor="margin" w:tblpXSpec="center" w:tblpY="72"/>
        <w:tblW w:w="9776" w:type="dxa"/>
        <w:jc w:val="center"/>
        <w:tblLayout w:type="fixed"/>
        <w:tblCellMar>
          <w:left w:w="99" w:type="dxa"/>
          <w:right w:w="99" w:type="dxa"/>
        </w:tblCellMar>
        <w:tblLook w:val="04A0" w:firstRow="1" w:lastRow="0" w:firstColumn="1" w:lastColumn="0" w:noHBand="0" w:noVBand="1"/>
      </w:tblPr>
      <w:tblGrid>
        <w:gridCol w:w="3006"/>
        <w:gridCol w:w="846"/>
        <w:gridCol w:w="845"/>
        <w:gridCol w:w="847"/>
        <w:gridCol w:w="846"/>
        <w:gridCol w:w="847"/>
        <w:gridCol w:w="846"/>
        <w:gridCol w:w="847"/>
        <w:gridCol w:w="846"/>
      </w:tblGrid>
      <w:tr w:rsidR="00893A1E" w:rsidRPr="00893A1E" w14:paraId="26E1DDEB" w14:textId="77777777" w:rsidTr="00893A1E">
        <w:trPr>
          <w:trHeight w:val="135"/>
          <w:jc w:val="center"/>
        </w:trPr>
        <w:tc>
          <w:tcPr>
            <w:tcW w:w="300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0D368F8" w14:textId="71BE9FED" w:rsidR="00A12FD4" w:rsidRPr="00893A1E" w:rsidRDefault="00A12FD4" w:rsidP="00642696">
            <w:pPr>
              <w:widowControl/>
              <w:spacing w:line="240" w:lineRule="exact"/>
              <w:ind w:firstLineChars="0" w:firstLine="0"/>
              <w:rPr>
                <w:rFonts w:ascii="BIZ UDゴシック" w:eastAsia="BIZ UDゴシック" w:hAnsi="BIZ UDゴシック" w:cs="ＭＳ Ｐゴシック"/>
                <w:color w:val="000000" w:themeColor="text1"/>
                <w:kern w:val="0"/>
                <w:sz w:val="21"/>
                <w:szCs w:val="21"/>
              </w:rPr>
            </w:pPr>
          </w:p>
        </w:tc>
        <w:tc>
          <w:tcPr>
            <w:tcW w:w="2538" w:type="dxa"/>
            <w:gridSpan w:val="3"/>
            <w:tcBorders>
              <w:top w:val="single" w:sz="4" w:space="0" w:color="auto"/>
              <w:left w:val="nil"/>
              <w:bottom w:val="single" w:sz="4" w:space="0" w:color="000000"/>
              <w:right w:val="nil"/>
            </w:tcBorders>
            <w:shd w:val="clear" w:color="auto" w:fill="auto"/>
            <w:vAlign w:val="center"/>
            <w:hideMark/>
          </w:tcPr>
          <w:p w14:paraId="796EDBF7"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第八期</w:t>
            </w:r>
          </w:p>
        </w:tc>
        <w:tc>
          <w:tcPr>
            <w:tcW w:w="2539" w:type="dxa"/>
            <w:gridSpan w:val="3"/>
            <w:tcBorders>
              <w:top w:val="single" w:sz="8" w:space="0" w:color="auto"/>
              <w:left w:val="single" w:sz="8" w:space="0" w:color="auto"/>
              <w:bottom w:val="single" w:sz="4" w:space="0" w:color="000000"/>
              <w:right w:val="single" w:sz="8" w:space="0" w:color="auto"/>
            </w:tcBorders>
            <w:shd w:val="clear" w:color="auto" w:fill="D9D9D9" w:themeFill="background1" w:themeFillShade="D9"/>
            <w:vAlign w:val="center"/>
            <w:hideMark/>
          </w:tcPr>
          <w:p w14:paraId="2CF985E6"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第九期</w:t>
            </w:r>
          </w:p>
        </w:tc>
        <w:tc>
          <w:tcPr>
            <w:tcW w:w="847" w:type="dxa"/>
            <w:vMerge w:val="restart"/>
            <w:tcBorders>
              <w:top w:val="single" w:sz="4" w:space="0" w:color="auto"/>
              <w:left w:val="single" w:sz="8" w:space="0" w:color="auto"/>
              <w:bottom w:val="single" w:sz="4" w:space="0" w:color="000000"/>
              <w:right w:val="single" w:sz="4" w:space="0" w:color="auto"/>
            </w:tcBorders>
            <w:shd w:val="clear" w:color="auto" w:fill="FFFFCC"/>
            <w:vAlign w:val="center"/>
            <w:hideMark/>
          </w:tcPr>
          <w:p w14:paraId="7B928312"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2030年</w:t>
            </w:r>
          </w:p>
          <w:p w14:paraId="3EBB446C"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(R12)</w:t>
            </w:r>
          </w:p>
        </w:tc>
        <w:tc>
          <w:tcPr>
            <w:tcW w:w="846"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14:paraId="313CB8E1"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2040年</w:t>
            </w:r>
          </w:p>
          <w:p w14:paraId="018D5AD2"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(R22)</w:t>
            </w:r>
          </w:p>
        </w:tc>
      </w:tr>
      <w:tr w:rsidR="00893A1E" w:rsidRPr="00893A1E" w14:paraId="5C242827" w14:textId="77777777" w:rsidTr="00893A1E">
        <w:trPr>
          <w:trHeight w:val="262"/>
          <w:jc w:val="center"/>
        </w:trPr>
        <w:tc>
          <w:tcPr>
            <w:tcW w:w="3006" w:type="dxa"/>
            <w:vMerge/>
            <w:tcBorders>
              <w:top w:val="single" w:sz="4" w:space="0" w:color="auto"/>
              <w:left w:val="single" w:sz="4" w:space="0" w:color="auto"/>
              <w:bottom w:val="single" w:sz="4" w:space="0" w:color="000000"/>
              <w:right w:val="single" w:sz="4" w:space="0" w:color="000000"/>
            </w:tcBorders>
            <w:vAlign w:val="center"/>
            <w:hideMark/>
          </w:tcPr>
          <w:p w14:paraId="420B399E" w14:textId="77777777" w:rsidR="00A12FD4" w:rsidRPr="00893A1E" w:rsidRDefault="00A12FD4" w:rsidP="00642696">
            <w:pPr>
              <w:widowControl/>
              <w:spacing w:line="240" w:lineRule="exact"/>
              <w:ind w:firstLineChars="0" w:firstLine="0"/>
              <w:jc w:val="left"/>
              <w:rPr>
                <w:rFonts w:ascii="BIZ UDゴシック" w:eastAsia="BIZ UDゴシック" w:hAnsi="BIZ UDゴシック" w:cs="ＭＳ Ｐゴシック"/>
                <w:color w:val="000000" w:themeColor="text1"/>
                <w:kern w:val="0"/>
                <w:szCs w:val="22"/>
              </w:rPr>
            </w:pPr>
          </w:p>
        </w:tc>
        <w:tc>
          <w:tcPr>
            <w:tcW w:w="846" w:type="dxa"/>
            <w:tcBorders>
              <w:top w:val="single" w:sz="4" w:space="0" w:color="000000"/>
              <w:left w:val="nil"/>
              <w:bottom w:val="single" w:sz="4" w:space="0" w:color="auto"/>
              <w:right w:val="single" w:sz="4" w:space="0" w:color="auto"/>
            </w:tcBorders>
            <w:shd w:val="clear" w:color="auto" w:fill="FFFFCC"/>
            <w:vAlign w:val="center"/>
            <w:hideMark/>
          </w:tcPr>
          <w:p w14:paraId="43AE3F0C"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2021年</w:t>
            </w:r>
          </w:p>
          <w:p w14:paraId="0EB58D06"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(R3)</w:t>
            </w:r>
          </w:p>
        </w:tc>
        <w:tc>
          <w:tcPr>
            <w:tcW w:w="845" w:type="dxa"/>
            <w:tcBorders>
              <w:top w:val="single" w:sz="4" w:space="0" w:color="000000"/>
              <w:left w:val="nil"/>
              <w:bottom w:val="single" w:sz="4" w:space="0" w:color="auto"/>
              <w:right w:val="single" w:sz="4" w:space="0" w:color="auto"/>
            </w:tcBorders>
            <w:shd w:val="clear" w:color="auto" w:fill="FFFFCC"/>
            <w:vAlign w:val="center"/>
            <w:hideMark/>
          </w:tcPr>
          <w:p w14:paraId="65EFD49A"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2022年</w:t>
            </w:r>
          </w:p>
          <w:p w14:paraId="3CBC0557"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(R4)</w:t>
            </w:r>
          </w:p>
        </w:tc>
        <w:tc>
          <w:tcPr>
            <w:tcW w:w="847" w:type="dxa"/>
            <w:tcBorders>
              <w:top w:val="single" w:sz="4" w:space="0" w:color="000000"/>
              <w:left w:val="nil"/>
              <w:bottom w:val="single" w:sz="4" w:space="0" w:color="auto"/>
              <w:right w:val="nil"/>
            </w:tcBorders>
            <w:shd w:val="clear" w:color="auto" w:fill="FFFFCC"/>
            <w:vAlign w:val="center"/>
            <w:hideMark/>
          </w:tcPr>
          <w:p w14:paraId="1425BBF1" w14:textId="2F4FA8F6"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202</w:t>
            </w:r>
            <w:r w:rsidR="00E73F4C" w:rsidRPr="00893A1E">
              <w:rPr>
                <w:rFonts w:ascii="BIZ UDゴシック" w:eastAsia="BIZ UDゴシック" w:hAnsi="BIZ UDゴシック" w:cs="ＭＳ Ｐゴシック" w:hint="eastAsia"/>
                <w:color w:val="000000" w:themeColor="text1"/>
                <w:kern w:val="0"/>
                <w:sz w:val="18"/>
                <w:szCs w:val="18"/>
              </w:rPr>
              <w:t>3</w:t>
            </w:r>
            <w:r w:rsidRPr="00893A1E">
              <w:rPr>
                <w:rFonts w:ascii="BIZ UDゴシック" w:eastAsia="BIZ UDゴシック" w:hAnsi="BIZ UDゴシック" w:cs="ＭＳ Ｐゴシック" w:hint="eastAsia"/>
                <w:color w:val="000000" w:themeColor="text1"/>
                <w:kern w:val="0"/>
                <w:sz w:val="18"/>
                <w:szCs w:val="18"/>
              </w:rPr>
              <w:t>年</w:t>
            </w:r>
          </w:p>
          <w:p w14:paraId="06A7BE28"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(R5)</w:t>
            </w:r>
          </w:p>
        </w:tc>
        <w:tc>
          <w:tcPr>
            <w:tcW w:w="846" w:type="dxa"/>
            <w:tcBorders>
              <w:top w:val="single" w:sz="4" w:space="0" w:color="000000"/>
              <w:left w:val="single" w:sz="8" w:space="0" w:color="auto"/>
              <w:bottom w:val="single" w:sz="4" w:space="0" w:color="auto"/>
              <w:right w:val="single" w:sz="4" w:space="0" w:color="auto"/>
            </w:tcBorders>
            <w:shd w:val="clear" w:color="auto" w:fill="FFFFCC"/>
            <w:vAlign w:val="center"/>
            <w:hideMark/>
          </w:tcPr>
          <w:p w14:paraId="6C36C172"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2024</w:t>
            </w:r>
            <w:r w:rsidRPr="00893A1E">
              <w:rPr>
                <w:rFonts w:ascii="BIZ UDゴシック" w:eastAsia="BIZ UDゴシック" w:hAnsi="BIZ UDゴシック" w:cs="ＭＳ Ｐゴシック" w:hint="eastAsia"/>
                <w:color w:val="000000" w:themeColor="text1"/>
                <w:kern w:val="0"/>
                <w:sz w:val="18"/>
                <w:szCs w:val="18"/>
              </w:rPr>
              <w:t>年</w:t>
            </w:r>
          </w:p>
          <w:p w14:paraId="0BA8261B"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(R6)</w:t>
            </w:r>
          </w:p>
        </w:tc>
        <w:tc>
          <w:tcPr>
            <w:tcW w:w="847" w:type="dxa"/>
            <w:tcBorders>
              <w:top w:val="single" w:sz="4" w:space="0" w:color="000000"/>
              <w:left w:val="nil"/>
              <w:bottom w:val="single" w:sz="4" w:space="0" w:color="auto"/>
              <w:right w:val="single" w:sz="4" w:space="0" w:color="auto"/>
            </w:tcBorders>
            <w:shd w:val="clear" w:color="auto" w:fill="FFFFCC"/>
            <w:vAlign w:val="center"/>
            <w:hideMark/>
          </w:tcPr>
          <w:p w14:paraId="4CCA9EAB"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2025</w:t>
            </w:r>
            <w:r w:rsidRPr="00893A1E">
              <w:rPr>
                <w:rFonts w:ascii="BIZ UDゴシック" w:eastAsia="BIZ UDゴシック" w:hAnsi="BIZ UDゴシック" w:cs="ＭＳ Ｐゴシック" w:hint="eastAsia"/>
                <w:color w:val="000000" w:themeColor="text1"/>
                <w:kern w:val="0"/>
                <w:sz w:val="18"/>
                <w:szCs w:val="18"/>
              </w:rPr>
              <w:t>年</w:t>
            </w:r>
          </w:p>
          <w:p w14:paraId="1435DD31" w14:textId="77777777" w:rsidR="00A12FD4" w:rsidRPr="00893A1E" w:rsidRDefault="00A12FD4" w:rsidP="00642696">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(R7)</w:t>
            </w:r>
          </w:p>
        </w:tc>
        <w:tc>
          <w:tcPr>
            <w:tcW w:w="846" w:type="dxa"/>
            <w:tcBorders>
              <w:top w:val="single" w:sz="4" w:space="0" w:color="000000"/>
              <w:left w:val="nil"/>
              <w:bottom w:val="single" w:sz="4" w:space="0" w:color="auto"/>
              <w:right w:val="single" w:sz="8" w:space="0" w:color="auto"/>
            </w:tcBorders>
            <w:shd w:val="clear" w:color="auto" w:fill="FFFFCC"/>
            <w:vAlign w:val="center"/>
            <w:hideMark/>
          </w:tcPr>
          <w:p w14:paraId="717356D2" w14:textId="77777777" w:rsidR="00A12FD4" w:rsidRPr="00893A1E" w:rsidRDefault="00A12FD4" w:rsidP="00642696">
            <w:pPr>
              <w:widowControl/>
              <w:spacing w:line="240" w:lineRule="exact"/>
              <w:ind w:leftChars="-20" w:left="-46"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2026</w:t>
            </w:r>
            <w:r w:rsidRPr="00893A1E">
              <w:rPr>
                <w:rFonts w:ascii="BIZ UDゴシック" w:eastAsia="BIZ UDゴシック" w:hAnsi="BIZ UDゴシック" w:cs="ＭＳ Ｐゴシック" w:hint="eastAsia"/>
                <w:color w:val="000000" w:themeColor="text1"/>
                <w:kern w:val="0"/>
                <w:sz w:val="18"/>
                <w:szCs w:val="18"/>
              </w:rPr>
              <w:t>年</w:t>
            </w:r>
          </w:p>
          <w:p w14:paraId="70D6B511" w14:textId="77777777" w:rsidR="00A12FD4" w:rsidRPr="00893A1E" w:rsidRDefault="00A12FD4" w:rsidP="00642696">
            <w:pPr>
              <w:widowControl/>
              <w:spacing w:line="240" w:lineRule="exact"/>
              <w:ind w:leftChars="-20" w:left="-46"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(R8)</w:t>
            </w:r>
          </w:p>
        </w:tc>
        <w:tc>
          <w:tcPr>
            <w:tcW w:w="847" w:type="dxa"/>
            <w:vMerge/>
            <w:tcBorders>
              <w:top w:val="single" w:sz="4" w:space="0" w:color="auto"/>
              <w:left w:val="nil"/>
              <w:bottom w:val="single" w:sz="4" w:space="0" w:color="000000"/>
              <w:right w:val="single" w:sz="4" w:space="0" w:color="auto"/>
            </w:tcBorders>
            <w:vAlign w:val="center"/>
            <w:hideMark/>
          </w:tcPr>
          <w:p w14:paraId="77ED33E6" w14:textId="77777777" w:rsidR="00A12FD4" w:rsidRPr="00893A1E" w:rsidRDefault="00A12FD4" w:rsidP="00642696">
            <w:pPr>
              <w:widowControl/>
              <w:spacing w:line="240" w:lineRule="exact"/>
              <w:ind w:firstLineChars="0" w:firstLine="0"/>
              <w:jc w:val="left"/>
              <w:rPr>
                <w:rFonts w:ascii="BIZ UDゴシック" w:eastAsia="BIZ UDゴシック" w:hAnsi="BIZ UDゴシック" w:cs="ＭＳ Ｐゴシック"/>
                <w:color w:val="000000" w:themeColor="text1"/>
                <w:kern w:val="0"/>
                <w:sz w:val="18"/>
                <w:szCs w:val="18"/>
              </w:rPr>
            </w:pPr>
          </w:p>
        </w:tc>
        <w:tc>
          <w:tcPr>
            <w:tcW w:w="846" w:type="dxa"/>
            <w:vMerge/>
            <w:tcBorders>
              <w:top w:val="single" w:sz="4" w:space="0" w:color="auto"/>
              <w:left w:val="single" w:sz="4" w:space="0" w:color="auto"/>
              <w:bottom w:val="single" w:sz="4" w:space="0" w:color="000000"/>
              <w:right w:val="single" w:sz="4" w:space="0" w:color="auto"/>
            </w:tcBorders>
            <w:vAlign w:val="center"/>
            <w:hideMark/>
          </w:tcPr>
          <w:p w14:paraId="61ECFFF4" w14:textId="77777777" w:rsidR="00A12FD4" w:rsidRPr="00893A1E" w:rsidRDefault="00A12FD4" w:rsidP="00642696">
            <w:pPr>
              <w:widowControl/>
              <w:spacing w:line="240" w:lineRule="exact"/>
              <w:ind w:firstLineChars="0" w:firstLine="0"/>
              <w:jc w:val="left"/>
              <w:rPr>
                <w:rFonts w:ascii="BIZ UDゴシック" w:eastAsia="BIZ UDゴシック" w:hAnsi="BIZ UDゴシック" w:cs="ＭＳ Ｐゴシック"/>
                <w:color w:val="000000" w:themeColor="text1"/>
                <w:kern w:val="0"/>
                <w:sz w:val="18"/>
                <w:szCs w:val="18"/>
              </w:rPr>
            </w:pPr>
          </w:p>
        </w:tc>
      </w:tr>
      <w:tr w:rsidR="00A12FD4" w:rsidRPr="00893A1E" w14:paraId="5ADA31E0" w14:textId="77777777" w:rsidTr="00642696">
        <w:trPr>
          <w:trHeight w:val="181"/>
          <w:jc w:val="center"/>
        </w:trPr>
        <w:tc>
          <w:tcPr>
            <w:tcW w:w="3006" w:type="dxa"/>
            <w:tcBorders>
              <w:top w:val="single" w:sz="4" w:space="0" w:color="000000"/>
              <w:left w:val="single" w:sz="4" w:space="0" w:color="000000"/>
              <w:bottom w:val="single" w:sz="4" w:space="0" w:color="000000"/>
              <w:right w:val="single" w:sz="4" w:space="0" w:color="000000"/>
            </w:tcBorders>
            <w:shd w:val="clear" w:color="auto" w:fill="auto"/>
            <w:noWrap/>
          </w:tcPr>
          <w:p w14:paraId="72254B50" w14:textId="462FD05A" w:rsidR="00A12FD4" w:rsidRPr="00893A1E" w:rsidRDefault="00A12FD4" w:rsidP="00642696">
            <w:pPr>
              <w:widowControl/>
              <w:spacing w:line="200" w:lineRule="exact"/>
              <w:ind w:firstLine="189"/>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介護老人福祉施設</w:t>
            </w:r>
          </w:p>
          <w:p w14:paraId="1BC73287" w14:textId="49F67D44" w:rsidR="00A12FD4" w:rsidRPr="00893A1E" w:rsidRDefault="00A12FD4" w:rsidP="00642696">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（特別養護老人ホーム）</w:t>
            </w:r>
          </w:p>
        </w:tc>
        <w:tc>
          <w:tcPr>
            <w:tcW w:w="846" w:type="dxa"/>
            <w:tcBorders>
              <w:top w:val="nil"/>
              <w:left w:val="nil"/>
              <w:bottom w:val="single" w:sz="4" w:space="0" w:color="auto"/>
              <w:right w:val="single" w:sz="4" w:space="0" w:color="auto"/>
            </w:tcBorders>
            <w:shd w:val="clear" w:color="auto" w:fill="auto"/>
            <w:vAlign w:val="center"/>
          </w:tcPr>
          <w:p w14:paraId="43EA1F43"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1,175</w:t>
            </w:r>
          </w:p>
        </w:tc>
        <w:tc>
          <w:tcPr>
            <w:tcW w:w="845" w:type="dxa"/>
            <w:tcBorders>
              <w:top w:val="nil"/>
              <w:left w:val="nil"/>
              <w:bottom w:val="single" w:sz="4" w:space="0" w:color="auto"/>
              <w:right w:val="single" w:sz="4" w:space="0" w:color="auto"/>
            </w:tcBorders>
            <w:shd w:val="clear" w:color="auto" w:fill="auto"/>
            <w:vAlign w:val="center"/>
          </w:tcPr>
          <w:p w14:paraId="07BE2C5A"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1,163</w:t>
            </w:r>
          </w:p>
        </w:tc>
        <w:tc>
          <w:tcPr>
            <w:tcW w:w="847" w:type="dxa"/>
            <w:tcBorders>
              <w:top w:val="nil"/>
              <w:left w:val="nil"/>
              <w:bottom w:val="single" w:sz="4" w:space="0" w:color="auto"/>
              <w:right w:val="nil"/>
            </w:tcBorders>
            <w:shd w:val="clear" w:color="auto" w:fill="auto"/>
            <w:vAlign w:val="center"/>
          </w:tcPr>
          <w:p w14:paraId="25B83876"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1,188</w:t>
            </w:r>
          </w:p>
        </w:tc>
        <w:tc>
          <w:tcPr>
            <w:tcW w:w="846" w:type="dxa"/>
            <w:tcBorders>
              <w:top w:val="nil"/>
              <w:left w:val="single" w:sz="8" w:space="0" w:color="auto"/>
              <w:bottom w:val="single" w:sz="4" w:space="0" w:color="auto"/>
              <w:right w:val="single" w:sz="4" w:space="0" w:color="auto"/>
            </w:tcBorders>
            <w:shd w:val="clear" w:color="auto" w:fill="auto"/>
            <w:vAlign w:val="center"/>
          </w:tcPr>
          <w:p w14:paraId="275AD073"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1,196</w:t>
            </w:r>
          </w:p>
        </w:tc>
        <w:tc>
          <w:tcPr>
            <w:tcW w:w="847" w:type="dxa"/>
            <w:tcBorders>
              <w:top w:val="nil"/>
              <w:left w:val="nil"/>
              <w:bottom w:val="single" w:sz="4" w:space="0" w:color="auto"/>
              <w:right w:val="single" w:sz="4" w:space="0" w:color="auto"/>
            </w:tcBorders>
            <w:shd w:val="clear" w:color="auto" w:fill="auto"/>
            <w:vAlign w:val="center"/>
          </w:tcPr>
          <w:p w14:paraId="61FB8D7D"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1,208</w:t>
            </w:r>
          </w:p>
        </w:tc>
        <w:tc>
          <w:tcPr>
            <w:tcW w:w="846" w:type="dxa"/>
            <w:tcBorders>
              <w:top w:val="nil"/>
              <w:left w:val="nil"/>
              <w:bottom w:val="single" w:sz="4" w:space="0" w:color="auto"/>
              <w:right w:val="single" w:sz="8" w:space="0" w:color="auto"/>
            </w:tcBorders>
            <w:shd w:val="clear" w:color="auto" w:fill="auto"/>
            <w:vAlign w:val="center"/>
          </w:tcPr>
          <w:p w14:paraId="0A6FD9B8"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1,220</w:t>
            </w:r>
          </w:p>
        </w:tc>
        <w:tc>
          <w:tcPr>
            <w:tcW w:w="847" w:type="dxa"/>
            <w:tcBorders>
              <w:top w:val="nil"/>
              <w:left w:val="nil"/>
              <w:bottom w:val="single" w:sz="4" w:space="0" w:color="auto"/>
              <w:right w:val="single" w:sz="4" w:space="0" w:color="auto"/>
            </w:tcBorders>
            <w:shd w:val="clear" w:color="auto" w:fill="auto"/>
            <w:vAlign w:val="center"/>
          </w:tcPr>
          <w:p w14:paraId="00000B24"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1,4</w:t>
            </w:r>
            <w:r w:rsidRPr="00893A1E">
              <w:rPr>
                <w:rFonts w:ascii="BIZ UDゴシック" w:eastAsia="BIZ UDゴシック" w:hAnsi="BIZ UDゴシック" w:cs="ＭＳ Ｐゴシック"/>
                <w:color w:val="000000" w:themeColor="text1"/>
                <w:kern w:val="0"/>
                <w:sz w:val="18"/>
                <w:szCs w:val="18"/>
              </w:rPr>
              <w:t>0</w:t>
            </w:r>
            <w:r w:rsidRPr="00893A1E">
              <w:rPr>
                <w:rFonts w:ascii="BIZ UDゴシック" w:eastAsia="BIZ UDゴシック" w:hAnsi="BIZ UDゴシック" w:cs="ＭＳ Ｐゴシック" w:hint="eastAsia"/>
                <w:color w:val="000000" w:themeColor="text1"/>
                <w:kern w:val="0"/>
                <w:sz w:val="18"/>
                <w:szCs w:val="18"/>
              </w:rPr>
              <w:t>7</w:t>
            </w:r>
          </w:p>
        </w:tc>
        <w:tc>
          <w:tcPr>
            <w:tcW w:w="846" w:type="dxa"/>
            <w:tcBorders>
              <w:top w:val="nil"/>
              <w:left w:val="nil"/>
              <w:bottom w:val="single" w:sz="4" w:space="0" w:color="auto"/>
              <w:right w:val="single" w:sz="4" w:space="0" w:color="auto"/>
            </w:tcBorders>
            <w:shd w:val="clear" w:color="auto" w:fill="auto"/>
            <w:vAlign w:val="center"/>
          </w:tcPr>
          <w:p w14:paraId="1CB80666"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1,555</w:t>
            </w:r>
          </w:p>
        </w:tc>
      </w:tr>
      <w:tr w:rsidR="00A12FD4" w:rsidRPr="00893A1E" w14:paraId="38114313" w14:textId="77777777" w:rsidTr="00642696">
        <w:trPr>
          <w:trHeight w:val="262"/>
          <w:jc w:val="center"/>
        </w:trPr>
        <w:tc>
          <w:tcPr>
            <w:tcW w:w="3006" w:type="dxa"/>
            <w:tcBorders>
              <w:top w:val="single" w:sz="4" w:space="0" w:color="000000"/>
              <w:left w:val="single" w:sz="4" w:space="0" w:color="000000"/>
              <w:bottom w:val="single" w:sz="4" w:space="0" w:color="000000"/>
              <w:right w:val="single" w:sz="4" w:space="0" w:color="auto"/>
            </w:tcBorders>
            <w:shd w:val="clear" w:color="auto" w:fill="auto"/>
            <w:noWrap/>
            <w:vAlign w:val="center"/>
          </w:tcPr>
          <w:p w14:paraId="7FB83630" w14:textId="2D322938" w:rsidR="00A12FD4" w:rsidRPr="00893A1E" w:rsidRDefault="00A12FD4" w:rsidP="00642696">
            <w:pPr>
              <w:widowControl/>
              <w:spacing w:line="200" w:lineRule="exact"/>
              <w:ind w:firstLine="189"/>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介護老人保健施設</w:t>
            </w:r>
          </w:p>
        </w:tc>
        <w:tc>
          <w:tcPr>
            <w:tcW w:w="846" w:type="dxa"/>
            <w:tcBorders>
              <w:top w:val="nil"/>
              <w:left w:val="nil"/>
              <w:bottom w:val="single" w:sz="4" w:space="0" w:color="auto"/>
              <w:right w:val="single" w:sz="4" w:space="0" w:color="auto"/>
            </w:tcBorders>
            <w:shd w:val="clear" w:color="auto" w:fill="auto"/>
            <w:vAlign w:val="center"/>
          </w:tcPr>
          <w:p w14:paraId="5903CB25"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449</w:t>
            </w:r>
          </w:p>
        </w:tc>
        <w:tc>
          <w:tcPr>
            <w:tcW w:w="845" w:type="dxa"/>
            <w:tcBorders>
              <w:top w:val="nil"/>
              <w:left w:val="nil"/>
              <w:bottom w:val="single" w:sz="4" w:space="0" w:color="auto"/>
              <w:right w:val="single" w:sz="4" w:space="0" w:color="auto"/>
            </w:tcBorders>
            <w:shd w:val="clear" w:color="auto" w:fill="auto"/>
            <w:vAlign w:val="center"/>
          </w:tcPr>
          <w:p w14:paraId="01952017"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406</w:t>
            </w:r>
          </w:p>
        </w:tc>
        <w:tc>
          <w:tcPr>
            <w:tcW w:w="847" w:type="dxa"/>
            <w:tcBorders>
              <w:top w:val="nil"/>
              <w:left w:val="nil"/>
              <w:bottom w:val="single" w:sz="4" w:space="0" w:color="auto"/>
              <w:right w:val="nil"/>
            </w:tcBorders>
            <w:shd w:val="clear" w:color="auto" w:fill="auto"/>
            <w:vAlign w:val="center"/>
          </w:tcPr>
          <w:p w14:paraId="50FCB712"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414</w:t>
            </w:r>
          </w:p>
        </w:tc>
        <w:tc>
          <w:tcPr>
            <w:tcW w:w="846" w:type="dxa"/>
            <w:tcBorders>
              <w:top w:val="nil"/>
              <w:left w:val="single" w:sz="8" w:space="0" w:color="auto"/>
              <w:bottom w:val="single" w:sz="4" w:space="0" w:color="auto"/>
              <w:right w:val="single" w:sz="4" w:space="0" w:color="auto"/>
            </w:tcBorders>
            <w:shd w:val="clear" w:color="auto" w:fill="auto"/>
            <w:vAlign w:val="center"/>
          </w:tcPr>
          <w:p w14:paraId="0A080788"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417</w:t>
            </w:r>
          </w:p>
        </w:tc>
        <w:tc>
          <w:tcPr>
            <w:tcW w:w="847" w:type="dxa"/>
            <w:tcBorders>
              <w:top w:val="nil"/>
              <w:left w:val="nil"/>
              <w:bottom w:val="single" w:sz="4" w:space="0" w:color="auto"/>
              <w:right w:val="single" w:sz="4" w:space="0" w:color="auto"/>
            </w:tcBorders>
            <w:shd w:val="clear" w:color="auto" w:fill="auto"/>
            <w:vAlign w:val="center"/>
          </w:tcPr>
          <w:p w14:paraId="7115B11D"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417</w:t>
            </w:r>
          </w:p>
        </w:tc>
        <w:tc>
          <w:tcPr>
            <w:tcW w:w="846" w:type="dxa"/>
            <w:tcBorders>
              <w:top w:val="nil"/>
              <w:left w:val="nil"/>
              <w:bottom w:val="single" w:sz="4" w:space="0" w:color="auto"/>
              <w:right w:val="single" w:sz="8" w:space="0" w:color="auto"/>
            </w:tcBorders>
            <w:shd w:val="clear" w:color="auto" w:fill="auto"/>
            <w:vAlign w:val="center"/>
          </w:tcPr>
          <w:p w14:paraId="68389507"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417</w:t>
            </w:r>
          </w:p>
        </w:tc>
        <w:tc>
          <w:tcPr>
            <w:tcW w:w="847" w:type="dxa"/>
            <w:tcBorders>
              <w:top w:val="nil"/>
              <w:left w:val="nil"/>
              <w:bottom w:val="single" w:sz="4" w:space="0" w:color="auto"/>
              <w:right w:val="single" w:sz="4" w:space="0" w:color="auto"/>
            </w:tcBorders>
            <w:shd w:val="clear" w:color="auto" w:fill="auto"/>
            <w:vAlign w:val="center"/>
          </w:tcPr>
          <w:p w14:paraId="5DBA122C"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465</w:t>
            </w:r>
          </w:p>
        </w:tc>
        <w:tc>
          <w:tcPr>
            <w:tcW w:w="846" w:type="dxa"/>
            <w:tcBorders>
              <w:top w:val="nil"/>
              <w:left w:val="nil"/>
              <w:bottom w:val="single" w:sz="4" w:space="0" w:color="auto"/>
              <w:right w:val="single" w:sz="4" w:space="0" w:color="auto"/>
            </w:tcBorders>
            <w:shd w:val="clear" w:color="auto" w:fill="auto"/>
            <w:vAlign w:val="center"/>
          </w:tcPr>
          <w:p w14:paraId="4657F9A7"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533</w:t>
            </w:r>
          </w:p>
        </w:tc>
      </w:tr>
      <w:tr w:rsidR="009305AE" w:rsidRPr="00893A1E" w14:paraId="344F0F6E" w14:textId="77777777" w:rsidTr="009305AE">
        <w:trPr>
          <w:trHeight w:val="262"/>
          <w:jc w:val="center"/>
        </w:trPr>
        <w:tc>
          <w:tcPr>
            <w:tcW w:w="3006" w:type="dxa"/>
            <w:tcBorders>
              <w:top w:val="single" w:sz="4" w:space="0" w:color="000000"/>
              <w:left w:val="single" w:sz="4" w:space="0" w:color="000000"/>
              <w:bottom w:val="single" w:sz="4" w:space="0" w:color="000000"/>
              <w:right w:val="single" w:sz="4" w:space="0" w:color="auto"/>
            </w:tcBorders>
            <w:shd w:val="clear" w:color="auto" w:fill="auto"/>
            <w:noWrap/>
            <w:vAlign w:val="center"/>
          </w:tcPr>
          <w:p w14:paraId="09470DB7" w14:textId="45049111" w:rsidR="00A12FD4" w:rsidRPr="00893A1E" w:rsidRDefault="00A12FD4" w:rsidP="00642696">
            <w:pPr>
              <w:widowControl/>
              <w:spacing w:line="200" w:lineRule="exact"/>
              <w:ind w:firstLine="189"/>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介護医療院</w:t>
            </w:r>
          </w:p>
        </w:tc>
        <w:tc>
          <w:tcPr>
            <w:tcW w:w="846" w:type="dxa"/>
            <w:tcBorders>
              <w:top w:val="nil"/>
              <w:left w:val="nil"/>
              <w:bottom w:val="single" w:sz="4" w:space="0" w:color="auto"/>
              <w:right w:val="single" w:sz="4" w:space="0" w:color="auto"/>
            </w:tcBorders>
            <w:shd w:val="clear" w:color="auto" w:fill="auto"/>
            <w:vAlign w:val="center"/>
          </w:tcPr>
          <w:p w14:paraId="05E5E8D8"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90</w:t>
            </w:r>
          </w:p>
        </w:tc>
        <w:tc>
          <w:tcPr>
            <w:tcW w:w="845" w:type="dxa"/>
            <w:tcBorders>
              <w:top w:val="nil"/>
              <w:left w:val="nil"/>
              <w:bottom w:val="single" w:sz="4" w:space="0" w:color="auto"/>
              <w:right w:val="single" w:sz="4" w:space="0" w:color="auto"/>
            </w:tcBorders>
            <w:shd w:val="clear" w:color="auto" w:fill="auto"/>
            <w:vAlign w:val="center"/>
          </w:tcPr>
          <w:p w14:paraId="60226542"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81</w:t>
            </w:r>
          </w:p>
        </w:tc>
        <w:tc>
          <w:tcPr>
            <w:tcW w:w="847" w:type="dxa"/>
            <w:tcBorders>
              <w:top w:val="nil"/>
              <w:left w:val="nil"/>
              <w:bottom w:val="single" w:sz="4" w:space="0" w:color="auto"/>
              <w:right w:val="nil"/>
            </w:tcBorders>
            <w:shd w:val="clear" w:color="auto" w:fill="auto"/>
            <w:vAlign w:val="center"/>
          </w:tcPr>
          <w:p w14:paraId="2293770F"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77</w:t>
            </w:r>
          </w:p>
        </w:tc>
        <w:tc>
          <w:tcPr>
            <w:tcW w:w="846" w:type="dxa"/>
            <w:tcBorders>
              <w:top w:val="single" w:sz="4" w:space="0" w:color="auto"/>
              <w:left w:val="single" w:sz="8" w:space="0" w:color="auto"/>
              <w:bottom w:val="single" w:sz="8" w:space="0" w:color="auto"/>
              <w:right w:val="single" w:sz="4" w:space="0" w:color="auto"/>
            </w:tcBorders>
            <w:shd w:val="clear" w:color="auto" w:fill="auto"/>
            <w:vAlign w:val="center"/>
          </w:tcPr>
          <w:p w14:paraId="0E4B4B60"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b/>
                <w:color w:val="000000" w:themeColor="text1"/>
                <w:kern w:val="0"/>
                <w:sz w:val="18"/>
                <w:szCs w:val="18"/>
              </w:rPr>
              <w:t>85</w:t>
            </w:r>
          </w:p>
        </w:tc>
        <w:tc>
          <w:tcPr>
            <w:tcW w:w="847" w:type="dxa"/>
            <w:tcBorders>
              <w:top w:val="single" w:sz="4" w:space="0" w:color="auto"/>
              <w:left w:val="nil"/>
              <w:bottom w:val="single" w:sz="8" w:space="0" w:color="auto"/>
              <w:right w:val="single" w:sz="4" w:space="0" w:color="auto"/>
            </w:tcBorders>
            <w:shd w:val="clear" w:color="auto" w:fill="auto"/>
            <w:vAlign w:val="center"/>
          </w:tcPr>
          <w:p w14:paraId="79975BF1"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b/>
                <w:color w:val="000000" w:themeColor="text1"/>
                <w:kern w:val="0"/>
                <w:sz w:val="18"/>
                <w:szCs w:val="18"/>
              </w:rPr>
              <w:t>90</w:t>
            </w:r>
          </w:p>
        </w:tc>
        <w:tc>
          <w:tcPr>
            <w:tcW w:w="846" w:type="dxa"/>
            <w:tcBorders>
              <w:top w:val="single" w:sz="4" w:space="0" w:color="auto"/>
              <w:left w:val="nil"/>
              <w:bottom w:val="single" w:sz="8" w:space="0" w:color="auto"/>
              <w:right w:val="single" w:sz="8" w:space="0" w:color="auto"/>
            </w:tcBorders>
            <w:shd w:val="clear" w:color="auto" w:fill="auto"/>
            <w:vAlign w:val="center"/>
          </w:tcPr>
          <w:p w14:paraId="3EAF23FD" w14:textId="77777777" w:rsidR="00A12FD4" w:rsidRPr="00893A1E" w:rsidRDefault="00A12FD4" w:rsidP="00642696">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b/>
                <w:color w:val="000000" w:themeColor="text1"/>
                <w:kern w:val="0"/>
                <w:sz w:val="18"/>
                <w:szCs w:val="18"/>
              </w:rPr>
              <w:t>95</w:t>
            </w:r>
          </w:p>
        </w:tc>
        <w:tc>
          <w:tcPr>
            <w:tcW w:w="847" w:type="dxa"/>
            <w:tcBorders>
              <w:top w:val="nil"/>
              <w:left w:val="nil"/>
              <w:bottom w:val="single" w:sz="4" w:space="0" w:color="auto"/>
              <w:right w:val="single" w:sz="4" w:space="0" w:color="auto"/>
            </w:tcBorders>
            <w:shd w:val="clear" w:color="auto" w:fill="auto"/>
            <w:vAlign w:val="center"/>
          </w:tcPr>
          <w:p w14:paraId="60046911" w14:textId="64A39C90" w:rsidR="00A12FD4" w:rsidRPr="00893A1E" w:rsidRDefault="00E73F4C" w:rsidP="00642696">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100</w:t>
            </w:r>
          </w:p>
        </w:tc>
        <w:tc>
          <w:tcPr>
            <w:tcW w:w="846" w:type="dxa"/>
            <w:tcBorders>
              <w:top w:val="nil"/>
              <w:left w:val="nil"/>
              <w:bottom w:val="single" w:sz="4" w:space="0" w:color="auto"/>
              <w:right w:val="single" w:sz="4" w:space="0" w:color="auto"/>
            </w:tcBorders>
            <w:shd w:val="clear" w:color="auto" w:fill="auto"/>
            <w:vAlign w:val="center"/>
          </w:tcPr>
          <w:p w14:paraId="243F87F2" w14:textId="43DC2BDF" w:rsidR="00A12FD4" w:rsidRPr="00893A1E" w:rsidRDefault="00E73F4C" w:rsidP="00E73F4C">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120</w:t>
            </w:r>
          </w:p>
        </w:tc>
      </w:tr>
    </w:tbl>
    <w:p w14:paraId="61833B13" w14:textId="126D45F1" w:rsidR="00F251FB" w:rsidRPr="008832F4" w:rsidRDefault="00A12FD4" w:rsidP="00E73F4C">
      <w:pPr>
        <w:pStyle w:val="1"/>
      </w:pPr>
      <w:r w:rsidRPr="00AB13DD">
        <w:rPr>
          <w:sz w:val="40"/>
          <w:szCs w:val="40"/>
        </w:rPr>
        <mc:AlternateContent>
          <mc:Choice Requires="wps">
            <w:drawing>
              <wp:anchor distT="0" distB="0" distL="114300" distR="114300" simplePos="0" relativeHeight="251722240" behindDoc="0" locked="0" layoutInCell="1" allowOverlap="1" wp14:anchorId="7B984254" wp14:editId="43C4A584">
                <wp:simplePos x="0" y="0"/>
                <wp:positionH relativeFrom="margin">
                  <wp:posOffset>-30480</wp:posOffset>
                </wp:positionH>
                <wp:positionV relativeFrom="paragraph">
                  <wp:posOffset>1582446</wp:posOffset>
                </wp:positionV>
                <wp:extent cx="6277680" cy="16560"/>
                <wp:effectExtent l="0" t="0" r="27940" b="21590"/>
                <wp:wrapNone/>
                <wp:docPr id="231065662"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ln w="19050">
                          <a:solidFill>
                            <a:srgbClr val="33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1BD4F" id="直線コネクタ 1" o:spid="_x0000_s1026" style="position:absolute;left:0;text-align:left;flip:y;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4.6pt" to="491.9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" strokecolor="#33c" strokeweight="1.5pt">
                <w10:wrap anchorx="margin"/>
              </v:line>
            </w:pict>
          </mc:Fallback>
        </mc:AlternateContent>
      </w:r>
      <w:r w:rsidR="00F251FB" w:rsidRPr="00AB13DD">
        <w:rPr>
          <w:sz w:val="40"/>
          <w:szCs w:val="40"/>
        </w:rPr>
        <w:t>5-</w:t>
      </w:r>
      <w:r w:rsidR="00F251FB">
        <w:rPr>
          <w:sz w:val="40"/>
          <w:szCs w:val="40"/>
        </w:rPr>
        <w:t xml:space="preserve">3 </w:t>
      </w:r>
      <w:r w:rsidR="00F251FB" w:rsidRPr="00AB13DD">
        <w:rPr>
          <w:rFonts w:hint="eastAsia"/>
        </w:rPr>
        <w:t>介護にかかる費用（介護保険給付費）の推移と見込み</w:t>
      </w:r>
      <w:r w:rsidR="00F251FB" w:rsidRPr="008832F4">
        <w:t xml:space="preserve"> </w:t>
      </w:r>
    </w:p>
    <w:p w14:paraId="1B8F9FF1" w14:textId="77777777" w:rsidR="00A12FD4" w:rsidRDefault="00F251FB" w:rsidP="00A12FD4">
      <w:pPr>
        <w:ind w:firstLine="229"/>
      </w:pPr>
      <w:r w:rsidRPr="00F251FB">
        <w:rPr>
          <w:rFonts w:hint="eastAsia"/>
        </w:rPr>
        <w:t>介護保険給付費は、これまでの介護サービス量の実績（推移）と今後の見込みから、</w:t>
      </w:r>
      <w:r w:rsidRPr="00F251FB">
        <w:t>2024（令和６）年度以降を下表のとおり推計しています</w:t>
      </w:r>
      <w:r>
        <w:rPr>
          <w:rFonts w:hint="eastAsia"/>
        </w:rPr>
        <w:t>。</w:t>
      </w:r>
    </w:p>
    <w:tbl>
      <w:tblPr>
        <w:tblpPr w:leftFromText="142" w:rightFromText="142" w:vertAnchor="text" w:horzAnchor="margin" w:tblpY="395"/>
        <w:tblW w:w="9776" w:type="dxa"/>
        <w:tblLayout w:type="fixed"/>
        <w:tblCellMar>
          <w:left w:w="99" w:type="dxa"/>
          <w:right w:w="99" w:type="dxa"/>
        </w:tblCellMar>
        <w:tblLook w:val="04A0" w:firstRow="1" w:lastRow="0" w:firstColumn="1" w:lastColumn="0" w:noHBand="0" w:noVBand="1"/>
      </w:tblPr>
      <w:tblGrid>
        <w:gridCol w:w="286"/>
        <w:gridCol w:w="247"/>
        <w:gridCol w:w="2439"/>
        <w:gridCol w:w="851"/>
        <w:gridCol w:w="850"/>
        <w:gridCol w:w="851"/>
        <w:gridCol w:w="850"/>
        <w:gridCol w:w="851"/>
        <w:gridCol w:w="850"/>
        <w:gridCol w:w="851"/>
        <w:gridCol w:w="850"/>
      </w:tblGrid>
      <w:tr w:rsidR="00893A1E" w:rsidRPr="00893A1E" w14:paraId="67CA462D" w14:textId="77777777" w:rsidTr="009305AE">
        <w:trPr>
          <w:trHeight w:val="135"/>
        </w:trPr>
        <w:tc>
          <w:tcPr>
            <w:tcW w:w="297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FF34F96"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color w:val="000000" w:themeColor="text1"/>
                <w:kern w:val="0"/>
                <w:sz w:val="21"/>
                <w:szCs w:val="21"/>
              </w:rPr>
            </w:pPr>
            <w:r w:rsidRPr="00893A1E">
              <w:rPr>
                <w:rFonts w:ascii="BIZ UDゴシック" w:eastAsia="BIZ UDゴシック" w:hAnsi="BIZ UDゴシック" w:cs="ＭＳ Ｐゴシック" w:hint="eastAsia"/>
                <w:color w:val="000000" w:themeColor="text1"/>
                <w:kern w:val="0"/>
                <w:sz w:val="21"/>
                <w:szCs w:val="21"/>
              </w:rPr>
              <w:t>介護保険給付費</w:t>
            </w:r>
          </w:p>
        </w:tc>
        <w:tc>
          <w:tcPr>
            <w:tcW w:w="2552" w:type="dxa"/>
            <w:gridSpan w:val="3"/>
            <w:tcBorders>
              <w:top w:val="single" w:sz="4" w:space="0" w:color="auto"/>
              <w:left w:val="nil"/>
              <w:bottom w:val="single" w:sz="4" w:space="0" w:color="auto"/>
              <w:right w:val="nil"/>
            </w:tcBorders>
            <w:shd w:val="clear" w:color="auto" w:fill="auto"/>
            <w:vAlign w:val="center"/>
            <w:hideMark/>
          </w:tcPr>
          <w:p w14:paraId="5440E3BD"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第八期</w:t>
            </w:r>
          </w:p>
        </w:tc>
        <w:tc>
          <w:tcPr>
            <w:tcW w:w="2551" w:type="dxa"/>
            <w:gridSpan w:val="3"/>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586DB6FB"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第九期</w:t>
            </w:r>
          </w:p>
        </w:tc>
        <w:tc>
          <w:tcPr>
            <w:tcW w:w="851" w:type="dxa"/>
            <w:vMerge w:val="restart"/>
            <w:tcBorders>
              <w:top w:val="single" w:sz="4" w:space="0" w:color="auto"/>
              <w:left w:val="single" w:sz="8" w:space="0" w:color="auto"/>
              <w:bottom w:val="single" w:sz="4" w:space="0" w:color="000000"/>
              <w:right w:val="single" w:sz="4" w:space="0" w:color="auto"/>
            </w:tcBorders>
            <w:shd w:val="clear" w:color="auto" w:fill="FFFFCC"/>
            <w:vAlign w:val="center"/>
            <w:hideMark/>
          </w:tcPr>
          <w:p w14:paraId="0411958D"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2030年</w:t>
            </w:r>
          </w:p>
          <w:p w14:paraId="31A2F7F3"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(R12)</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14:paraId="540EE1D2"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2040年</w:t>
            </w:r>
          </w:p>
          <w:p w14:paraId="59FA0623"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(R22)</w:t>
            </w:r>
          </w:p>
        </w:tc>
      </w:tr>
      <w:tr w:rsidR="00893A1E" w:rsidRPr="00893A1E" w14:paraId="15B72579" w14:textId="77777777" w:rsidTr="009305AE">
        <w:trPr>
          <w:trHeight w:val="262"/>
        </w:trPr>
        <w:tc>
          <w:tcPr>
            <w:tcW w:w="2972" w:type="dxa"/>
            <w:gridSpan w:val="3"/>
            <w:vMerge/>
            <w:tcBorders>
              <w:top w:val="single" w:sz="4" w:space="0" w:color="auto"/>
              <w:left w:val="single" w:sz="4" w:space="0" w:color="auto"/>
              <w:bottom w:val="single" w:sz="4" w:space="0" w:color="000000"/>
              <w:right w:val="single" w:sz="4" w:space="0" w:color="000000"/>
            </w:tcBorders>
            <w:vAlign w:val="center"/>
            <w:hideMark/>
          </w:tcPr>
          <w:p w14:paraId="55F327E7" w14:textId="77777777" w:rsidR="00A12FD4" w:rsidRPr="00893A1E" w:rsidRDefault="00A12FD4" w:rsidP="00A12FD4">
            <w:pPr>
              <w:widowControl/>
              <w:spacing w:line="240" w:lineRule="exact"/>
              <w:ind w:firstLineChars="0" w:firstLine="0"/>
              <w:jc w:val="left"/>
              <w:rPr>
                <w:rFonts w:ascii="BIZ UDゴシック" w:eastAsia="BIZ UDゴシック" w:hAnsi="BIZ UDゴシック" w:cs="ＭＳ Ｐゴシック"/>
                <w:color w:val="000000" w:themeColor="text1"/>
                <w:kern w:val="0"/>
                <w:szCs w:val="22"/>
              </w:rPr>
            </w:pPr>
          </w:p>
        </w:tc>
        <w:tc>
          <w:tcPr>
            <w:tcW w:w="851" w:type="dxa"/>
            <w:tcBorders>
              <w:top w:val="single" w:sz="4" w:space="0" w:color="auto"/>
              <w:left w:val="nil"/>
              <w:bottom w:val="single" w:sz="4" w:space="0" w:color="auto"/>
              <w:right w:val="single" w:sz="4" w:space="0" w:color="auto"/>
            </w:tcBorders>
            <w:shd w:val="clear" w:color="auto" w:fill="FFFFCC"/>
            <w:vAlign w:val="center"/>
            <w:hideMark/>
          </w:tcPr>
          <w:p w14:paraId="6C4EB6E9"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2021年</w:t>
            </w:r>
          </w:p>
          <w:p w14:paraId="22CBFB5D"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(R3)</w:t>
            </w:r>
          </w:p>
        </w:tc>
        <w:tc>
          <w:tcPr>
            <w:tcW w:w="850" w:type="dxa"/>
            <w:tcBorders>
              <w:top w:val="single" w:sz="4" w:space="0" w:color="auto"/>
              <w:left w:val="nil"/>
              <w:bottom w:val="single" w:sz="4" w:space="0" w:color="auto"/>
              <w:right w:val="single" w:sz="4" w:space="0" w:color="auto"/>
            </w:tcBorders>
            <w:shd w:val="clear" w:color="auto" w:fill="FFFFCC"/>
            <w:vAlign w:val="center"/>
            <w:hideMark/>
          </w:tcPr>
          <w:p w14:paraId="0676D5DC"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2022年</w:t>
            </w:r>
          </w:p>
          <w:p w14:paraId="17F71FCF"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(R4)</w:t>
            </w:r>
          </w:p>
        </w:tc>
        <w:tc>
          <w:tcPr>
            <w:tcW w:w="851" w:type="dxa"/>
            <w:tcBorders>
              <w:top w:val="single" w:sz="4" w:space="0" w:color="auto"/>
              <w:left w:val="nil"/>
              <w:bottom w:val="single" w:sz="4" w:space="0" w:color="auto"/>
              <w:right w:val="nil"/>
            </w:tcBorders>
            <w:shd w:val="clear" w:color="auto" w:fill="FFFFCC"/>
            <w:vAlign w:val="center"/>
            <w:hideMark/>
          </w:tcPr>
          <w:p w14:paraId="7E8BF53A"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2023年</w:t>
            </w:r>
          </w:p>
          <w:p w14:paraId="5A4BB8A4"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(R5)</w:t>
            </w:r>
          </w:p>
        </w:tc>
        <w:tc>
          <w:tcPr>
            <w:tcW w:w="85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25F74E1C"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2024年</w:t>
            </w:r>
          </w:p>
          <w:p w14:paraId="1B7C5C8B"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(R6)</w:t>
            </w:r>
          </w:p>
        </w:tc>
        <w:tc>
          <w:tcPr>
            <w:tcW w:w="851" w:type="dxa"/>
            <w:tcBorders>
              <w:top w:val="single" w:sz="4" w:space="0" w:color="auto"/>
              <w:left w:val="nil"/>
              <w:bottom w:val="single" w:sz="4" w:space="0" w:color="auto"/>
              <w:right w:val="single" w:sz="4" w:space="0" w:color="auto"/>
            </w:tcBorders>
            <w:shd w:val="clear" w:color="auto" w:fill="FFFFCC"/>
            <w:vAlign w:val="center"/>
            <w:hideMark/>
          </w:tcPr>
          <w:p w14:paraId="0CF70835"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2025年</w:t>
            </w:r>
          </w:p>
          <w:p w14:paraId="7C028635" w14:textId="77777777" w:rsidR="00A12FD4" w:rsidRPr="00893A1E" w:rsidRDefault="00A12FD4" w:rsidP="00A12FD4">
            <w:pPr>
              <w:widowControl/>
              <w:spacing w:line="240" w:lineRule="exact"/>
              <w:ind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(R7)</w:t>
            </w:r>
          </w:p>
        </w:tc>
        <w:tc>
          <w:tcPr>
            <w:tcW w:w="850" w:type="dxa"/>
            <w:tcBorders>
              <w:top w:val="single" w:sz="4" w:space="0" w:color="auto"/>
              <w:left w:val="nil"/>
              <w:bottom w:val="single" w:sz="4" w:space="0" w:color="auto"/>
              <w:right w:val="single" w:sz="8" w:space="0" w:color="auto"/>
            </w:tcBorders>
            <w:shd w:val="clear" w:color="auto" w:fill="FFFFCC"/>
            <w:vAlign w:val="center"/>
            <w:hideMark/>
          </w:tcPr>
          <w:p w14:paraId="07E39EDC" w14:textId="77777777" w:rsidR="00A12FD4" w:rsidRPr="00893A1E" w:rsidRDefault="00A12FD4" w:rsidP="00A12FD4">
            <w:pPr>
              <w:widowControl/>
              <w:spacing w:line="240" w:lineRule="exact"/>
              <w:ind w:leftChars="-20" w:left="-46"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2026年</w:t>
            </w:r>
          </w:p>
          <w:p w14:paraId="42521E49" w14:textId="77777777" w:rsidR="00A12FD4" w:rsidRPr="00893A1E" w:rsidRDefault="00A12FD4" w:rsidP="00A12FD4">
            <w:pPr>
              <w:widowControl/>
              <w:spacing w:line="240" w:lineRule="exact"/>
              <w:ind w:leftChars="-20" w:left="-46" w:firstLineChars="0" w:firstLine="0"/>
              <w:jc w:val="center"/>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(R8)</w:t>
            </w:r>
          </w:p>
        </w:tc>
        <w:tc>
          <w:tcPr>
            <w:tcW w:w="851" w:type="dxa"/>
            <w:vMerge/>
            <w:tcBorders>
              <w:top w:val="single" w:sz="4" w:space="0" w:color="auto"/>
              <w:left w:val="single" w:sz="8" w:space="0" w:color="auto"/>
              <w:bottom w:val="single" w:sz="4" w:space="0" w:color="000000"/>
              <w:right w:val="single" w:sz="4" w:space="0" w:color="auto"/>
            </w:tcBorders>
            <w:shd w:val="clear" w:color="auto" w:fill="FFFFCC"/>
            <w:vAlign w:val="center"/>
            <w:hideMark/>
          </w:tcPr>
          <w:p w14:paraId="6360B17B" w14:textId="77777777" w:rsidR="00A12FD4" w:rsidRPr="00893A1E" w:rsidRDefault="00A12FD4" w:rsidP="00A12FD4">
            <w:pPr>
              <w:widowControl/>
              <w:spacing w:line="240" w:lineRule="exact"/>
              <w:ind w:firstLineChars="0" w:firstLine="0"/>
              <w:jc w:val="left"/>
              <w:rPr>
                <w:rFonts w:ascii="BIZ UDゴシック" w:eastAsia="BIZ UDゴシック" w:hAnsi="BIZ UDゴシック" w:cs="ＭＳ Ｐゴシック"/>
                <w:color w:val="000000" w:themeColor="text1"/>
                <w:kern w:val="0"/>
                <w:sz w:val="18"/>
                <w:szCs w:val="18"/>
              </w:rPr>
            </w:pPr>
          </w:p>
        </w:tc>
        <w:tc>
          <w:tcPr>
            <w:tcW w:w="850"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14:paraId="0F85A928" w14:textId="77777777" w:rsidR="00A12FD4" w:rsidRPr="00893A1E" w:rsidRDefault="00A12FD4" w:rsidP="00A12FD4">
            <w:pPr>
              <w:widowControl/>
              <w:spacing w:line="240" w:lineRule="exact"/>
              <w:ind w:firstLineChars="0" w:firstLine="0"/>
              <w:jc w:val="left"/>
              <w:rPr>
                <w:rFonts w:ascii="BIZ UDゴシック" w:eastAsia="BIZ UDゴシック" w:hAnsi="BIZ UDゴシック" w:cs="ＭＳ Ｐゴシック"/>
                <w:color w:val="000000" w:themeColor="text1"/>
                <w:kern w:val="0"/>
                <w:sz w:val="18"/>
                <w:szCs w:val="18"/>
              </w:rPr>
            </w:pPr>
          </w:p>
        </w:tc>
      </w:tr>
      <w:tr w:rsidR="00A12FD4" w:rsidRPr="00893A1E" w14:paraId="3478BAD8" w14:textId="77777777" w:rsidTr="00A12FD4">
        <w:trPr>
          <w:trHeight w:val="262"/>
        </w:trPr>
        <w:tc>
          <w:tcPr>
            <w:tcW w:w="2972" w:type="dxa"/>
            <w:gridSpan w:val="3"/>
            <w:tcBorders>
              <w:top w:val="single" w:sz="4" w:space="0" w:color="000000"/>
              <w:left w:val="single" w:sz="4" w:space="0" w:color="auto"/>
              <w:right w:val="single" w:sz="4" w:space="0" w:color="000000"/>
            </w:tcBorders>
            <w:shd w:val="clear" w:color="auto" w:fill="auto"/>
            <w:vAlign w:val="center"/>
            <w:hideMark/>
          </w:tcPr>
          <w:p w14:paraId="2E254071"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保険給付費　総額</w:t>
            </w:r>
          </w:p>
        </w:tc>
        <w:tc>
          <w:tcPr>
            <w:tcW w:w="851" w:type="dxa"/>
            <w:tcBorders>
              <w:top w:val="nil"/>
              <w:left w:val="nil"/>
              <w:bottom w:val="single" w:sz="4" w:space="0" w:color="auto"/>
              <w:right w:val="single" w:sz="4" w:space="0" w:color="auto"/>
            </w:tcBorders>
            <w:shd w:val="clear" w:color="auto" w:fill="auto"/>
            <w:vAlign w:val="center"/>
            <w:hideMark/>
          </w:tcPr>
          <w:p w14:paraId="6625EC57"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23,176</w:t>
            </w:r>
          </w:p>
        </w:tc>
        <w:tc>
          <w:tcPr>
            <w:tcW w:w="850" w:type="dxa"/>
            <w:tcBorders>
              <w:top w:val="nil"/>
              <w:left w:val="nil"/>
              <w:bottom w:val="single" w:sz="4" w:space="0" w:color="auto"/>
              <w:right w:val="single" w:sz="4" w:space="0" w:color="auto"/>
            </w:tcBorders>
            <w:shd w:val="clear" w:color="auto" w:fill="auto"/>
            <w:vAlign w:val="center"/>
            <w:hideMark/>
          </w:tcPr>
          <w:p w14:paraId="57E8B5C6"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22,982</w:t>
            </w:r>
          </w:p>
        </w:tc>
        <w:tc>
          <w:tcPr>
            <w:tcW w:w="851" w:type="dxa"/>
            <w:tcBorders>
              <w:top w:val="nil"/>
              <w:left w:val="nil"/>
              <w:bottom w:val="single" w:sz="4" w:space="0" w:color="auto"/>
              <w:right w:val="nil"/>
            </w:tcBorders>
            <w:shd w:val="clear" w:color="auto" w:fill="auto"/>
            <w:vAlign w:val="center"/>
            <w:hideMark/>
          </w:tcPr>
          <w:p w14:paraId="1592438D"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23,553</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27362ACD"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23,954</w:t>
            </w:r>
          </w:p>
        </w:tc>
        <w:tc>
          <w:tcPr>
            <w:tcW w:w="851" w:type="dxa"/>
            <w:tcBorders>
              <w:top w:val="nil"/>
              <w:left w:val="nil"/>
              <w:bottom w:val="single" w:sz="4" w:space="0" w:color="auto"/>
              <w:right w:val="single" w:sz="4" w:space="0" w:color="auto"/>
            </w:tcBorders>
            <w:shd w:val="clear" w:color="auto" w:fill="auto"/>
            <w:vAlign w:val="center"/>
            <w:hideMark/>
          </w:tcPr>
          <w:p w14:paraId="6414C540"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25,056</w:t>
            </w:r>
          </w:p>
        </w:tc>
        <w:tc>
          <w:tcPr>
            <w:tcW w:w="850" w:type="dxa"/>
            <w:tcBorders>
              <w:top w:val="nil"/>
              <w:left w:val="nil"/>
              <w:bottom w:val="single" w:sz="4" w:space="0" w:color="auto"/>
              <w:right w:val="single" w:sz="8" w:space="0" w:color="auto"/>
            </w:tcBorders>
            <w:shd w:val="clear" w:color="auto" w:fill="auto"/>
            <w:vAlign w:val="center"/>
            <w:hideMark/>
          </w:tcPr>
          <w:p w14:paraId="0BE00CBB"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26,284</w:t>
            </w:r>
          </w:p>
        </w:tc>
        <w:tc>
          <w:tcPr>
            <w:tcW w:w="851" w:type="dxa"/>
            <w:tcBorders>
              <w:top w:val="nil"/>
              <w:left w:val="nil"/>
              <w:bottom w:val="single" w:sz="4" w:space="0" w:color="auto"/>
              <w:right w:val="single" w:sz="4" w:space="0" w:color="auto"/>
            </w:tcBorders>
            <w:shd w:val="clear" w:color="auto" w:fill="auto"/>
            <w:vAlign w:val="center"/>
            <w:hideMark/>
          </w:tcPr>
          <w:p w14:paraId="2D552BAA"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29,007</w:t>
            </w:r>
          </w:p>
        </w:tc>
        <w:tc>
          <w:tcPr>
            <w:tcW w:w="850" w:type="dxa"/>
            <w:tcBorders>
              <w:top w:val="nil"/>
              <w:left w:val="nil"/>
              <w:bottom w:val="single" w:sz="4" w:space="0" w:color="auto"/>
              <w:right w:val="single" w:sz="4" w:space="0" w:color="auto"/>
            </w:tcBorders>
            <w:shd w:val="clear" w:color="auto" w:fill="auto"/>
            <w:vAlign w:val="center"/>
            <w:hideMark/>
          </w:tcPr>
          <w:p w14:paraId="3778E868"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33,414</w:t>
            </w:r>
          </w:p>
        </w:tc>
      </w:tr>
      <w:tr w:rsidR="00A12FD4" w:rsidRPr="00893A1E" w14:paraId="1EDC82D9" w14:textId="77777777" w:rsidTr="00A12FD4">
        <w:trPr>
          <w:trHeight w:val="181"/>
        </w:trPr>
        <w:tc>
          <w:tcPr>
            <w:tcW w:w="286" w:type="dxa"/>
            <w:tcBorders>
              <w:left w:val="single" w:sz="4" w:space="0" w:color="auto"/>
              <w:bottom w:val="nil"/>
              <w:right w:val="single" w:sz="4" w:space="0" w:color="auto"/>
            </w:tcBorders>
            <w:shd w:val="clear" w:color="auto" w:fill="auto"/>
            <w:noWrap/>
            <w:vAlign w:val="bottom"/>
            <w:hideMark/>
          </w:tcPr>
          <w:p w14:paraId="16A4BAE0"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686" w:type="dxa"/>
            <w:gridSpan w:val="2"/>
            <w:tcBorders>
              <w:top w:val="single" w:sz="4" w:space="0" w:color="auto"/>
              <w:left w:val="nil"/>
              <w:right w:val="single" w:sz="4" w:space="0" w:color="000000"/>
            </w:tcBorders>
            <w:shd w:val="clear" w:color="auto" w:fill="auto"/>
            <w:vAlign w:val="center"/>
            <w:hideMark/>
          </w:tcPr>
          <w:p w14:paraId="48A1E503"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w:t>
            </w:r>
            <w:r w:rsidRPr="00893A1E">
              <w:rPr>
                <w:rFonts w:ascii="BIZ UDゴシック" w:eastAsia="BIZ UDゴシック" w:hAnsi="BIZ UDゴシック" w:cs="ＭＳ Ｐゴシック"/>
                <w:color w:val="000000" w:themeColor="text1"/>
                <w:kern w:val="0"/>
                <w:sz w:val="18"/>
                <w:szCs w:val="18"/>
              </w:rPr>
              <w:t>.</w:t>
            </w:r>
            <w:r w:rsidRPr="00893A1E">
              <w:rPr>
                <w:rFonts w:ascii="BIZ UDゴシック" w:eastAsia="BIZ UDゴシック" w:hAnsi="BIZ UDゴシック" w:cs="ＭＳ Ｐゴシック" w:hint="eastAsia"/>
                <w:color w:val="000000" w:themeColor="text1"/>
                <w:kern w:val="0"/>
                <w:sz w:val="18"/>
                <w:szCs w:val="18"/>
              </w:rPr>
              <w:t>在宅サービス　計</w:t>
            </w:r>
          </w:p>
        </w:tc>
        <w:tc>
          <w:tcPr>
            <w:tcW w:w="851" w:type="dxa"/>
            <w:tcBorders>
              <w:top w:val="nil"/>
              <w:left w:val="nil"/>
              <w:bottom w:val="single" w:sz="4" w:space="0" w:color="auto"/>
              <w:right w:val="single" w:sz="4" w:space="0" w:color="auto"/>
            </w:tcBorders>
            <w:shd w:val="clear" w:color="auto" w:fill="auto"/>
            <w:vAlign w:val="center"/>
            <w:hideMark/>
          </w:tcPr>
          <w:p w14:paraId="05DB826E"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13,637</w:t>
            </w:r>
          </w:p>
        </w:tc>
        <w:tc>
          <w:tcPr>
            <w:tcW w:w="850" w:type="dxa"/>
            <w:tcBorders>
              <w:top w:val="nil"/>
              <w:left w:val="nil"/>
              <w:bottom w:val="single" w:sz="4" w:space="0" w:color="auto"/>
              <w:right w:val="single" w:sz="4" w:space="0" w:color="auto"/>
            </w:tcBorders>
            <w:shd w:val="clear" w:color="auto" w:fill="auto"/>
            <w:vAlign w:val="center"/>
            <w:hideMark/>
          </w:tcPr>
          <w:p w14:paraId="51275D5F"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13,861</w:t>
            </w:r>
          </w:p>
        </w:tc>
        <w:tc>
          <w:tcPr>
            <w:tcW w:w="851" w:type="dxa"/>
            <w:tcBorders>
              <w:top w:val="nil"/>
              <w:left w:val="nil"/>
              <w:bottom w:val="single" w:sz="4" w:space="0" w:color="auto"/>
              <w:right w:val="nil"/>
            </w:tcBorders>
            <w:shd w:val="clear" w:color="auto" w:fill="auto"/>
            <w:vAlign w:val="center"/>
            <w:hideMark/>
          </w:tcPr>
          <w:p w14:paraId="6E35F42E"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14,207</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26E56D6B"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14,568</w:t>
            </w:r>
          </w:p>
        </w:tc>
        <w:tc>
          <w:tcPr>
            <w:tcW w:w="851" w:type="dxa"/>
            <w:tcBorders>
              <w:top w:val="nil"/>
              <w:left w:val="nil"/>
              <w:bottom w:val="single" w:sz="4" w:space="0" w:color="auto"/>
              <w:right w:val="single" w:sz="4" w:space="0" w:color="auto"/>
            </w:tcBorders>
            <w:shd w:val="clear" w:color="auto" w:fill="auto"/>
            <w:vAlign w:val="center"/>
            <w:hideMark/>
          </w:tcPr>
          <w:p w14:paraId="4AA35A24"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15,376</w:t>
            </w:r>
          </w:p>
        </w:tc>
        <w:tc>
          <w:tcPr>
            <w:tcW w:w="850" w:type="dxa"/>
            <w:tcBorders>
              <w:top w:val="nil"/>
              <w:left w:val="nil"/>
              <w:bottom w:val="single" w:sz="4" w:space="0" w:color="auto"/>
              <w:right w:val="single" w:sz="8" w:space="0" w:color="auto"/>
            </w:tcBorders>
            <w:shd w:val="clear" w:color="auto" w:fill="auto"/>
            <w:vAlign w:val="center"/>
            <w:hideMark/>
          </w:tcPr>
          <w:p w14:paraId="77C600B9"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16,099</w:t>
            </w:r>
          </w:p>
        </w:tc>
        <w:tc>
          <w:tcPr>
            <w:tcW w:w="851" w:type="dxa"/>
            <w:tcBorders>
              <w:top w:val="nil"/>
              <w:left w:val="nil"/>
              <w:bottom w:val="single" w:sz="4" w:space="0" w:color="auto"/>
              <w:right w:val="single" w:sz="4" w:space="0" w:color="auto"/>
            </w:tcBorders>
            <w:shd w:val="clear" w:color="auto" w:fill="auto"/>
            <w:vAlign w:val="center"/>
            <w:hideMark/>
          </w:tcPr>
          <w:p w14:paraId="0216BDC2"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17,099</w:t>
            </w:r>
          </w:p>
        </w:tc>
        <w:tc>
          <w:tcPr>
            <w:tcW w:w="850" w:type="dxa"/>
            <w:tcBorders>
              <w:top w:val="nil"/>
              <w:left w:val="nil"/>
              <w:bottom w:val="single" w:sz="4" w:space="0" w:color="auto"/>
              <w:right w:val="single" w:sz="4" w:space="0" w:color="auto"/>
            </w:tcBorders>
            <w:shd w:val="clear" w:color="auto" w:fill="auto"/>
            <w:vAlign w:val="center"/>
            <w:hideMark/>
          </w:tcPr>
          <w:p w14:paraId="3D7A7B64"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19,822</w:t>
            </w:r>
          </w:p>
        </w:tc>
      </w:tr>
      <w:tr w:rsidR="00A12FD4" w:rsidRPr="00893A1E" w14:paraId="24B6B6D8" w14:textId="77777777" w:rsidTr="00A12FD4">
        <w:trPr>
          <w:trHeight w:val="262"/>
        </w:trPr>
        <w:tc>
          <w:tcPr>
            <w:tcW w:w="286" w:type="dxa"/>
            <w:tcBorders>
              <w:top w:val="nil"/>
              <w:left w:val="single" w:sz="4" w:space="0" w:color="auto"/>
              <w:bottom w:val="nil"/>
              <w:right w:val="single" w:sz="4" w:space="0" w:color="auto"/>
            </w:tcBorders>
            <w:shd w:val="clear" w:color="auto" w:fill="auto"/>
            <w:noWrap/>
            <w:vAlign w:val="bottom"/>
            <w:hideMark/>
          </w:tcPr>
          <w:p w14:paraId="0C948F4F"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47" w:type="dxa"/>
            <w:tcBorders>
              <w:top w:val="nil"/>
              <w:left w:val="nil"/>
              <w:bottom w:val="nil"/>
              <w:right w:val="single" w:sz="4" w:space="0" w:color="auto"/>
            </w:tcBorders>
            <w:shd w:val="clear" w:color="auto" w:fill="auto"/>
            <w:vAlign w:val="center"/>
            <w:hideMark/>
          </w:tcPr>
          <w:p w14:paraId="3A4A8053"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439" w:type="dxa"/>
            <w:tcBorders>
              <w:top w:val="single" w:sz="4" w:space="0" w:color="auto"/>
              <w:left w:val="nil"/>
              <w:bottom w:val="single" w:sz="4" w:space="0" w:color="auto"/>
              <w:right w:val="single" w:sz="4" w:space="0" w:color="auto"/>
            </w:tcBorders>
            <w:shd w:val="clear" w:color="auto" w:fill="auto"/>
            <w:vAlign w:val="center"/>
            <w:hideMark/>
          </w:tcPr>
          <w:p w14:paraId="5729B396"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予防給付費</w:t>
            </w:r>
          </w:p>
        </w:tc>
        <w:tc>
          <w:tcPr>
            <w:tcW w:w="851" w:type="dxa"/>
            <w:tcBorders>
              <w:top w:val="nil"/>
              <w:left w:val="nil"/>
              <w:bottom w:val="single" w:sz="4" w:space="0" w:color="auto"/>
              <w:right w:val="single" w:sz="4" w:space="0" w:color="auto"/>
            </w:tcBorders>
            <w:shd w:val="clear" w:color="auto" w:fill="auto"/>
            <w:vAlign w:val="center"/>
            <w:hideMark/>
          </w:tcPr>
          <w:p w14:paraId="75DB6D9C"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1,087</w:t>
            </w:r>
          </w:p>
        </w:tc>
        <w:tc>
          <w:tcPr>
            <w:tcW w:w="850" w:type="dxa"/>
            <w:tcBorders>
              <w:top w:val="nil"/>
              <w:left w:val="nil"/>
              <w:bottom w:val="single" w:sz="4" w:space="0" w:color="auto"/>
              <w:right w:val="single" w:sz="4" w:space="0" w:color="auto"/>
            </w:tcBorders>
            <w:shd w:val="clear" w:color="auto" w:fill="auto"/>
            <w:vAlign w:val="center"/>
            <w:hideMark/>
          </w:tcPr>
          <w:p w14:paraId="7E08FDFE"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1,117</w:t>
            </w:r>
          </w:p>
        </w:tc>
        <w:tc>
          <w:tcPr>
            <w:tcW w:w="851" w:type="dxa"/>
            <w:tcBorders>
              <w:top w:val="nil"/>
              <w:left w:val="nil"/>
              <w:bottom w:val="single" w:sz="4" w:space="0" w:color="auto"/>
              <w:right w:val="nil"/>
            </w:tcBorders>
            <w:shd w:val="clear" w:color="auto" w:fill="auto"/>
            <w:vAlign w:val="center"/>
            <w:hideMark/>
          </w:tcPr>
          <w:p w14:paraId="3A04F116"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1,222</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6AA19D8D"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1,262</w:t>
            </w:r>
          </w:p>
        </w:tc>
        <w:tc>
          <w:tcPr>
            <w:tcW w:w="851" w:type="dxa"/>
            <w:tcBorders>
              <w:top w:val="nil"/>
              <w:left w:val="nil"/>
              <w:bottom w:val="single" w:sz="4" w:space="0" w:color="auto"/>
              <w:right w:val="single" w:sz="4" w:space="0" w:color="auto"/>
            </w:tcBorders>
            <w:shd w:val="clear" w:color="auto" w:fill="auto"/>
            <w:vAlign w:val="center"/>
            <w:hideMark/>
          </w:tcPr>
          <w:p w14:paraId="55260BC7"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1,349</w:t>
            </w:r>
          </w:p>
        </w:tc>
        <w:tc>
          <w:tcPr>
            <w:tcW w:w="850" w:type="dxa"/>
            <w:tcBorders>
              <w:top w:val="nil"/>
              <w:left w:val="nil"/>
              <w:bottom w:val="single" w:sz="4" w:space="0" w:color="auto"/>
              <w:right w:val="single" w:sz="8" w:space="0" w:color="auto"/>
            </w:tcBorders>
            <w:shd w:val="clear" w:color="auto" w:fill="auto"/>
            <w:vAlign w:val="center"/>
            <w:hideMark/>
          </w:tcPr>
          <w:p w14:paraId="2F9EBE2A"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1,428</w:t>
            </w:r>
          </w:p>
        </w:tc>
        <w:tc>
          <w:tcPr>
            <w:tcW w:w="851" w:type="dxa"/>
            <w:tcBorders>
              <w:top w:val="nil"/>
              <w:left w:val="nil"/>
              <w:bottom w:val="single" w:sz="4" w:space="0" w:color="auto"/>
              <w:right w:val="single" w:sz="4" w:space="0" w:color="auto"/>
            </w:tcBorders>
            <w:shd w:val="clear" w:color="auto" w:fill="auto"/>
            <w:vAlign w:val="center"/>
            <w:hideMark/>
          </w:tcPr>
          <w:p w14:paraId="77F2282C"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1,531</w:t>
            </w:r>
          </w:p>
        </w:tc>
        <w:tc>
          <w:tcPr>
            <w:tcW w:w="850" w:type="dxa"/>
            <w:tcBorders>
              <w:top w:val="nil"/>
              <w:left w:val="nil"/>
              <w:bottom w:val="single" w:sz="4" w:space="0" w:color="auto"/>
              <w:right w:val="single" w:sz="4" w:space="0" w:color="auto"/>
            </w:tcBorders>
            <w:shd w:val="clear" w:color="auto" w:fill="auto"/>
            <w:vAlign w:val="center"/>
            <w:hideMark/>
          </w:tcPr>
          <w:p w14:paraId="1FFC14CD"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1,754</w:t>
            </w:r>
          </w:p>
        </w:tc>
      </w:tr>
      <w:tr w:rsidR="00A12FD4" w:rsidRPr="00893A1E" w14:paraId="5E70CF87" w14:textId="77777777" w:rsidTr="00A12FD4">
        <w:trPr>
          <w:trHeight w:val="262"/>
        </w:trPr>
        <w:tc>
          <w:tcPr>
            <w:tcW w:w="286" w:type="dxa"/>
            <w:tcBorders>
              <w:top w:val="nil"/>
              <w:left w:val="single" w:sz="4" w:space="0" w:color="auto"/>
              <w:bottom w:val="nil"/>
              <w:right w:val="single" w:sz="4" w:space="0" w:color="auto"/>
            </w:tcBorders>
            <w:shd w:val="clear" w:color="auto" w:fill="auto"/>
            <w:noWrap/>
            <w:vAlign w:val="bottom"/>
            <w:hideMark/>
          </w:tcPr>
          <w:p w14:paraId="1091430E"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47" w:type="dxa"/>
            <w:tcBorders>
              <w:top w:val="nil"/>
              <w:left w:val="nil"/>
              <w:bottom w:val="single" w:sz="4" w:space="0" w:color="auto"/>
              <w:right w:val="single" w:sz="4" w:space="0" w:color="auto"/>
            </w:tcBorders>
            <w:shd w:val="clear" w:color="auto" w:fill="auto"/>
            <w:vAlign w:val="center"/>
            <w:hideMark/>
          </w:tcPr>
          <w:p w14:paraId="2FC6279C"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439" w:type="dxa"/>
            <w:tcBorders>
              <w:top w:val="nil"/>
              <w:left w:val="nil"/>
              <w:bottom w:val="single" w:sz="4" w:space="0" w:color="auto"/>
              <w:right w:val="single" w:sz="4" w:space="0" w:color="auto"/>
            </w:tcBorders>
            <w:shd w:val="clear" w:color="auto" w:fill="auto"/>
            <w:vAlign w:val="center"/>
            <w:hideMark/>
          </w:tcPr>
          <w:p w14:paraId="5FEA5600"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介護給付費</w:t>
            </w:r>
          </w:p>
        </w:tc>
        <w:tc>
          <w:tcPr>
            <w:tcW w:w="851" w:type="dxa"/>
            <w:tcBorders>
              <w:top w:val="nil"/>
              <w:left w:val="nil"/>
              <w:bottom w:val="single" w:sz="4" w:space="0" w:color="auto"/>
              <w:right w:val="single" w:sz="4" w:space="0" w:color="auto"/>
            </w:tcBorders>
            <w:shd w:val="clear" w:color="auto" w:fill="auto"/>
            <w:vAlign w:val="center"/>
            <w:hideMark/>
          </w:tcPr>
          <w:p w14:paraId="3BF21F08"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12,550</w:t>
            </w:r>
          </w:p>
        </w:tc>
        <w:tc>
          <w:tcPr>
            <w:tcW w:w="850" w:type="dxa"/>
            <w:tcBorders>
              <w:top w:val="nil"/>
              <w:left w:val="nil"/>
              <w:bottom w:val="single" w:sz="4" w:space="0" w:color="auto"/>
              <w:right w:val="single" w:sz="4" w:space="0" w:color="auto"/>
            </w:tcBorders>
            <w:shd w:val="clear" w:color="auto" w:fill="auto"/>
            <w:vAlign w:val="center"/>
            <w:hideMark/>
          </w:tcPr>
          <w:p w14:paraId="529D585C"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12,744</w:t>
            </w:r>
          </w:p>
        </w:tc>
        <w:tc>
          <w:tcPr>
            <w:tcW w:w="851" w:type="dxa"/>
            <w:tcBorders>
              <w:top w:val="nil"/>
              <w:left w:val="nil"/>
              <w:bottom w:val="single" w:sz="4" w:space="0" w:color="auto"/>
              <w:right w:val="nil"/>
            </w:tcBorders>
            <w:shd w:val="clear" w:color="auto" w:fill="auto"/>
            <w:vAlign w:val="center"/>
            <w:hideMark/>
          </w:tcPr>
          <w:p w14:paraId="7953B52F"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12,985</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1B5ABE44"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13,306</w:t>
            </w:r>
          </w:p>
        </w:tc>
        <w:tc>
          <w:tcPr>
            <w:tcW w:w="851" w:type="dxa"/>
            <w:tcBorders>
              <w:top w:val="nil"/>
              <w:left w:val="nil"/>
              <w:bottom w:val="single" w:sz="4" w:space="0" w:color="auto"/>
              <w:right w:val="single" w:sz="4" w:space="0" w:color="auto"/>
            </w:tcBorders>
            <w:shd w:val="clear" w:color="auto" w:fill="auto"/>
            <w:vAlign w:val="center"/>
            <w:hideMark/>
          </w:tcPr>
          <w:p w14:paraId="034209A7"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14,027</w:t>
            </w:r>
          </w:p>
        </w:tc>
        <w:tc>
          <w:tcPr>
            <w:tcW w:w="850" w:type="dxa"/>
            <w:tcBorders>
              <w:top w:val="nil"/>
              <w:left w:val="nil"/>
              <w:bottom w:val="single" w:sz="4" w:space="0" w:color="auto"/>
              <w:right w:val="single" w:sz="8" w:space="0" w:color="auto"/>
            </w:tcBorders>
            <w:shd w:val="clear" w:color="auto" w:fill="auto"/>
            <w:vAlign w:val="center"/>
            <w:hideMark/>
          </w:tcPr>
          <w:p w14:paraId="17790212"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14,671</w:t>
            </w:r>
          </w:p>
        </w:tc>
        <w:tc>
          <w:tcPr>
            <w:tcW w:w="851" w:type="dxa"/>
            <w:tcBorders>
              <w:top w:val="nil"/>
              <w:left w:val="nil"/>
              <w:bottom w:val="single" w:sz="4" w:space="0" w:color="auto"/>
              <w:right w:val="single" w:sz="4" w:space="0" w:color="auto"/>
            </w:tcBorders>
            <w:shd w:val="clear" w:color="auto" w:fill="auto"/>
            <w:vAlign w:val="center"/>
            <w:hideMark/>
          </w:tcPr>
          <w:p w14:paraId="18511B13"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15,568</w:t>
            </w:r>
          </w:p>
        </w:tc>
        <w:tc>
          <w:tcPr>
            <w:tcW w:w="850" w:type="dxa"/>
            <w:tcBorders>
              <w:top w:val="nil"/>
              <w:left w:val="nil"/>
              <w:bottom w:val="single" w:sz="4" w:space="0" w:color="auto"/>
              <w:right w:val="single" w:sz="4" w:space="0" w:color="auto"/>
            </w:tcBorders>
            <w:shd w:val="clear" w:color="auto" w:fill="auto"/>
            <w:vAlign w:val="center"/>
            <w:hideMark/>
          </w:tcPr>
          <w:p w14:paraId="7A886AA9"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18,068</w:t>
            </w:r>
          </w:p>
        </w:tc>
      </w:tr>
      <w:tr w:rsidR="00A12FD4" w:rsidRPr="00893A1E" w14:paraId="5EF834C7" w14:textId="77777777" w:rsidTr="00A12FD4">
        <w:trPr>
          <w:trHeight w:val="262"/>
        </w:trPr>
        <w:tc>
          <w:tcPr>
            <w:tcW w:w="286" w:type="dxa"/>
            <w:tcBorders>
              <w:top w:val="nil"/>
              <w:left w:val="single" w:sz="4" w:space="0" w:color="auto"/>
              <w:bottom w:val="nil"/>
              <w:right w:val="single" w:sz="4" w:space="0" w:color="auto"/>
            </w:tcBorders>
            <w:shd w:val="clear" w:color="auto" w:fill="auto"/>
            <w:noWrap/>
            <w:vAlign w:val="bottom"/>
            <w:hideMark/>
          </w:tcPr>
          <w:p w14:paraId="28D64AE2"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686" w:type="dxa"/>
            <w:gridSpan w:val="2"/>
            <w:tcBorders>
              <w:top w:val="single" w:sz="4" w:space="0" w:color="auto"/>
              <w:left w:val="nil"/>
              <w:bottom w:val="single" w:sz="4" w:space="0" w:color="auto"/>
              <w:right w:val="single" w:sz="4" w:space="0" w:color="000000"/>
            </w:tcBorders>
            <w:shd w:val="clear" w:color="auto" w:fill="auto"/>
            <w:vAlign w:val="center"/>
            <w:hideMark/>
          </w:tcPr>
          <w:p w14:paraId="4003759A"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w:t>
            </w:r>
            <w:r w:rsidRPr="00893A1E">
              <w:rPr>
                <w:rFonts w:ascii="BIZ UDゴシック" w:eastAsia="BIZ UDゴシック" w:hAnsi="BIZ UDゴシック" w:cs="ＭＳ Ｐゴシック"/>
                <w:color w:val="000000" w:themeColor="text1"/>
                <w:kern w:val="0"/>
                <w:sz w:val="18"/>
                <w:szCs w:val="18"/>
              </w:rPr>
              <w:t>.</w:t>
            </w:r>
            <w:r w:rsidRPr="00893A1E">
              <w:rPr>
                <w:rFonts w:ascii="BIZ UDゴシック" w:eastAsia="BIZ UDゴシック" w:hAnsi="BIZ UDゴシック" w:cs="ＭＳ Ｐゴシック" w:hint="eastAsia"/>
                <w:color w:val="000000" w:themeColor="text1"/>
                <w:kern w:val="0"/>
                <w:sz w:val="18"/>
                <w:szCs w:val="18"/>
              </w:rPr>
              <w:t>市町村特別給付　計</w:t>
            </w:r>
          </w:p>
        </w:tc>
        <w:tc>
          <w:tcPr>
            <w:tcW w:w="851" w:type="dxa"/>
            <w:tcBorders>
              <w:top w:val="nil"/>
              <w:left w:val="nil"/>
              <w:bottom w:val="single" w:sz="4" w:space="0" w:color="auto"/>
              <w:right w:val="single" w:sz="4" w:space="0" w:color="auto"/>
            </w:tcBorders>
            <w:shd w:val="clear" w:color="auto" w:fill="auto"/>
            <w:vAlign w:val="center"/>
            <w:hideMark/>
          </w:tcPr>
          <w:p w14:paraId="5FC362F2"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11</w:t>
            </w:r>
          </w:p>
        </w:tc>
        <w:tc>
          <w:tcPr>
            <w:tcW w:w="850" w:type="dxa"/>
            <w:tcBorders>
              <w:top w:val="nil"/>
              <w:left w:val="nil"/>
              <w:bottom w:val="single" w:sz="4" w:space="0" w:color="auto"/>
              <w:right w:val="single" w:sz="4" w:space="0" w:color="auto"/>
            </w:tcBorders>
            <w:shd w:val="clear" w:color="auto" w:fill="auto"/>
            <w:vAlign w:val="center"/>
            <w:hideMark/>
          </w:tcPr>
          <w:p w14:paraId="65B7BB1F"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10</w:t>
            </w:r>
          </w:p>
        </w:tc>
        <w:tc>
          <w:tcPr>
            <w:tcW w:w="851" w:type="dxa"/>
            <w:tcBorders>
              <w:top w:val="nil"/>
              <w:left w:val="nil"/>
              <w:bottom w:val="single" w:sz="4" w:space="0" w:color="auto"/>
              <w:right w:val="nil"/>
            </w:tcBorders>
            <w:shd w:val="clear" w:color="auto" w:fill="auto"/>
            <w:vAlign w:val="center"/>
            <w:hideMark/>
          </w:tcPr>
          <w:p w14:paraId="549292F7"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11</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161CED7E"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11</w:t>
            </w:r>
          </w:p>
        </w:tc>
        <w:tc>
          <w:tcPr>
            <w:tcW w:w="851" w:type="dxa"/>
            <w:tcBorders>
              <w:top w:val="nil"/>
              <w:left w:val="nil"/>
              <w:bottom w:val="single" w:sz="4" w:space="0" w:color="auto"/>
              <w:right w:val="single" w:sz="4" w:space="0" w:color="auto"/>
            </w:tcBorders>
            <w:shd w:val="clear" w:color="auto" w:fill="auto"/>
            <w:vAlign w:val="center"/>
            <w:hideMark/>
          </w:tcPr>
          <w:p w14:paraId="6ECFB37E"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12</w:t>
            </w:r>
          </w:p>
        </w:tc>
        <w:tc>
          <w:tcPr>
            <w:tcW w:w="850" w:type="dxa"/>
            <w:tcBorders>
              <w:top w:val="nil"/>
              <w:left w:val="nil"/>
              <w:bottom w:val="single" w:sz="4" w:space="0" w:color="auto"/>
              <w:right w:val="single" w:sz="8" w:space="0" w:color="auto"/>
            </w:tcBorders>
            <w:shd w:val="clear" w:color="auto" w:fill="auto"/>
            <w:vAlign w:val="center"/>
            <w:hideMark/>
          </w:tcPr>
          <w:p w14:paraId="3125D5DF"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12</w:t>
            </w:r>
          </w:p>
        </w:tc>
        <w:tc>
          <w:tcPr>
            <w:tcW w:w="851" w:type="dxa"/>
            <w:tcBorders>
              <w:top w:val="nil"/>
              <w:left w:val="nil"/>
              <w:bottom w:val="single" w:sz="4" w:space="0" w:color="auto"/>
              <w:right w:val="single" w:sz="4" w:space="0" w:color="auto"/>
            </w:tcBorders>
            <w:shd w:val="clear" w:color="auto" w:fill="auto"/>
            <w:vAlign w:val="center"/>
            <w:hideMark/>
          </w:tcPr>
          <w:p w14:paraId="138A9179"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13</w:t>
            </w:r>
          </w:p>
        </w:tc>
        <w:tc>
          <w:tcPr>
            <w:tcW w:w="850" w:type="dxa"/>
            <w:tcBorders>
              <w:top w:val="nil"/>
              <w:left w:val="nil"/>
              <w:bottom w:val="single" w:sz="4" w:space="0" w:color="auto"/>
              <w:right w:val="single" w:sz="4" w:space="0" w:color="auto"/>
            </w:tcBorders>
            <w:shd w:val="clear" w:color="auto" w:fill="auto"/>
            <w:vAlign w:val="center"/>
            <w:hideMark/>
          </w:tcPr>
          <w:p w14:paraId="45FB910B"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14</w:t>
            </w:r>
          </w:p>
        </w:tc>
      </w:tr>
      <w:tr w:rsidR="00A12FD4" w:rsidRPr="00893A1E" w14:paraId="14F341F7" w14:textId="77777777" w:rsidTr="00A12FD4">
        <w:trPr>
          <w:trHeight w:val="262"/>
        </w:trPr>
        <w:tc>
          <w:tcPr>
            <w:tcW w:w="286" w:type="dxa"/>
            <w:tcBorders>
              <w:top w:val="nil"/>
              <w:left w:val="single" w:sz="4" w:space="0" w:color="auto"/>
              <w:bottom w:val="nil"/>
              <w:right w:val="single" w:sz="4" w:space="0" w:color="auto"/>
            </w:tcBorders>
            <w:shd w:val="clear" w:color="auto" w:fill="auto"/>
            <w:noWrap/>
            <w:vAlign w:val="bottom"/>
            <w:hideMark/>
          </w:tcPr>
          <w:p w14:paraId="730D91B4"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686" w:type="dxa"/>
            <w:gridSpan w:val="2"/>
            <w:tcBorders>
              <w:top w:val="single" w:sz="4" w:space="0" w:color="auto"/>
              <w:left w:val="nil"/>
              <w:right w:val="single" w:sz="4" w:space="0" w:color="000000"/>
            </w:tcBorders>
            <w:shd w:val="clear" w:color="auto" w:fill="auto"/>
            <w:vAlign w:val="center"/>
            <w:hideMark/>
          </w:tcPr>
          <w:p w14:paraId="6A9B974E"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w:t>
            </w:r>
            <w:r w:rsidRPr="00893A1E">
              <w:rPr>
                <w:rFonts w:ascii="BIZ UDゴシック" w:eastAsia="BIZ UDゴシック" w:hAnsi="BIZ UDゴシック" w:cs="ＭＳ Ｐゴシック"/>
                <w:color w:val="000000" w:themeColor="text1"/>
                <w:kern w:val="0"/>
                <w:sz w:val="18"/>
                <w:szCs w:val="18"/>
              </w:rPr>
              <w:t>.</w:t>
            </w:r>
            <w:r w:rsidRPr="00893A1E">
              <w:rPr>
                <w:rFonts w:ascii="BIZ UDゴシック" w:eastAsia="BIZ UDゴシック" w:hAnsi="BIZ UDゴシック" w:cs="ＭＳ Ｐゴシック" w:hint="eastAsia"/>
                <w:color w:val="000000" w:themeColor="text1"/>
                <w:kern w:val="0"/>
                <w:sz w:val="18"/>
                <w:szCs w:val="18"/>
              </w:rPr>
              <w:t>地域密着型サービス　計</w:t>
            </w:r>
          </w:p>
        </w:tc>
        <w:tc>
          <w:tcPr>
            <w:tcW w:w="851" w:type="dxa"/>
            <w:tcBorders>
              <w:top w:val="nil"/>
              <w:left w:val="nil"/>
              <w:bottom w:val="single" w:sz="4" w:space="0" w:color="auto"/>
              <w:right w:val="single" w:sz="4" w:space="0" w:color="auto"/>
            </w:tcBorders>
            <w:shd w:val="clear" w:color="auto" w:fill="auto"/>
            <w:vAlign w:val="center"/>
            <w:hideMark/>
          </w:tcPr>
          <w:p w14:paraId="6E088158"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2,489</w:t>
            </w:r>
          </w:p>
        </w:tc>
        <w:tc>
          <w:tcPr>
            <w:tcW w:w="850" w:type="dxa"/>
            <w:tcBorders>
              <w:top w:val="nil"/>
              <w:left w:val="nil"/>
              <w:bottom w:val="single" w:sz="4" w:space="0" w:color="auto"/>
              <w:right w:val="single" w:sz="4" w:space="0" w:color="auto"/>
            </w:tcBorders>
            <w:shd w:val="clear" w:color="auto" w:fill="auto"/>
            <w:vAlign w:val="center"/>
            <w:hideMark/>
          </w:tcPr>
          <w:p w14:paraId="57571064"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2,463</w:t>
            </w:r>
          </w:p>
        </w:tc>
        <w:tc>
          <w:tcPr>
            <w:tcW w:w="851" w:type="dxa"/>
            <w:tcBorders>
              <w:top w:val="nil"/>
              <w:left w:val="nil"/>
              <w:bottom w:val="single" w:sz="4" w:space="0" w:color="auto"/>
              <w:right w:val="nil"/>
            </w:tcBorders>
            <w:shd w:val="clear" w:color="auto" w:fill="auto"/>
            <w:vAlign w:val="center"/>
            <w:hideMark/>
          </w:tcPr>
          <w:p w14:paraId="421CBD3F"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2,459</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6394E975"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2,526</w:t>
            </w:r>
          </w:p>
        </w:tc>
        <w:tc>
          <w:tcPr>
            <w:tcW w:w="851" w:type="dxa"/>
            <w:tcBorders>
              <w:top w:val="nil"/>
              <w:left w:val="nil"/>
              <w:bottom w:val="single" w:sz="4" w:space="0" w:color="auto"/>
              <w:right w:val="single" w:sz="4" w:space="0" w:color="auto"/>
            </w:tcBorders>
            <w:shd w:val="clear" w:color="auto" w:fill="auto"/>
            <w:vAlign w:val="center"/>
            <w:hideMark/>
          </w:tcPr>
          <w:p w14:paraId="62CD29F5"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2,755</w:t>
            </w:r>
          </w:p>
        </w:tc>
        <w:tc>
          <w:tcPr>
            <w:tcW w:w="850" w:type="dxa"/>
            <w:tcBorders>
              <w:top w:val="nil"/>
              <w:left w:val="nil"/>
              <w:bottom w:val="single" w:sz="4" w:space="0" w:color="auto"/>
              <w:right w:val="single" w:sz="8" w:space="0" w:color="auto"/>
            </w:tcBorders>
            <w:shd w:val="clear" w:color="auto" w:fill="auto"/>
            <w:vAlign w:val="center"/>
            <w:hideMark/>
          </w:tcPr>
          <w:p w14:paraId="73CF90E4"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3,200</w:t>
            </w:r>
          </w:p>
        </w:tc>
        <w:tc>
          <w:tcPr>
            <w:tcW w:w="851" w:type="dxa"/>
            <w:tcBorders>
              <w:top w:val="nil"/>
              <w:left w:val="nil"/>
              <w:bottom w:val="single" w:sz="4" w:space="0" w:color="auto"/>
              <w:right w:val="single" w:sz="4" w:space="0" w:color="auto"/>
            </w:tcBorders>
            <w:shd w:val="clear" w:color="auto" w:fill="auto"/>
            <w:vAlign w:val="center"/>
            <w:hideMark/>
          </w:tcPr>
          <w:p w14:paraId="7CF66273"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4,026</w:t>
            </w:r>
          </w:p>
        </w:tc>
        <w:tc>
          <w:tcPr>
            <w:tcW w:w="850" w:type="dxa"/>
            <w:tcBorders>
              <w:top w:val="nil"/>
              <w:left w:val="nil"/>
              <w:bottom w:val="single" w:sz="4" w:space="0" w:color="auto"/>
              <w:right w:val="single" w:sz="4" w:space="0" w:color="auto"/>
            </w:tcBorders>
            <w:shd w:val="clear" w:color="auto" w:fill="auto"/>
            <w:vAlign w:val="center"/>
            <w:hideMark/>
          </w:tcPr>
          <w:p w14:paraId="132BDE13"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4,769</w:t>
            </w:r>
          </w:p>
        </w:tc>
      </w:tr>
      <w:tr w:rsidR="00A12FD4" w:rsidRPr="00893A1E" w14:paraId="2F177A43" w14:textId="77777777" w:rsidTr="00A12FD4">
        <w:trPr>
          <w:trHeight w:val="262"/>
        </w:trPr>
        <w:tc>
          <w:tcPr>
            <w:tcW w:w="286" w:type="dxa"/>
            <w:tcBorders>
              <w:top w:val="nil"/>
              <w:left w:val="single" w:sz="4" w:space="0" w:color="auto"/>
              <w:bottom w:val="nil"/>
              <w:right w:val="single" w:sz="4" w:space="0" w:color="auto"/>
            </w:tcBorders>
            <w:shd w:val="clear" w:color="auto" w:fill="auto"/>
            <w:noWrap/>
            <w:vAlign w:val="bottom"/>
            <w:hideMark/>
          </w:tcPr>
          <w:p w14:paraId="53366A02"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47" w:type="dxa"/>
            <w:tcBorders>
              <w:left w:val="nil"/>
              <w:bottom w:val="nil"/>
              <w:right w:val="single" w:sz="4" w:space="0" w:color="auto"/>
            </w:tcBorders>
            <w:shd w:val="clear" w:color="auto" w:fill="auto"/>
            <w:vAlign w:val="center"/>
            <w:hideMark/>
          </w:tcPr>
          <w:p w14:paraId="698DC14A"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439" w:type="dxa"/>
            <w:tcBorders>
              <w:top w:val="single" w:sz="4" w:space="0" w:color="auto"/>
              <w:left w:val="nil"/>
              <w:bottom w:val="single" w:sz="4" w:space="0" w:color="auto"/>
              <w:right w:val="single" w:sz="4" w:space="0" w:color="auto"/>
            </w:tcBorders>
            <w:shd w:val="clear" w:color="auto" w:fill="auto"/>
            <w:vAlign w:val="center"/>
            <w:hideMark/>
          </w:tcPr>
          <w:p w14:paraId="7E3D29AB"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予防給付費</w:t>
            </w:r>
          </w:p>
        </w:tc>
        <w:tc>
          <w:tcPr>
            <w:tcW w:w="851" w:type="dxa"/>
            <w:tcBorders>
              <w:top w:val="nil"/>
              <w:left w:val="nil"/>
              <w:bottom w:val="single" w:sz="4" w:space="0" w:color="auto"/>
              <w:right w:val="single" w:sz="4" w:space="0" w:color="auto"/>
            </w:tcBorders>
            <w:shd w:val="clear" w:color="auto" w:fill="auto"/>
            <w:vAlign w:val="center"/>
            <w:hideMark/>
          </w:tcPr>
          <w:p w14:paraId="0B7473A5"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18</w:t>
            </w:r>
          </w:p>
        </w:tc>
        <w:tc>
          <w:tcPr>
            <w:tcW w:w="850" w:type="dxa"/>
            <w:tcBorders>
              <w:top w:val="nil"/>
              <w:left w:val="nil"/>
              <w:bottom w:val="single" w:sz="4" w:space="0" w:color="auto"/>
              <w:right w:val="single" w:sz="4" w:space="0" w:color="auto"/>
            </w:tcBorders>
            <w:shd w:val="clear" w:color="auto" w:fill="auto"/>
            <w:vAlign w:val="center"/>
            <w:hideMark/>
          </w:tcPr>
          <w:p w14:paraId="0D85316C"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22</w:t>
            </w:r>
          </w:p>
        </w:tc>
        <w:tc>
          <w:tcPr>
            <w:tcW w:w="851" w:type="dxa"/>
            <w:tcBorders>
              <w:top w:val="nil"/>
              <w:left w:val="nil"/>
              <w:bottom w:val="single" w:sz="4" w:space="0" w:color="auto"/>
              <w:right w:val="nil"/>
            </w:tcBorders>
            <w:shd w:val="clear" w:color="auto" w:fill="auto"/>
            <w:vAlign w:val="center"/>
            <w:hideMark/>
          </w:tcPr>
          <w:p w14:paraId="49C5C3B7"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19</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42F22842"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15</w:t>
            </w:r>
          </w:p>
        </w:tc>
        <w:tc>
          <w:tcPr>
            <w:tcW w:w="851" w:type="dxa"/>
            <w:tcBorders>
              <w:top w:val="nil"/>
              <w:left w:val="nil"/>
              <w:bottom w:val="single" w:sz="4" w:space="0" w:color="auto"/>
              <w:right w:val="single" w:sz="4" w:space="0" w:color="auto"/>
            </w:tcBorders>
            <w:shd w:val="clear" w:color="auto" w:fill="auto"/>
            <w:vAlign w:val="center"/>
            <w:hideMark/>
          </w:tcPr>
          <w:p w14:paraId="5EFF5194"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17</w:t>
            </w:r>
          </w:p>
        </w:tc>
        <w:tc>
          <w:tcPr>
            <w:tcW w:w="850" w:type="dxa"/>
            <w:tcBorders>
              <w:top w:val="nil"/>
              <w:left w:val="nil"/>
              <w:bottom w:val="single" w:sz="4" w:space="0" w:color="auto"/>
              <w:right w:val="single" w:sz="8" w:space="0" w:color="auto"/>
            </w:tcBorders>
            <w:shd w:val="clear" w:color="auto" w:fill="auto"/>
            <w:vAlign w:val="center"/>
            <w:hideMark/>
          </w:tcPr>
          <w:p w14:paraId="03E9804C"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17</w:t>
            </w:r>
          </w:p>
        </w:tc>
        <w:tc>
          <w:tcPr>
            <w:tcW w:w="851" w:type="dxa"/>
            <w:tcBorders>
              <w:top w:val="nil"/>
              <w:left w:val="nil"/>
              <w:bottom w:val="single" w:sz="4" w:space="0" w:color="auto"/>
              <w:right w:val="single" w:sz="4" w:space="0" w:color="auto"/>
            </w:tcBorders>
            <w:shd w:val="clear" w:color="auto" w:fill="auto"/>
            <w:vAlign w:val="center"/>
            <w:hideMark/>
          </w:tcPr>
          <w:p w14:paraId="2FEB9BCF"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18</w:t>
            </w:r>
          </w:p>
        </w:tc>
        <w:tc>
          <w:tcPr>
            <w:tcW w:w="850" w:type="dxa"/>
            <w:tcBorders>
              <w:top w:val="nil"/>
              <w:left w:val="nil"/>
              <w:bottom w:val="single" w:sz="4" w:space="0" w:color="auto"/>
              <w:right w:val="single" w:sz="4" w:space="0" w:color="auto"/>
            </w:tcBorders>
            <w:shd w:val="clear" w:color="auto" w:fill="auto"/>
            <w:vAlign w:val="center"/>
            <w:hideMark/>
          </w:tcPr>
          <w:p w14:paraId="7CC51083"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20</w:t>
            </w:r>
          </w:p>
        </w:tc>
      </w:tr>
      <w:tr w:rsidR="00A12FD4" w:rsidRPr="00893A1E" w14:paraId="525B6252" w14:textId="77777777" w:rsidTr="00A12FD4">
        <w:trPr>
          <w:trHeight w:val="262"/>
        </w:trPr>
        <w:tc>
          <w:tcPr>
            <w:tcW w:w="286" w:type="dxa"/>
            <w:tcBorders>
              <w:top w:val="nil"/>
              <w:left w:val="single" w:sz="4" w:space="0" w:color="auto"/>
              <w:bottom w:val="nil"/>
              <w:right w:val="single" w:sz="4" w:space="0" w:color="auto"/>
            </w:tcBorders>
            <w:shd w:val="clear" w:color="auto" w:fill="auto"/>
            <w:noWrap/>
            <w:vAlign w:val="bottom"/>
            <w:hideMark/>
          </w:tcPr>
          <w:p w14:paraId="32BA1BCE"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47" w:type="dxa"/>
            <w:tcBorders>
              <w:top w:val="nil"/>
              <w:left w:val="nil"/>
              <w:bottom w:val="single" w:sz="4" w:space="0" w:color="auto"/>
              <w:right w:val="single" w:sz="4" w:space="0" w:color="auto"/>
            </w:tcBorders>
            <w:shd w:val="clear" w:color="auto" w:fill="auto"/>
            <w:vAlign w:val="center"/>
            <w:hideMark/>
          </w:tcPr>
          <w:p w14:paraId="28C981E8"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439" w:type="dxa"/>
            <w:tcBorders>
              <w:top w:val="nil"/>
              <w:left w:val="nil"/>
              <w:bottom w:val="single" w:sz="4" w:space="0" w:color="auto"/>
              <w:right w:val="single" w:sz="4" w:space="0" w:color="auto"/>
            </w:tcBorders>
            <w:shd w:val="clear" w:color="auto" w:fill="auto"/>
            <w:vAlign w:val="center"/>
            <w:hideMark/>
          </w:tcPr>
          <w:p w14:paraId="5589737A"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介護給付費</w:t>
            </w:r>
          </w:p>
        </w:tc>
        <w:tc>
          <w:tcPr>
            <w:tcW w:w="851" w:type="dxa"/>
            <w:tcBorders>
              <w:top w:val="nil"/>
              <w:left w:val="nil"/>
              <w:bottom w:val="single" w:sz="4" w:space="0" w:color="auto"/>
              <w:right w:val="single" w:sz="4" w:space="0" w:color="auto"/>
            </w:tcBorders>
            <w:shd w:val="clear" w:color="auto" w:fill="auto"/>
            <w:vAlign w:val="center"/>
            <w:hideMark/>
          </w:tcPr>
          <w:p w14:paraId="151FF321"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2,471</w:t>
            </w:r>
          </w:p>
        </w:tc>
        <w:tc>
          <w:tcPr>
            <w:tcW w:w="850" w:type="dxa"/>
            <w:tcBorders>
              <w:top w:val="nil"/>
              <w:left w:val="nil"/>
              <w:bottom w:val="single" w:sz="4" w:space="0" w:color="auto"/>
              <w:right w:val="single" w:sz="4" w:space="0" w:color="auto"/>
            </w:tcBorders>
            <w:shd w:val="clear" w:color="auto" w:fill="auto"/>
            <w:vAlign w:val="center"/>
            <w:hideMark/>
          </w:tcPr>
          <w:p w14:paraId="05BEEA5F"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2,441</w:t>
            </w:r>
          </w:p>
        </w:tc>
        <w:tc>
          <w:tcPr>
            <w:tcW w:w="851" w:type="dxa"/>
            <w:tcBorders>
              <w:top w:val="nil"/>
              <w:left w:val="nil"/>
              <w:bottom w:val="single" w:sz="4" w:space="0" w:color="auto"/>
              <w:right w:val="nil"/>
            </w:tcBorders>
            <w:shd w:val="clear" w:color="auto" w:fill="auto"/>
            <w:vAlign w:val="center"/>
            <w:hideMark/>
          </w:tcPr>
          <w:p w14:paraId="0831E687"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2,440</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7D657C5E"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2,511</w:t>
            </w:r>
          </w:p>
        </w:tc>
        <w:tc>
          <w:tcPr>
            <w:tcW w:w="851" w:type="dxa"/>
            <w:tcBorders>
              <w:top w:val="nil"/>
              <w:left w:val="nil"/>
              <w:bottom w:val="single" w:sz="4" w:space="0" w:color="auto"/>
              <w:right w:val="single" w:sz="4" w:space="0" w:color="auto"/>
            </w:tcBorders>
            <w:shd w:val="clear" w:color="auto" w:fill="auto"/>
            <w:vAlign w:val="center"/>
            <w:hideMark/>
          </w:tcPr>
          <w:p w14:paraId="39610C3F"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2,738</w:t>
            </w:r>
          </w:p>
        </w:tc>
        <w:tc>
          <w:tcPr>
            <w:tcW w:w="850" w:type="dxa"/>
            <w:tcBorders>
              <w:top w:val="nil"/>
              <w:left w:val="nil"/>
              <w:bottom w:val="single" w:sz="4" w:space="0" w:color="auto"/>
              <w:right w:val="single" w:sz="8" w:space="0" w:color="auto"/>
            </w:tcBorders>
            <w:shd w:val="clear" w:color="auto" w:fill="auto"/>
            <w:vAlign w:val="center"/>
            <w:hideMark/>
          </w:tcPr>
          <w:p w14:paraId="5B1FAE84"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3,183</w:t>
            </w:r>
          </w:p>
        </w:tc>
        <w:tc>
          <w:tcPr>
            <w:tcW w:w="851" w:type="dxa"/>
            <w:tcBorders>
              <w:top w:val="nil"/>
              <w:left w:val="nil"/>
              <w:bottom w:val="single" w:sz="4" w:space="0" w:color="auto"/>
              <w:right w:val="single" w:sz="4" w:space="0" w:color="auto"/>
            </w:tcBorders>
            <w:shd w:val="clear" w:color="auto" w:fill="auto"/>
            <w:vAlign w:val="center"/>
            <w:hideMark/>
          </w:tcPr>
          <w:p w14:paraId="6976F1CA"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4,008</w:t>
            </w:r>
          </w:p>
        </w:tc>
        <w:tc>
          <w:tcPr>
            <w:tcW w:w="850" w:type="dxa"/>
            <w:tcBorders>
              <w:top w:val="nil"/>
              <w:left w:val="nil"/>
              <w:bottom w:val="single" w:sz="4" w:space="0" w:color="auto"/>
              <w:right w:val="single" w:sz="4" w:space="0" w:color="auto"/>
            </w:tcBorders>
            <w:shd w:val="clear" w:color="auto" w:fill="auto"/>
            <w:vAlign w:val="center"/>
            <w:hideMark/>
          </w:tcPr>
          <w:p w14:paraId="1326CB8B"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4,749</w:t>
            </w:r>
          </w:p>
        </w:tc>
      </w:tr>
      <w:tr w:rsidR="00A12FD4" w:rsidRPr="00893A1E" w14:paraId="3A9ADE11" w14:textId="77777777" w:rsidTr="00A12FD4">
        <w:trPr>
          <w:trHeight w:val="262"/>
        </w:trPr>
        <w:tc>
          <w:tcPr>
            <w:tcW w:w="286" w:type="dxa"/>
            <w:tcBorders>
              <w:top w:val="nil"/>
              <w:left w:val="single" w:sz="4" w:space="0" w:color="auto"/>
              <w:bottom w:val="nil"/>
              <w:right w:val="single" w:sz="4" w:space="0" w:color="auto"/>
            </w:tcBorders>
            <w:shd w:val="clear" w:color="auto" w:fill="auto"/>
            <w:noWrap/>
            <w:vAlign w:val="bottom"/>
            <w:hideMark/>
          </w:tcPr>
          <w:p w14:paraId="16D7C0EE"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686" w:type="dxa"/>
            <w:gridSpan w:val="2"/>
            <w:tcBorders>
              <w:top w:val="single" w:sz="4" w:space="0" w:color="auto"/>
              <w:left w:val="nil"/>
              <w:bottom w:val="single" w:sz="4" w:space="0" w:color="auto"/>
              <w:right w:val="single" w:sz="4" w:space="0" w:color="000000"/>
            </w:tcBorders>
            <w:shd w:val="clear" w:color="auto" w:fill="auto"/>
            <w:vAlign w:val="center"/>
            <w:hideMark/>
          </w:tcPr>
          <w:p w14:paraId="6E111578"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w:t>
            </w:r>
            <w:r w:rsidRPr="00893A1E">
              <w:rPr>
                <w:rFonts w:ascii="BIZ UDゴシック" w:eastAsia="BIZ UDゴシック" w:hAnsi="BIZ UDゴシック" w:cs="ＭＳ Ｐゴシック"/>
                <w:color w:val="000000" w:themeColor="text1"/>
                <w:kern w:val="0"/>
                <w:sz w:val="18"/>
                <w:szCs w:val="18"/>
              </w:rPr>
              <w:t>.</w:t>
            </w:r>
            <w:r w:rsidRPr="00893A1E">
              <w:rPr>
                <w:rFonts w:ascii="BIZ UDゴシック" w:eastAsia="BIZ UDゴシック" w:hAnsi="BIZ UDゴシック" w:cs="ＭＳ Ｐゴシック" w:hint="eastAsia"/>
                <w:color w:val="000000" w:themeColor="text1"/>
                <w:kern w:val="0"/>
                <w:sz w:val="18"/>
                <w:szCs w:val="18"/>
              </w:rPr>
              <w:t>施設サービス</w:t>
            </w:r>
          </w:p>
        </w:tc>
        <w:tc>
          <w:tcPr>
            <w:tcW w:w="851" w:type="dxa"/>
            <w:tcBorders>
              <w:top w:val="nil"/>
              <w:left w:val="nil"/>
              <w:bottom w:val="single" w:sz="4" w:space="0" w:color="auto"/>
              <w:right w:val="single" w:sz="4" w:space="0" w:color="auto"/>
            </w:tcBorders>
            <w:shd w:val="clear" w:color="auto" w:fill="auto"/>
            <w:vAlign w:val="center"/>
            <w:hideMark/>
          </w:tcPr>
          <w:p w14:paraId="2071807A"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5,817</w:t>
            </w:r>
          </w:p>
        </w:tc>
        <w:tc>
          <w:tcPr>
            <w:tcW w:w="850" w:type="dxa"/>
            <w:tcBorders>
              <w:top w:val="nil"/>
              <w:left w:val="nil"/>
              <w:bottom w:val="single" w:sz="4" w:space="0" w:color="auto"/>
              <w:right w:val="single" w:sz="4" w:space="0" w:color="auto"/>
            </w:tcBorders>
            <w:shd w:val="clear" w:color="auto" w:fill="auto"/>
            <w:vAlign w:val="center"/>
            <w:hideMark/>
          </w:tcPr>
          <w:p w14:paraId="3D5A80BE"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5,562</w:t>
            </w:r>
          </w:p>
        </w:tc>
        <w:tc>
          <w:tcPr>
            <w:tcW w:w="851" w:type="dxa"/>
            <w:tcBorders>
              <w:top w:val="nil"/>
              <w:left w:val="nil"/>
              <w:bottom w:val="single" w:sz="4" w:space="0" w:color="auto"/>
              <w:right w:val="nil"/>
            </w:tcBorders>
            <w:shd w:val="clear" w:color="auto" w:fill="auto"/>
            <w:vAlign w:val="center"/>
            <w:hideMark/>
          </w:tcPr>
          <w:p w14:paraId="5409CA3F"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5,757</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16A0A8D5"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5,607</w:t>
            </w:r>
          </w:p>
        </w:tc>
        <w:tc>
          <w:tcPr>
            <w:tcW w:w="851" w:type="dxa"/>
            <w:tcBorders>
              <w:top w:val="nil"/>
              <w:left w:val="nil"/>
              <w:bottom w:val="single" w:sz="4" w:space="0" w:color="auto"/>
              <w:right w:val="single" w:sz="4" w:space="0" w:color="auto"/>
            </w:tcBorders>
            <w:shd w:val="clear" w:color="auto" w:fill="auto"/>
            <w:vAlign w:val="center"/>
            <w:hideMark/>
          </w:tcPr>
          <w:p w14:paraId="2C79B3F8"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5,646</w:t>
            </w:r>
          </w:p>
        </w:tc>
        <w:tc>
          <w:tcPr>
            <w:tcW w:w="850" w:type="dxa"/>
            <w:tcBorders>
              <w:top w:val="nil"/>
              <w:left w:val="nil"/>
              <w:bottom w:val="single" w:sz="4" w:space="0" w:color="auto"/>
              <w:right w:val="single" w:sz="8" w:space="0" w:color="auto"/>
            </w:tcBorders>
            <w:shd w:val="clear" w:color="auto" w:fill="auto"/>
            <w:vAlign w:val="center"/>
            <w:hideMark/>
          </w:tcPr>
          <w:p w14:paraId="53F9FA99"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5,683</w:t>
            </w:r>
          </w:p>
        </w:tc>
        <w:tc>
          <w:tcPr>
            <w:tcW w:w="851" w:type="dxa"/>
            <w:tcBorders>
              <w:top w:val="nil"/>
              <w:left w:val="nil"/>
              <w:bottom w:val="single" w:sz="4" w:space="0" w:color="auto"/>
              <w:right w:val="single" w:sz="4" w:space="0" w:color="auto"/>
            </w:tcBorders>
            <w:shd w:val="clear" w:color="auto" w:fill="auto"/>
            <w:vAlign w:val="center"/>
            <w:hideMark/>
          </w:tcPr>
          <w:p w14:paraId="380FA0B1"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6,485</w:t>
            </w:r>
          </w:p>
        </w:tc>
        <w:tc>
          <w:tcPr>
            <w:tcW w:w="850" w:type="dxa"/>
            <w:tcBorders>
              <w:top w:val="nil"/>
              <w:left w:val="nil"/>
              <w:bottom w:val="single" w:sz="4" w:space="0" w:color="auto"/>
              <w:right w:val="single" w:sz="4" w:space="0" w:color="auto"/>
            </w:tcBorders>
            <w:shd w:val="clear" w:color="auto" w:fill="auto"/>
            <w:vAlign w:val="center"/>
            <w:hideMark/>
          </w:tcPr>
          <w:p w14:paraId="4A94695C"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7,258</w:t>
            </w:r>
          </w:p>
        </w:tc>
      </w:tr>
      <w:tr w:rsidR="00A12FD4" w:rsidRPr="00893A1E" w14:paraId="4BF10D90" w14:textId="77777777" w:rsidTr="00A12FD4">
        <w:trPr>
          <w:trHeight w:val="262"/>
        </w:trPr>
        <w:tc>
          <w:tcPr>
            <w:tcW w:w="286" w:type="dxa"/>
            <w:tcBorders>
              <w:top w:val="nil"/>
              <w:left w:val="single" w:sz="4" w:space="0" w:color="auto"/>
              <w:bottom w:val="nil"/>
              <w:right w:val="single" w:sz="4" w:space="0" w:color="auto"/>
            </w:tcBorders>
            <w:shd w:val="clear" w:color="auto" w:fill="auto"/>
            <w:noWrap/>
            <w:vAlign w:val="bottom"/>
            <w:hideMark/>
          </w:tcPr>
          <w:p w14:paraId="6245FE60"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686" w:type="dxa"/>
            <w:gridSpan w:val="2"/>
            <w:tcBorders>
              <w:top w:val="single" w:sz="4" w:space="0" w:color="auto"/>
              <w:left w:val="nil"/>
              <w:right w:val="single" w:sz="4" w:space="0" w:color="000000"/>
            </w:tcBorders>
            <w:shd w:val="clear" w:color="auto" w:fill="auto"/>
            <w:vAlign w:val="center"/>
            <w:hideMark/>
          </w:tcPr>
          <w:p w14:paraId="323C9EAA"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w:t>
            </w:r>
            <w:r w:rsidRPr="00893A1E">
              <w:rPr>
                <w:rFonts w:ascii="BIZ UDゴシック" w:eastAsia="BIZ UDゴシック" w:hAnsi="BIZ UDゴシック" w:cs="ＭＳ Ｐゴシック"/>
                <w:color w:val="000000" w:themeColor="text1"/>
                <w:kern w:val="0"/>
                <w:sz w:val="18"/>
                <w:szCs w:val="18"/>
              </w:rPr>
              <w:t>.</w:t>
            </w:r>
            <w:r w:rsidRPr="00893A1E">
              <w:rPr>
                <w:rFonts w:ascii="BIZ UDゴシック" w:eastAsia="BIZ UDゴシック" w:hAnsi="BIZ UDゴシック" w:cs="ＭＳ Ｐゴシック" w:hint="eastAsia"/>
                <w:color w:val="000000" w:themeColor="text1"/>
                <w:kern w:val="0"/>
                <w:sz w:val="18"/>
                <w:szCs w:val="18"/>
              </w:rPr>
              <w:t>その他</w:t>
            </w:r>
          </w:p>
        </w:tc>
        <w:tc>
          <w:tcPr>
            <w:tcW w:w="851" w:type="dxa"/>
            <w:tcBorders>
              <w:top w:val="nil"/>
              <w:left w:val="nil"/>
              <w:bottom w:val="single" w:sz="4" w:space="0" w:color="auto"/>
              <w:right w:val="single" w:sz="4" w:space="0" w:color="auto"/>
            </w:tcBorders>
            <w:shd w:val="clear" w:color="auto" w:fill="auto"/>
            <w:vAlign w:val="center"/>
            <w:hideMark/>
          </w:tcPr>
          <w:p w14:paraId="5A9FA7EA"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1,222</w:t>
            </w:r>
          </w:p>
        </w:tc>
        <w:tc>
          <w:tcPr>
            <w:tcW w:w="850" w:type="dxa"/>
            <w:tcBorders>
              <w:top w:val="nil"/>
              <w:left w:val="nil"/>
              <w:bottom w:val="single" w:sz="4" w:space="0" w:color="auto"/>
              <w:right w:val="single" w:sz="4" w:space="0" w:color="auto"/>
            </w:tcBorders>
            <w:shd w:val="clear" w:color="auto" w:fill="auto"/>
            <w:vAlign w:val="center"/>
            <w:hideMark/>
          </w:tcPr>
          <w:p w14:paraId="39F992C7"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1,086</w:t>
            </w:r>
          </w:p>
        </w:tc>
        <w:tc>
          <w:tcPr>
            <w:tcW w:w="851" w:type="dxa"/>
            <w:tcBorders>
              <w:top w:val="nil"/>
              <w:left w:val="nil"/>
              <w:bottom w:val="single" w:sz="4" w:space="0" w:color="auto"/>
              <w:right w:val="nil"/>
            </w:tcBorders>
            <w:shd w:val="clear" w:color="auto" w:fill="auto"/>
            <w:vAlign w:val="center"/>
            <w:hideMark/>
          </w:tcPr>
          <w:p w14:paraId="36809CCF"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1,119</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7F0C73BB"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1,242</w:t>
            </w:r>
          </w:p>
        </w:tc>
        <w:tc>
          <w:tcPr>
            <w:tcW w:w="851" w:type="dxa"/>
            <w:tcBorders>
              <w:top w:val="nil"/>
              <w:left w:val="nil"/>
              <w:bottom w:val="single" w:sz="4" w:space="0" w:color="auto"/>
              <w:right w:val="single" w:sz="4" w:space="0" w:color="auto"/>
            </w:tcBorders>
            <w:shd w:val="clear" w:color="auto" w:fill="auto"/>
            <w:vAlign w:val="center"/>
            <w:hideMark/>
          </w:tcPr>
          <w:p w14:paraId="1BC0D887"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1,267</w:t>
            </w:r>
          </w:p>
        </w:tc>
        <w:tc>
          <w:tcPr>
            <w:tcW w:w="850" w:type="dxa"/>
            <w:tcBorders>
              <w:top w:val="nil"/>
              <w:left w:val="nil"/>
              <w:bottom w:val="single" w:sz="4" w:space="0" w:color="auto"/>
              <w:right w:val="single" w:sz="8" w:space="0" w:color="auto"/>
            </w:tcBorders>
            <w:shd w:val="clear" w:color="auto" w:fill="auto"/>
            <w:vAlign w:val="center"/>
            <w:hideMark/>
          </w:tcPr>
          <w:p w14:paraId="503F75CE"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1,290</w:t>
            </w:r>
          </w:p>
        </w:tc>
        <w:tc>
          <w:tcPr>
            <w:tcW w:w="851" w:type="dxa"/>
            <w:tcBorders>
              <w:top w:val="nil"/>
              <w:left w:val="nil"/>
              <w:bottom w:val="single" w:sz="4" w:space="0" w:color="auto"/>
              <w:right w:val="single" w:sz="4" w:space="0" w:color="auto"/>
            </w:tcBorders>
            <w:shd w:val="clear" w:color="auto" w:fill="auto"/>
            <w:vAlign w:val="center"/>
            <w:hideMark/>
          </w:tcPr>
          <w:p w14:paraId="2D97339B"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1,384</w:t>
            </w:r>
          </w:p>
        </w:tc>
        <w:tc>
          <w:tcPr>
            <w:tcW w:w="850" w:type="dxa"/>
            <w:tcBorders>
              <w:top w:val="nil"/>
              <w:left w:val="nil"/>
              <w:bottom w:val="single" w:sz="4" w:space="0" w:color="auto"/>
              <w:right w:val="single" w:sz="4" w:space="0" w:color="auto"/>
            </w:tcBorders>
            <w:shd w:val="clear" w:color="auto" w:fill="auto"/>
            <w:vAlign w:val="center"/>
            <w:hideMark/>
          </w:tcPr>
          <w:p w14:paraId="1CA39DFF"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1,551</w:t>
            </w:r>
          </w:p>
        </w:tc>
      </w:tr>
      <w:tr w:rsidR="00A12FD4" w:rsidRPr="00893A1E" w14:paraId="1BAA4AC9" w14:textId="77777777" w:rsidTr="00A12FD4">
        <w:trPr>
          <w:trHeight w:val="262"/>
        </w:trPr>
        <w:tc>
          <w:tcPr>
            <w:tcW w:w="286" w:type="dxa"/>
            <w:tcBorders>
              <w:top w:val="nil"/>
              <w:left w:val="single" w:sz="4" w:space="0" w:color="auto"/>
              <w:bottom w:val="nil"/>
              <w:right w:val="single" w:sz="4" w:space="0" w:color="auto"/>
            </w:tcBorders>
            <w:shd w:val="clear" w:color="auto" w:fill="auto"/>
            <w:noWrap/>
            <w:vAlign w:val="bottom"/>
            <w:hideMark/>
          </w:tcPr>
          <w:p w14:paraId="79A2238D"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47" w:type="dxa"/>
            <w:tcBorders>
              <w:left w:val="nil"/>
              <w:bottom w:val="nil"/>
              <w:right w:val="single" w:sz="4" w:space="0" w:color="auto"/>
            </w:tcBorders>
            <w:shd w:val="clear" w:color="auto" w:fill="auto"/>
            <w:vAlign w:val="center"/>
            <w:hideMark/>
          </w:tcPr>
          <w:p w14:paraId="5C3ADB0C"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439" w:type="dxa"/>
            <w:tcBorders>
              <w:top w:val="single" w:sz="4" w:space="0" w:color="auto"/>
              <w:left w:val="nil"/>
              <w:bottom w:val="single" w:sz="4" w:space="0" w:color="auto"/>
              <w:right w:val="single" w:sz="4" w:space="0" w:color="auto"/>
            </w:tcBorders>
            <w:shd w:val="clear" w:color="auto" w:fill="auto"/>
            <w:vAlign w:val="center"/>
            <w:hideMark/>
          </w:tcPr>
          <w:p w14:paraId="58F23AE4"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高額介護サービス費等</w:t>
            </w:r>
          </w:p>
        </w:tc>
        <w:tc>
          <w:tcPr>
            <w:tcW w:w="851" w:type="dxa"/>
            <w:tcBorders>
              <w:top w:val="nil"/>
              <w:left w:val="nil"/>
              <w:bottom w:val="single" w:sz="4" w:space="0" w:color="auto"/>
              <w:right w:val="single" w:sz="4" w:space="0" w:color="auto"/>
            </w:tcBorders>
            <w:shd w:val="clear" w:color="auto" w:fill="auto"/>
            <w:vAlign w:val="center"/>
            <w:hideMark/>
          </w:tcPr>
          <w:p w14:paraId="5FCA2D5E"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827</w:t>
            </w:r>
          </w:p>
        </w:tc>
        <w:tc>
          <w:tcPr>
            <w:tcW w:w="850" w:type="dxa"/>
            <w:tcBorders>
              <w:top w:val="nil"/>
              <w:left w:val="nil"/>
              <w:bottom w:val="single" w:sz="4" w:space="0" w:color="auto"/>
              <w:right w:val="single" w:sz="4" w:space="0" w:color="auto"/>
            </w:tcBorders>
            <w:shd w:val="clear" w:color="auto" w:fill="auto"/>
            <w:vAlign w:val="center"/>
            <w:hideMark/>
          </w:tcPr>
          <w:p w14:paraId="6A3B689B"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763</w:t>
            </w:r>
          </w:p>
        </w:tc>
        <w:tc>
          <w:tcPr>
            <w:tcW w:w="851" w:type="dxa"/>
            <w:tcBorders>
              <w:top w:val="nil"/>
              <w:left w:val="nil"/>
              <w:bottom w:val="single" w:sz="4" w:space="0" w:color="auto"/>
              <w:right w:val="nil"/>
            </w:tcBorders>
            <w:shd w:val="clear" w:color="auto" w:fill="auto"/>
            <w:vAlign w:val="center"/>
            <w:hideMark/>
          </w:tcPr>
          <w:p w14:paraId="0428ED03"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805</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31193261"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841</w:t>
            </w:r>
          </w:p>
        </w:tc>
        <w:tc>
          <w:tcPr>
            <w:tcW w:w="851" w:type="dxa"/>
            <w:tcBorders>
              <w:top w:val="nil"/>
              <w:left w:val="nil"/>
              <w:bottom w:val="single" w:sz="4" w:space="0" w:color="auto"/>
              <w:right w:val="single" w:sz="4" w:space="0" w:color="auto"/>
            </w:tcBorders>
            <w:shd w:val="clear" w:color="auto" w:fill="auto"/>
            <w:vAlign w:val="center"/>
            <w:hideMark/>
          </w:tcPr>
          <w:p w14:paraId="2EAE861C"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858</w:t>
            </w:r>
          </w:p>
        </w:tc>
        <w:tc>
          <w:tcPr>
            <w:tcW w:w="850" w:type="dxa"/>
            <w:tcBorders>
              <w:top w:val="nil"/>
              <w:left w:val="nil"/>
              <w:bottom w:val="single" w:sz="4" w:space="0" w:color="auto"/>
              <w:right w:val="single" w:sz="8" w:space="0" w:color="auto"/>
            </w:tcBorders>
            <w:shd w:val="clear" w:color="auto" w:fill="auto"/>
            <w:vAlign w:val="center"/>
            <w:hideMark/>
          </w:tcPr>
          <w:p w14:paraId="785BB5F6"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873</w:t>
            </w:r>
          </w:p>
        </w:tc>
        <w:tc>
          <w:tcPr>
            <w:tcW w:w="851" w:type="dxa"/>
            <w:tcBorders>
              <w:top w:val="nil"/>
              <w:left w:val="nil"/>
              <w:bottom w:val="single" w:sz="4" w:space="0" w:color="auto"/>
              <w:right w:val="single" w:sz="4" w:space="0" w:color="auto"/>
            </w:tcBorders>
            <w:shd w:val="clear" w:color="auto" w:fill="auto"/>
            <w:vAlign w:val="center"/>
            <w:hideMark/>
          </w:tcPr>
          <w:p w14:paraId="71609DBE"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937</w:t>
            </w:r>
          </w:p>
        </w:tc>
        <w:tc>
          <w:tcPr>
            <w:tcW w:w="850" w:type="dxa"/>
            <w:tcBorders>
              <w:top w:val="nil"/>
              <w:left w:val="nil"/>
              <w:bottom w:val="single" w:sz="4" w:space="0" w:color="auto"/>
              <w:right w:val="single" w:sz="4" w:space="0" w:color="auto"/>
            </w:tcBorders>
            <w:shd w:val="clear" w:color="auto" w:fill="auto"/>
            <w:vAlign w:val="center"/>
            <w:hideMark/>
          </w:tcPr>
          <w:p w14:paraId="22907A23"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1,050</w:t>
            </w:r>
          </w:p>
        </w:tc>
      </w:tr>
      <w:tr w:rsidR="00A12FD4" w:rsidRPr="00893A1E" w14:paraId="1D9AFB47" w14:textId="77777777" w:rsidTr="00A12FD4">
        <w:trPr>
          <w:trHeight w:val="262"/>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14:paraId="6F03D217"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47" w:type="dxa"/>
            <w:tcBorders>
              <w:top w:val="nil"/>
              <w:left w:val="nil"/>
              <w:bottom w:val="single" w:sz="4" w:space="0" w:color="auto"/>
              <w:right w:val="single" w:sz="4" w:space="0" w:color="auto"/>
            </w:tcBorders>
            <w:shd w:val="clear" w:color="auto" w:fill="auto"/>
            <w:vAlign w:val="center"/>
            <w:hideMark/>
          </w:tcPr>
          <w:p w14:paraId="009FAABB"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 xml:space="preserve">　</w:t>
            </w:r>
          </w:p>
        </w:tc>
        <w:tc>
          <w:tcPr>
            <w:tcW w:w="2439" w:type="dxa"/>
            <w:tcBorders>
              <w:top w:val="nil"/>
              <w:left w:val="nil"/>
              <w:bottom w:val="single" w:sz="4" w:space="0" w:color="auto"/>
              <w:right w:val="single" w:sz="4" w:space="0" w:color="auto"/>
            </w:tcBorders>
            <w:shd w:val="clear" w:color="auto" w:fill="auto"/>
            <w:vAlign w:val="center"/>
            <w:hideMark/>
          </w:tcPr>
          <w:p w14:paraId="08656A7B" w14:textId="77777777" w:rsidR="00A12FD4" w:rsidRPr="00893A1E" w:rsidRDefault="00A12FD4" w:rsidP="00A12FD4">
            <w:pPr>
              <w:widowControl/>
              <w:spacing w:line="20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特定入所者サービス費</w:t>
            </w:r>
          </w:p>
        </w:tc>
        <w:tc>
          <w:tcPr>
            <w:tcW w:w="851" w:type="dxa"/>
            <w:tcBorders>
              <w:top w:val="nil"/>
              <w:left w:val="nil"/>
              <w:bottom w:val="single" w:sz="4" w:space="0" w:color="auto"/>
              <w:right w:val="single" w:sz="4" w:space="0" w:color="auto"/>
            </w:tcBorders>
            <w:shd w:val="clear" w:color="auto" w:fill="auto"/>
            <w:vAlign w:val="center"/>
            <w:hideMark/>
          </w:tcPr>
          <w:p w14:paraId="35B29A0C"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395</w:t>
            </w:r>
          </w:p>
        </w:tc>
        <w:tc>
          <w:tcPr>
            <w:tcW w:w="850" w:type="dxa"/>
            <w:tcBorders>
              <w:top w:val="nil"/>
              <w:left w:val="nil"/>
              <w:bottom w:val="single" w:sz="4" w:space="0" w:color="auto"/>
              <w:right w:val="single" w:sz="4" w:space="0" w:color="auto"/>
            </w:tcBorders>
            <w:shd w:val="clear" w:color="auto" w:fill="auto"/>
            <w:vAlign w:val="center"/>
            <w:hideMark/>
          </w:tcPr>
          <w:p w14:paraId="1FCC8787"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323</w:t>
            </w:r>
          </w:p>
        </w:tc>
        <w:tc>
          <w:tcPr>
            <w:tcW w:w="851" w:type="dxa"/>
            <w:tcBorders>
              <w:top w:val="nil"/>
              <w:left w:val="nil"/>
              <w:bottom w:val="single" w:sz="4" w:space="0" w:color="auto"/>
              <w:right w:val="nil"/>
            </w:tcBorders>
            <w:shd w:val="clear" w:color="auto" w:fill="auto"/>
            <w:vAlign w:val="center"/>
            <w:hideMark/>
          </w:tcPr>
          <w:p w14:paraId="04781B04"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314</w:t>
            </w:r>
          </w:p>
        </w:tc>
        <w:tc>
          <w:tcPr>
            <w:tcW w:w="850" w:type="dxa"/>
            <w:tcBorders>
              <w:top w:val="nil"/>
              <w:left w:val="single" w:sz="8" w:space="0" w:color="auto"/>
              <w:bottom w:val="single" w:sz="4" w:space="0" w:color="auto"/>
              <w:right w:val="single" w:sz="4" w:space="0" w:color="auto"/>
            </w:tcBorders>
            <w:shd w:val="clear" w:color="auto" w:fill="auto"/>
            <w:vAlign w:val="center"/>
            <w:hideMark/>
          </w:tcPr>
          <w:p w14:paraId="0EB11B2F"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401</w:t>
            </w:r>
          </w:p>
        </w:tc>
        <w:tc>
          <w:tcPr>
            <w:tcW w:w="851" w:type="dxa"/>
            <w:tcBorders>
              <w:top w:val="nil"/>
              <w:left w:val="nil"/>
              <w:bottom w:val="single" w:sz="4" w:space="0" w:color="auto"/>
              <w:right w:val="single" w:sz="4" w:space="0" w:color="auto"/>
            </w:tcBorders>
            <w:shd w:val="clear" w:color="auto" w:fill="auto"/>
            <w:vAlign w:val="center"/>
            <w:hideMark/>
          </w:tcPr>
          <w:p w14:paraId="3B6C8C6D"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409</w:t>
            </w:r>
          </w:p>
        </w:tc>
        <w:tc>
          <w:tcPr>
            <w:tcW w:w="850" w:type="dxa"/>
            <w:tcBorders>
              <w:top w:val="nil"/>
              <w:left w:val="nil"/>
              <w:bottom w:val="single" w:sz="4" w:space="0" w:color="auto"/>
              <w:right w:val="single" w:sz="8" w:space="0" w:color="auto"/>
            </w:tcBorders>
            <w:shd w:val="clear" w:color="auto" w:fill="auto"/>
            <w:vAlign w:val="center"/>
            <w:hideMark/>
          </w:tcPr>
          <w:p w14:paraId="4E540DD5"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417</w:t>
            </w:r>
          </w:p>
        </w:tc>
        <w:tc>
          <w:tcPr>
            <w:tcW w:w="851" w:type="dxa"/>
            <w:tcBorders>
              <w:top w:val="nil"/>
              <w:left w:val="nil"/>
              <w:bottom w:val="single" w:sz="4" w:space="0" w:color="auto"/>
              <w:right w:val="single" w:sz="4" w:space="0" w:color="auto"/>
            </w:tcBorders>
            <w:shd w:val="clear" w:color="auto" w:fill="auto"/>
            <w:vAlign w:val="center"/>
            <w:hideMark/>
          </w:tcPr>
          <w:p w14:paraId="09A39539"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447</w:t>
            </w:r>
          </w:p>
        </w:tc>
        <w:tc>
          <w:tcPr>
            <w:tcW w:w="850" w:type="dxa"/>
            <w:tcBorders>
              <w:top w:val="nil"/>
              <w:left w:val="nil"/>
              <w:bottom w:val="single" w:sz="4" w:space="0" w:color="auto"/>
              <w:right w:val="single" w:sz="4" w:space="0" w:color="auto"/>
            </w:tcBorders>
            <w:shd w:val="clear" w:color="auto" w:fill="auto"/>
            <w:vAlign w:val="center"/>
            <w:hideMark/>
          </w:tcPr>
          <w:p w14:paraId="63A07450"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501</w:t>
            </w:r>
          </w:p>
        </w:tc>
      </w:tr>
      <w:tr w:rsidR="00A12FD4" w:rsidRPr="00893A1E" w14:paraId="7B8635AF" w14:textId="77777777" w:rsidTr="00A12FD4">
        <w:trPr>
          <w:trHeight w:val="275"/>
        </w:trPr>
        <w:tc>
          <w:tcPr>
            <w:tcW w:w="2972" w:type="dxa"/>
            <w:gridSpan w:val="3"/>
            <w:tcBorders>
              <w:top w:val="single" w:sz="4" w:space="0" w:color="auto"/>
              <w:left w:val="single" w:sz="4" w:space="0" w:color="auto"/>
              <w:bottom w:val="double" w:sz="6" w:space="0" w:color="auto"/>
              <w:right w:val="single" w:sz="4" w:space="0" w:color="000000"/>
            </w:tcBorders>
            <w:shd w:val="clear" w:color="auto" w:fill="auto"/>
            <w:vAlign w:val="center"/>
            <w:hideMark/>
          </w:tcPr>
          <w:p w14:paraId="5DA6A0F1" w14:textId="77777777" w:rsidR="00A12FD4" w:rsidRPr="00893A1E" w:rsidRDefault="00A12FD4" w:rsidP="00A12FD4">
            <w:pPr>
              <w:widowControl/>
              <w:spacing w:line="24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地域支援事業</w:t>
            </w:r>
          </w:p>
        </w:tc>
        <w:tc>
          <w:tcPr>
            <w:tcW w:w="851" w:type="dxa"/>
            <w:tcBorders>
              <w:top w:val="nil"/>
              <w:left w:val="nil"/>
              <w:bottom w:val="double" w:sz="6" w:space="0" w:color="auto"/>
              <w:right w:val="single" w:sz="4" w:space="0" w:color="auto"/>
            </w:tcBorders>
            <w:shd w:val="clear" w:color="auto" w:fill="auto"/>
            <w:vAlign w:val="center"/>
            <w:hideMark/>
          </w:tcPr>
          <w:p w14:paraId="5C7928B2"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1,586</w:t>
            </w:r>
          </w:p>
        </w:tc>
        <w:tc>
          <w:tcPr>
            <w:tcW w:w="850" w:type="dxa"/>
            <w:tcBorders>
              <w:top w:val="nil"/>
              <w:left w:val="nil"/>
              <w:bottom w:val="double" w:sz="6" w:space="0" w:color="auto"/>
              <w:right w:val="single" w:sz="4" w:space="0" w:color="auto"/>
            </w:tcBorders>
            <w:shd w:val="clear" w:color="auto" w:fill="auto"/>
            <w:vAlign w:val="center"/>
            <w:hideMark/>
          </w:tcPr>
          <w:p w14:paraId="2F1B2B21"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1,633</w:t>
            </w:r>
          </w:p>
        </w:tc>
        <w:tc>
          <w:tcPr>
            <w:tcW w:w="851" w:type="dxa"/>
            <w:tcBorders>
              <w:top w:val="nil"/>
              <w:left w:val="nil"/>
              <w:bottom w:val="double" w:sz="6" w:space="0" w:color="auto"/>
              <w:right w:val="nil"/>
            </w:tcBorders>
            <w:shd w:val="clear" w:color="auto" w:fill="auto"/>
            <w:vAlign w:val="center"/>
            <w:hideMark/>
          </w:tcPr>
          <w:p w14:paraId="40524B22"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1,811</w:t>
            </w:r>
          </w:p>
        </w:tc>
        <w:tc>
          <w:tcPr>
            <w:tcW w:w="850" w:type="dxa"/>
            <w:tcBorders>
              <w:top w:val="nil"/>
              <w:left w:val="single" w:sz="8" w:space="0" w:color="auto"/>
              <w:bottom w:val="double" w:sz="6" w:space="0" w:color="auto"/>
              <w:right w:val="single" w:sz="4" w:space="0" w:color="auto"/>
            </w:tcBorders>
            <w:shd w:val="clear" w:color="auto" w:fill="auto"/>
            <w:vAlign w:val="center"/>
            <w:hideMark/>
          </w:tcPr>
          <w:p w14:paraId="30192F65"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1,914</w:t>
            </w:r>
          </w:p>
        </w:tc>
        <w:tc>
          <w:tcPr>
            <w:tcW w:w="851" w:type="dxa"/>
            <w:tcBorders>
              <w:top w:val="nil"/>
              <w:left w:val="nil"/>
              <w:bottom w:val="double" w:sz="6" w:space="0" w:color="auto"/>
              <w:right w:val="single" w:sz="4" w:space="0" w:color="auto"/>
            </w:tcBorders>
            <w:shd w:val="clear" w:color="auto" w:fill="auto"/>
            <w:vAlign w:val="center"/>
            <w:hideMark/>
          </w:tcPr>
          <w:p w14:paraId="513BF993"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2,047</w:t>
            </w:r>
          </w:p>
        </w:tc>
        <w:tc>
          <w:tcPr>
            <w:tcW w:w="850" w:type="dxa"/>
            <w:tcBorders>
              <w:top w:val="nil"/>
              <w:left w:val="nil"/>
              <w:bottom w:val="double" w:sz="6" w:space="0" w:color="auto"/>
              <w:right w:val="single" w:sz="8" w:space="0" w:color="auto"/>
            </w:tcBorders>
            <w:shd w:val="clear" w:color="auto" w:fill="auto"/>
            <w:vAlign w:val="center"/>
            <w:hideMark/>
          </w:tcPr>
          <w:p w14:paraId="04E26BF9"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2,189</w:t>
            </w:r>
          </w:p>
        </w:tc>
        <w:tc>
          <w:tcPr>
            <w:tcW w:w="851" w:type="dxa"/>
            <w:tcBorders>
              <w:top w:val="nil"/>
              <w:left w:val="nil"/>
              <w:bottom w:val="double" w:sz="6" w:space="0" w:color="auto"/>
              <w:right w:val="single" w:sz="4" w:space="0" w:color="auto"/>
            </w:tcBorders>
            <w:shd w:val="clear" w:color="auto" w:fill="auto"/>
            <w:vAlign w:val="center"/>
            <w:hideMark/>
          </w:tcPr>
          <w:p w14:paraId="7D54F4B0"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2,872</w:t>
            </w:r>
          </w:p>
        </w:tc>
        <w:tc>
          <w:tcPr>
            <w:tcW w:w="850" w:type="dxa"/>
            <w:tcBorders>
              <w:top w:val="nil"/>
              <w:left w:val="nil"/>
              <w:bottom w:val="double" w:sz="6" w:space="0" w:color="auto"/>
              <w:right w:val="single" w:sz="4" w:space="0" w:color="auto"/>
            </w:tcBorders>
            <w:shd w:val="clear" w:color="auto" w:fill="auto"/>
            <w:vAlign w:val="center"/>
            <w:hideMark/>
          </w:tcPr>
          <w:p w14:paraId="3F3BFDD9"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5,651</w:t>
            </w:r>
          </w:p>
        </w:tc>
      </w:tr>
      <w:tr w:rsidR="00A12FD4" w:rsidRPr="00893A1E" w14:paraId="6F755CE4" w14:textId="77777777" w:rsidTr="00A12FD4">
        <w:trPr>
          <w:trHeight w:val="288"/>
        </w:trPr>
        <w:tc>
          <w:tcPr>
            <w:tcW w:w="2972" w:type="dxa"/>
            <w:gridSpan w:val="3"/>
            <w:tcBorders>
              <w:top w:val="double" w:sz="6" w:space="0" w:color="auto"/>
              <w:left w:val="single" w:sz="4" w:space="0" w:color="auto"/>
              <w:bottom w:val="single" w:sz="4" w:space="0" w:color="auto"/>
              <w:right w:val="single" w:sz="4" w:space="0" w:color="000000"/>
            </w:tcBorders>
            <w:shd w:val="clear" w:color="auto" w:fill="auto"/>
            <w:vAlign w:val="center"/>
            <w:hideMark/>
          </w:tcPr>
          <w:p w14:paraId="66C68231" w14:textId="77777777" w:rsidR="00A12FD4" w:rsidRPr="00893A1E" w:rsidRDefault="00A12FD4" w:rsidP="00A12FD4">
            <w:pPr>
              <w:widowControl/>
              <w:spacing w:line="240" w:lineRule="exact"/>
              <w:ind w:firstLineChars="0" w:firstLine="0"/>
              <w:jc w:val="lef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合計</w:t>
            </w:r>
            <w:r w:rsidRPr="00893A1E">
              <w:rPr>
                <w:rFonts w:ascii="BIZ UDゴシック" w:eastAsia="BIZ UDゴシック" w:hAnsi="BIZ UDゴシック" w:cs="ＭＳ Ｐゴシック" w:hint="eastAsia"/>
                <w:color w:val="000000" w:themeColor="text1"/>
                <w:kern w:val="0"/>
                <w:sz w:val="16"/>
                <w:szCs w:val="16"/>
              </w:rPr>
              <w:t>（保険給付費＋地域支援事業）</w:t>
            </w:r>
          </w:p>
        </w:tc>
        <w:tc>
          <w:tcPr>
            <w:tcW w:w="851" w:type="dxa"/>
            <w:tcBorders>
              <w:top w:val="nil"/>
              <w:left w:val="nil"/>
              <w:bottom w:val="single" w:sz="4" w:space="0" w:color="auto"/>
              <w:right w:val="single" w:sz="4" w:space="0" w:color="auto"/>
            </w:tcBorders>
            <w:shd w:val="clear" w:color="auto" w:fill="auto"/>
            <w:vAlign w:val="center"/>
            <w:hideMark/>
          </w:tcPr>
          <w:p w14:paraId="687D894F"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24,762</w:t>
            </w:r>
          </w:p>
        </w:tc>
        <w:tc>
          <w:tcPr>
            <w:tcW w:w="850" w:type="dxa"/>
            <w:tcBorders>
              <w:top w:val="nil"/>
              <w:left w:val="nil"/>
              <w:bottom w:val="single" w:sz="4" w:space="0" w:color="auto"/>
              <w:right w:val="single" w:sz="4" w:space="0" w:color="auto"/>
            </w:tcBorders>
            <w:shd w:val="clear" w:color="auto" w:fill="auto"/>
            <w:vAlign w:val="center"/>
            <w:hideMark/>
          </w:tcPr>
          <w:p w14:paraId="3309910A"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24,615</w:t>
            </w:r>
          </w:p>
        </w:tc>
        <w:tc>
          <w:tcPr>
            <w:tcW w:w="851" w:type="dxa"/>
            <w:tcBorders>
              <w:top w:val="nil"/>
              <w:left w:val="nil"/>
              <w:bottom w:val="single" w:sz="4" w:space="0" w:color="auto"/>
              <w:right w:val="nil"/>
            </w:tcBorders>
            <w:shd w:val="clear" w:color="auto" w:fill="auto"/>
            <w:vAlign w:val="center"/>
            <w:hideMark/>
          </w:tcPr>
          <w:p w14:paraId="110DF158"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25,364</w:t>
            </w:r>
          </w:p>
        </w:tc>
        <w:tc>
          <w:tcPr>
            <w:tcW w:w="850" w:type="dxa"/>
            <w:tcBorders>
              <w:top w:val="nil"/>
              <w:left w:val="single" w:sz="8" w:space="0" w:color="auto"/>
              <w:bottom w:val="single" w:sz="8" w:space="0" w:color="auto"/>
              <w:right w:val="single" w:sz="4" w:space="0" w:color="auto"/>
            </w:tcBorders>
            <w:shd w:val="clear" w:color="auto" w:fill="auto"/>
            <w:vAlign w:val="center"/>
            <w:hideMark/>
          </w:tcPr>
          <w:p w14:paraId="5EF08619"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25,868</w:t>
            </w:r>
          </w:p>
        </w:tc>
        <w:tc>
          <w:tcPr>
            <w:tcW w:w="851" w:type="dxa"/>
            <w:tcBorders>
              <w:top w:val="nil"/>
              <w:left w:val="nil"/>
              <w:bottom w:val="single" w:sz="8" w:space="0" w:color="auto"/>
              <w:right w:val="single" w:sz="4" w:space="0" w:color="auto"/>
            </w:tcBorders>
            <w:shd w:val="clear" w:color="auto" w:fill="auto"/>
            <w:vAlign w:val="center"/>
            <w:hideMark/>
          </w:tcPr>
          <w:p w14:paraId="4C5551B6"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27,103</w:t>
            </w:r>
          </w:p>
        </w:tc>
        <w:tc>
          <w:tcPr>
            <w:tcW w:w="850" w:type="dxa"/>
            <w:tcBorders>
              <w:top w:val="nil"/>
              <w:left w:val="nil"/>
              <w:bottom w:val="single" w:sz="8" w:space="0" w:color="auto"/>
              <w:right w:val="single" w:sz="8" w:space="0" w:color="auto"/>
            </w:tcBorders>
            <w:shd w:val="clear" w:color="auto" w:fill="auto"/>
            <w:vAlign w:val="center"/>
            <w:hideMark/>
          </w:tcPr>
          <w:p w14:paraId="002C8ACA"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b/>
                <w:color w:val="000000" w:themeColor="text1"/>
                <w:kern w:val="0"/>
                <w:sz w:val="18"/>
                <w:szCs w:val="18"/>
              </w:rPr>
            </w:pPr>
            <w:r w:rsidRPr="00893A1E">
              <w:rPr>
                <w:rFonts w:ascii="BIZ UDゴシック" w:eastAsia="BIZ UDゴシック" w:hAnsi="BIZ UDゴシック" w:cs="ＭＳ Ｐゴシック" w:hint="eastAsia"/>
                <w:b/>
                <w:color w:val="000000" w:themeColor="text1"/>
                <w:kern w:val="0"/>
                <w:sz w:val="18"/>
                <w:szCs w:val="18"/>
              </w:rPr>
              <w:t>28,473</w:t>
            </w:r>
          </w:p>
        </w:tc>
        <w:tc>
          <w:tcPr>
            <w:tcW w:w="851" w:type="dxa"/>
            <w:tcBorders>
              <w:top w:val="nil"/>
              <w:left w:val="nil"/>
              <w:bottom w:val="single" w:sz="4" w:space="0" w:color="auto"/>
              <w:right w:val="single" w:sz="4" w:space="0" w:color="auto"/>
            </w:tcBorders>
            <w:shd w:val="clear" w:color="auto" w:fill="auto"/>
            <w:vAlign w:val="center"/>
            <w:hideMark/>
          </w:tcPr>
          <w:p w14:paraId="47D5086D"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31,879</w:t>
            </w:r>
          </w:p>
        </w:tc>
        <w:tc>
          <w:tcPr>
            <w:tcW w:w="850" w:type="dxa"/>
            <w:tcBorders>
              <w:top w:val="nil"/>
              <w:left w:val="nil"/>
              <w:bottom w:val="single" w:sz="4" w:space="0" w:color="auto"/>
              <w:right w:val="single" w:sz="4" w:space="0" w:color="auto"/>
            </w:tcBorders>
            <w:shd w:val="clear" w:color="auto" w:fill="auto"/>
            <w:vAlign w:val="center"/>
            <w:hideMark/>
          </w:tcPr>
          <w:p w14:paraId="52B11B69" w14:textId="77777777" w:rsidR="00A12FD4" w:rsidRPr="00893A1E" w:rsidRDefault="00A12FD4" w:rsidP="00A12FD4">
            <w:pPr>
              <w:widowControl/>
              <w:spacing w:line="240" w:lineRule="exact"/>
              <w:ind w:firstLineChars="0" w:firstLine="0"/>
              <w:jc w:val="right"/>
              <w:rPr>
                <w:rFonts w:ascii="BIZ UDゴシック" w:eastAsia="BIZ UDゴシック" w:hAnsi="BIZ UDゴシック" w:cs="ＭＳ Ｐゴシック"/>
                <w:color w:val="000000" w:themeColor="text1"/>
                <w:kern w:val="0"/>
                <w:sz w:val="18"/>
                <w:szCs w:val="18"/>
              </w:rPr>
            </w:pPr>
            <w:r w:rsidRPr="00893A1E">
              <w:rPr>
                <w:rFonts w:ascii="BIZ UDゴシック" w:eastAsia="BIZ UDゴシック" w:hAnsi="BIZ UDゴシック" w:cs="ＭＳ Ｐゴシック" w:hint="eastAsia"/>
                <w:color w:val="000000" w:themeColor="text1"/>
                <w:kern w:val="0"/>
                <w:sz w:val="18"/>
                <w:szCs w:val="18"/>
              </w:rPr>
              <w:t>39,065</w:t>
            </w:r>
          </w:p>
        </w:tc>
      </w:tr>
    </w:tbl>
    <w:p w14:paraId="743138C0" w14:textId="1C399399" w:rsidR="00A12FD4" w:rsidRPr="00893A1E" w:rsidRDefault="00A12FD4" w:rsidP="00A12FD4">
      <w:pPr>
        <w:ind w:firstLineChars="0" w:firstLine="0"/>
        <w:rPr>
          <w:rFonts w:ascii="ＭＳ ゴシック" w:eastAsia="ＭＳ ゴシック" w:hAnsi="ＭＳ ゴシック"/>
          <w:b/>
          <w:bCs/>
          <w:color w:val="000000" w:themeColor="text1"/>
          <w:sz w:val="16"/>
          <w:szCs w:val="16"/>
        </w:rPr>
      </w:pPr>
      <w:r w:rsidRPr="00893A1E">
        <w:rPr>
          <w:rFonts w:hint="eastAsia"/>
          <w:color w:val="000000" w:themeColor="text1"/>
        </w:rPr>
        <w:t xml:space="preserve">■保険給付費の実績と見込み　　　　　　　　　　　　　　　　　　　　　　　　　　　　　　　　　　　</w:t>
      </w:r>
      <w:r w:rsidRPr="00893A1E">
        <w:rPr>
          <w:rFonts w:ascii="ＭＳ ゴシック" w:eastAsia="ＭＳ ゴシック" w:hAnsi="ＭＳ ゴシック" w:hint="eastAsia"/>
          <w:b/>
          <w:bCs/>
          <w:color w:val="000000" w:themeColor="text1"/>
          <w:sz w:val="16"/>
          <w:szCs w:val="16"/>
        </w:rPr>
        <w:t xml:space="preserve">　</w:t>
      </w:r>
      <w:r w:rsidRPr="00893A1E">
        <w:rPr>
          <w:rFonts w:ascii="ＭＳ ゴシック" w:eastAsia="ＭＳ ゴシック" w:hAnsi="ＭＳ ゴシック" w:hint="eastAsia"/>
          <w:bCs/>
          <w:color w:val="000000" w:themeColor="text1"/>
          <w:sz w:val="16"/>
          <w:szCs w:val="16"/>
        </w:rPr>
        <w:t>（単位：百万円）</w:t>
      </w:r>
    </w:p>
    <w:p w14:paraId="611509C1" w14:textId="660F8F0A" w:rsidR="00A12FD4" w:rsidRPr="00893A1E" w:rsidRDefault="00A12FD4" w:rsidP="00A12FD4">
      <w:pPr>
        <w:spacing w:line="280" w:lineRule="exact"/>
        <w:ind w:firstLineChars="0" w:firstLine="0"/>
        <w:rPr>
          <w:rFonts w:ascii="ＭＳ ゴシック" w:eastAsia="ＭＳ ゴシック" w:hAnsi="ＭＳ ゴシック"/>
          <w:color w:val="000000" w:themeColor="text1"/>
          <w:sz w:val="18"/>
          <w:szCs w:val="18"/>
        </w:rPr>
      </w:pPr>
      <w:r w:rsidRPr="00893A1E">
        <w:rPr>
          <w:rFonts w:ascii="ＭＳ ゴシック" w:eastAsia="ＭＳ ゴシック" w:hAnsi="ＭＳ ゴシック" w:hint="eastAsia"/>
          <w:color w:val="000000" w:themeColor="text1"/>
          <w:sz w:val="18"/>
          <w:szCs w:val="18"/>
        </w:rPr>
        <w:t>※各年度</w:t>
      </w:r>
      <w:r w:rsidRPr="00893A1E">
        <w:rPr>
          <w:rFonts w:ascii="ＭＳ ゴシック" w:eastAsia="ＭＳ ゴシック" w:hAnsi="ＭＳ ゴシック"/>
          <w:color w:val="000000" w:themeColor="text1"/>
          <w:sz w:val="18"/>
          <w:szCs w:val="18"/>
        </w:rPr>
        <w:t>4</w:t>
      </w:r>
      <w:r w:rsidRPr="00893A1E">
        <w:rPr>
          <w:rFonts w:ascii="ＭＳ ゴシック" w:eastAsia="ＭＳ ゴシック" w:hAnsi="ＭＳ ゴシック" w:hint="eastAsia"/>
          <w:color w:val="000000" w:themeColor="text1"/>
          <w:sz w:val="18"/>
          <w:szCs w:val="18"/>
        </w:rPr>
        <w:t>月</w:t>
      </w:r>
      <w:r w:rsidRPr="00893A1E">
        <w:rPr>
          <w:rFonts w:ascii="ＭＳ ゴシック" w:eastAsia="ＭＳ ゴシック" w:hAnsi="ＭＳ ゴシック"/>
          <w:color w:val="000000" w:themeColor="text1"/>
          <w:sz w:val="18"/>
          <w:szCs w:val="18"/>
        </w:rPr>
        <w:t>1</w:t>
      </w:r>
      <w:r w:rsidRPr="00893A1E">
        <w:rPr>
          <w:rFonts w:ascii="ＭＳ ゴシック" w:eastAsia="ＭＳ ゴシック" w:hAnsi="ＭＳ ゴシック" w:hint="eastAsia"/>
          <w:color w:val="000000" w:themeColor="text1"/>
          <w:sz w:val="18"/>
          <w:szCs w:val="18"/>
        </w:rPr>
        <w:t xml:space="preserve">日現在　</w:t>
      </w:r>
    </w:p>
    <w:p w14:paraId="55721B07" w14:textId="77777777" w:rsidR="00F251FB" w:rsidRPr="00492DB5" w:rsidRDefault="00F251FB" w:rsidP="00F251FB">
      <w:pPr>
        <w:spacing w:line="280" w:lineRule="exact"/>
        <w:ind w:firstLineChars="0" w:firstLine="0"/>
        <w:rPr>
          <w:rFonts w:ascii="ＭＳ ゴシック" w:eastAsia="ＭＳ ゴシック" w:hAnsi="ＭＳ ゴシック"/>
        </w:rPr>
      </w:pPr>
      <w:r w:rsidRPr="00492DB5">
        <w:rPr>
          <w:rFonts w:ascii="ＭＳ ゴシック" w:eastAsia="ＭＳ ゴシック" w:hAnsi="ＭＳ ゴシック" w:hint="eastAsia"/>
          <w:sz w:val="18"/>
          <w:szCs w:val="18"/>
        </w:rPr>
        <w:t>※端数処理の都合上、合計と一致しないことがあります。</w:t>
      </w:r>
    </w:p>
    <w:p w14:paraId="4CC4C770" w14:textId="1606CFE5" w:rsidR="00F251FB" w:rsidRPr="008832F4" w:rsidRDefault="00F251FB" w:rsidP="00E73F4C">
      <w:pPr>
        <w:pStyle w:val="1"/>
      </w:pPr>
      <w:r w:rsidRPr="008832F4">
        <w:rPr>
          <w:sz w:val="40"/>
          <w:szCs w:val="40"/>
        </w:rPr>
        <mc:AlternateContent>
          <mc:Choice Requires="wps">
            <w:drawing>
              <wp:anchor distT="0" distB="0" distL="114300" distR="114300" simplePos="0" relativeHeight="251725312" behindDoc="0" locked="0" layoutInCell="1" allowOverlap="1" wp14:anchorId="3D9FB44B" wp14:editId="39070C68">
                <wp:simplePos x="0" y="0"/>
                <wp:positionH relativeFrom="margin">
                  <wp:posOffset>-9525</wp:posOffset>
                </wp:positionH>
                <wp:positionV relativeFrom="paragraph">
                  <wp:posOffset>251460</wp:posOffset>
                </wp:positionV>
                <wp:extent cx="6277680" cy="16560"/>
                <wp:effectExtent l="0" t="0" r="27940" b="21590"/>
                <wp:wrapNone/>
                <wp:docPr id="728268120"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ln w="19050">
                          <a:solidFill>
                            <a:srgbClr val="33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174A9C" id="直線コネクタ 1" o:spid="_x0000_s1026" style="position:absolute;left:0;text-align:left;flip:y;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9.8pt" to="493.5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" strokecolor="#33c" strokeweight="1.5pt">
                <w10:wrap anchorx="margin"/>
              </v:line>
            </w:pict>
          </mc:Fallback>
        </mc:AlternateContent>
      </w:r>
      <w:r w:rsidRPr="008832F4">
        <w:rPr>
          <w:sz w:val="40"/>
          <w:szCs w:val="40"/>
        </w:rPr>
        <mc:AlternateContent>
          <mc:Choice Requires="wps">
            <w:drawing>
              <wp:anchor distT="45720" distB="45720" distL="114300" distR="114300" simplePos="0" relativeHeight="251724288" behindDoc="0" locked="0" layoutInCell="1" allowOverlap="1" wp14:anchorId="1DDBBD26" wp14:editId="23770D1E">
                <wp:simplePos x="0" y="0"/>
                <wp:positionH relativeFrom="margin">
                  <wp:posOffset>0</wp:posOffset>
                </wp:positionH>
                <wp:positionV relativeFrom="page">
                  <wp:posOffset>-107950</wp:posOffset>
                </wp:positionV>
                <wp:extent cx="7203600" cy="936000"/>
                <wp:effectExtent l="0" t="0" r="0" b="0"/>
                <wp:wrapNone/>
                <wp:docPr id="15166189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600" cy="936000"/>
                        </a:xfrm>
                        <a:prstGeom prst="rect">
                          <a:avLst/>
                        </a:prstGeom>
                        <a:solidFill>
                          <a:srgbClr val="008000"/>
                        </a:solidFill>
                        <a:ln w="12700">
                          <a:noFill/>
                          <a:miter lim="800000"/>
                          <a:headEnd/>
                          <a:tailEnd/>
                        </a:ln>
                      </wps:spPr>
                      <wps:txbx>
                        <w:txbxContent>
                          <w:p w14:paraId="63910048" w14:textId="77777777" w:rsidR="004871A4" w:rsidRPr="00AB13DD" w:rsidRDefault="004871A4" w:rsidP="00F251FB">
                            <w:pPr>
                              <w:ind w:firstLine="289"/>
                              <w:rPr>
                                <w:rFonts w:ascii="HGPｺﾞｼｯｸE" w:eastAsia="HGPｺﾞｼｯｸE" w:hAnsi="HGPｺﾞｼｯｸE"/>
                                <w:color w:val="FFFFFF" w:themeColor="background1"/>
                                <w:sz w:val="28"/>
                                <w:szCs w:val="28"/>
                              </w:rPr>
                            </w:pPr>
                            <w:r>
                              <w:rPr>
                                <w:rFonts w:ascii="HGPｺﾞｼｯｸE" w:eastAsia="HGPｺﾞｼｯｸE" w:hAnsi="HGPｺﾞｼｯｸE" w:hint="eastAsia"/>
                                <w:color w:val="FFFFFF" w:themeColor="background1"/>
                                <w:sz w:val="28"/>
                                <w:szCs w:val="28"/>
                              </w:rPr>
                              <w:t>５</w:t>
                            </w:r>
                            <w:r w:rsidRPr="00AB13DD">
                              <w:rPr>
                                <w:rFonts w:ascii="HGPｺﾞｼｯｸE" w:eastAsia="HGPｺﾞｼｯｸE" w:hAnsi="HGPｺﾞｼｯｸE" w:hint="eastAsia"/>
                                <w:color w:val="FFFFFF" w:themeColor="background1"/>
                                <w:sz w:val="28"/>
                                <w:szCs w:val="28"/>
                              </w:rPr>
                              <w:t>．主な介護サービス供給量の見込みと保険料</w:t>
                            </w:r>
                          </w:p>
                        </w:txbxContent>
                      </wps:txbx>
                      <wps:bodyPr rot="0" vert="horz" wrap="square" lIns="0" tIns="252000" rIns="0" bIns="72000" anchor="b" anchorCtr="0">
                        <a:noAutofit/>
                      </wps:bodyPr>
                    </wps:wsp>
                  </a:graphicData>
                </a:graphic>
                <wp14:sizeRelH relativeFrom="margin">
                  <wp14:pctWidth>0</wp14:pctWidth>
                </wp14:sizeRelH>
                <wp14:sizeRelV relativeFrom="margin">
                  <wp14:pctHeight>0</wp14:pctHeight>
                </wp14:sizeRelV>
              </wp:anchor>
            </w:drawing>
          </mc:Choice>
          <mc:Fallback>
            <w:pict>
              <v:shape w14:anchorId="1DDBBD26" id="_x0000_s1100" type="#_x0000_t202" style="position:absolute;margin-left:0;margin-top:-8.5pt;width:567.2pt;height:73.7pt;z-index:25172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" fillcolor="green" stroked="f" strokeweight="1pt">
                <v:textbox inset="0,7mm,0,2mm">
                  <w:txbxContent>
                    <w:p w14:paraId="63910048" w14:textId="77777777" w:rsidR="004871A4" w:rsidRPr="00AB13DD" w:rsidRDefault="004871A4" w:rsidP="00F251FB">
                      <w:pPr>
                        <w:ind w:firstLine="289"/>
                        <w:rPr>
                          <w:rFonts w:ascii="HGPｺﾞｼｯｸE" w:eastAsia="HGPｺﾞｼｯｸE" w:hAnsi="HGPｺﾞｼｯｸE"/>
                          <w:color w:val="FFFFFF" w:themeColor="background1"/>
                          <w:sz w:val="28"/>
                          <w:szCs w:val="28"/>
                        </w:rPr>
                      </w:pPr>
                      <w:r>
                        <w:rPr>
                          <w:rFonts w:ascii="HGPｺﾞｼｯｸE" w:eastAsia="HGPｺﾞｼｯｸE" w:hAnsi="HGPｺﾞｼｯｸE" w:hint="eastAsia"/>
                          <w:color w:val="FFFFFF" w:themeColor="background1"/>
                          <w:sz w:val="28"/>
                          <w:szCs w:val="28"/>
                        </w:rPr>
                        <w:t>５</w:t>
                      </w:r>
                      <w:r w:rsidRPr="00AB13DD">
                        <w:rPr>
                          <w:rFonts w:ascii="HGPｺﾞｼｯｸE" w:eastAsia="HGPｺﾞｼｯｸE" w:hAnsi="HGPｺﾞｼｯｸE" w:hint="eastAsia"/>
                          <w:color w:val="FFFFFF" w:themeColor="background1"/>
                          <w:sz w:val="28"/>
                          <w:szCs w:val="28"/>
                        </w:rPr>
                        <w:t>．主な介護サービス供給量の見込みと保険料</w:t>
                      </w:r>
                    </w:p>
                  </w:txbxContent>
                </v:textbox>
                <w10:wrap anchorx="margin" anchory="page"/>
              </v:shape>
            </w:pict>
          </mc:Fallback>
        </mc:AlternateContent>
      </w:r>
      <w:r>
        <w:rPr>
          <w:sz w:val="40"/>
          <w:szCs w:val="40"/>
        </w:rPr>
        <w:t>5</w:t>
      </w:r>
      <w:r w:rsidRPr="008832F4">
        <w:rPr>
          <w:sz w:val="40"/>
          <w:szCs w:val="40"/>
        </w:rPr>
        <w:t>-</w:t>
      </w:r>
      <w:r>
        <w:rPr>
          <w:sz w:val="40"/>
          <w:szCs w:val="40"/>
        </w:rPr>
        <w:t xml:space="preserve">4 </w:t>
      </w:r>
      <w:r>
        <w:rPr>
          <w:rFonts w:hint="eastAsia"/>
        </w:rPr>
        <w:t>介護保険の財源構成等</w:t>
      </w:r>
      <w:r w:rsidRPr="008832F4">
        <w:t xml:space="preserve"> </w:t>
      </w:r>
    </w:p>
    <w:p w14:paraId="3423E223" w14:textId="2DF116A8" w:rsidR="00F251FB" w:rsidRDefault="00F251FB" w:rsidP="00F251FB">
      <w:pPr>
        <w:ind w:firstLine="229"/>
      </w:pPr>
      <w:r>
        <w:rPr>
          <w:rFonts w:hint="eastAsia"/>
        </w:rPr>
        <w:t>保険</w:t>
      </w:r>
      <w:r w:rsidRPr="00442F1D">
        <w:rPr>
          <w:rFonts w:hint="eastAsia"/>
        </w:rPr>
        <w:t>給付費は、国・東京都・区の負担する公費と保険料により賄われます</w:t>
      </w:r>
      <w:r w:rsidRPr="00F74F41">
        <w:rPr>
          <w:rFonts w:hint="eastAsia"/>
        </w:rPr>
        <w:t>。第九期</w:t>
      </w:r>
      <w:r>
        <w:rPr>
          <w:rFonts w:hint="eastAsia"/>
        </w:rPr>
        <w:t>では保険料の負担割合は</w:t>
      </w:r>
      <w:r w:rsidRPr="00F74F41">
        <w:rPr>
          <w:rFonts w:hint="eastAsia"/>
        </w:rPr>
        <w:t>第八期</w:t>
      </w:r>
      <w:r w:rsidRPr="00442F1D">
        <w:rPr>
          <w:rFonts w:hint="eastAsia"/>
        </w:rPr>
        <w:t>と同様にそれぞれ次のとおりとなります〔第1号被保険者（65歳以上）の保険料は23%、第2号被保険者（40</w:t>
      </w:r>
      <w:r>
        <w:rPr>
          <w:rFonts w:hint="eastAsia"/>
        </w:rPr>
        <w:t>歳～64歳）の保険料は27％〕。</w:t>
      </w:r>
    </w:p>
    <w:p w14:paraId="14DB3B56" w14:textId="77777777" w:rsidR="006F1908" w:rsidRDefault="00F251FB" w:rsidP="006F1908">
      <w:pPr>
        <w:ind w:firstLine="229"/>
      </w:pPr>
      <w:r>
        <w:rPr>
          <w:rFonts w:hint="eastAsia"/>
        </w:rPr>
        <w:t>また、地域支援事業の財源は公費と保険料が充てられます。市町村特別給付は、かかる費用の全額を第１号被保険者保険料で賄います。</w:t>
      </w:r>
    </w:p>
    <w:p w14:paraId="5F952F76" w14:textId="63CB99E1" w:rsidR="00DB1437" w:rsidRDefault="00625EDF" w:rsidP="006F1908">
      <w:pPr>
        <w:ind w:firstLine="229"/>
      </w:pPr>
      <w:r w:rsidRPr="006E04E6">
        <w:rPr>
          <w:noProof/>
        </w:rPr>
        <w:drawing>
          <wp:anchor distT="0" distB="0" distL="114300" distR="114300" simplePos="0" relativeHeight="251594239" behindDoc="0" locked="0" layoutInCell="1" allowOverlap="1" wp14:anchorId="52B7BEFA" wp14:editId="75DAB569">
            <wp:simplePos x="0" y="0"/>
            <wp:positionH relativeFrom="column">
              <wp:posOffset>1656080</wp:posOffset>
            </wp:positionH>
            <wp:positionV relativeFrom="paragraph">
              <wp:posOffset>184150</wp:posOffset>
            </wp:positionV>
            <wp:extent cx="3205480" cy="3164205"/>
            <wp:effectExtent l="0" t="0" r="0" b="0"/>
            <wp:wrapNone/>
            <wp:docPr id="4224" name="図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5480" cy="316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4F2B8" w14:textId="1D92DEC2" w:rsidR="00DB1437" w:rsidRDefault="00625EDF" w:rsidP="00F251FB">
      <w:pPr>
        <w:ind w:firstLine="229"/>
      </w:pPr>
      <w:r>
        <w:rPr>
          <w:noProof/>
        </w:rPr>
        <mc:AlternateContent>
          <mc:Choice Requires="wpg">
            <w:drawing>
              <wp:anchor distT="0" distB="0" distL="114300" distR="114300" simplePos="0" relativeHeight="251745792" behindDoc="0" locked="0" layoutInCell="1" allowOverlap="1" wp14:anchorId="39F90CB1" wp14:editId="7F8A925A">
                <wp:simplePos x="0" y="0"/>
                <wp:positionH relativeFrom="column">
                  <wp:posOffset>8580755</wp:posOffset>
                </wp:positionH>
                <wp:positionV relativeFrom="paragraph">
                  <wp:posOffset>212725</wp:posOffset>
                </wp:positionV>
                <wp:extent cx="1796415" cy="2226310"/>
                <wp:effectExtent l="609600" t="0" r="13335" b="21590"/>
                <wp:wrapNone/>
                <wp:docPr id="757317973" name="グループ化 757317973"/>
                <wp:cNvGraphicFramePr/>
                <a:graphic xmlns:a="http://schemas.openxmlformats.org/drawingml/2006/main">
                  <a:graphicData uri="http://schemas.microsoft.com/office/word/2010/wordprocessingGroup">
                    <wpg:wgp>
                      <wpg:cNvGrpSpPr/>
                      <wpg:grpSpPr>
                        <a:xfrm>
                          <a:off x="0" y="0"/>
                          <a:ext cx="1796415" cy="2226310"/>
                          <a:chOff x="0" y="0"/>
                          <a:chExt cx="1796415" cy="2226393"/>
                        </a:xfrm>
                      </wpg:grpSpPr>
                      <wps:wsp>
                        <wps:cNvPr id="456738380" name="線吹き出し 1 (枠付き) 4"/>
                        <wps:cNvSpPr>
                          <a:spLocks/>
                        </wps:cNvSpPr>
                        <wps:spPr bwMode="auto">
                          <a:xfrm>
                            <a:off x="0" y="0"/>
                            <a:ext cx="1739265" cy="456565"/>
                          </a:xfrm>
                          <a:prstGeom prst="borderCallout1">
                            <a:avLst>
                              <a:gd name="adj1" fmla="val 54291"/>
                              <a:gd name="adj2" fmla="val -78"/>
                              <a:gd name="adj3" fmla="val 109581"/>
                              <a:gd name="adj4" fmla="val -31311"/>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3D94BCB5" w14:textId="77777777" w:rsidR="004871A4" w:rsidRPr="004331FB" w:rsidRDefault="004871A4" w:rsidP="00625EDF">
                              <w:pPr>
                                <w:pStyle w:val="Web"/>
                                <w:spacing w:before="0" w:beforeAutospacing="0" w:after="0" w:afterAutospacing="0" w:line="280" w:lineRule="exact"/>
                                <w:ind w:firstLineChars="0" w:firstLine="0"/>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第１号被保険者の保険料</w:t>
                              </w:r>
                            </w:p>
                            <w:p w14:paraId="0E1834BD" w14:textId="77777777" w:rsidR="004871A4" w:rsidRPr="00C5371A" w:rsidRDefault="004871A4" w:rsidP="00625EDF">
                              <w:pPr>
                                <w:pStyle w:val="Web"/>
                                <w:spacing w:before="0" w:beforeAutospacing="0" w:after="0" w:afterAutospacing="0" w:line="280" w:lineRule="exact"/>
                                <w:ind w:leftChars="46" w:left="106" w:firstLineChars="339" w:firstLine="778"/>
                                <w:rPr>
                                  <w:rFonts w:ascii="BIZ UDPゴシック" w:eastAsia="BIZ UDPゴシック" w:hAnsi="BIZ UDPゴシック"/>
                                  <w:color w:val="004F8A"/>
                                </w:rPr>
                              </w:pPr>
                              <w:r w:rsidRPr="00C5371A">
                                <w:rPr>
                                  <w:rFonts w:ascii="BIZ UDPゴシック" w:eastAsia="BIZ UDPゴシック" w:hAnsi="BIZ UDPゴシック" w:cstheme="minorBidi" w:hint="eastAsia"/>
                                  <w:b/>
                                  <w:bCs/>
                                  <w:color w:val="004F8A"/>
                                  <w:szCs w:val="22"/>
                                </w:rPr>
                                <w:t>2</w:t>
                              </w:r>
                              <w:r w:rsidRPr="00C5371A">
                                <w:rPr>
                                  <w:rFonts w:ascii="BIZ UDPゴシック" w:eastAsia="BIZ UDPゴシック" w:hAnsi="BIZ UDPゴシック" w:cstheme="minorBidi"/>
                                  <w:b/>
                                  <w:bCs/>
                                  <w:color w:val="004F8A"/>
                                  <w:szCs w:val="22"/>
                                </w:rPr>
                                <w:t>3</w:t>
                              </w:r>
                              <w:r w:rsidRPr="00C5371A">
                                <w:rPr>
                                  <w:rFonts w:ascii="BIZ UDPゴシック" w:eastAsia="BIZ UDPゴシック" w:hAnsi="BIZ UDPゴシック" w:cstheme="minorBidi" w:hint="eastAsia"/>
                                  <w:b/>
                                  <w:bCs/>
                                  <w:color w:val="004F8A"/>
                                  <w:szCs w:val="22"/>
                                </w:rPr>
                                <w:t>％</w:t>
                              </w:r>
                            </w:p>
                          </w:txbxContent>
                        </wps:txbx>
                        <wps:bodyPr rot="0" vert="horz" wrap="square" lIns="91440" tIns="36000" rIns="91440" bIns="36000" anchor="t" anchorCtr="0" upright="1">
                          <a:noAutofit/>
                        </wps:bodyPr>
                      </wps:wsp>
                      <wps:wsp>
                        <wps:cNvPr id="773083132" name="線吹き出し 1 (枠付き) 5"/>
                        <wps:cNvSpPr>
                          <a:spLocks/>
                        </wps:cNvSpPr>
                        <wps:spPr bwMode="auto">
                          <a:xfrm>
                            <a:off x="57150" y="1769828"/>
                            <a:ext cx="1739265" cy="456565"/>
                          </a:xfrm>
                          <a:prstGeom prst="borderCallout1">
                            <a:avLst>
                              <a:gd name="adj1" fmla="val 49790"/>
                              <a:gd name="adj2" fmla="val 513"/>
                              <a:gd name="adj3" fmla="val -706"/>
                              <a:gd name="adj4" fmla="val -35106"/>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51ABE6FD" w14:textId="77777777" w:rsidR="004871A4" w:rsidRPr="004331FB" w:rsidRDefault="004871A4" w:rsidP="00625EDF">
                              <w:pPr>
                                <w:pStyle w:val="Web"/>
                                <w:spacing w:before="0" w:beforeAutospacing="0" w:after="0" w:afterAutospacing="0" w:line="280" w:lineRule="exact"/>
                                <w:ind w:firstLineChars="0" w:firstLine="0"/>
                                <w:rPr>
                                  <w:rFonts w:ascii="ＭＳ ゴシック" w:eastAsia="ＭＳ ゴシック" w:hAnsi="ＭＳ ゴシック"/>
                                  <w:snapToGrid w:val="0"/>
                                  <w:sz w:val="21"/>
                                  <w:szCs w:val="21"/>
                                </w:rPr>
                              </w:pPr>
                              <w:r w:rsidRPr="004331FB">
                                <w:rPr>
                                  <w:rFonts w:ascii="ＭＳ ゴシック" w:eastAsia="ＭＳ ゴシック" w:hAnsi="ＭＳ ゴシック" w:cstheme="minorBidi" w:hint="eastAsia"/>
                                  <w:snapToGrid w:val="0"/>
                                  <w:color w:val="000000" w:themeColor="text1"/>
                                  <w:sz w:val="21"/>
                                  <w:szCs w:val="21"/>
                                </w:rPr>
                                <w:t>第２号被保険者の保険料</w:t>
                              </w:r>
                            </w:p>
                            <w:p w14:paraId="4AC957D1" w14:textId="77777777" w:rsidR="004871A4" w:rsidRPr="00C5371A" w:rsidRDefault="004871A4" w:rsidP="00625EDF">
                              <w:pPr>
                                <w:pStyle w:val="Web"/>
                                <w:spacing w:before="0" w:beforeAutospacing="0" w:after="0" w:afterAutospacing="0" w:line="280" w:lineRule="exact"/>
                                <w:ind w:leftChars="46" w:left="106" w:firstLineChars="340" w:firstLine="780"/>
                                <w:rPr>
                                  <w:rFonts w:ascii="BIZ UDPゴシック" w:eastAsia="BIZ UDPゴシック" w:hAnsi="BIZ UDPゴシック"/>
                                  <w:snapToGrid w:val="0"/>
                                  <w:color w:val="1F4E79" w:themeColor="accent5" w:themeShade="80"/>
                                </w:rPr>
                              </w:pPr>
                              <w:r w:rsidRPr="00C5371A">
                                <w:rPr>
                                  <w:rFonts w:ascii="BIZ UDPゴシック" w:eastAsia="BIZ UDPゴシック" w:hAnsi="BIZ UDPゴシック" w:cstheme="minorBidi" w:hint="eastAsia"/>
                                  <w:b/>
                                  <w:bCs/>
                                  <w:snapToGrid w:val="0"/>
                                  <w:color w:val="004F8A"/>
                                  <w:szCs w:val="22"/>
                                </w:rPr>
                                <w:t>2</w:t>
                              </w:r>
                              <w:r w:rsidRPr="00C5371A">
                                <w:rPr>
                                  <w:rFonts w:ascii="BIZ UDPゴシック" w:eastAsia="BIZ UDPゴシック" w:hAnsi="BIZ UDPゴシック" w:cstheme="minorBidi"/>
                                  <w:b/>
                                  <w:bCs/>
                                  <w:snapToGrid w:val="0"/>
                                  <w:color w:val="004F8A"/>
                                  <w:szCs w:val="22"/>
                                </w:rPr>
                                <w:t>7</w:t>
                              </w:r>
                              <w:r w:rsidRPr="00C5371A">
                                <w:rPr>
                                  <w:rFonts w:ascii="BIZ UDPゴシック" w:eastAsia="BIZ UDPゴシック" w:hAnsi="BIZ UDPゴシック" w:cstheme="minorBidi" w:hint="eastAsia"/>
                                  <w:b/>
                                  <w:bCs/>
                                  <w:snapToGrid w:val="0"/>
                                  <w:color w:val="004F8A"/>
                                  <w:szCs w:val="22"/>
                                </w:rPr>
                                <w:t>％</w:t>
                              </w:r>
                            </w:p>
                          </w:txbxContent>
                        </wps:txbx>
                        <wps:bodyPr rot="0" vert="horz" wrap="square" lIns="91440" tIns="36000" rIns="91440" bIns="36000" anchor="t" anchorCtr="0" upright="1">
                          <a:noAutofit/>
                        </wps:bodyPr>
                      </wps:wsp>
                    </wpg:wgp>
                  </a:graphicData>
                </a:graphic>
              </wp:anchor>
            </w:drawing>
          </mc:Choice>
          <mc:Fallback>
            <w:pict>
              <v:group w14:anchorId="39F90CB1" id="グループ化 757317973" o:spid="_x0000_s1101" style="position:absolute;left:0;text-align:left;margin-left:675.65pt;margin-top:16.75pt;width:141.45pt;height:175.3pt;z-index:251745792" coordsize="17964,2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 o:spid="_x0000_s1102" type="#_x0000_t47" style="position:absolute;width:1739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" adj="-6763,23669,-17,11727" fillcolor="white [3212]" strokecolor="gray [1629]" strokeweight="1pt">
                  <v:stroke startarrow="oval" startarrowwidth="wide" startarrowlength="long"/>
                  <v:textbox inset=",1mm,,1mm">
                    <w:txbxContent>
                      <w:p w14:paraId="3D94BCB5" w14:textId="77777777" w:rsidR="004871A4" w:rsidRPr="004331FB" w:rsidRDefault="004871A4" w:rsidP="00625EDF">
                        <w:pPr>
                          <w:pStyle w:val="Web"/>
                          <w:spacing w:before="0" w:beforeAutospacing="0" w:after="0" w:afterAutospacing="0" w:line="280" w:lineRule="exact"/>
                          <w:ind w:firstLineChars="0" w:firstLine="0"/>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第１号被保険者の保険料</w:t>
                        </w:r>
                      </w:p>
                      <w:p w14:paraId="0E1834BD" w14:textId="77777777" w:rsidR="004871A4" w:rsidRPr="00C5371A" w:rsidRDefault="004871A4" w:rsidP="00625EDF">
                        <w:pPr>
                          <w:pStyle w:val="Web"/>
                          <w:spacing w:before="0" w:beforeAutospacing="0" w:after="0" w:afterAutospacing="0" w:line="280" w:lineRule="exact"/>
                          <w:ind w:leftChars="46" w:left="106" w:firstLineChars="339" w:firstLine="778"/>
                          <w:rPr>
                            <w:rFonts w:ascii="BIZ UDPゴシック" w:eastAsia="BIZ UDPゴシック" w:hAnsi="BIZ UDPゴシック"/>
                            <w:color w:val="004F8A"/>
                          </w:rPr>
                        </w:pPr>
                        <w:r w:rsidRPr="00C5371A">
                          <w:rPr>
                            <w:rFonts w:ascii="BIZ UDPゴシック" w:eastAsia="BIZ UDPゴシック" w:hAnsi="BIZ UDPゴシック" w:cstheme="minorBidi" w:hint="eastAsia"/>
                            <w:b/>
                            <w:bCs/>
                            <w:color w:val="004F8A"/>
                            <w:szCs w:val="22"/>
                          </w:rPr>
                          <w:t>2</w:t>
                        </w:r>
                        <w:r w:rsidRPr="00C5371A">
                          <w:rPr>
                            <w:rFonts w:ascii="BIZ UDPゴシック" w:eastAsia="BIZ UDPゴシック" w:hAnsi="BIZ UDPゴシック" w:cstheme="minorBidi"/>
                            <w:b/>
                            <w:bCs/>
                            <w:color w:val="004F8A"/>
                            <w:szCs w:val="22"/>
                          </w:rPr>
                          <w:t>3</w:t>
                        </w:r>
                        <w:r w:rsidRPr="00C5371A">
                          <w:rPr>
                            <w:rFonts w:ascii="BIZ UDPゴシック" w:eastAsia="BIZ UDPゴシック" w:hAnsi="BIZ UDPゴシック" w:cstheme="minorBidi" w:hint="eastAsia"/>
                            <w:b/>
                            <w:bCs/>
                            <w:color w:val="004F8A"/>
                            <w:szCs w:val="22"/>
                          </w:rPr>
                          <w:t>％</w:t>
                        </w:r>
                      </w:p>
                    </w:txbxContent>
                  </v:textbox>
                  <o:callout v:ext="edit" minusy="t"/>
                </v:shape>
                <v:shape id="線吹き出し 1 (枠付き) 5" o:spid="_x0000_s1103" type="#_x0000_t47" style="position:absolute;left:571;top:17698;width:17393;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" adj="-7583,-152,111,10755" fillcolor="white [3212]" strokecolor="gray [1629]" strokeweight="1pt">
                  <v:stroke startarrow="oval" startarrowwidth="wide" startarrowlength="long"/>
                  <v:textbox inset=",1mm,,1mm">
                    <w:txbxContent>
                      <w:p w14:paraId="51ABE6FD" w14:textId="77777777" w:rsidR="004871A4" w:rsidRPr="004331FB" w:rsidRDefault="004871A4" w:rsidP="00625EDF">
                        <w:pPr>
                          <w:pStyle w:val="Web"/>
                          <w:spacing w:before="0" w:beforeAutospacing="0" w:after="0" w:afterAutospacing="0" w:line="280" w:lineRule="exact"/>
                          <w:ind w:firstLineChars="0" w:firstLine="0"/>
                          <w:rPr>
                            <w:rFonts w:ascii="ＭＳ ゴシック" w:eastAsia="ＭＳ ゴシック" w:hAnsi="ＭＳ ゴシック"/>
                            <w:snapToGrid w:val="0"/>
                            <w:sz w:val="21"/>
                            <w:szCs w:val="21"/>
                          </w:rPr>
                        </w:pPr>
                        <w:r w:rsidRPr="004331FB">
                          <w:rPr>
                            <w:rFonts w:ascii="ＭＳ ゴシック" w:eastAsia="ＭＳ ゴシック" w:hAnsi="ＭＳ ゴシック" w:cstheme="minorBidi" w:hint="eastAsia"/>
                            <w:snapToGrid w:val="0"/>
                            <w:color w:val="000000" w:themeColor="text1"/>
                            <w:sz w:val="21"/>
                            <w:szCs w:val="21"/>
                          </w:rPr>
                          <w:t>第２号被保険者の保険料</w:t>
                        </w:r>
                      </w:p>
                      <w:p w14:paraId="4AC957D1" w14:textId="77777777" w:rsidR="004871A4" w:rsidRPr="00C5371A" w:rsidRDefault="004871A4" w:rsidP="00625EDF">
                        <w:pPr>
                          <w:pStyle w:val="Web"/>
                          <w:spacing w:before="0" w:beforeAutospacing="0" w:after="0" w:afterAutospacing="0" w:line="280" w:lineRule="exact"/>
                          <w:ind w:leftChars="46" w:left="106" w:firstLineChars="340" w:firstLine="780"/>
                          <w:rPr>
                            <w:rFonts w:ascii="BIZ UDPゴシック" w:eastAsia="BIZ UDPゴシック" w:hAnsi="BIZ UDPゴシック"/>
                            <w:snapToGrid w:val="0"/>
                            <w:color w:val="1F4E79" w:themeColor="accent5" w:themeShade="80"/>
                          </w:rPr>
                        </w:pPr>
                        <w:r w:rsidRPr="00C5371A">
                          <w:rPr>
                            <w:rFonts w:ascii="BIZ UDPゴシック" w:eastAsia="BIZ UDPゴシック" w:hAnsi="BIZ UDPゴシック" w:cstheme="minorBidi" w:hint="eastAsia"/>
                            <w:b/>
                            <w:bCs/>
                            <w:snapToGrid w:val="0"/>
                            <w:color w:val="004F8A"/>
                            <w:szCs w:val="22"/>
                          </w:rPr>
                          <w:t>2</w:t>
                        </w:r>
                        <w:r w:rsidRPr="00C5371A">
                          <w:rPr>
                            <w:rFonts w:ascii="BIZ UDPゴシック" w:eastAsia="BIZ UDPゴシック" w:hAnsi="BIZ UDPゴシック" w:cstheme="minorBidi"/>
                            <w:b/>
                            <w:bCs/>
                            <w:snapToGrid w:val="0"/>
                            <w:color w:val="004F8A"/>
                            <w:szCs w:val="22"/>
                          </w:rPr>
                          <w:t>7</w:t>
                        </w:r>
                        <w:r w:rsidRPr="00C5371A">
                          <w:rPr>
                            <w:rFonts w:ascii="BIZ UDPゴシック" w:eastAsia="BIZ UDPゴシック" w:hAnsi="BIZ UDPゴシック" w:cstheme="minorBidi" w:hint="eastAsia"/>
                            <w:b/>
                            <w:bCs/>
                            <w:snapToGrid w:val="0"/>
                            <w:color w:val="004F8A"/>
                            <w:szCs w:val="22"/>
                          </w:rPr>
                          <w:t>％</w:t>
                        </w:r>
                      </w:p>
                    </w:txbxContent>
                  </v:textbox>
                </v:shape>
              </v:group>
            </w:pict>
          </mc:Fallback>
        </mc:AlternateContent>
      </w:r>
      <w:r>
        <w:rPr>
          <w:noProof/>
        </w:rPr>
        <mc:AlternateContent>
          <mc:Choice Requires="wpg">
            <w:drawing>
              <wp:anchor distT="0" distB="0" distL="114300" distR="114300" simplePos="0" relativeHeight="251746816" behindDoc="0" locked="0" layoutInCell="1" allowOverlap="1" wp14:anchorId="28A47021" wp14:editId="6085CBA2">
                <wp:simplePos x="0" y="0"/>
                <wp:positionH relativeFrom="column">
                  <wp:posOffset>106322</wp:posOffset>
                </wp:positionH>
                <wp:positionV relativeFrom="paragraph">
                  <wp:posOffset>219075</wp:posOffset>
                </wp:positionV>
                <wp:extent cx="1495480" cy="2500050"/>
                <wp:effectExtent l="0" t="0" r="1419225" b="14605"/>
                <wp:wrapNone/>
                <wp:docPr id="457387863" name="グループ化 457387863"/>
                <wp:cNvGraphicFramePr/>
                <a:graphic xmlns:a="http://schemas.openxmlformats.org/drawingml/2006/main">
                  <a:graphicData uri="http://schemas.microsoft.com/office/word/2010/wordprocessingGroup">
                    <wpg:wgp>
                      <wpg:cNvGrpSpPr/>
                      <wpg:grpSpPr>
                        <a:xfrm>
                          <a:off x="0" y="0"/>
                          <a:ext cx="1495480" cy="2500050"/>
                          <a:chOff x="0" y="1"/>
                          <a:chExt cx="1495480" cy="2500050"/>
                        </a:xfrm>
                      </wpg:grpSpPr>
                      <wps:wsp>
                        <wps:cNvPr id="1287044101" name="線吹き出し 1 (枠付き) 6"/>
                        <wps:cNvSpPr>
                          <a:spLocks/>
                        </wps:cNvSpPr>
                        <wps:spPr bwMode="auto">
                          <a:xfrm>
                            <a:off x="0" y="1"/>
                            <a:ext cx="1489710" cy="456548"/>
                          </a:xfrm>
                          <a:prstGeom prst="borderCallout1">
                            <a:avLst>
                              <a:gd name="adj1" fmla="val 49106"/>
                              <a:gd name="adj2" fmla="val 99836"/>
                              <a:gd name="adj3" fmla="val 113783"/>
                              <a:gd name="adj4" fmla="val 179403"/>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293AD9F3" w14:textId="77777777" w:rsidR="004871A4" w:rsidRPr="00337145" w:rsidRDefault="004871A4" w:rsidP="00625EDF">
                              <w:pPr>
                                <w:pStyle w:val="Web"/>
                                <w:spacing w:before="0" w:beforeAutospacing="0" w:after="0" w:afterAutospacing="0" w:line="280" w:lineRule="exact"/>
                                <w:ind w:leftChars="45" w:left="103" w:firstLineChars="191" w:firstLine="419"/>
                                <w:rPr>
                                  <w:rFonts w:ascii="ＭＳ ゴシック" w:eastAsia="ＭＳ ゴシック" w:hAnsi="ＭＳ ゴシック"/>
                                  <w:sz w:val="21"/>
                                  <w:szCs w:val="21"/>
                                </w:rPr>
                              </w:pPr>
                              <w:r w:rsidRPr="00337145">
                                <w:rPr>
                                  <w:rFonts w:ascii="ＭＳ ゴシック" w:eastAsia="ＭＳ ゴシック" w:hAnsi="ＭＳ ゴシック" w:cstheme="minorBidi" w:hint="eastAsia"/>
                                  <w:color w:val="000000" w:themeColor="text1"/>
                                  <w:sz w:val="21"/>
                                  <w:szCs w:val="21"/>
                                </w:rPr>
                                <w:t>国の負担金</w:t>
                              </w:r>
                            </w:p>
                            <w:p w14:paraId="51C7FDC4" w14:textId="77777777" w:rsidR="004871A4" w:rsidRPr="00C5371A" w:rsidRDefault="004871A4" w:rsidP="00625EDF">
                              <w:pPr>
                                <w:pStyle w:val="Web"/>
                                <w:spacing w:before="0" w:beforeAutospacing="0" w:after="0" w:afterAutospacing="0" w:line="280" w:lineRule="exact"/>
                                <w:ind w:left="222" w:firstLineChars="247" w:firstLine="567"/>
                                <w:rPr>
                                  <w:rFonts w:ascii="BIZ UDPゴシック" w:eastAsia="BIZ UDPゴシック" w:hAnsi="BIZ UDPゴシック"/>
                                  <w:color w:val="1F4E79" w:themeColor="accent5" w:themeShade="80"/>
                                </w:rPr>
                              </w:pPr>
                              <w:r w:rsidRPr="00C5371A">
                                <w:rPr>
                                  <w:rFonts w:ascii="BIZ UDPゴシック" w:eastAsia="BIZ UDPゴシック" w:hAnsi="BIZ UDPゴシック" w:cstheme="minorBidi" w:hint="eastAsia"/>
                                  <w:b/>
                                  <w:bCs/>
                                  <w:color w:val="004F8A"/>
                                  <w:szCs w:val="22"/>
                                </w:rPr>
                                <w:t>20％</w:t>
                              </w:r>
                            </w:p>
                          </w:txbxContent>
                        </wps:txbx>
                        <wps:bodyPr rot="0" vert="horz" wrap="square" lIns="91440" tIns="36000" rIns="91440" bIns="36000" anchor="t" anchorCtr="0" upright="1">
                          <a:noAutofit/>
                        </wps:bodyPr>
                      </wps:wsp>
                      <wps:wsp>
                        <wps:cNvPr id="924224054" name="線吹き出し 1 (枠付き) 7"/>
                        <wps:cNvSpPr>
                          <a:spLocks/>
                        </wps:cNvSpPr>
                        <wps:spPr bwMode="auto">
                          <a:xfrm>
                            <a:off x="23854" y="1391479"/>
                            <a:ext cx="1463675" cy="456565"/>
                          </a:xfrm>
                          <a:prstGeom prst="borderCallout1">
                            <a:avLst>
                              <a:gd name="adj1" fmla="val 48470"/>
                              <a:gd name="adj2" fmla="val 99690"/>
                              <a:gd name="adj3" fmla="val 48332"/>
                              <a:gd name="adj4" fmla="val 149268"/>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005F34C7" w14:textId="77777777" w:rsidR="004871A4" w:rsidRPr="004331FB" w:rsidRDefault="004871A4" w:rsidP="00625EDF">
                              <w:pPr>
                                <w:pStyle w:val="Web"/>
                                <w:spacing w:before="0" w:beforeAutospacing="0" w:after="0" w:afterAutospacing="0" w:line="280" w:lineRule="exact"/>
                                <w:ind w:leftChars="45" w:left="103" w:firstLineChars="94" w:firstLine="206"/>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東京都の負担金</w:t>
                              </w:r>
                            </w:p>
                            <w:p w14:paraId="5F787156" w14:textId="77777777" w:rsidR="004871A4" w:rsidRPr="00C5371A" w:rsidRDefault="004871A4" w:rsidP="00625EDF">
                              <w:pPr>
                                <w:pStyle w:val="Web"/>
                                <w:spacing w:before="0" w:beforeAutospacing="0" w:after="0" w:afterAutospacing="0" w:line="280" w:lineRule="exact"/>
                                <w:ind w:left="220" w:firstLineChars="149" w:firstLine="342"/>
                                <w:rPr>
                                  <w:rFonts w:ascii="BIZ UDPゴシック" w:eastAsia="BIZ UDPゴシック" w:hAnsi="BIZ UDPゴシック"/>
                                  <w:color w:val="1F4E79" w:themeColor="accent5" w:themeShade="80"/>
                                </w:rPr>
                              </w:pPr>
                              <w:r w:rsidRPr="00C5371A">
                                <w:rPr>
                                  <w:rFonts w:ascii="BIZ UDPゴシック" w:eastAsia="BIZ UDPゴシック" w:hAnsi="BIZ UDPゴシック" w:cstheme="minorBidi" w:hint="eastAsia"/>
                                  <w:b/>
                                  <w:bCs/>
                                  <w:color w:val="004F8A"/>
                                  <w:szCs w:val="22"/>
                                </w:rPr>
                                <w:t>12.5％</w:t>
                              </w:r>
                            </w:p>
                          </w:txbxContent>
                        </wps:txbx>
                        <wps:bodyPr rot="0" vert="horz" wrap="square" lIns="91440" tIns="36000" rIns="91440" bIns="36000" anchor="t" anchorCtr="0" upright="1">
                          <a:noAutofit/>
                        </wps:bodyPr>
                      </wps:wsp>
                      <wps:wsp>
                        <wps:cNvPr id="912976269" name="線吹き出し 1 (枠付き) 8"/>
                        <wps:cNvSpPr>
                          <a:spLocks/>
                        </wps:cNvSpPr>
                        <wps:spPr bwMode="auto">
                          <a:xfrm>
                            <a:off x="7951" y="715618"/>
                            <a:ext cx="1477645" cy="456565"/>
                          </a:xfrm>
                          <a:prstGeom prst="borderCallout1">
                            <a:avLst>
                              <a:gd name="adj1" fmla="val 49350"/>
                              <a:gd name="adj2" fmla="val 99764"/>
                              <a:gd name="adj3" fmla="val 85756"/>
                              <a:gd name="adj4" fmla="val 145793"/>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2AA0CF2E" w14:textId="77777777" w:rsidR="004871A4" w:rsidRPr="004331FB" w:rsidRDefault="004871A4" w:rsidP="00625EDF">
                              <w:pPr>
                                <w:pStyle w:val="Web"/>
                                <w:spacing w:before="0" w:beforeAutospacing="0" w:after="0" w:afterAutospacing="0" w:line="280" w:lineRule="exact"/>
                                <w:ind w:leftChars="45" w:left="103" w:firstLineChars="94" w:firstLine="206"/>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国の調整交付金</w:t>
                              </w:r>
                            </w:p>
                            <w:p w14:paraId="7638DEE4" w14:textId="77777777" w:rsidR="004871A4" w:rsidRPr="00C5371A" w:rsidRDefault="004871A4" w:rsidP="00625EDF">
                              <w:pPr>
                                <w:pStyle w:val="Web"/>
                                <w:spacing w:before="0" w:beforeAutospacing="0" w:after="0" w:afterAutospacing="0" w:line="280" w:lineRule="exact"/>
                                <w:ind w:left="220" w:firstLineChars="247" w:firstLine="567"/>
                                <w:rPr>
                                  <w:rFonts w:ascii="BIZ UDPゴシック" w:eastAsia="BIZ UDPゴシック" w:hAnsi="BIZ UDPゴシック"/>
                                  <w:color w:val="1F4E79" w:themeColor="accent5" w:themeShade="80"/>
                                </w:rPr>
                              </w:pPr>
                              <w:r w:rsidRPr="00C5371A">
                                <w:rPr>
                                  <w:rFonts w:ascii="BIZ UDPゴシック" w:eastAsia="BIZ UDPゴシック" w:hAnsi="BIZ UDPゴシック" w:cstheme="minorBidi" w:hint="eastAsia"/>
                                  <w:b/>
                                  <w:bCs/>
                                  <w:color w:val="004F8A"/>
                                  <w:szCs w:val="22"/>
                                </w:rPr>
                                <w:t>5％</w:t>
                              </w:r>
                            </w:p>
                          </w:txbxContent>
                        </wps:txbx>
                        <wps:bodyPr rot="0" vert="horz" wrap="square" lIns="91440" tIns="36000" rIns="91440" bIns="36000" anchor="t" anchorCtr="0" upright="1">
                          <a:noAutofit/>
                        </wps:bodyPr>
                      </wps:wsp>
                      <wps:wsp>
                        <wps:cNvPr id="407005350" name="線吹き出し 1 (枠付き) 9"/>
                        <wps:cNvSpPr>
                          <a:spLocks/>
                        </wps:cNvSpPr>
                        <wps:spPr bwMode="auto">
                          <a:xfrm>
                            <a:off x="31805" y="2043486"/>
                            <a:ext cx="1463675" cy="456565"/>
                          </a:xfrm>
                          <a:prstGeom prst="borderCallout1">
                            <a:avLst>
                              <a:gd name="adj1" fmla="val 49077"/>
                              <a:gd name="adj2" fmla="val 99836"/>
                              <a:gd name="adj3" fmla="val 4366"/>
                              <a:gd name="adj4" fmla="val 190124"/>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7ECBC018" w14:textId="77777777" w:rsidR="004871A4" w:rsidRPr="004331FB" w:rsidRDefault="004871A4" w:rsidP="00625EDF">
                              <w:pPr>
                                <w:pStyle w:val="Web"/>
                                <w:spacing w:before="0" w:beforeAutospacing="0" w:after="0" w:afterAutospacing="0" w:line="280" w:lineRule="exact"/>
                                <w:ind w:leftChars="45" w:left="103" w:firstLineChars="94" w:firstLine="206"/>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品川区の負担金</w:t>
                              </w:r>
                            </w:p>
                            <w:p w14:paraId="69954EE1" w14:textId="77777777" w:rsidR="004871A4" w:rsidRPr="00C5371A" w:rsidRDefault="004871A4" w:rsidP="00625EDF">
                              <w:pPr>
                                <w:pStyle w:val="Web"/>
                                <w:spacing w:before="0" w:beforeAutospacing="0" w:after="0" w:afterAutospacing="0" w:line="280" w:lineRule="exact"/>
                                <w:ind w:left="220" w:firstLineChars="149" w:firstLine="342"/>
                                <w:rPr>
                                  <w:rFonts w:ascii="BIZ UDPゴシック" w:eastAsia="BIZ UDPゴシック" w:hAnsi="BIZ UDPゴシック"/>
                                  <w:color w:val="1F4E79" w:themeColor="accent5" w:themeShade="80"/>
                                </w:rPr>
                              </w:pPr>
                              <w:r w:rsidRPr="00C5371A">
                                <w:rPr>
                                  <w:rFonts w:ascii="BIZ UDPゴシック" w:eastAsia="BIZ UDPゴシック" w:hAnsi="BIZ UDPゴシック" w:cstheme="minorBidi" w:hint="eastAsia"/>
                                  <w:b/>
                                  <w:bCs/>
                                  <w:color w:val="004F8A"/>
                                  <w:szCs w:val="22"/>
                                </w:rPr>
                                <w:t>12.5％</w:t>
                              </w:r>
                            </w:p>
                          </w:txbxContent>
                        </wps:txbx>
                        <wps:bodyPr rot="0" vert="horz" wrap="square" lIns="91440" tIns="36000" rIns="91440" bIns="36000" anchor="t" anchorCtr="0" upright="1">
                          <a:noAutofit/>
                        </wps:bodyPr>
                      </wps:wsp>
                    </wpg:wgp>
                  </a:graphicData>
                </a:graphic>
              </wp:anchor>
            </w:drawing>
          </mc:Choice>
          <mc:Fallback>
            <w:pict>
              <v:group w14:anchorId="28A47021" id="グループ化 457387863" o:spid="_x0000_s1104" style="position:absolute;left:0;text-align:left;margin-left:8.35pt;margin-top:17.25pt;width:117.75pt;height:196.85pt;z-index:251746816" coordorigin="" coordsize="14954,2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">
                <v:shape id="線吹き出し 1 (枠付き) 6" o:spid="_x0000_s1105" type="#_x0000_t47" style="position:absolute;width:14897;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" adj="38751,24577,21565,10607" fillcolor="white [3212]" strokecolor="gray [1629]" strokeweight="1pt">
                  <v:stroke startarrow="oval" startarrowwidth="wide" startarrowlength="long"/>
                  <v:textbox inset=",1mm,,1mm">
                    <w:txbxContent>
                      <w:p w14:paraId="293AD9F3" w14:textId="77777777" w:rsidR="004871A4" w:rsidRPr="00337145" w:rsidRDefault="004871A4" w:rsidP="00625EDF">
                        <w:pPr>
                          <w:pStyle w:val="Web"/>
                          <w:spacing w:before="0" w:beforeAutospacing="0" w:after="0" w:afterAutospacing="0" w:line="280" w:lineRule="exact"/>
                          <w:ind w:leftChars="45" w:left="103" w:firstLineChars="191" w:firstLine="419"/>
                          <w:rPr>
                            <w:rFonts w:ascii="ＭＳ ゴシック" w:eastAsia="ＭＳ ゴシック" w:hAnsi="ＭＳ ゴシック"/>
                            <w:sz w:val="21"/>
                            <w:szCs w:val="21"/>
                          </w:rPr>
                        </w:pPr>
                        <w:r w:rsidRPr="00337145">
                          <w:rPr>
                            <w:rFonts w:ascii="ＭＳ ゴシック" w:eastAsia="ＭＳ ゴシック" w:hAnsi="ＭＳ ゴシック" w:cstheme="minorBidi" w:hint="eastAsia"/>
                            <w:color w:val="000000" w:themeColor="text1"/>
                            <w:sz w:val="21"/>
                            <w:szCs w:val="21"/>
                          </w:rPr>
                          <w:t>国の負担金</w:t>
                        </w:r>
                      </w:p>
                      <w:p w14:paraId="51C7FDC4" w14:textId="77777777" w:rsidR="004871A4" w:rsidRPr="00C5371A" w:rsidRDefault="004871A4" w:rsidP="00625EDF">
                        <w:pPr>
                          <w:pStyle w:val="Web"/>
                          <w:spacing w:before="0" w:beforeAutospacing="0" w:after="0" w:afterAutospacing="0" w:line="280" w:lineRule="exact"/>
                          <w:ind w:left="222" w:firstLineChars="247" w:firstLine="567"/>
                          <w:rPr>
                            <w:rFonts w:ascii="BIZ UDPゴシック" w:eastAsia="BIZ UDPゴシック" w:hAnsi="BIZ UDPゴシック"/>
                            <w:color w:val="1F4E79" w:themeColor="accent5" w:themeShade="80"/>
                          </w:rPr>
                        </w:pPr>
                        <w:r w:rsidRPr="00C5371A">
                          <w:rPr>
                            <w:rFonts w:ascii="BIZ UDPゴシック" w:eastAsia="BIZ UDPゴシック" w:hAnsi="BIZ UDPゴシック" w:cstheme="minorBidi" w:hint="eastAsia"/>
                            <w:b/>
                            <w:bCs/>
                            <w:color w:val="004F8A"/>
                            <w:szCs w:val="22"/>
                          </w:rPr>
                          <w:t>20％</w:t>
                        </w:r>
                      </w:p>
                    </w:txbxContent>
                  </v:textbox>
                  <o:callout v:ext="edit" minusx="t" minusy="t"/>
                </v:shape>
                <v:shape id="線吹き出し 1 (枠付き) 7" o:spid="_x0000_s1106" type="#_x0000_t47" style="position:absolute;left:238;top:13914;width:14637;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" adj="32242,10440,21533,10470" fillcolor="white [3212]" strokecolor="gray [1629]" strokeweight="1pt">
                  <v:stroke startarrow="oval" startarrowwidth="wide" startarrowlength="long"/>
                  <v:textbox inset=",1mm,,1mm">
                    <w:txbxContent>
                      <w:p w14:paraId="005F34C7" w14:textId="77777777" w:rsidR="004871A4" w:rsidRPr="004331FB" w:rsidRDefault="004871A4" w:rsidP="00625EDF">
                        <w:pPr>
                          <w:pStyle w:val="Web"/>
                          <w:spacing w:before="0" w:beforeAutospacing="0" w:after="0" w:afterAutospacing="0" w:line="280" w:lineRule="exact"/>
                          <w:ind w:leftChars="45" w:left="103" w:firstLineChars="94" w:firstLine="206"/>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東京都の負担金</w:t>
                        </w:r>
                      </w:p>
                      <w:p w14:paraId="5F787156" w14:textId="77777777" w:rsidR="004871A4" w:rsidRPr="00C5371A" w:rsidRDefault="004871A4" w:rsidP="00625EDF">
                        <w:pPr>
                          <w:pStyle w:val="Web"/>
                          <w:spacing w:before="0" w:beforeAutospacing="0" w:after="0" w:afterAutospacing="0" w:line="280" w:lineRule="exact"/>
                          <w:ind w:left="220" w:firstLineChars="149" w:firstLine="342"/>
                          <w:rPr>
                            <w:rFonts w:ascii="BIZ UDPゴシック" w:eastAsia="BIZ UDPゴシック" w:hAnsi="BIZ UDPゴシック"/>
                            <w:color w:val="1F4E79" w:themeColor="accent5" w:themeShade="80"/>
                          </w:rPr>
                        </w:pPr>
                        <w:r w:rsidRPr="00C5371A">
                          <w:rPr>
                            <w:rFonts w:ascii="BIZ UDPゴシック" w:eastAsia="BIZ UDPゴシック" w:hAnsi="BIZ UDPゴシック" w:cstheme="minorBidi" w:hint="eastAsia"/>
                            <w:b/>
                            <w:bCs/>
                            <w:color w:val="004F8A"/>
                            <w:szCs w:val="22"/>
                          </w:rPr>
                          <w:t>12.5％</w:t>
                        </w:r>
                      </w:p>
                    </w:txbxContent>
                  </v:textbox>
                  <o:callout v:ext="edit" minusx="t"/>
                </v:shape>
                <v:shape id="線吹き出し 1 (枠付き) 8" o:spid="_x0000_s1107" type="#_x0000_t47" style="position:absolute;left:79;top:7156;width:1477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" adj="31491,18523,21549,10660" fillcolor="white [3212]" strokecolor="gray [1629]" strokeweight="1pt">
                  <v:stroke startarrow="oval" startarrowwidth="wide" startarrowlength="long"/>
                  <v:textbox inset=",1mm,,1mm">
                    <w:txbxContent>
                      <w:p w14:paraId="2AA0CF2E" w14:textId="77777777" w:rsidR="004871A4" w:rsidRPr="004331FB" w:rsidRDefault="004871A4" w:rsidP="00625EDF">
                        <w:pPr>
                          <w:pStyle w:val="Web"/>
                          <w:spacing w:before="0" w:beforeAutospacing="0" w:after="0" w:afterAutospacing="0" w:line="280" w:lineRule="exact"/>
                          <w:ind w:leftChars="45" w:left="103" w:firstLineChars="94" w:firstLine="206"/>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国の調整交付金</w:t>
                        </w:r>
                      </w:p>
                      <w:p w14:paraId="7638DEE4" w14:textId="77777777" w:rsidR="004871A4" w:rsidRPr="00C5371A" w:rsidRDefault="004871A4" w:rsidP="00625EDF">
                        <w:pPr>
                          <w:pStyle w:val="Web"/>
                          <w:spacing w:before="0" w:beforeAutospacing="0" w:after="0" w:afterAutospacing="0" w:line="280" w:lineRule="exact"/>
                          <w:ind w:left="220" w:firstLineChars="247" w:firstLine="567"/>
                          <w:rPr>
                            <w:rFonts w:ascii="BIZ UDPゴシック" w:eastAsia="BIZ UDPゴシック" w:hAnsi="BIZ UDPゴシック"/>
                            <w:color w:val="1F4E79" w:themeColor="accent5" w:themeShade="80"/>
                          </w:rPr>
                        </w:pPr>
                        <w:r w:rsidRPr="00C5371A">
                          <w:rPr>
                            <w:rFonts w:ascii="BIZ UDPゴシック" w:eastAsia="BIZ UDPゴシック" w:hAnsi="BIZ UDPゴシック" w:cstheme="minorBidi" w:hint="eastAsia"/>
                            <w:b/>
                            <w:bCs/>
                            <w:color w:val="004F8A"/>
                            <w:szCs w:val="22"/>
                          </w:rPr>
                          <w:t>5％</w:t>
                        </w:r>
                      </w:p>
                    </w:txbxContent>
                  </v:textbox>
                  <o:callout v:ext="edit" minusx="t" minusy="t"/>
                </v:shape>
                <v:shape id="線吹き出し 1 (枠付き) 9" o:spid="_x0000_s1108" type="#_x0000_t47" style="position:absolute;left:318;top:20434;width:14636;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" adj="41067,943,21565,10601" fillcolor="white [3212]" strokecolor="gray [1629]" strokeweight="1pt">
                  <v:stroke startarrow="oval" startarrowwidth="wide" startarrowlength="long"/>
                  <v:textbox inset=",1mm,,1mm">
                    <w:txbxContent>
                      <w:p w14:paraId="7ECBC018" w14:textId="77777777" w:rsidR="004871A4" w:rsidRPr="004331FB" w:rsidRDefault="004871A4" w:rsidP="00625EDF">
                        <w:pPr>
                          <w:pStyle w:val="Web"/>
                          <w:spacing w:before="0" w:beforeAutospacing="0" w:after="0" w:afterAutospacing="0" w:line="280" w:lineRule="exact"/>
                          <w:ind w:leftChars="45" w:left="103" w:firstLineChars="94" w:firstLine="206"/>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品川区の負担金</w:t>
                        </w:r>
                      </w:p>
                      <w:p w14:paraId="69954EE1" w14:textId="77777777" w:rsidR="004871A4" w:rsidRPr="00C5371A" w:rsidRDefault="004871A4" w:rsidP="00625EDF">
                        <w:pPr>
                          <w:pStyle w:val="Web"/>
                          <w:spacing w:before="0" w:beforeAutospacing="0" w:after="0" w:afterAutospacing="0" w:line="280" w:lineRule="exact"/>
                          <w:ind w:left="220" w:firstLineChars="149" w:firstLine="342"/>
                          <w:rPr>
                            <w:rFonts w:ascii="BIZ UDPゴシック" w:eastAsia="BIZ UDPゴシック" w:hAnsi="BIZ UDPゴシック"/>
                            <w:color w:val="1F4E79" w:themeColor="accent5" w:themeShade="80"/>
                          </w:rPr>
                        </w:pPr>
                        <w:r w:rsidRPr="00C5371A">
                          <w:rPr>
                            <w:rFonts w:ascii="BIZ UDPゴシック" w:eastAsia="BIZ UDPゴシック" w:hAnsi="BIZ UDPゴシック" w:cstheme="minorBidi" w:hint="eastAsia"/>
                            <w:b/>
                            <w:bCs/>
                            <w:color w:val="004F8A"/>
                            <w:szCs w:val="22"/>
                          </w:rPr>
                          <w:t>12.5％</w:t>
                        </w:r>
                      </w:p>
                    </w:txbxContent>
                  </v:textbox>
                  <o:callout v:ext="edit" minusx="t"/>
                </v:shape>
              </v:group>
            </w:pict>
          </mc:Fallback>
        </mc:AlternateContent>
      </w:r>
    </w:p>
    <w:p w14:paraId="6CA0871D" w14:textId="7122FBA6" w:rsidR="00DB1437" w:rsidRDefault="00625EDF" w:rsidP="00F251FB">
      <w:pPr>
        <w:snapToGrid w:val="0"/>
        <w:spacing w:line="240" w:lineRule="exact"/>
        <w:ind w:leftChars="137" w:left="328" w:hangingChars="6" w:hanging="14"/>
        <w:rPr>
          <w:sz w:val="18"/>
          <w:szCs w:val="18"/>
        </w:rPr>
      </w:pPr>
      <w:r>
        <w:rPr>
          <w:noProof/>
        </w:rPr>
        <mc:AlternateContent>
          <mc:Choice Requires="wpg">
            <w:drawing>
              <wp:anchor distT="0" distB="0" distL="114300" distR="114300" simplePos="0" relativeHeight="251748864" behindDoc="0" locked="0" layoutInCell="1" allowOverlap="1" wp14:anchorId="74D50B66" wp14:editId="4F626440">
                <wp:simplePos x="0" y="0"/>
                <wp:positionH relativeFrom="column">
                  <wp:posOffset>4509135</wp:posOffset>
                </wp:positionH>
                <wp:positionV relativeFrom="paragraph">
                  <wp:posOffset>25400</wp:posOffset>
                </wp:positionV>
                <wp:extent cx="1796415" cy="2226393"/>
                <wp:effectExtent l="647700" t="0" r="13335" b="21590"/>
                <wp:wrapNone/>
                <wp:docPr id="1583738889" name="グループ化 1583738889"/>
                <wp:cNvGraphicFramePr/>
                <a:graphic xmlns:a="http://schemas.openxmlformats.org/drawingml/2006/main">
                  <a:graphicData uri="http://schemas.microsoft.com/office/word/2010/wordprocessingGroup">
                    <wpg:wgp>
                      <wpg:cNvGrpSpPr/>
                      <wpg:grpSpPr>
                        <a:xfrm>
                          <a:off x="0" y="0"/>
                          <a:ext cx="1796415" cy="2226393"/>
                          <a:chOff x="0" y="0"/>
                          <a:chExt cx="1796415" cy="2226393"/>
                        </a:xfrm>
                      </wpg:grpSpPr>
                      <wps:wsp>
                        <wps:cNvPr id="1778525985" name="線吹き出し 1 (枠付き) 4"/>
                        <wps:cNvSpPr>
                          <a:spLocks/>
                        </wps:cNvSpPr>
                        <wps:spPr bwMode="auto">
                          <a:xfrm>
                            <a:off x="0" y="0"/>
                            <a:ext cx="1739265" cy="456565"/>
                          </a:xfrm>
                          <a:prstGeom prst="borderCallout1">
                            <a:avLst>
                              <a:gd name="adj1" fmla="val 54291"/>
                              <a:gd name="adj2" fmla="val -78"/>
                              <a:gd name="adj3" fmla="val 130439"/>
                              <a:gd name="adj4" fmla="val -33502"/>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02F5FFB7" w14:textId="77777777" w:rsidR="004871A4" w:rsidRPr="004331FB" w:rsidRDefault="004871A4" w:rsidP="00625EDF">
                              <w:pPr>
                                <w:pStyle w:val="Web"/>
                                <w:spacing w:before="0" w:beforeAutospacing="0" w:after="0" w:afterAutospacing="0" w:line="280" w:lineRule="exact"/>
                                <w:ind w:firstLineChars="0" w:firstLine="0"/>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第１号被保険者の保険料</w:t>
                              </w:r>
                            </w:p>
                            <w:p w14:paraId="325FB35F" w14:textId="77777777" w:rsidR="004871A4" w:rsidRPr="00C5371A" w:rsidRDefault="004871A4" w:rsidP="00625EDF">
                              <w:pPr>
                                <w:pStyle w:val="Web"/>
                                <w:spacing w:before="0" w:beforeAutospacing="0" w:after="0" w:afterAutospacing="0" w:line="280" w:lineRule="exact"/>
                                <w:ind w:leftChars="46" w:left="106" w:firstLineChars="339" w:firstLine="778"/>
                                <w:rPr>
                                  <w:rFonts w:ascii="BIZ UDPゴシック" w:eastAsia="BIZ UDPゴシック" w:hAnsi="BIZ UDPゴシック"/>
                                  <w:color w:val="004F8A"/>
                                </w:rPr>
                              </w:pPr>
                              <w:r w:rsidRPr="00C5371A">
                                <w:rPr>
                                  <w:rFonts w:ascii="BIZ UDPゴシック" w:eastAsia="BIZ UDPゴシック" w:hAnsi="BIZ UDPゴシック" w:cstheme="minorBidi" w:hint="eastAsia"/>
                                  <w:b/>
                                  <w:bCs/>
                                  <w:color w:val="004F8A"/>
                                  <w:szCs w:val="22"/>
                                </w:rPr>
                                <w:t>2</w:t>
                              </w:r>
                              <w:r w:rsidRPr="00C5371A">
                                <w:rPr>
                                  <w:rFonts w:ascii="BIZ UDPゴシック" w:eastAsia="BIZ UDPゴシック" w:hAnsi="BIZ UDPゴシック" w:cstheme="minorBidi"/>
                                  <w:b/>
                                  <w:bCs/>
                                  <w:color w:val="004F8A"/>
                                  <w:szCs w:val="22"/>
                                </w:rPr>
                                <w:t>3</w:t>
                              </w:r>
                              <w:r w:rsidRPr="00C5371A">
                                <w:rPr>
                                  <w:rFonts w:ascii="BIZ UDPゴシック" w:eastAsia="BIZ UDPゴシック" w:hAnsi="BIZ UDPゴシック" w:cstheme="minorBidi" w:hint="eastAsia"/>
                                  <w:b/>
                                  <w:bCs/>
                                  <w:color w:val="004F8A"/>
                                  <w:szCs w:val="22"/>
                                </w:rPr>
                                <w:t>％</w:t>
                              </w:r>
                            </w:p>
                          </w:txbxContent>
                        </wps:txbx>
                        <wps:bodyPr rot="0" vert="horz" wrap="square" lIns="91440" tIns="36000" rIns="91440" bIns="36000" anchor="t" anchorCtr="0" upright="1">
                          <a:noAutofit/>
                        </wps:bodyPr>
                      </wps:wsp>
                      <wps:wsp>
                        <wps:cNvPr id="553760398" name="線吹き出し 1 (枠付き) 5"/>
                        <wps:cNvSpPr>
                          <a:spLocks/>
                        </wps:cNvSpPr>
                        <wps:spPr bwMode="auto">
                          <a:xfrm>
                            <a:off x="57150" y="1769828"/>
                            <a:ext cx="1739265" cy="456565"/>
                          </a:xfrm>
                          <a:prstGeom prst="borderCallout1">
                            <a:avLst>
                              <a:gd name="adj1" fmla="val 49790"/>
                              <a:gd name="adj2" fmla="val 513"/>
                              <a:gd name="adj3" fmla="val -15324"/>
                              <a:gd name="adj4" fmla="val -35106"/>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1C711D95" w14:textId="77777777" w:rsidR="004871A4" w:rsidRPr="004331FB" w:rsidRDefault="004871A4" w:rsidP="00625EDF">
                              <w:pPr>
                                <w:pStyle w:val="Web"/>
                                <w:spacing w:before="0" w:beforeAutospacing="0" w:after="0" w:afterAutospacing="0" w:line="280" w:lineRule="exact"/>
                                <w:ind w:firstLineChars="0" w:firstLine="0"/>
                                <w:rPr>
                                  <w:rFonts w:ascii="ＭＳ ゴシック" w:eastAsia="ＭＳ ゴシック" w:hAnsi="ＭＳ ゴシック"/>
                                  <w:snapToGrid w:val="0"/>
                                  <w:sz w:val="21"/>
                                  <w:szCs w:val="21"/>
                                </w:rPr>
                              </w:pPr>
                              <w:r w:rsidRPr="004331FB">
                                <w:rPr>
                                  <w:rFonts w:ascii="ＭＳ ゴシック" w:eastAsia="ＭＳ ゴシック" w:hAnsi="ＭＳ ゴシック" w:cstheme="minorBidi" w:hint="eastAsia"/>
                                  <w:snapToGrid w:val="0"/>
                                  <w:color w:val="000000" w:themeColor="text1"/>
                                  <w:sz w:val="21"/>
                                  <w:szCs w:val="21"/>
                                </w:rPr>
                                <w:t>第２号被保険者の保険料</w:t>
                              </w:r>
                            </w:p>
                            <w:p w14:paraId="3A888DFC" w14:textId="77777777" w:rsidR="004871A4" w:rsidRPr="00C5371A" w:rsidRDefault="004871A4" w:rsidP="00625EDF">
                              <w:pPr>
                                <w:pStyle w:val="Web"/>
                                <w:spacing w:before="0" w:beforeAutospacing="0" w:after="0" w:afterAutospacing="0" w:line="280" w:lineRule="exact"/>
                                <w:ind w:leftChars="46" w:left="106" w:firstLineChars="340" w:firstLine="780"/>
                                <w:rPr>
                                  <w:rFonts w:ascii="BIZ UDPゴシック" w:eastAsia="BIZ UDPゴシック" w:hAnsi="BIZ UDPゴシック"/>
                                  <w:snapToGrid w:val="0"/>
                                  <w:color w:val="1F4E79" w:themeColor="accent5" w:themeShade="80"/>
                                </w:rPr>
                              </w:pPr>
                              <w:r w:rsidRPr="00C5371A">
                                <w:rPr>
                                  <w:rFonts w:ascii="BIZ UDPゴシック" w:eastAsia="BIZ UDPゴシック" w:hAnsi="BIZ UDPゴシック" w:cstheme="minorBidi" w:hint="eastAsia"/>
                                  <w:b/>
                                  <w:bCs/>
                                  <w:snapToGrid w:val="0"/>
                                  <w:color w:val="004F8A"/>
                                  <w:szCs w:val="22"/>
                                </w:rPr>
                                <w:t>2</w:t>
                              </w:r>
                              <w:r w:rsidRPr="00C5371A">
                                <w:rPr>
                                  <w:rFonts w:ascii="BIZ UDPゴシック" w:eastAsia="BIZ UDPゴシック" w:hAnsi="BIZ UDPゴシック" w:cstheme="minorBidi"/>
                                  <w:b/>
                                  <w:bCs/>
                                  <w:snapToGrid w:val="0"/>
                                  <w:color w:val="004F8A"/>
                                  <w:szCs w:val="22"/>
                                </w:rPr>
                                <w:t>7</w:t>
                              </w:r>
                              <w:r w:rsidRPr="00C5371A">
                                <w:rPr>
                                  <w:rFonts w:ascii="BIZ UDPゴシック" w:eastAsia="BIZ UDPゴシック" w:hAnsi="BIZ UDPゴシック" w:cstheme="minorBidi" w:hint="eastAsia"/>
                                  <w:b/>
                                  <w:bCs/>
                                  <w:snapToGrid w:val="0"/>
                                  <w:color w:val="004F8A"/>
                                  <w:szCs w:val="22"/>
                                </w:rPr>
                                <w:t>％</w:t>
                              </w:r>
                            </w:p>
                          </w:txbxContent>
                        </wps:txbx>
                        <wps:bodyPr rot="0" vert="horz" wrap="square" lIns="91440" tIns="36000" rIns="91440" bIns="36000" anchor="t" anchorCtr="0" upright="1">
                          <a:noAutofit/>
                        </wps:bodyPr>
                      </wps:wsp>
                    </wpg:wgp>
                  </a:graphicData>
                </a:graphic>
              </wp:anchor>
            </w:drawing>
          </mc:Choice>
          <mc:Fallback>
            <w:pict>
              <v:group w14:anchorId="74D50B66" id="グループ化 1583738889" o:spid="_x0000_s1109" style="position:absolute;left:0;text-align:left;margin-left:355.05pt;margin-top:2pt;width:141.45pt;height:175.3pt;z-index:251748864" coordsize="17964,2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">
                <v:shape id="線吹き出し 1 (枠付き) 4" o:spid="_x0000_s1110" type="#_x0000_t47" style="position:absolute;width:1739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" adj="-7236,28175,-17,11727" fillcolor="white [3212]" strokecolor="gray [1629]" strokeweight="1pt">
                  <v:stroke startarrow="oval" startarrowwidth="wide" startarrowlength="long"/>
                  <v:textbox inset=",1mm,,1mm">
                    <w:txbxContent>
                      <w:p w14:paraId="02F5FFB7" w14:textId="77777777" w:rsidR="004871A4" w:rsidRPr="004331FB" w:rsidRDefault="004871A4" w:rsidP="00625EDF">
                        <w:pPr>
                          <w:pStyle w:val="Web"/>
                          <w:spacing w:before="0" w:beforeAutospacing="0" w:after="0" w:afterAutospacing="0" w:line="280" w:lineRule="exact"/>
                          <w:ind w:firstLineChars="0" w:firstLine="0"/>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第１号被保険者の保険料</w:t>
                        </w:r>
                      </w:p>
                      <w:p w14:paraId="325FB35F" w14:textId="77777777" w:rsidR="004871A4" w:rsidRPr="00C5371A" w:rsidRDefault="004871A4" w:rsidP="00625EDF">
                        <w:pPr>
                          <w:pStyle w:val="Web"/>
                          <w:spacing w:before="0" w:beforeAutospacing="0" w:after="0" w:afterAutospacing="0" w:line="280" w:lineRule="exact"/>
                          <w:ind w:leftChars="46" w:left="106" w:firstLineChars="339" w:firstLine="778"/>
                          <w:rPr>
                            <w:rFonts w:ascii="BIZ UDPゴシック" w:eastAsia="BIZ UDPゴシック" w:hAnsi="BIZ UDPゴシック"/>
                            <w:color w:val="004F8A"/>
                          </w:rPr>
                        </w:pPr>
                        <w:r w:rsidRPr="00C5371A">
                          <w:rPr>
                            <w:rFonts w:ascii="BIZ UDPゴシック" w:eastAsia="BIZ UDPゴシック" w:hAnsi="BIZ UDPゴシック" w:cstheme="minorBidi" w:hint="eastAsia"/>
                            <w:b/>
                            <w:bCs/>
                            <w:color w:val="004F8A"/>
                            <w:szCs w:val="22"/>
                          </w:rPr>
                          <w:t>2</w:t>
                        </w:r>
                        <w:r w:rsidRPr="00C5371A">
                          <w:rPr>
                            <w:rFonts w:ascii="BIZ UDPゴシック" w:eastAsia="BIZ UDPゴシック" w:hAnsi="BIZ UDPゴシック" w:cstheme="minorBidi"/>
                            <w:b/>
                            <w:bCs/>
                            <w:color w:val="004F8A"/>
                            <w:szCs w:val="22"/>
                          </w:rPr>
                          <w:t>3</w:t>
                        </w:r>
                        <w:r w:rsidRPr="00C5371A">
                          <w:rPr>
                            <w:rFonts w:ascii="BIZ UDPゴシック" w:eastAsia="BIZ UDPゴシック" w:hAnsi="BIZ UDPゴシック" w:cstheme="minorBidi" w:hint="eastAsia"/>
                            <w:b/>
                            <w:bCs/>
                            <w:color w:val="004F8A"/>
                            <w:szCs w:val="22"/>
                          </w:rPr>
                          <w:t>％</w:t>
                        </w:r>
                      </w:p>
                    </w:txbxContent>
                  </v:textbox>
                  <o:callout v:ext="edit" minusy="t"/>
                </v:shape>
                <v:shape id="線吹き出し 1 (枠付き) 5" o:spid="_x0000_s1111" type="#_x0000_t47" style="position:absolute;left:571;top:17698;width:17393;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" adj="-7583,-3310,111,10755" fillcolor="white [3212]" strokecolor="gray [1629]" strokeweight="1pt">
                  <v:stroke startarrow="oval" startarrowwidth="wide" startarrowlength="long"/>
                  <v:textbox inset=",1mm,,1mm">
                    <w:txbxContent>
                      <w:p w14:paraId="1C711D95" w14:textId="77777777" w:rsidR="004871A4" w:rsidRPr="004331FB" w:rsidRDefault="004871A4" w:rsidP="00625EDF">
                        <w:pPr>
                          <w:pStyle w:val="Web"/>
                          <w:spacing w:before="0" w:beforeAutospacing="0" w:after="0" w:afterAutospacing="0" w:line="280" w:lineRule="exact"/>
                          <w:ind w:firstLineChars="0" w:firstLine="0"/>
                          <w:rPr>
                            <w:rFonts w:ascii="ＭＳ ゴシック" w:eastAsia="ＭＳ ゴシック" w:hAnsi="ＭＳ ゴシック"/>
                            <w:snapToGrid w:val="0"/>
                            <w:sz w:val="21"/>
                            <w:szCs w:val="21"/>
                          </w:rPr>
                        </w:pPr>
                        <w:r w:rsidRPr="004331FB">
                          <w:rPr>
                            <w:rFonts w:ascii="ＭＳ ゴシック" w:eastAsia="ＭＳ ゴシック" w:hAnsi="ＭＳ ゴシック" w:cstheme="minorBidi" w:hint="eastAsia"/>
                            <w:snapToGrid w:val="0"/>
                            <w:color w:val="000000" w:themeColor="text1"/>
                            <w:sz w:val="21"/>
                            <w:szCs w:val="21"/>
                          </w:rPr>
                          <w:t>第２号被保険者の保険料</w:t>
                        </w:r>
                      </w:p>
                      <w:p w14:paraId="3A888DFC" w14:textId="77777777" w:rsidR="004871A4" w:rsidRPr="00C5371A" w:rsidRDefault="004871A4" w:rsidP="00625EDF">
                        <w:pPr>
                          <w:pStyle w:val="Web"/>
                          <w:spacing w:before="0" w:beforeAutospacing="0" w:after="0" w:afterAutospacing="0" w:line="280" w:lineRule="exact"/>
                          <w:ind w:leftChars="46" w:left="106" w:firstLineChars="340" w:firstLine="780"/>
                          <w:rPr>
                            <w:rFonts w:ascii="BIZ UDPゴシック" w:eastAsia="BIZ UDPゴシック" w:hAnsi="BIZ UDPゴシック"/>
                            <w:snapToGrid w:val="0"/>
                            <w:color w:val="1F4E79" w:themeColor="accent5" w:themeShade="80"/>
                          </w:rPr>
                        </w:pPr>
                        <w:r w:rsidRPr="00C5371A">
                          <w:rPr>
                            <w:rFonts w:ascii="BIZ UDPゴシック" w:eastAsia="BIZ UDPゴシック" w:hAnsi="BIZ UDPゴシック" w:cstheme="minorBidi" w:hint="eastAsia"/>
                            <w:b/>
                            <w:bCs/>
                            <w:snapToGrid w:val="0"/>
                            <w:color w:val="004F8A"/>
                            <w:szCs w:val="22"/>
                          </w:rPr>
                          <w:t>2</w:t>
                        </w:r>
                        <w:r w:rsidRPr="00C5371A">
                          <w:rPr>
                            <w:rFonts w:ascii="BIZ UDPゴシック" w:eastAsia="BIZ UDPゴシック" w:hAnsi="BIZ UDPゴシック" w:cstheme="minorBidi"/>
                            <w:b/>
                            <w:bCs/>
                            <w:snapToGrid w:val="0"/>
                            <w:color w:val="004F8A"/>
                            <w:szCs w:val="22"/>
                          </w:rPr>
                          <w:t>7</w:t>
                        </w:r>
                        <w:r w:rsidRPr="00C5371A">
                          <w:rPr>
                            <w:rFonts w:ascii="BIZ UDPゴシック" w:eastAsia="BIZ UDPゴシック" w:hAnsi="BIZ UDPゴシック" w:cstheme="minorBidi" w:hint="eastAsia"/>
                            <w:b/>
                            <w:bCs/>
                            <w:snapToGrid w:val="0"/>
                            <w:color w:val="004F8A"/>
                            <w:szCs w:val="22"/>
                          </w:rPr>
                          <w:t>％</w:t>
                        </w:r>
                      </w:p>
                    </w:txbxContent>
                  </v:textbox>
                </v:shape>
              </v:group>
            </w:pict>
          </mc:Fallback>
        </mc:AlternateContent>
      </w:r>
    </w:p>
    <w:p w14:paraId="2E0FE3A1" w14:textId="31D88D3E" w:rsidR="00DB1437" w:rsidRDefault="00DB1437" w:rsidP="00F251FB">
      <w:pPr>
        <w:snapToGrid w:val="0"/>
        <w:spacing w:line="240" w:lineRule="exact"/>
        <w:ind w:leftChars="137" w:left="325" w:hangingChars="6" w:hanging="11"/>
        <w:rPr>
          <w:sz w:val="18"/>
          <w:szCs w:val="18"/>
        </w:rPr>
      </w:pPr>
    </w:p>
    <w:p w14:paraId="3624BBA8" w14:textId="285A5C7E" w:rsidR="00DB1437" w:rsidRDefault="00DB1437" w:rsidP="00F251FB">
      <w:pPr>
        <w:snapToGrid w:val="0"/>
        <w:spacing w:line="240" w:lineRule="exact"/>
        <w:ind w:leftChars="137" w:left="325" w:hangingChars="6" w:hanging="11"/>
        <w:rPr>
          <w:sz w:val="18"/>
          <w:szCs w:val="18"/>
        </w:rPr>
      </w:pPr>
    </w:p>
    <w:p w14:paraId="3F19681A" w14:textId="080FEF53" w:rsidR="00DB1437" w:rsidRDefault="00DB1437" w:rsidP="00F251FB">
      <w:pPr>
        <w:snapToGrid w:val="0"/>
        <w:spacing w:line="240" w:lineRule="exact"/>
        <w:ind w:leftChars="137" w:left="325" w:hangingChars="6" w:hanging="11"/>
        <w:rPr>
          <w:sz w:val="18"/>
          <w:szCs w:val="18"/>
        </w:rPr>
      </w:pPr>
    </w:p>
    <w:p w14:paraId="52897E73" w14:textId="3F5BF182" w:rsidR="00DB1437" w:rsidRDefault="00DB1437" w:rsidP="00F251FB">
      <w:pPr>
        <w:snapToGrid w:val="0"/>
        <w:spacing w:line="240" w:lineRule="exact"/>
        <w:ind w:leftChars="137" w:left="325" w:hangingChars="6" w:hanging="11"/>
        <w:rPr>
          <w:sz w:val="18"/>
          <w:szCs w:val="18"/>
        </w:rPr>
      </w:pPr>
    </w:p>
    <w:p w14:paraId="3CAE9F24" w14:textId="17D834A9" w:rsidR="00DB1437" w:rsidRDefault="00DB1437" w:rsidP="00F251FB">
      <w:pPr>
        <w:snapToGrid w:val="0"/>
        <w:spacing w:line="240" w:lineRule="exact"/>
        <w:ind w:leftChars="137" w:left="325" w:hangingChars="6" w:hanging="11"/>
        <w:rPr>
          <w:sz w:val="18"/>
          <w:szCs w:val="18"/>
        </w:rPr>
      </w:pPr>
    </w:p>
    <w:p w14:paraId="55BAAA82" w14:textId="74839DEB" w:rsidR="00625EDF" w:rsidRDefault="00625EDF" w:rsidP="00F251FB">
      <w:pPr>
        <w:snapToGrid w:val="0"/>
        <w:spacing w:line="240" w:lineRule="exact"/>
        <w:ind w:leftChars="137" w:left="328" w:hangingChars="6" w:hanging="14"/>
        <w:rPr>
          <w:sz w:val="18"/>
          <w:szCs w:val="18"/>
        </w:rPr>
      </w:pPr>
      <w:r>
        <w:rPr>
          <w:rFonts w:asciiTheme="minorHAnsi" w:hAnsiTheme="minorHAnsi"/>
          <w:noProof/>
          <w:szCs w:val="22"/>
        </w:rPr>
        <mc:AlternateContent>
          <mc:Choice Requires="wps">
            <w:drawing>
              <wp:anchor distT="0" distB="0" distL="114300" distR="114300" simplePos="0" relativeHeight="251750912" behindDoc="0" locked="0" layoutInCell="1" allowOverlap="1" wp14:anchorId="2E837769" wp14:editId="69D1673D">
                <wp:simplePos x="0" y="0"/>
                <wp:positionH relativeFrom="column">
                  <wp:posOffset>3502025</wp:posOffset>
                </wp:positionH>
                <wp:positionV relativeFrom="paragraph">
                  <wp:posOffset>68580</wp:posOffset>
                </wp:positionV>
                <wp:extent cx="590550" cy="457200"/>
                <wp:effectExtent l="0" t="0" r="19050" b="19050"/>
                <wp:wrapNone/>
                <wp:docPr id="2076509564"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457200"/>
                        </a:xfrm>
                        <a:prstGeom prst="rect">
                          <a:avLst/>
                        </a:prstGeom>
                        <a:solidFill>
                          <a:schemeClr val="lt1"/>
                        </a:solidFill>
                        <a:ln w="19050" cmpd="sng">
                          <a:solidFill>
                            <a:schemeClr val="accent1">
                              <a:lumMod val="75000"/>
                            </a:schemeClr>
                          </a:solidFill>
                        </a:ln>
                      </wps:spPr>
                      <wps:style>
                        <a:lnRef idx="0">
                          <a:scrgbClr r="0" g="0" b="0"/>
                        </a:lnRef>
                        <a:fillRef idx="0">
                          <a:scrgbClr r="0" g="0" b="0"/>
                        </a:fillRef>
                        <a:effectRef idx="0">
                          <a:scrgbClr r="0" g="0" b="0"/>
                        </a:effectRef>
                        <a:fontRef idx="minor">
                          <a:schemeClr val="dk1"/>
                        </a:fontRef>
                      </wps:style>
                      <wps:txbx>
                        <w:txbxContent>
                          <w:p w14:paraId="77F20FB7" w14:textId="77777777" w:rsidR="004871A4" w:rsidRPr="00C5371A" w:rsidRDefault="004871A4" w:rsidP="00625EDF">
                            <w:pPr>
                              <w:pStyle w:val="Web"/>
                              <w:spacing w:before="0" w:beforeAutospacing="0" w:after="0" w:afterAutospacing="0" w:line="240" w:lineRule="exact"/>
                              <w:ind w:left="230" w:hangingChars="110" w:hanging="230"/>
                              <w:jc w:val="center"/>
                              <w:rPr>
                                <w:rFonts w:ascii="BIZ UDPゴシック" w:eastAsia="BIZ UDPゴシック" w:hAnsi="BIZ UDPゴシック"/>
                              </w:rPr>
                            </w:pPr>
                            <w:r w:rsidRPr="00C5371A">
                              <w:rPr>
                                <w:rFonts w:ascii="BIZ UDPゴシック" w:eastAsia="BIZ UDPゴシック" w:hAnsi="BIZ UDPゴシック" w:cstheme="minorBidi" w:hint="eastAsia"/>
                                <w:color w:val="000000" w:themeColor="dark1"/>
                                <w:sz w:val="20"/>
                                <w:szCs w:val="20"/>
                              </w:rPr>
                              <w:t>保険料</w:t>
                            </w:r>
                          </w:p>
                          <w:p w14:paraId="1C51CFA7" w14:textId="77777777" w:rsidR="004871A4" w:rsidRPr="00C5371A" w:rsidRDefault="004871A4" w:rsidP="00625EDF">
                            <w:pPr>
                              <w:pStyle w:val="Web"/>
                              <w:spacing w:before="0" w:beforeAutospacing="0" w:after="0" w:afterAutospacing="0" w:line="240" w:lineRule="exact"/>
                              <w:ind w:left="230" w:hangingChars="110" w:hanging="230"/>
                              <w:jc w:val="center"/>
                              <w:rPr>
                                <w:rFonts w:ascii="BIZ UDPゴシック" w:eastAsia="BIZ UDPゴシック" w:hAnsi="BIZ UDPゴシック"/>
                              </w:rPr>
                            </w:pPr>
                            <w:r w:rsidRPr="00C5371A">
                              <w:rPr>
                                <w:rFonts w:ascii="BIZ UDPゴシック" w:eastAsia="BIZ UDPゴシック" w:hAnsi="BIZ UDPゴシック" w:cstheme="minorBidi" w:hint="eastAsia"/>
                                <w:color w:val="000000" w:themeColor="dark1"/>
                                <w:sz w:val="20"/>
                                <w:szCs w:val="20"/>
                              </w:rPr>
                              <w:t>50％</w:t>
                            </w:r>
                          </w:p>
                        </w:txbxContent>
                      </wps:txbx>
                      <wps:bodyPr vertOverflow="clip" horzOverflow="clip" wrap="square" lIns="36000" tIns="36000" rIns="36000" bIns="36000" rtlCol="0" anchor="ctr">
                        <a:noAutofit/>
                      </wps:bodyPr>
                    </wps:wsp>
                  </a:graphicData>
                </a:graphic>
                <wp14:sizeRelH relativeFrom="page">
                  <wp14:pctWidth>0</wp14:pctWidth>
                </wp14:sizeRelH>
                <wp14:sizeRelV relativeFrom="page">
                  <wp14:pctHeight>0</wp14:pctHeight>
                </wp14:sizeRelV>
              </wp:anchor>
            </w:drawing>
          </mc:Choice>
          <mc:Fallback>
            <w:pict>
              <v:shape w14:anchorId="2E837769" id="テキスト ボックス 10" o:spid="_x0000_s1112" type="#_x0000_t202" style="position:absolute;left:0;text-align:left;margin-left:275.75pt;margin-top:5.4pt;width:46.5pt;height: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" fillcolor="white [3201]" strokecolor="#2f5496 [2404]" strokeweight="1.5pt">
                <v:path arrowok="t"/>
                <v:textbox inset="1mm,1mm,1mm,1mm">
                  <w:txbxContent>
                    <w:p w14:paraId="77F20FB7" w14:textId="77777777" w:rsidR="004871A4" w:rsidRPr="00C5371A" w:rsidRDefault="004871A4" w:rsidP="00625EDF">
                      <w:pPr>
                        <w:pStyle w:val="Web"/>
                        <w:spacing w:before="0" w:beforeAutospacing="0" w:after="0" w:afterAutospacing="0" w:line="240" w:lineRule="exact"/>
                        <w:ind w:left="230" w:hangingChars="110" w:hanging="230"/>
                        <w:jc w:val="center"/>
                        <w:rPr>
                          <w:rFonts w:ascii="BIZ UDPゴシック" w:eastAsia="BIZ UDPゴシック" w:hAnsi="BIZ UDPゴシック"/>
                        </w:rPr>
                      </w:pPr>
                      <w:r w:rsidRPr="00C5371A">
                        <w:rPr>
                          <w:rFonts w:ascii="BIZ UDPゴシック" w:eastAsia="BIZ UDPゴシック" w:hAnsi="BIZ UDPゴシック" w:cstheme="minorBidi" w:hint="eastAsia"/>
                          <w:color w:val="000000" w:themeColor="dark1"/>
                          <w:sz w:val="20"/>
                          <w:szCs w:val="20"/>
                        </w:rPr>
                        <w:t>保険料</w:t>
                      </w:r>
                    </w:p>
                    <w:p w14:paraId="1C51CFA7" w14:textId="77777777" w:rsidR="004871A4" w:rsidRPr="00C5371A" w:rsidRDefault="004871A4" w:rsidP="00625EDF">
                      <w:pPr>
                        <w:pStyle w:val="Web"/>
                        <w:spacing w:before="0" w:beforeAutospacing="0" w:after="0" w:afterAutospacing="0" w:line="240" w:lineRule="exact"/>
                        <w:ind w:left="230" w:hangingChars="110" w:hanging="230"/>
                        <w:jc w:val="center"/>
                        <w:rPr>
                          <w:rFonts w:ascii="BIZ UDPゴシック" w:eastAsia="BIZ UDPゴシック" w:hAnsi="BIZ UDPゴシック"/>
                        </w:rPr>
                      </w:pPr>
                      <w:r w:rsidRPr="00C5371A">
                        <w:rPr>
                          <w:rFonts w:ascii="BIZ UDPゴシック" w:eastAsia="BIZ UDPゴシック" w:hAnsi="BIZ UDPゴシック" w:cstheme="minorBidi" w:hint="eastAsia"/>
                          <w:color w:val="000000" w:themeColor="dark1"/>
                          <w:sz w:val="20"/>
                          <w:szCs w:val="20"/>
                        </w:rPr>
                        <w:t>50％</w:t>
                      </w:r>
                    </w:p>
                  </w:txbxContent>
                </v:textbox>
              </v:shape>
            </w:pict>
          </mc:Fallback>
        </mc:AlternateContent>
      </w:r>
      <w:r>
        <w:rPr>
          <w:rFonts w:asciiTheme="minorHAnsi" w:hAnsiTheme="minorHAnsi"/>
          <w:noProof/>
          <w:szCs w:val="22"/>
        </w:rPr>
        <mc:AlternateContent>
          <mc:Choice Requires="wps">
            <w:drawing>
              <wp:anchor distT="0" distB="0" distL="114300" distR="114300" simplePos="0" relativeHeight="251751936" behindDoc="0" locked="0" layoutInCell="1" allowOverlap="1" wp14:anchorId="0B28BA60" wp14:editId="326A31D8">
                <wp:simplePos x="0" y="0"/>
                <wp:positionH relativeFrom="column">
                  <wp:posOffset>2510155</wp:posOffset>
                </wp:positionH>
                <wp:positionV relativeFrom="paragraph">
                  <wp:posOffset>69850</wp:posOffset>
                </wp:positionV>
                <wp:extent cx="590550" cy="457200"/>
                <wp:effectExtent l="0" t="0" r="19050" b="19050"/>
                <wp:wrapNone/>
                <wp:docPr id="2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457200"/>
                        </a:xfrm>
                        <a:prstGeom prst="rect">
                          <a:avLst/>
                        </a:prstGeom>
                        <a:solidFill>
                          <a:schemeClr val="lt1"/>
                        </a:solidFill>
                        <a:ln w="19050" cmpd="sng">
                          <a:solidFill>
                            <a:schemeClr val="accent1">
                              <a:lumMod val="75000"/>
                            </a:schemeClr>
                          </a:solidFill>
                        </a:ln>
                      </wps:spPr>
                      <wps:style>
                        <a:lnRef idx="0">
                          <a:scrgbClr r="0" g="0" b="0"/>
                        </a:lnRef>
                        <a:fillRef idx="0">
                          <a:scrgbClr r="0" g="0" b="0"/>
                        </a:fillRef>
                        <a:effectRef idx="0">
                          <a:scrgbClr r="0" g="0" b="0"/>
                        </a:effectRef>
                        <a:fontRef idx="minor">
                          <a:schemeClr val="dk1"/>
                        </a:fontRef>
                      </wps:style>
                      <wps:txbx>
                        <w:txbxContent>
                          <w:p w14:paraId="0997EA00" w14:textId="77777777" w:rsidR="004871A4" w:rsidRPr="00C5371A" w:rsidRDefault="004871A4" w:rsidP="00625EDF">
                            <w:pPr>
                              <w:pStyle w:val="Web"/>
                              <w:spacing w:before="0" w:beforeAutospacing="0" w:after="0" w:afterAutospacing="0" w:line="240" w:lineRule="exact"/>
                              <w:ind w:left="230" w:hangingChars="110" w:hanging="230"/>
                              <w:jc w:val="center"/>
                              <w:rPr>
                                <w:rFonts w:ascii="BIZ UDPゴシック" w:eastAsia="BIZ UDPゴシック" w:hAnsi="BIZ UDPゴシック"/>
                              </w:rPr>
                            </w:pPr>
                            <w:r w:rsidRPr="00C5371A">
                              <w:rPr>
                                <w:rFonts w:ascii="BIZ UDPゴシック" w:eastAsia="BIZ UDPゴシック" w:hAnsi="BIZ UDPゴシック" w:cstheme="minorBidi" w:hint="eastAsia"/>
                                <w:color w:val="000000" w:themeColor="dark1"/>
                                <w:sz w:val="20"/>
                                <w:szCs w:val="20"/>
                              </w:rPr>
                              <w:t>公費</w:t>
                            </w:r>
                          </w:p>
                          <w:p w14:paraId="23F8BB8C" w14:textId="77777777" w:rsidR="004871A4" w:rsidRPr="00C5371A" w:rsidRDefault="004871A4" w:rsidP="00625EDF">
                            <w:pPr>
                              <w:pStyle w:val="Web"/>
                              <w:spacing w:before="0" w:beforeAutospacing="0" w:after="0" w:afterAutospacing="0" w:line="240" w:lineRule="exact"/>
                              <w:ind w:left="230" w:hangingChars="110" w:hanging="230"/>
                              <w:jc w:val="center"/>
                              <w:rPr>
                                <w:rFonts w:ascii="BIZ UDPゴシック" w:eastAsia="BIZ UDPゴシック" w:hAnsi="BIZ UDPゴシック"/>
                              </w:rPr>
                            </w:pPr>
                            <w:r w:rsidRPr="00C5371A">
                              <w:rPr>
                                <w:rFonts w:ascii="BIZ UDPゴシック" w:eastAsia="BIZ UDPゴシック" w:hAnsi="BIZ UDPゴシック" w:cstheme="minorBidi" w:hint="eastAsia"/>
                                <w:color w:val="000000" w:themeColor="dark1"/>
                                <w:sz w:val="20"/>
                                <w:szCs w:val="20"/>
                              </w:rPr>
                              <w:t>50％</w:t>
                            </w:r>
                          </w:p>
                        </w:txbxContent>
                      </wps:txbx>
                      <wps:bodyPr vertOverflow="clip" horzOverflow="clip" wrap="square" tIns="36000" bIns="36000" rtlCol="0" anchor="ctr"/>
                    </wps:wsp>
                  </a:graphicData>
                </a:graphic>
                <wp14:sizeRelH relativeFrom="page">
                  <wp14:pctWidth>0</wp14:pctWidth>
                </wp14:sizeRelH>
                <wp14:sizeRelV relativeFrom="page">
                  <wp14:pctHeight>0</wp14:pctHeight>
                </wp14:sizeRelV>
              </wp:anchor>
            </w:drawing>
          </mc:Choice>
          <mc:Fallback>
            <w:pict>
              <v:shape w14:anchorId="0B28BA60" id="テキスト ボックス 11" o:spid="_x0000_s1113" type="#_x0000_t202" style="position:absolute;left:0;text-align:left;margin-left:197.65pt;margin-top:5.5pt;width:46.5pt;height:3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" fillcolor="white [3201]" strokecolor="#2f5496 [2404]" strokeweight="1.5pt">
                <v:path arrowok="t"/>
                <v:textbox inset=",1mm,,1mm">
                  <w:txbxContent>
                    <w:p w14:paraId="0997EA00" w14:textId="77777777" w:rsidR="004871A4" w:rsidRPr="00C5371A" w:rsidRDefault="004871A4" w:rsidP="00625EDF">
                      <w:pPr>
                        <w:pStyle w:val="Web"/>
                        <w:spacing w:before="0" w:beforeAutospacing="0" w:after="0" w:afterAutospacing="0" w:line="240" w:lineRule="exact"/>
                        <w:ind w:left="230" w:hangingChars="110" w:hanging="230"/>
                        <w:jc w:val="center"/>
                        <w:rPr>
                          <w:rFonts w:ascii="BIZ UDPゴシック" w:eastAsia="BIZ UDPゴシック" w:hAnsi="BIZ UDPゴシック"/>
                        </w:rPr>
                      </w:pPr>
                      <w:r w:rsidRPr="00C5371A">
                        <w:rPr>
                          <w:rFonts w:ascii="BIZ UDPゴシック" w:eastAsia="BIZ UDPゴシック" w:hAnsi="BIZ UDPゴシック" w:cstheme="minorBidi" w:hint="eastAsia"/>
                          <w:color w:val="000000" w:themeColor="dark1"/>
                          <w:sz w:val="20"/>
                          <w:szCs w:val="20"/>
                        </w:rPr>
                        <w:t>公費</w:t>
                      </w:r>
                    </w:p>
                    <w:p w14:paraId="23F8BB8C" w14:textId="77777777" w:rsidR="004871A4" w:rsidRPr="00C5371A" w:rsidRDefault="004871A4" w:rsidP="00625EDF">
                      <w:pPr>
                        <w:pStyle w:val="Web"/>
                        <w:spacing w:before="0" w:beforeAutospacing="0" w:after="0" w:afterAutospacing="0" w:line="240" w:lineRule="exact"/>
                        <w:ind w:left="230" w:hangingChars="110" w:hanging="230"/>
                        <w:jc w:val="center"/>
                        <w:rPr>
                          <w:rFonts w:ascii="BIZ UDPゴシック" w:eastAsia="BIZ UDPゴシック" w:hAnsi="BIZ UDPゴシック"/>
                        </w:rPr>
                      </w:pPr>
                      <w:r w:rsidRPr="00C5371A">
                        <w:rPr>
                          <w:rFonts w:ascii="BIZ UDPゴシック" w:eastAsia="BIZ UDPゴシック" w:hAnsi="BIZ UDPゴシック" w:cstheme="minorBidi" w:hint="eastAsia"/>
                          <w:color w:val="000000" w:themeColor="dark1"/>
                          <w:sz w:val="20"/>
                          <w:szCs w:val="20"/>
                        </w:rPr>
                        <w:t>50％</w:t>
                      </w:r>
                    </w:p>
                  </w:txbxContent>
                </v:textbox>
              </v:shape>
            </w:pict>
          </mc:Fallback>
        </mc:AlternateContent>
      </w:r>
    </w:p>
    <w:p w14:paraId="3B4C2D02" w14:textId="77777777" w:rsidR="00625EDF" w:rsidRDefault="00625EDF" w:rsidP="00F251FB">
      <w:pPr>
        <w:snapToGrid w:val="0"/>
        <w:spacing w:line="240" w:lineRule="exact"/>
        <w:ind w:leftChars="137" w:left="325" w:hangingChars="6" w:hanging="11"/>
        <w:rPr>
          <w:sz w:val="18"/>
          <w:szCs w:val="18"/>
        </w:rPr>
      </w:pPr>
    </w:p>
    <w:p w14:paraId="3F230B8B" w14:textId="77777777" w:rsidR="00625EDF" w:rsidRDefault="00625EDF" w:rsidP="00F251FB">
      <w:pPr>
        <w:snapToGrid w:val="0"/>
        <w:spacing w:line="240" w:lineRule="exact"/>
        <w:ind w:leftChars="137" w:left="325" w:hangingChars="6" w:hanging="11"/>
        <w:rPr>
          <w:sz w:val="18"/>
          <w:szCs w:val="18"/>
        </w:rPr>
      </w:pPr>
    </w:p>
    <w:p w14:paraId="1962B53B" w14:textId="77777777" w:rsidR="00625EDF" w:rsidRDefault="00625EDF" w:rsidP="00F251FB">
      <w:pPr>
        <w:snapToGrid w:val="0"/>
        <w:spacing w:line="240" w:lineRule="exact"/>
        <w:ind w:leftChars="137" w:left="325" w:hangingChars="6" w:hanging="11"/>
        <w:rPr>
          <w:sz w:val="18"/>
          <w:szCs w:val="18"/>
        </w:rPr>
      </w:pPr>
    </w:p>
    <w:p w14:paraId="015490A5" w14:textId="77777777" w:rsidR="00625EDF" w:rsidRDefault="00625EDF" w:rsidP="00F251FB">
      <w:pPr>
        <w:snapToGrid w:val="0"/>
        <w:spacing w:line="240" w:lineRule="exact"/>
        <w:ind w:leftChars="137" w:left="325" w:hangingChars="6" w:hanging="11"/>
        <w:rPr>
          <w:sz w:val="18"/>
          <w:szCs w:val="18"/>
        </w:rPr>
      </w:pPr>
    </w:p>
    <w:p w14:paraId="6CF22210" w14:textId="77777777" w:rsidR="00625EDF" w:rsidRDefault="00625EDF" w:rsidP="00F251FB">
      <w:pPr>
        <w:snapToGrid w:val="0"/>
        <w:spacing w:line="240" w:lineRule="exact"/>
        <w:ind w:leftChars="137" w:left="325" w:hangingChars="6" w:hanging="11"/>
        <w:rPr>
          <w:sz w:val="18"/>
          <w:szCs w:val="18"/>
        </w:rPr>
      </w:pPr>
    </w:p>
    <w:p w14:paraId="61EDD319" w14:textId="77777777" w:rsidR="00625EDF" w:rsidRDefault="00625EDF" w:rsidP="00F251FB">
      <w:pPr>
        <w:snapToGrid w:val="0"/>
        <w:spacing w:line="240" w:lineRule="exact"/>
        <w:ind w:leftChars="137" w:left="325" w:hangingChars="6" w:hanging="11"/>
        <w:rPr>
          <w:sz w:val="18"/>
          <w:szCs w:val="18"/>
        </w:rPr>
      </w:pPr>
    </w:p>
    <w:p w14:paraId="4CBEED1A" w14:textId="77777777" w:rsidR="00625EDF" w:rsidRDefault="00625EDF" w:rsidP="00F251FB">
      <w:pPr>
        <w:snapToGrid w:val="0"/>
        <w:spacing w:line="240" w:lineRule="exact"/>
        <w:ind w:leftChars="137" w:left="325" w:hangingChars="6" w:hanging="11"/>
        <w:rPr>
          <w:sz w:val="18"/>
          <w:szCs w:val="18"/>
        </w:rPr>
      </w:pPr>
    </w:p>
    <w:p w14:paraId="79C69364" w14:textId="77777777" w:rsidR="00625EDF" w:rsidRDefault="00625EDF" w:rsidP="00F251FB">
      <w:pPr>
        <w:snapToGrid w:val="0"/>
        <w:spacing w:line="240" w:lineRule="exact"/>
        <w:ind w:leftChars="137" w:left="325" w:hangingChars="6" w:hanging="11"/>
        <w:rPr>
          <w:sz w:val="18"/>
          <w:szCs w:val="18"/>
        </w:rPr>
      </w:pPr>
    </w:p>
    <w:p w14:paraId="7EC579ED" w14:textId="77777777" w:rsidR="00625EDF" w:rsidRDefault="00625EDF" w:rsidP="00F251FB">
      <w:pPr>
        <w:snapToGrid w:val="0"/>
        <w:spacing w:line="240" w:lineRule="exact"/>
        <w:ind w:leftChars="137" w:left="325" w:hangingChars="6" w:hanging="11"/>
        <w:rPr>
          <w:sz w:val="18"/>
          <w:szCs w:val="18"/>
        </w:rPr>
      </w:pPr>
    </w:p>
    <w:p w14:paraId="4B469E69" w14:textId="77777777" w:rsidR="00625EDF" w:rsidRDefault="00625EDF" w:rsidP="00F251FB">
      <w:pPr>
        <w:snapToGrid w:val="0"/>
        <w:spacing w:line="240" w:lineRule="exact"/>
        <w:ind w:leftChars="137" w:left="325" w:hangingChars="6" w:hanging="11"/>
        <w:rPr>
          <w:sz w:val="18"/>
          <w:szCs w:val="18"/>
        </w:rPr>
      </w:pPr>
    </w:p>
    <w:p w14:paraId="50E4CE90" w14:textId="3800DE32" w:rsidR="00625EDF" w:rsidRDefault="006F1908" w:rsidP="00F251FB">
      <w:pPr>
        <w:snapToGrid w:val="0"/>
        <w:spacing w:line="240" w:lineRule="exact"/>
        <w:ind w:leftChars="137" w:left="325" w:hangingChars="6" w:hanging="11"/>
        <w:rPr>
          <w:sz w:val="18"/>
          <w:szCs w:val="18"/>
        </w:rPr>
      </w:pPr>
      <w:r>
        <w:rPr>
          <w:rFonts w:hint="eastAsia"/>
          <w:noProof/>
          <w:sz w:val="18"/>
          <w:szCs w:val="18"/>
        </w:rPr>
        <mc:AlternateContent>
          <mc:Choice Requires="wps">
            <w:drawing>
              <wp:anchor distT="0" distB="0" distL="114300" distR="114300" simplePos="0" relativeHeight="251743744" behindDoc="0" locked="0" layoutInCell="1" allowOverlap="1" wp14:anchorId="7FBE950A" wp14:editId="21988FBE">
                <wp:simplePos x="0" y="0"/>
                <wp:positionH relativeFrom="column">
                  <wp:posOffset>651510</wp:posOffset>
                </wp:positionH>
                <wp:positionV relativeFrom="paragraph">
                  <wp:posOffset>85725</wp:posOffset>
                </wp:positionV>
                <wp:extent cx="5791835" cy="495300"/>
                <wp:effectExtent l="0" t="0" r="0" b="0"/>
                <wp:wrapNone/>
                <wp:docPr id="311601766" name="テキスト ボックス 2"/>
                <wp:cNvGraphicFramePr/>
                <a:graphic xmlns:a="http://schemas.openxmlformats.org/drawingml/2006/main">
                  <a:graphicData uri="http://schemas.microsoft.com/office/word/2010/wordprocessingShape">
                    <wps:wsp>
                      <wps:cNvSpPr txBox="1"/>
                      <wps:spPr bwMode="auto">
                        <a:xfrm>
                          <a:off x="0" y="0"/>
                          <a:ext cx="5791835" cy="495300"/>
                        </a:xfrm>
                        <a:prstGeom prst="rect">
                          <a:avLst/>
                        </a:prstGeom>
                        <a:noFill/>
                        <a:ln w="9525">
                          <a:noFill/>
                          <a:miter lim="800000"/>
                          <a:headEnd/>
                          <a:tailEnd/>
                        </a:ln>
                      </wps:spPr>
                      <wps:txbx>
                        <w:txbxContent>
                          <w:p w14:paraId="1B6E666E" w14:textId="77777777" w:rsidR="004871A4" w:rsidRDefault="004871A4" w:rsidP="001D3371">
                            <w:pPr>
                              <w:spacing w:line="220" w:lineRule="exact"/>
                              <w:ind w:firstLineChars="0" w:firstLine="0"/>
                              <w:rPr>
                                <w:rFonts w:ascii="ＭＳ Ｐゴシック" w:eastAsia="ＭＳ Ｐゴシック" w:hAnsi="ＭＳ Ｐゴシック"/>
                                <w:sz w:val="16"/>
                                <w:szCs w:val="16"/>
                              </w:rPr>
                            </w:pPr>
                            <w:r w:rsidRPr="00D44D90">
                              <w:rPr>
                                <w:rFonts w:ascii="ＭＳ Ｐゴシック" w:eastAsia="ＭＳ Ｐゴシック" w:hAnsi="ＭＳ Ｐゴシック" w:hint="eastAsia"/>
                                <w:sz w:val="16"/>
                                <w:szCs w:val="16"/>
                              </w:rPr>
                              <w:t>＊介護保険施設および特定施設入居者生活介護の給付については、国20％、都17.5％の割合となります。</w:t>
                            </w:r>
                          </w:p>
                          <w:p w14:paraId="4BDBB588" w14:textId="77777777" w:rsidR="004871A4" w:rsidRDefault="004871A4" w:rsidP="001D3371">
                            <w:pPr>
                              <w:spacing w:line="220" w:lineRule="exact"/>
                              <w:ind w:firstLineChars="0" w:firstLine="0"/>
                              <w:rPr>
                                <w:rFonts w:ascii="ＭＳ Ｐゴシック" w:eastAsia="ＭＳ Ｐゴシック" w:hAnsi="ＭＳ Ｐゴシック"/>
                                <w:sz w:val="16"/>
                                <w:szCs w:val="16"/>
                              </w:rPr>
                            </w:pPr>
                            <w:r w:rsidRPr="00D44D90">
                              <w:rPr>
                                <w:rFonts w:ascii="ＭＳ Ｐゴシック" w:eastAsia="ＭＳ Ｐゴシック" w:hAnsi="ＭＳ Ｐゴシック" w:hint="eastAsia"/>
                                <w:sz w:val="16"/>
                                <w:szCs w:val="16"/>
                              </w:rPr>
                              <w:t>＊地域支援事業の包括的支援事業・任意事業は第２号被保険者の保険料は充てられず、国38</w:t>
                            </w:r>
                            <w:r w:rsidRPr="00D44D90">
                              <w:rPr>
                                <w:rFonts w:ascii="ＭＳ Ｐゴシック" w:eastAsia="ＭＳ Ｐゴシック" w:hAnsi="ＭＳ Ｐゴシック"/>
                                <w:sz w:val="16"/>
                                <w:szCs w:val="16"/>
                              </w:rPr>
                              <w:t>.5</w:t>
                            </w:r>
                            <w:r w:rsidRPr="00D44D90">
                              <w:rPr>
                                <w:rFonts w:ascii="ＭＳ Ｐゴシック" w:eastAsia="ＭＳ Ｐゴシック" w:hAnsi="ＭＳ Ｐゴシック" w:hint="eastAsia"/>
                                <w:sz w:val="16"/>
                                <w:szCs w:val="16"/>
                              </w:rPr>
                              <w:t>％、都19.</w:t>
                            </w:r>
                            <w:r w:rsidRPr="00D44D90">
                              <w:rPr>
                                <w:rFonts w:ascii="ＭＳ Ｐゴシック" w:eastAsia="ＭＳ Ｐゴシック" w:hAnsi="ＭＳ Ｐゴシック"/>
                                <w:sz w:val="16"/>
                                <w:szCs w:val="16"/>
                              </w:rPr>
                              <w:t>2</w:t>
                            </w:r>
                            <w:r w:rsidRPr="00D44D90">
                              <w:rPr>
                                <w:rFonts w:ascii="ＭＳ Ｐゴシック" w:eastAsia="ＭＳ Ｐゴシック" w:hAnsi="ＭＳ Ｐゴシック" w:hint="eastAsia"/>
                                <w:sz w:val="16"/>
                                <w:szCs w:val="16"/>
                              </w:rPr>
                              <w:t>5％、区19.</w:t>
                            </w:r>
                            <w:r w:rsidRPr="00D44D90">
                              <w:rPr>
                                <w:rFonts w:ascii="ＭＳ Ｐゴシック" w:eastAsia="ＭＳ Ｐゴシック" w:hAnsi="ＭＳ Ｐゴシック"/>
                                <w:sz w:val="16"/>
                                <w:szCs w:val="16"/>
                              </w:rPr>
                              <w:t>2</w:t>
                            </w:r>
                            <w:r w:rsidRPr="00D44D90">
                              <w:rPr>
                                <w:rFonts w:ascii="ＭＳ Ｐゴシック" w:eastAsia="ＭＳ Ｐゴシック" w:hAnsi="ＭＳ Ｐゴシック" w:hint="eastAsia"/>
                                <w:sz w:val="16"/>
                                <w:szCs w:val="16"/>
                              </w:rPr>
                              <w:t>5％、</w:t>
                            </w:r>
                          </w:p>
                          <w:p w14:paraId="4E87241E" w14:textId="6EDA682F" w:rsidR="004871A4" w:rsidRPr="00D44D90" w:rsidRDefault="004871A4" w:rsidP="001D3371">
                            <w:pPr>
                              <w:spacing w:line="220" w:lineRule="exact"/>
                              <w:ind w:firstLine="169"/>
                              <w:rPr>
                                <w:rFonts w:ascii="ＭＳ Ｐゴシック" w:eastAsia="ＭＳ Ｐゴシック" w:hAnsi="ＭＳ Ｐゴシック"/>
                                <w:sz w:val="16"/>
                                <w:szCs w:val="16"/>
                              </w:rPr>
                            </w:pPr>
                            <w:r w:rsidRPr="00D44D90">
                              <w:rPr>
                                <w:rFonts w:ascii="ＭＳ Ｐゴシック" w:eastAsia="ＭＳ Ｐゴシック" w:hAnsi="ＭＳ Ｐゴシック" w:hint="eastAsia"/>
                                <w:sz w:val="16"/>
                                <w:szCs w:val="16"/>
                              </w:rPr>
                              <w:t>第1号被保険者の保険料23％となります。</w:t>
                            </w:r>
                            <w:r w:rsidRPr="00D44D90">
                              <w:rPr>
                                <w:rFonts w:ascii="ＭＳ Ｐゴシック" w:eastAsia="ＭＳ Ｐゴシック" w:hAnsi="ＭＳ Ｐゴシック"/>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E950A" id="_x0000_s1114" type="#_x0000_t202" style="position:absolute;left:0;text-align:left;margin-left:51.3pt;margin-top:6.75pt;width:456.05pt;height:3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" filled="f" stroked="f">
                <v:textbox>
                  <w:txbxContent>
                    <w:p w14:paraId="1B6E666E" w14:textId="77777777" w:rsidR="004871A4" w:rsidRDefault="004871A4" w:rsidP="001D3371">
                      <w:pPr>
                        <w:spacing w:line="220" w:lineRule="exact"/>
                        <w:ind w:firstLineChars="0" w:firstLine="0"/>
                        <w:rPr>
                          <w:rFonts w:ascii="ＭＳ Ｐゴシック" w:eastAsia="ＭＳ Ｐゴシック" w:hAnsi="ＭＳ Ｐゴシック"/>
                          <w:sz w:val="16"/>
                          <w:szCs w:val="16"/>
                        </w:rPr>
                      </w:pPr>
                      <w:r w:rsidRPr="00D44D90">
                        <w:rPr>
                          <w:rFonts w:ascii="ＭＳ Ｐゴシック" w:eastAsia="ＭＳ Ｐゴシック" w:hAnsi="ＭＳ Ｐゴシック" w:hint="eastAsia"/>
                          <w:sz w:val="16"/>
                          <w:szCs w:val="16"/>
                        </w:rPr>
                        <w:t>＊介護保険施設および特定施設入居者生活介護の給付については、国20％、都17.5％の割合となります。</w:t>
                      </w:r>
                    </w:p>
                    <w:p w14:paraId="4BDBB588" w14:textId="77777777" w:rsidR="004871A4" w:rsidRDefault="004871A4" w:rsidP="001D3371">
                      <w:pPr>
                        <w:spacing w:line="220" w:lineRule="exact"/>
                        <w:ind w:firstLineChars="0" w:firstLine="0"/>
                        <w:rPr>
                          <w:rFonts w:ascii="ＭＳ Ｐゴシック" w:eastAsia="ＭＳ Ｐゴシック" w:hAnsi="ＭＳ Ｐゴシック"/>
                          <w:sz w:val="16"/>
                          <w:szCs w:val="16"/>
                        </w:rPr>
                      </w:pPr>
                      <w:r w:rsidRPr="00D44D90">
                        <w:rPr>
                          <w:rFonts w:ascii="ＭＳ Ｐゴシック" w:eastAsia="ＭＳ Ｐゴシック" w:hAnsi="ＭＳ Ｐゴシック" w:hint="eastAsia"/>
                          <w:sz w:val="16"/>
                          <w:szCs w:val="16"/>
                        </w:rPr>
                        <w:t>＊地域支援事業の包括的支援事業・任意事業は第２号被保険者の保険料は充てられず、国38</w:t>
                      </w:r>
                      <w:r w:rsidRPr="00D44D90">
                        <w:rPr>
                          <w:rFonts w:ascii="ＭＳ Ｐゴシック" w:eastAsia="ＭＳ Ｐゴシック" w:hAnsi="ＭＳ Ｐゴシック"/>
                          <w:sz w:val="16"/>
                          <w:szCs w:val="16"/>
                        </w:rPr>
                        <w:t>.5</w:t>
                      </w:r>
                      <w:r w:rsidRPr="00D44D90">
                        <w:rPr>
                          <w:rFonts w:ascii="ＭＳ Ｐゴシック" w:eastAsia="ＭＳ Ｐゴシック" w:hAnsi="ＭＳ Ｐゴシック" w:hint="eastAsia"/>
                          <w:sz w:val="16"/>
                          <w:szCs w:val="16"/>
                        </w:rPr>
                        <w:t>％、都19.</w:t>
                      </w:r>
                      <w:r w:rsidRPr="00D44D90">
                        <w:rPr>
                          <w:rFonts w:ascii="ＭＳ Ｐゴシック" w:eastAsia="ＭＳ Ｐゴシック" w:hAnsi="ＭＳ Ｐゴシック"/>
                          <w:sz w:val="16"/>
                          <w:szCs w:val="16"/>
                        </w:rPr>
                        <w:t>2</w:t>
                      </w:r>
                      <w:r w:rsidRPr="00D44D90">
                        <w:rPr>
                          <w:rFonts w:ascii="ＭＳ Ｐゴシック" w:eastAsia="ＭＳ Ｐゴシック" w:hAnsi="ＭＳ Ｐゴシック" w:hint="eastAsia"/>
                          <w:sz w:val="16"/>
                          <w:szCs w:val="16"/>
                        </w:rPr>
                        <w:t>5％、区19.</w:t>
                      </w:r>
                      <w:r w:rsidRPr="00D44D90">
                        <w:rPr>
                          <w:rFonts w:ascii="ＭＳ Ｐゴシック" w:eastAsia="ＭＳ Ｐゴシック" w:hAnsi="ＭＳ Ｐゴシック"/>
                          <w:sz w:val="16"/>
                          <w:szCs w:val="16"/>
                        </w:rPr>
                        <w:t>2</w:t>
                      </w:r>
                      <w:r w:rsidRPr="00D44D90">
                        <w:rPr>
                          <w:rFonts w:ascii="ＭＳ Ｐゴシック" w:eastAsia="ＭＳ Ｐゴシック" w:hAnsi="ＭＳ Ｐゴシック" w:hint="eastAsia"/>
                          <w:sz w:val="16"/>
                          <w:szCs w:val="16"/>
                        </w:rPr>
                        <w:t>5％、</w:t>
                      </w:r>
                    </w:p>
                    <w:p w14:paraId="4E87241E" w14:textId="6EDA682F" w:rsidR="004871A4" w:rsidRPr="00D44D90" w:rsidRDefault="004871A4" w:rsidP="001D3371">
                      <w:pPr>
                        <w:spacing w:line="220" w:lineRule="exact"/>
                        <w:ind w:firstLine="169"/>
                        <w:rPr>
                          <w:rFonts w:ascii="ＭＳ Ｐゴシック" w:eastAsia="ＭＳ Ｐゴシック" w:hAnsi="ＭＳ Ｐゴシック"/>
                          <w:sz w:val="16"/>
                          <w:szCs w:val="16"/>
                        </w:rPr>
                      </w:pPr>
                      <w:r w:rsidRPr="00D44D90">
                        <w:rPr>
                          <w:rFonts w:ascii="ＭＳ Ｐゴシック" w:eastAsia="ＭＳ Ｐゴシック" w:hAnsi="ＭＳ Ｐゴシック" w:hint="eastAsia"/>
                          <w:sz w:val="16"/>
                          <w:szCs w:val="16"/>
                        </w:rPr>
                        <w:t>第1号被保険者の保険料23％となります。</w:t>
                      </w:r>
                      <w:r w:rsidRPr="00D44D90">
                        <w:rPr>
                          <w:rFonts w:ascii="ＭＳ Ｐゴシック" w:eastAsia="ＭＳ Ｐゴシック" w:hAnsi="ＭＳ Ｐゴシック"/>
                          <w:sz w:val="16"/>
                          <w:szCs w:val="16"/>
                        </w:rPr>
                        <w:t xml:space="preserve"> </w:t>
                      </w:r>
                    </w:p>
                  </w:txbxContent>
                </v:textbox>
              </v:shape>
            </w:pict>
          </mc:Fallback>
        </mc:AlternateContent>
      </w:r>
    </w:p>
    <w:p w14:paraId="3802B70B" w14:textId="6AEA419F" w:rsidR="00625EDF" w:rsidRDefault="00625EDF" w:rsidP="00F251FB">
      <w:pPr>
        <w:snapToGrid w:val="0"/>
        <w:spacing w:line="240" w:lineRule="exact"/>
        <w:ind w:leftChars="137" w:left="325" w:hangingChars="6" w:hanging="11"/>
        <w:rPr>
          <w:sz w:val="18"/>
          <w:szCs w:val="18"/>
        </w:rPr>
      </w:pPr>
    </w:p>
    <w:p w14:paraId="587F5AA9" w14:textId="6A50C776" w:rsidR="00DB1437" w:rsidRDefault="00DB1437" w:rsidP="00F251FB">
      <w:pPr>
        <w:snapToGrid w:val="0"/>
        <w:spacing w:line="240" w:lineRule="exact"/>
        <w:ind w:leftChars="137" w:left="325" w:hangingChars="6" w:hanging="11"/>
        <w:rPr>
          <w:sz w:val="18"/>
          <w:szCs w:val="18"/>
        </w:rPr>
      </w:pPr>
    </w:p>
    <w:p w14:paraId="4D256F08" w14:textId="69A961BC" w:rsidR="00DB1437" w:rsidRDefault="00DB1437" w:rsidP="00F251FB">
      <w:pPr>
        <w:snapToGrid w:val="0"/>
        <w:spacing w:line="240" w:lineRule="exact"/>
        <w:ind w:leftChars="137" w:left="325" w:hangingChars="6" w:hanging="11"/>
        <w:rPr>
          <w:sz w:val="18"/>
          <w:szCs w:val="18"/>
        </w:rPr>
      </w:pPr>
    </w:p>
    <w:p w14:paraId="0578523F" w14:textId="4FF1393D" w:rsidR="00DB1437" w:rsidRPr="00F11A8B" w:rsidRDefault="00DB1437" w:rsidP="00F251FB">
      <w:pPr>
        <w:snapToGrid w:val="0"/>
        <w:spacing w:line="240" w:lineRule="exact"/>
        <w:ind w:leftChars="137" w:left="325" w:hangingChars="6" w:hanging="11"/>
        <w:rPr>
          <w:sz w:val="18"/>
          <w:szCs w:val="18"/>
        </w:rPr>
      </w:pPr>
    </w:p>
    <w:p w14:paraId="32D95F5C" w14:textId="6CFC785A" w:rsidR="00120627" w:rsidRPr="008832F4" w:rsidRDefault="00AB13DD" w:rsidP="00E73F4C">
      <w:pPr>
        <w:pStyle w:val="1"/>
      </w:pPr>
      <w:r w:rsidRPr="008832F4">
        <w:rPr>
          <w:sz w:val="40"/>
          <w:szCs w:val="40"/>
        </w:rPr>
        <mc:AlternateContent>
          <mc:Choice Requires="wps">
            <w:drawing>
              <wp:anchor distT="0" distB="0" distL="114300" distR="114300" simplePos="0" relativeHeight="251653632" behindDoc="0" locked="0" layoutInCell="1" allowOverlap="1" wp14:anchorId="4D42F99F" wp14:editId="5CC47A65">
                <wp:simplePos x="0" y="0"/>
                <wp:positionH relativeFrom="margin">
                  <wp:posOffset>-4445</wp:posOffset>
                </wp:positionH>
                <wp:positionV relativeFrom="paragraph">
                  <wp:posOffset>495300</wp:posOffset>
                </wp:positionV>
                <wp:extent cx="6277680" cy="16560"/>
                <wp:effectExtent l="0" t="0" r="27940" b="21590"/>
                <wp:wrapNone/>
                <wp:docPr id="951121819" name="直線コネクタ 1"/>
                <wp:cNvGraphicFramePr/>
                <a:graphic xmlns:a="http://schemas.openxmlformats.org/drawingml/2006/main">
                  <a:graphicData uri="http://schemas.microsoft.com/office/word/2010/wordprocessingShape">
                    <wps:wsp>
                      <wps:cNvCnPr/>
                      <wps:spPr>
                        <a:xfrm flipV="1">
                          <a:off x="0" y="0"/>
                          <a:ext cx="6277680" cy="16560"/>
                        </a:xfrm>
                        <a:prstGeom prst="line">
                          <a:avLst/>
                        </a:prstGeom>
                        <a:ln w="19050">
                          <a:solidFill>
                            <a:srgbClr val="33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218C59" id="直線コネクタ 1" o:spid="_x0000_s1026" style="position:absolute;left:0;text-align:left;flip:y;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39pt" to="493.9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" strokecolor="#33c" strokeweight="1.5pt">
                <w10:wrap anchorx="margin"/>
              </v:line>
            </w:pict>
          </mc:Fallback>
        </mc:AlternateContent>
      </w:r>
      <w:r w:rsidR="00120627" w:rsidRPr="008832F4">
        <w:rPr>
          <w:sz w:val="40"/>
          <w:szCs w:val="40"/>
        </w:rPr>
        <mc:AlternateContent>
          <mc:Choice Requires="wps">
            <w:drawing>
              <wp:anchor distT="45720" distB="45720" distL="114300" distR="114300" simplePos="0" relativeHeight="251652608" behindDoc="0" locked="0" layoutInCell="1" allowOverlap="1" wp14:anchorId="582C0B6F" wp14:editId="2C141673">
                <wp:simplePos x="0" y="0"/>
                <wp:positionH relativeFrom="margin">
                  <wp:align>right</wp:align>
                </wp:positionH>
                <wp:positionV relativeFrom="page">
                  <wp:posOffset>-104775</wp:posOffset>
                </wp:positionV>
                <wp:extent cx="6119495" cy="936000"/>
                <wp:effectExtent l="0" t="0" r="0" b="0"/>
                <wp:wrapNone/>
                <wp:docPr id="26166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936000"/>
                        </a:xfrm>
                        <a:prstGeom prst="rect">
                          <a:avLst/>
                        </a:prstGeom>
                        <a:solidFill>
                          <a:srgbClr val="008000"/>
                        </a:solidFill>
                        <a:ln w="12700">
                          <a:noFill/>
                          <a:miter lim="800000"/>
                          <a:headEnd/>
                          <a:tailEnd/>
                        </a:ln>
                      </wps:spPr>
                      <wps:txbx>
                        <w:txbxContent>
                          <w:p w14:paraId="77EF4FE8" w14:textId="77777777" w:rsidR="004871A4" w:rsidRPr="008832F4" w:rsidRDefault="004871A4" w:rsidP="00120627">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Ⅲ</w:t>
                            </w:r>
                            <w:r w:rsidRPr="008832F4">
                              <w:rPr>
                                <w:rFonts w:ascii="HGPｺﾞｼｯｸE" w:eastAsia="HGPｺﾞｼｯｸE" w:hAnsi="HGPｺﾞｼｯｸE" w:hint="eastAsia"/>
                                <w:color w:val="FFFFFF" w:themeColor="background1"/>
                                <w:sz w:val="36"/>
                                <w:szCs w:val="36"/>
                              </w:rPr>
                              <w:t>．</w:t>
                            </w:r>
                            <w:r w:rsidRPr="00B85557">
                              <w:rPr>
                                <w:rFonts w:ascii="HGPｺﾞｼｯｸE" w:eastAsia="HGPｺﾞｼｯｸE" w:hAnsi="HGPｺﾞｼｯｸE" w:hint="eastAsia"/>
                                <w:color w:val="FFFFFF" w:themeColor="background1"/>
                                <w:sz w:val="36"/>
                                <w:szCs w:val="36"/>
                              </w:rPr>
                              <w:t>高齢者への支援体制</w:t>
                            </w:r>
                          </w:p>
                        </w:txbxContent>
                      </wps:txbx>
                      <wps:bodyPr rot="0" vert="horz" wrap="square" lIns="0" tIns="25200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82C0B6F" id="_x0000_s1115" type="#_x0000_t202" style="position:absolute;margin-left:430.65pt;margin-top:-8.25pt;width:481.85pt;height:73.7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" fillcolor="green" stroked="f" strokeweight="1pt">
                <v:textbox inset="0,7mm,0,0">
                  <w:txbxContent>
                    <w:p w14:paraId="77EF4FE8" w14:textId="77777777" w:rsidR="004871A4" w:rsidRPr="008832F4" w:rsidRDefault="004871A4" w:rsidP="00120627">
                      <w:pPr>
                        <w:ind w:firstLine="369"/>
                        <w:rPr>
                          <w:rFonts w:ascii="HGPｺﾞｼｯｸE" w:eastAsia="HGPｺﾞｼｯｸE" w:hAnsi="HGPｺﾞｼｯｸE"/>
                          <w:color w:val="FFFFFF" w:themeColor="background1"/>
                          <w:sz w:val="36"/>
                          <w:szCs w:val="36"/>
                        </w:rPr>
                      </w:pPr>
                      <w:r>
                        <w:rPr>
                          <w:rFonts w:ascii="HGPｺﾞｼｯｸE" w:eastAsia="HGPｺﾞｼｯｸE" w:hAnsi="HGPｺﾞｼｯｸE" w:hint="eastAsia"/>
                          <w:color w:val="FFFFFF" w:themeColor="background1"/>
                          <w:sz w:val="36"/>
                          <w:szCs w:val="36"/>
                        </w:rPr>
                        <w:t>Ⅲ</w:t>
                      </w:r>
                      <w:r w:rsidRPr="008832F4">
                        <w:rPr>
                          <w:rFonts w:ascii="HGPｺﾞｼｯｸE" w:eastAsia="HGPｺﾞｼｯｸE" w:hAnsi="HGPｺﾞｼｯｸE" w:hint="eastAsia"/>
                          <w:color w:val="FFFFFF" w:themeColor="background1"/>
                          <w:sz w:val="36"/>
                          <w:szCs w:val="36"/>
                        </w:rPr>
                        <w:t>．</w:t>
                      </w:r>
                      <w:r w:rsidRPr="00B85557">
                        <w:rPr>
                          <w:rFonts w:ascii="HGPｺﾞｼｯｸE" w:eastAsia="HGPｺﾞｼｯｸE" w:hAnsi="HGPｺﾞｼｯｸE" w:hint="eastAsia"/>
                          <w:color w:val="FFFFFF" w:themeColor="background1"/>
                          <w:sz w:val="36"/>
                          <w:szCs w:val="36"/>
                        </w:rPr>
                        <w:t>高齢者への支援体制</w:t>
                      </w:r>
                    </w:p>
                  </w:txbxContent>
                </v:textbox>
                <w10:wrap anchorx="margin" anchory="page"/>
              </v:shape>
            </w:pict>
          </mc:Fallback>
        </mc:AlternateContent>
      </w:r>
      <w:r w:rsidR="00F11A8B">
        <w:rPr>
          <w:sz w:val="40"/>
          <w:szCs w:val="40"/>
        </w:rPr>
        <w:t>5</w:t>
      </w:r>
      <w:r w:rsidR="00120627" w:rsidRPr="008832F4">
        <w:rPr>
          <w:sz w:val="40"/>
          <w:szCs w:val="40"/>
        </w:rPr>
        <w:t>-</w:t>
      </w:r>
      <w:r w:rsidR="001D3371">
        <w:rPr>
          <w:sz w:val="40"/>
          <w:szCs w:val="40"/>
        </w:rPr>
        <w:t>5</w:t>
      </w:r>
      <w:r w:rsidR="00120627">
        <w:rPr>
          <w:sz w:val="40"/>
          <w:szCs w:val="40"/>
        </w:rPr>
        <w:t xml:space="preserve"> </w:t>
      </w:r>
      <w:r w:rsidR="00F11A8B">
        <w:rPr>
          <w:rFonts w:hint="eastAsia"/>
        </w:rPr>
        <w:t>第</w:t>
      </w:r>
      <w:r w:rsidR="00F11A8B" w:rsidRPr="00252D9C">
        <w:rPr>
          <w:sz w:val="36"/>
          <w:szCs w:val="36"/>
        </w:rPr>
        <w:t>1</w:t>
      </w:r>
      <w:r w:rsidR="00F11A8B" w:rsidRPr="00F11A8B">
        <w:t>号被保険者の保険料基準と介護給付費</w:t>
      </w:r>
      <w:r w:rsidR="00C27078" w:rsidRPr="00070E2E">
        <w:rPr>
          <w:rFonts w:hint="eastAsia"/>
        </w:rPr>
        <w:t>等</w:t>
      </w:r>
      <w:r w:rsidR="00F11A8B" w:rsidRPr="00F11A8B">
        <w:t>準備基金の活用</w:t>
      </w:r>
      <w:r w:rsidR="00120627" w:rsidRPr="008832F4">
        <w:t xml:space="preserve"> </w:t>
      </w:r>
    </w:p>
    <w:p w14:paraId="57625FFC" w14:textId="6A5193A5" w:rsidR="00F251FB" w:rsidRPr="00BA16EB" w:rsidRDefault="00271EC1" w:rsidP="00F251FB">
      <w:pPr>
        <w:ind w:firstLine="229"/>
      </w:pPr>
      <w:r w:rsidRPr="00BA16EB">
        <w:rPr>
          <w:rFonts w:hint="eastAsia"/>
        </w:rPr>
        <w:t>第1号被保険者の保険料基準額は、前述のとおり、</w:t>
      </w:r>
      <w:r w:rsidR="00F251FB" w:rsidRPr="00BA16EB">
        <w:t>2024～2026（令和６～８）年度の3年間に見込まれる介護保険給付費の推計から、</w:t>
      </w:r>
      <w:r w:rsidR="00F251FB" w:rsidRPr="00585918">
        <w:rPr>
          <w:b/>
        </w:rPr>
        <w:t>月額7,１00円程度</w:t>
      </w:r>
      <w:r w:rsidR="00F251FB" w:rsidRPr="00BA16EB">
        <w:t>と推計されます。</w:t>
      </w:r>
    </w:p>
    <w:p w14:paraId="74092687" w14:textId="730472A7" w:rsidR="00F251FB" w:rsidRDefault="00F251FB" w:rsidP="00F251FB">
      <w:pPr>
        <w:ind w:firstLine="229"/>
      </w:pPr>
      <w:r>
        <w:rPr>
          <w:rFonts w:hint="eastAsia"/>
        </w:rPr>
        <w:t>第九期に実際にご負担いただく保険料基準額は、さらに直近の介護保険給付費の実績や介護報酬の状況を精査し、保険料の段階区分や各保険料率の見直しを行い、区の介護給付費等準備基金の活用により、</w:t>
      </w:r>
      <w:r w:rsidRPr="00585918">
        <w:rPr>
          <w:rFonts w:hint="eastAsia"/>
          <w:b/>
        </w:rPr>
        <w:t>月額</w:t>
      </w:r>
      <w:r w:rsidRPr="00585918">
        <w:rPr>
          <w:b/>
        </w:rPr>
        <w:t>6,500円～7,000円程度</w:t>
      </w:r>
      <w:r>
        <w:t xml:space="preserve">を見込んでいます。　</w:t>
      </w:r>
    </w:p>
    <w:p w14:paraId="054EC4B9" w14:textId="36CF29BC" w:rsidR="00EA4777" w:rsidRDefault="00F251FB" w:rsidP="00F251FB">
      <w:pPr>
        <w:ind w:firstLine="229"/>
      </w:pPr>
      <w:r>
        <w:rPr>
          <w:rFonts w:hint="eastAsia"/>
        </w:rPr>
        <w:t>なお、保険料段階区分の見直しでは、能力に応じた負担となるよう第八期の</w:t>
      </w:r>
      <w:r>
        <w:t>14段階からさらに多段階化</w:t>
      </w:r>
      <w:r w:rsidR="00CE4A32">
        <w:rPr>
          <w:rFonts w:hint="eastAsia"/>
        </w:rPr>
        <w:t>・細分化</w:t>
      </w:r>
      <w:r>
        <w:t>を検討します。また、低所得者層の負担軽減を図るため、要件を満たした方の保険料について、区独自で軽減する措置を継続します。さらに、介護給付費等準備基金の取り崩し後の残金は、大規模災害やその他の不測の事態にも給付を円滑に行うことができるよう留保します。</w:t>
      </w:r>
    </w:p>
    <w:p w14:paraId="2DB90FD7" w14:textId="1DB3D229" w:rsidR="004F0362" w:rsidRDefault="004F0362" w:rsidP="00F251FB">
      <w:pPr>
        <w:ind w:firstLine="229"/>
      </w:pPr>
    </w:p>
    <w:p w14:paraId="16921EED" w14:textId="394F454B" w:rsidR="004F0362" w:rsidRPr="00947401" w:rsidRDefault="004F0362" w:rsidP="00F251FB">
      <w:pPr>
        <w:ind w:firstLine="229"/>
        <w:rPr>
          <w:rFonts w:ascii="BIZ UDゴシック" w:eastAsia="BIZ UDゴシック" w:hAnsi="BIZ UDゴシック"/>
        </w:rPr>
      </w:pPr>
    </w:p>
    <w:p w14:paraId="42B9EDCA" w14:textId="06ACFDC7" w:rsidR="00F11A8B" w:rsidRPr="00947401" w:rsidRDefault="006F206E" w:rsidP="00F11A8B">
      <w:pPr>
        <w:pStyle w:val="5"/>
        <w:spacing w:line="360" w:lineRule="exact"/>
        <w:rPr>
          <w:rFonts w:ascii="BIZ UDゴシック" w:eastAsia="BIZ UDゴシック" w:hAnsi="BIZ UDゴシック"/>
          <w:szCs w:val="21"/>
        </w:rPr>
      </w:pPr>
      <w:r w:rsidRPr="00947401">
        <w:rPr>
          <w:rFonts w:ascii="BIZ UDゴシック" w:eastAsia="BIZ UDゴシック" w:hAnsi="BIZ UDゴシック" w:hint="eastAsia"/>
        </w:rPr>
        <w:t>■</w:t>
      </w:r>
      <w:r w:rsidR="001D5999" w:rsidRPr="00947401">
        <w:rPr>
          <w:rFonts w:ascii="BIZ UDゴシック" w:eastAsia="BIZ UDゴシック" w:hAnsi="BIZ UDゴシック" w:hint="eastAsia"/>
        </w:rPr>
        <w:t>第</w:t>
      </w:r>
      <w:r w:rsidR="002B2938" w:rsidRPr="00947401">
        <w:rPr>
          <w:rFonts w:ascii="BIZ UDゴシック" w:eastAsia="BIZ UDゴシック" w:hAnsi="BIZ UDゴシック" w:hint="eastAsia"/>
        </w:rPr>
        <w:t>八期と第九</w:t>
      </w:r>
      <w:r w:rsidR="001D5999" w:rsidRPr="00947401">
        <w:rPr>
          <w:rFonts w:ascii="BIZ UDゴシック" w:eastAsia="BIZ UDゴシック" w:hAnsi="BIZ UDゴシック" w:hint="eastAsia"/>
        </w:rPr>
        <w:t>期</w:t>
      </w:r>
      <w:r w:rsidR="00326853" w:rsidRPr="00947401">
        <w:rPr>
          <w:rFonts w:ascii="BIZ UDゴシック" w:eastAsia="BIZ UDゴシック" w:hAnsi="BIZ UDゴシック" w:hint="eastAsia"/>
        </w:rPr>
        <w:t>の介護保険料の比較</w:t>
      </w:r>
    </w:p>
    <w:p w14:paraId="71E43692" w14:textId="5BD75219" w:rsidR="00F11A8B" w:rsidRPr="00947401" w:rsidRDefault="002A1C16" w:rsidP="00F11A8B">
      <w:pPr>
        <w:spacing w:line="360" w:lineRule="exact"/>
        <w:ind w:left="219" w:hangingChars="100" w:hanging="219"/>
        <w:rPr>
          <w:rFonts w:ascii="BIZ UDゴシック" w:eastAsia="BIZ UDゴシック" w:hAnsi="BIZ UDゴシック"/>
          <w:szCs w:val="21"/>
        </w:rPr>
      </w:pPr>
      <w:r w:rsidRPr="00947401">
        <w:rPr>
          <w:rFonts w:ascii="BIZ UDゴシック" w:eastAsia="BIZ UDゴシック" w:hAnsi="BIZ UDゴシック"/>
          <w:noProof/>
          <w:sz w:val="21"/>
          <w:szCs w:val="21"/>
        </w:rPr>
        <mc:AlternateContent>
          <mc:Choice Requires="wps">
            <w:drawing>
              <wp:anchor distT="0" distB="0" distL="114300" distR="114300" simplePos="0" relativeHeight="251661824" behindDoc="0" locked="0" layoutInCell="1" allowOverlap="1" wp14:anchorId="7D3F0E0C" wp14:editId="752C054E">
                <wp:simplePos x="0" y="0"/>
                <wp:positionH relativeFrom="column">
                  <wp:posOffset>3423862</wp:posOffset>
                </wp:positionH>
                <wp:positionV relativeFrom="paragraph">
                  <wp:posOffset>131445</wp:posOffset>
                </wp:positionV>
                <wp:extent cx="2519680" cy="431800"/>
                <wp:effectExtent l="0" t="0" r="13970" b="25400"/>
                <wp:wrapNone/>
                <wp:docPr id="256" name="四角形: 角を丸くする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431800"/>
                        </a:xfrm>
                        <a:prstGeom prst="roundRect">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73374" w14:textId="4C60C21E"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EB3C61">
                              <w:rPr>
                                <w:rFonts w:ascii="BIZ UDゴシック" w:eastAsia="BIZ UDゴシック" w:hAnsi="BIZ UDゴシック" w:cs="メイリオ" w:hint="eastAsia"/>
                                <w:color w:val="000000" w:themeColor="text1"/>
                                <w:sz w:val="21"/>
                                <w:szCs w:val="21"/>
                              </w:rPr>
                              <w:t>第九期の推計保険料基準月額</w:t>
                            </w:r>
                          </w:p>
                          <w:p w14:paraId="2C5D9F2A" w14:textId="4DD9E93E"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9305AE">
                              <w:rPr>
                                <w:rFonts w:ascii="BIZ UDゴシック" w:eastAsia="BIZ UDゴシック" w:hAnsi="BIZ UDゴシック" w:cs="メイリオ" w:hint="eastAsia"/>
                                <w:color w:val="000000" w:themeColor="text1"/>
                                <w:sz w:val="21"/>
                                <w:szCs w:val="21"/>
                              </w:rPr>
                              <w:t>7,</w:t>
                            </w:r>
                            <w:r w:rsidRPr="009305AE">
                              <w:rPr>
                                <w:rFonts w:ascii="BIZ UDゴシック" w:eastAsia="BIZ UDゴシック" w:hAnsi="BIZ UDゴシック" w:cs="メイリオ"/>
                                <w:color w:val="000000" w:themeColor="text1"/>
                                <w:sz w:val="21"/>
                                <w:szCs w:val="21"/>
                              </w:rPr>
                              <w:t>1</w:t>
                            </w:r>
                            <w:r w:rsidRPr="009305AE">
                              <w:rPr>
                                <w:rFonts w:ascii="BIZ UDゴシック" w:eastAsia="BIZ UDゴシック" w:hAnsi="BIZ UDゴシック" w:cs="メイリオ" w:hint="eastAsia"/>
                                <w:color w:val="000000" w:themeColor="text1"/>
                                <w:sz w:val="21"/>
                                <w:szCs w:val="21"/>
                              </w:rPr>
                              <w:t>00</w:t>
                            </w:r>
                            <w:r w:rsidRPr="00EB3C61">
                              <w:rPr>
                                <w:rFonts w:ascii="BIZ UDゴシック" w:eastAsia="BIZ UDゴシック" w:hAnsi="BIZ UDゴシック" w:cs="メイリオ" w:hint="eastAsia"/>
                                <w:color w:val="000000" w:themeColor="text1"/>
                                <w:sz w:val="21"/>
                                <w:szCs w:val="21"/>
                              </w:rPr>
                              <w:t>円程度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D3F0E0C" id="四角形: 角を丸くする 256" o:spid="_x0000_s1116" style="position:absolute;left:0;text-align:left;margin-left:269.6pt;margin-top:10.35pt;width:198.4pt;height: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" fillcolor="white [3212]" strokecolor="gray [1629]" strokeweight="1pt">
                <v:path arrowok="t"/>
                <v:textbox>
                  <w:txbxContent>
                    <w:p w14:paraId="00573374" w14:textId="4C60C21E"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EB3C61">
                        <w:rPr>
                          <w:rFonts w:ascii="BIZ UDゴシック" w:eastAsia="BIZ UDゴシック" w:hAnsi="BIZ UDゴシック" w:cs="メイリオ" w:hint="eastAsia"/>
                          <w:color w:val="000000" w:themeColor="text1"/>
                          <w:sz w:val="21"/>
                          <w:szCs w:val="21"/>
                        </w:rPr>
                        <w:t>第九期の推計保険料基準月額</w:t>
                      </w:r>
                    </w:p>
                    <w:p w14:paraId="2C5D9F2A" w14:textId="4DD9E93E"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9305AE">
                        <w:rPr>
                          <w:rFonts w:ascii="BIZ UDゴシック" w:eastAsia="BIZ UDゴシック" w:hAnsi="BIZ UDゴシック" w:cs="メイリオ" w:hint="eastAsia"/>
                          <w:color w:val="000000" w:themeColor="text1"/>
                          <w:sz w:val="21"/>
                          <w:szCs w:val="21"/>
                        </w:rPr>
                        <w:t>7,</w:t>
                      </w:r>
                      <w:r w:rsidRPr="009305AE">
                        <w:rPr>
                          <w:rFonts w:ascii="BIZ UDゴシック" w:eastAsia="BIZ UDゴシック" w:hAnsi="BIZ UDゴシック" w:cs="メイリオ"/>
                          <w:color w:val="000000" w:themeColor="text1"/>
                          <w:sz w:val="21"/>
                          <w:szCs w:val="21"/>
                        </w:rPr>
                        <w:t>1</w:t>
                      </w:r>
                      <w:r w:rsidRPr="009305AE">
                        <w:rPr>
                          <w:rFonts w:ascii="BIZ UDゴシック" w:eastAsia="BIZ UDゴシック" w:hAnsi="BIZ UDゴシック" w:cs="メイリオ" w:hint="eastAsia"/>
                          <w:color w:val="000000" w:themeColor="text1"/>
                          <w:sz w:val="21"/>
                          <w:szCs w:val="21"/>
                        </w:rPr>
                        <w:t>00</w:t>
                      </w:r>
                      <w:r w:rsidRPr="00EB3C61">
                        <w:rPr>
                          <w:rFonts w:ascii="BIZ UDゴシック" w:eastAsia="BIZ UDゴシック" w:hAnsi="BIZ UDゴシック" w:cs="メイリオ" w:hint="eastAsia"/>
                          <w:color w:val="000000" w:themeColor="text1"/>
                          <w:sz w:val="21"/>
                          <w:szCs w:val="21"/>
                        </w:rPr>
                        <w:t>円程度</w:t>
                      </w:r>
                    </w:p>
                  </w:txbxContent>
                </v:textbox>
              </v:roundrect>
            </w:pict>
          </mc:Fallback>
        </mc:AlternateContent>
      </w:r>
      <w:r w:rsidR="00EB3C61" w:rsidRPr="00947401">
        <w:rPr>
          <w:rFonts w:ascii="BIZ UDゴシック" w:eastAsia="BIZ UDゴシック" w:hAnsi="BIZ UDゴシック"/>
          <w:noProof/>
          <w:sz w:val="21"/>
          <w:szCs w:val="21"/>
        </w:rPr>
        <mc:AlternateContent>
          <mc:Choice Requires="wps">
            <w:drawing>
              <wp:anchor distT="0" distB="0" distL="114300" distR="114300" simplePos="0" relativeHeight="251592189" behindDoc="0" locked="0" layoutInCell="1" allowOverlap="1" wp14:anchorId="74B721AE" wp14:editId="40466A0E">
                <wp:simplePos x="0" y="0"/>
                <wp:positionH relativeFrom="margin">
                  <wp:align>left</wp:align>
                </wp:positionH>
                <wp:positionV relativeFrom="paragraph">
                  <wp:posOffset>40467</wp:posOffset>
                </wp:positionV>
                <wp:extent cx="6184265" cy="1853738"/>
                <wp:effectExtent l="0" t="0" r="26035" b="13335"/>
                <wp:wrapNone/>
                <wp:docPr id="267" name="正方形/長方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265" cy="1853738"/>
                        </a:xfrm>
                        <a:prstGeom prst="rect">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C3A98D" id="正方形/長方形 267" o:spid="_x0000_s1026" style="position:absolute;left:0;text-align:left;margin-left:0;margin-top:3.2pt;width:486.95pt;height:145.95pt;z-index:2515921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" fillcolor="white [3212]" strokecolor="gray [1629]" strokeweight="1pt">
                <v:path arrowok="t"/>
                <w10:wrap anchorx="margin"/>
              </v:rect>
            </w:pict>
          </mc:Fallback>
        </mc:AlternateContent>
      </w:r>
      <w:r w:rsidR="00EB3C61" w:rsidRPr="00947401">
        <w:rPr>
          <w:rFonts w:ascii="BIZ UDゴシック" w:eastAsia="BIZ UDゴシック" w:hAnsi="BIZ UDゴシック"/>
          <w:noProof/>
          <w:sz w:val="21"/>
          <w:szCs w:val="21"/>
        </w:rPr>
        <mc:AlternateContent>
          <mc:Choice Requires="wps">
            <w:drawing>
              <wp:anchor distT="0" distB="0" distL="114300" distR="114300" simplePos="0" relativeHeight="251660800" behindDoc="0" locked="0" layoutInCell="1" allowOverlap="1" wp14:anchorId="692984C5" wp14:editId="685F5F58">
                <wp:simplePos x="0" y="0"/>
                <wp:positionH relativeFrom="column">
                  <wp:posOffset>306705</wp:posOffset>
                </wp:positionH>
                <wp:positionV relativeFrom="paragraph">
                  <wp:posOffset>131445</wp:posOffset>
                </wp:positionV>
                <wp:extent cx="2340000" cy="432000"/>
                <wp:effectExtent l="0" t="0" r="22225" b="25400"/>
                <wp:wrapNone/>
                <wp:docPr id="257" name="四角形: 角を丸くする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0000" cy="432000"/>
                        </a:xfrm>
                        <a:prstGeom prst="roundRect">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A2250" w14:textId="5052C981" w:rsidR="004871A4" w:rsidRPr="00EB3C61" w:rsidRDefault="004871A4" w:rsidP="00EB3C61">
                            <w:pPr>
                              <w:spacing w:line="240" w:lineRule="exact"/>
                              <w:ind w:firstLineChars="0" w:firstLine="0"/>
                              <w:rPr>
                                <w:rFonts w:ascii="BIZ UDゴシック" w:eastAsia="BIZ UDゴシック" w:hAnsi="BIZ UDゴシック" w:cs="メイリオ"/>
                                <w:color w:val="000000" w:themeColor="text1"/>
                                <w:sz w:val="21"/>
                                <w:szCs w:val="21"/>
                              </w:rPr>
                            </w:pPr>
                            <w:r w:rsidRPr="00EB3C61">
                              <w:rPr>
                                <w:rFonts w:ascii="BIZ UDゴシック" w:eastAsia="BIZ UDゴシック" w:hAnsi="BIZ UDゴシック" w:cs="メイリオ" w:hint="eastAsia"/>
                                <w:color w:val="000000" w:themeColor="text1"/>
                                <w:sz w:val="21"/>
                                <w:szCs w:val="21"/>
                              </w:rPr>
                              <w:t>第八期計画時推計保険料基準月額</w:t>
                            </w:r>
                          </w:p>
                          <w:p w14:paraId="76E312DA" w14:textId="5E6C719E"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9305AE">
                              <w:rPr>
                                <w:rFonts w:ascii="BIZ UDゴシック" w:eastAsia="BIZ UDゴシック" w:hAnsi="BIZ UDゴシック" w:cs="メイリオ"/>
                                <w:color w:val="000000" w:themeColor="text1"/>
                                <w:sz w:val="21"/>
                                <w:szCs w:val="21"/>
                              </w:rPr>
                              <w:t>6</w:t>
                            </w:r>
                            <w:r w:rsidRPr="009305AE">
                              <w:rPr>
                                <w:rFonts w:ascii="BIZ UDゴシック" w:eastAsia="BIZ UDゴシック" w:hAnsi="BIZ UDゴシック" w:cs="メイリオ" w:hint="eastAsia"/>
                                <w:color w:val="000000" w:themeColor="text1"/>
                                <w:sz w:val="21"/>
                                <w:szCs w:val="21"/>
                              </w:rPr>
                              <w:t>,</w:t>
                            </w:r>
                            <w:r w:rsidRPr="009305AE">
                              <w:rPr>
                                <w:rFonts w:ascii="BIZ UDゴシック" w:eastAsia="BIZ UDゴシック" w:hAnsi="BIZ UDゴシック" w:cs="メイリオ"/>
                                <w:color w:val="000000" w:themeColor="text1"/>
                                <w:sz w:val="21"/>
                                <w:szCs w:val="21"/>
                              </w:rPr>
                              <w:t>370</w:t>
                            </w:r>
                            <w:r w:rsidRPr="00EB3C61">
                              <w:rPr>
                                <w:rFonts w:ascii="BIZ UDゴシック" w:eastAsia="BIZ UDゴシック" w:hAnsi="BIZ UDゴシック" w:cs="メイリオ" w:hint="eastAsia"/>
                                <w:color w:val="000000" w:themeColor="text1"/>
                                <w:sz w:val="21"/>
                                <w:szCs w:val="21"/>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2984C5" id="四角形: 角を丸くする 257" o:spid="_x0000_s1117" style="position:absolute;left:0;text-align:left;margin-left:24.15pt;margin-top:10.35pt;width:184.25pt;height: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" fillcolor="white [3212]" strokecolor="gray [1629]" strokeweight="1pt">
                <v:path arrowok="t"/>
                <v:textbox>
                  <w:txbxContent>
                    <w:p w14:paraId="225A2250" w14:textId="5052C981" w:rsidR="004871A4" w:rsidRPr="00EB3C61" w:rsidRDefault="004871A4" w:rsidP="00EB3C61">
                      <w:pPr>
                        <w:spacing w:line="240" w:lineRule="exact"/>
                        <w:ind w:firstLineChars="0" w:firstLine="0"/>
                        <w:rPr>
                          <w:rFonts w:ascii="BIZ UDゴシック" w:eastAsia="BIZ UDゴシック" w:hAnsi="BIZ UDゴシック" w:cs="メイリオ"/>
                          <w:color w:val="000000" w:themeColor="text1"/>
                          <w:sz w:val="21"/>
                          <w:szCs w:val="21"/>
                        </w:rPr>
                      </w:pPr>
                      <w:r w:rsidRPr="00EB3C61">
                        <w:rPr>
                          <w:rFonts w:ascii="BIZ UDゴシック" w:eastAsia="BIZ UDゴシック" w:hAnsi="BIZ UDゴシック" w:cs="メイリオ" w:hint="eastAsia"/>
                          <w:color w:val="000000" w:themeColor="text1"/>
                          <w:sz w:val="21"/>
                          <w:szCs w:val="21"/>
                        </w:rPr>
                        <w:t>第八期計画時推計保険料基準月額</w:t>
                      </w:r>
                    </w:p>
                    <w:p w14:paraId="76E312DA" w14:textId="5E6C719E"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9305AE">
                        <w:rPr>
                          <w:rFonts w:ascii="BIZ UDゴシック" w:eastAsia="BIZ UDゴシック" w:hAnsi="BIZ UDゴシック" w:cs="メイリオ"/>
                          <w:color w:val="000000" w:themeColor="text1"/>
                          <w:sz w:val="21"/>
                          <w:szCs w:val="21"/>
                        </w:rPr>
                        <w:t>6</w:t>
                      </w:r>
                      <w:r w:rsidRPr="009305AE">
                        <w:rPr>
                          <w:rFonts w:ascii="BIZ UDゴシック" w:eastAsia="BIZ UDゴシック" w:hAnsi="BIZ UDゴシック" w:cs="メイリオ" w:hint="eastAsia"/>
                          <w:color w:val="000000" w:themeColor="text1"/>
                          <w:sz w:val="21"/>
                          <w:szCs w:val="21"/>
                        </w:rPr>
                        <w:t>,</w:t>
                      </w:r>
                      <w:r w:rsidRPr="009305AE">
                        <w:rPr>
                          <w:rFonts w:ascii="BIZ UDゴシック" w:eastAsia="BIZ UDゴシック" w:hAnsi="BIZ UDゴシック" w:cs="メイリオ"/>
                          <w:color w:val="000000" w:themeColor="text1"/>
                          <w:sz w:val="21"/>
                          <w:szCs w:val="21"/>
                        </w:rPr>
                        <w:t>370</w:t>
                      </w:r>
                      <w:r w:rsidRPr="00EB3C61">
                        <w:rPr>
                          <w:rFonts w:ascii="BIZ UDゴシック" w:eastAsia="BIZ UDゴシック" w:hAnsi="BIZ UDゴシック" w:cs="メイリオ" w:hint="eastAsia"/>
                          <w:color w:val="000000" w:themeColor="text1"/>
                          <w:sz w:val="21"/>
                          <w:szCs w:val="21"/>
                        </w:rPr>
                        <w:t>円</w:t>
                      </w:r>
                    </w:p>
                  </w:txbxContent>
                </v:textbox>
              </v:roundrect>
            </w:pict>
          </mc:Fallback>
        </mc:AlternateContent>
      </w:r>
    </w:p>
    <w:p w14:paraId="5B0E7739" w14:textId="432EC923" w:rsidR="00F11A8B" w:rsidRPr="00947401" w:rsidRDefault="00F11A8B" w:rsidP="00F11A8B">
      <w:pPr>
        <w:spacing w:line="360" w:lineRule="exact"/>
        <w:ind w:left="229" w:hangingChars="100" w:hanging="229"/>
        <w:rPr>
          <w:rFonts w:ascii="BIZ UDゴシック" w:eastAsia="BIZ UDゴシック" w:hAnsi="BIZ UDゴシック"/>
          <w:szCs w:val="21"/>
        </w:rPr>
      </w:pPr>
    </w:p>
    <w:p w14:paraId="5500AD08" w14:textId="6616518C" w:rsidR="00F11A8B" w:rsidRPr="00947401" w:rsidRDefault="002A1C16" w:rsidP="00F11A8B">
      <w:pPr>
        <w:spacing w:line="360" w:lineRule="exact"/>
        <w:ind w:left="219" w:hangingChars="100" w:hanging="219"/>
        <w:rPr>
          <w:rFonts w:ascii="BIZ UDゴシック" w:eastAsia="BIZ UDゴシック" w:hAnsi="BIZ UDゴシック"/>
          <w:szCs w:val="21"/>
        </w:rPr>
      </w:pPr>
      <w:r w:rsidRPr="00947401">
        <w:rPr>
          <w:rFonts w:ascii="BIZ UDゴシック" w:eastAsia="BIZ UDゴシック" w:hAnsi="BIZ UDゴシック"/>
          <w:noProof/>
          <w:sz w:val="21"/>
          <w:szCs w:val="21"/>
        </w:rPr>
        <mc:AlternateContent>
          <mc:Choice Requires="wps">
            <w:drawing>
              <wp:anchor distT="0" distB="0" distL="114300" distR="114300" simplePos="0" relativeHeight="251753984" behindDoc="0" locked="0" layoutInCell="1" allowOverlap="1" wp14:anchorId="5A6E6D76" wp14:editId="77D01B7A">
                <wp:simplePos x="0" y="0"/>
                <wp:positionH relativeFrom="column">
                  <wp:posOffset>3433387</wp:posOffset>
                </wp:positionH>
                <wp:positionV relativeFrom="paragraph">
                  <wp:posOffset>156210</wp:posOffset>
                </wp:positionV>
                <wp:extent cx="2520000" cy="288000"/>
                <wp:effectExtent l="0" t="0" r="13970" b="17145"/>
                <wp:wrapNone/>
                <wp:docPr id="12" name="四角形: 角を丸くする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000" cy="288000"/>
                        </a:xfrm>
                        <a:prstGeom prst="roundRect">
                          <a:avLst/>
                        </a:prstGeom>
                        <a:solidFill>
                          <a:sysClr val="window" lastClr="FFFFFF"/>
                        </a:solidFill>
                        <a:ln w="12700" cap="flat" cmpd="sng" algn="ctr">
                          <a:solidFill>
                            <a:sysClr val="windowText" lastClr="000000">
                              <a:lumMod val="50000"/>
                              <a:lumOff val="50000"/>
                            </a:sysClr>
                          </a:solidFill>
                          <a:prstDash val="sysDash"/>
                        </a:ln>
                        <a:effectLst/>
                      </wps:spPr>
                      <wps:txbx>
                        <w:txbxContent>
                          <w:p w14:paraId="0480FA91" w14:textId="0F0EE5F4" w:rsidR="004871A4" w:rsidRPr="00EB3C61" w:rsidRDefault="004871A4" w:rsidP="002A1C16">
                            <w:pPr>
                              <w:spacing w:line="240" w:lineRule="exact"/>
                              <w:ind w:firstLineChars="0" w:firstLine="0"/>
                              <w:jc w:val="center"/>
                              <w:rPr>
                                <w:rFonts w:ascii="BIZ UDゴシック" w:eastAsia="BIZ UDゴシック" w:hAnsi="BIZ UDゴシック" w:cs="メイリオ"/>
                                <w:color w:val="000000" w:themeColor="text1"/>
                                <w:sz w:val="21"/>
                                <w:szCs w:val="21"/>
                              </w:rPr>
                            </w:pPr>
                            <w:r>
                              <w:rPr>
                                <w:rFonts w:ascii="BIZ UDゴシック" w:eastAsia="BIZ UDゴシック" w:hAnsi="BIZ UDゴシック" w:cs="メイリオ" w:hint="eastAsia"/>
                                <w:color w:val="000000" w:themeColor="text1"/>
                                <w:sz w:val="21"/>
                                <w:szCs w:val="21"/>
                              </w:rPr>
                              <w:t>保険料</w:t>
                            </w:r>
                            <w:r>
                              <w:rPr>
                                <w:rFonts w:ascii="BIZ UDゴシック" w:eastAsia="BIZ UDゴシック" w:hAnsi="BIZ UDゴシック" w:cs="メイリオ"/>
                                <w:color w:val="000000" w:themeColor="text1"/>
                                <w:sz w:val="21"/>
                                <w:szCs w:val="21"/>
                              </w:rPr>
                              <w:t>段階</w:t>
                            </w:r>
                            <w:r>
                              <w:rPr>
                                <w:rFonts w:ascii="BIZ UDゴシック" w:eastAsia="BIZ UDゴシック" w:hAnsi="BIZ UDゴシック" w:cs="メイリオ" w:hint="eastAsia"/>
                                <w:color w:val="000000" w:themeColor="text1"/>
                                <w:sz w:val="21"/>
                                <w:szCs w:val="21"/>
                              </w:rPr>
                              <w:t>区分</w:t>
                            </w:r>
                            <w:r>
                              <w:rPr>
                                <w:rFonts w:ascii="BIZ UDゴシック" w:eastAsia="BIZ UDゴシック" w:hAnsi="BIZ UDゴシック" w:cs="メイリオ"/>
                                <w:color w:val="000000" w:themeColor="text1"/>
                                <w:sz w:val="21"/>
                                <w:szCs w:val="21"/>
                              </w:rPr>
                              <w:t>・保険料率の見直し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E6D76" id="四角形: 角を丸くする 249" o:spid="_x0000_s1118" style="position:absolute;left:0;text-align:left;margin-left:270.35pt;margin-top:12.3pt;width:198.45pt;height:22.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" fillcolor="window" strokecolor="#7f7f7f" strokeweight="1pt">
                <v:stroke dashstyle="3 1"/>
                <v:path arrowok="t"/>
                <v:textbox>
                  <w:txbxContent>
                    <w:p w14:paraId="0480FA91" w14:textId="0F0EE5F4" w:rsidR="004871A4" w:rsidRPr="00EB3C61" w:rsidRDefault="004871A4" w:rsidP="002A1C16">
                      <w:pPr>
                        <w:spacing w:line="240" w:lineRule="exact"/>
                        <w:ind w:firstLineChars="0" w:firstLine="0"/>
                        <w:jc w:val="center"/>
                        <w:rPr>
                          <w:rFonts w:ascii="BIZ UDゴシック" w:eastAsia="BIZ UDゴシック" w:hAnsi="BIZ UDゴシック" w:cs="メイリオ"/>
                          <w:color w:val="000000" w:themeColor="text1"/>
                          <w:sz w:val="21"/>
                          <w:szCs w:val="21"/>
                        </w:rPr>
                      </w:pPr>
                      <w:r>
                        <w:rPr>
                          <w:rFonts w:ascii="BIZ UDゴシック" w:eastAsia="BIZ UDゴシック" w:hAnsi="BIZ UDゴシック" w:cs="メイリオ" w:hint="eastAsia"/>
                          <w:color w:val="000000" w:themeColor="text1"/>
                          <w:sz w:val="21"/>
                          <w:szCs w:val="21"/>
                        </w:rPr>
                        <w:t>保険料</w:t>
                      </w:r>
                      <w:r>
                        <w:rPr>
                          <w:rFonts w:ascii="BIZ UDゴシック" w:eastAsia="BIZ UDゴシック" w:hAnsi="BIZ UDゴシック" w:cs="メイリオ"/>
                          <w:color w:val="000000" w:themeColor="text1"/>
                          <w:sz w:val="21"/>
                          <w:szCs w:val="21"/>
                        </w:rPr>
                        <w:t>段階</w:t>
                      </w:r>
                      <w:r>
                        <w:rPr>
                          <w:rFonts w:ascii="BIZ UDゴシック" w:eastAsia="BIZ UDゴシック" w:hAnsi="BIZ UDゴシック" w:cs="メイリオ" w:hint="eastAsia"/>
                          <w:color w:val="000000" w:themeColor="text1"/>
                          <w:sz w:val="21"/>
                          <w:szCs w:val="21"/>
                        </w:rPr>
                        <w:t>区分</w:t>
                      </w:r>
                      <w:r>
                        <w:rPr>
                          <w:rFonts w:ascii="BIZ UDゴシック" w:eastAsia="BIZ UDゴシック" w:hAnsi="BIZ UDゴシック" w:cs="メイリオ"/>
                          <w:color w:val="000000" w:themeColor="text1"/>
                          <w:sz w:val="21"/>
                          <w:szCs w:val="21"/>
                        </w:rPr>
                        <w:t>・保険料率の見直し</w:t>
                      </w:r>
                    </w:p>
                  </w:txbxContent>
                </v:textbox>
              </v:roundrect>
            </w:pict>
          </mc:Fallback>
        </mc:AlternateContent>
      </w:r>
      <w:r w:rsidR="00EB3C61" w:rsidRPr="00947401">
        <w:rPr>
          <w:rFonts w:ascii="BIZ UDゴシック" w:eastAsia="BIZ UDゴシック" w:hAnsi="BIZ UDゴシック"/>
          <w:noProof/>
          <w:sz w:val="21"/>
          <w:szCs w:val="21"/>
        </w:rPr>
        <mc:AlternateContent>
          <mc:Choice Requires="wps">
            <w:drawing>
              <wp:anchor distT="0" distB="0" distL="114300" distR="114300" simplePos="0" relativeHeight="251593214" behindDoc="0" locked="0" layoutInCell="1" allowOverlap="1" wp14:anchorId="10885C3F" wp14:editId="10B63373">
                <wp:simplePos x="0" y="0"/>
                <wp:positionH relativeFrom="column">
                  <wp:posOffset>4183380</wp:posOffset>
                </wp:positionH>
                <wp:positionV relativeFrom="paragraph">
                  <wp:posOffset>130175</wp:posOffset>
                </wp:positionV>
                <wp:extent cx="886345" cy="756000"/>
                <wp:effectExtent l="38100" t="0" r="9525" b="44450"/>
                <wp:wrapNone/>
                <wp:docPr id="11" name="矢印: 下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6345" cy="756000"/>
                        </a:xfrm>
                        <a:prstGeom prst="downArrow">
                          <a:avLst>
                            <a:gd name="adj1" fmla="val 50000"/>
                            <a:gd name="adj2" fmla="val 15687"/>
                          </a:avLst>
                        </a:prstGeom>
                        <a:solidFill>
                          <a:sysClr val="window" lastClr="FFFFFF"/>
                        </a:solid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E4B8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50" o:spid="_x0000_s1026" type="#_x0000_t67" style="position:absolute;left:0;text-align:left;margin-left:329.4pt;margin-top:10.25pt;width:69.8pt;height:59.55pt;z-index:251593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" adj="18212" fillcolor="window" strokecolor="#7f7f7f" strokeweight="1pt">
                <v:path arrowok="t"/>
              </v:shape>
            </w:pict>
          </mc:Fallback>
        </mc:AlternateContent>
      </w:r>
      <w:r w:rsidR="00EB3C61" w:rsidRPr="00947401">
        <w:rPr>
          <w:rFonts w:ascii="BIZ UDゴシック" w:eastAsia="BIZ UDゴシック" w:hAnsi="BIZ UDゴシック"/>
          <w:noProof/>
          <w:sz w:val="21"/>
          <w:szCs w:val="21"/>
        </w:rPr>
        <mc:AlternateContent>
          <mc:Choice Requires="wps">
            <w:drawing>
              <wp:anchor distT="0" distB="0" distL="114300" distR="114300" simplePos="0" relativeHeight="251662848" behindDoc="0" locked="0" layoutInCell="1" allowOverlap="1" wp14:anchorId="0FA40A6A" wp14:editId="38E071D5">
                <wp:simplePos x="0" y="0"/>
                <wp:positionH relativeFrom="column">
                  <wp:posOffset>942340</wp:posOffset>
                </wp:positionH>
                <wp:positionV relativeFrom="paragraph">
                  <wp:posOffset>139700</wp:posOffset>
                </wp:positionV>
                <wp:extent cx="886345" cy="756000"/>
                <wp:effectExtent l="38100" t="0" r="9525" b="44450"/>
                <wp:wrapNone/>
                <wp:docPr id="250" name="矢印: 下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6345" cy="756000"/>
                        </a:xfrm>
                        <a:prstGeom prst="downArrow">
                          <a:avLst>
                            <a:gd name="adj1" fmla="val 50000"/>
                            <a:gd name="adj2" fmla="val 15687"/>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F7D0DF" id="矢印: 下 250" o:spid="_x0000_s1026" type="#_x0000_t67" style="position:absolute;left:0;text-align:left;margin-left:74.2pt;margin-top:11pt;width:69.8pt;height:59.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" adj="18212" fillcolor="white [3212]" strokecolor="gray [1629]" strokeweight="1pt">
                <v:path arrowok="t"/>
              </v:shape>
            </w:pict>
          </mc:Fallback>
        </mc:AlternateContent>
      </w:r>
    </w:p>
    <w:p w14:paraId="15FAF841" w14:textId="2992D267" w:rsidR="00F11A8B" w:rsidRPr="00947401" w:rsidRDefault="002A1C16" w:rsidP="00F11A8B">
      <w:pPr>
        <w:spacing w:line="360" w:lineRule="exact"/>
        <w:ind w:left="219" w:hangingChars="100" w:hanging="219"/>
        <w:rPr>
          <w:rFonts w:ascii="BIZ UDゴシック" w:eastAsia="BIZ UDゴシック" w:hAnsi="BIZ UDゴシック"/>
          <w:szCs w:val="21"/>
        </w:rPr>
      </w:pPr>
      <w:r w:rsidRPr="00947401">
        <w:rPr>
          <w:rFonts w:ascii="BIZ UDゴシック" w:eastAsia="BIZ UDゴシック" w:hAnsi="BIZ UDゴシック"/>
          <w:noProof/>
          <w:sz w:val="21"/>
          <w:szCs w:val="21"/>
        </w:rPr>
        <mc:AlternateContent>
          <mc:Choice Requires="wps">
            <w:drawing>
              <wp:anchor distT="0" distB="0" distL="114300" distR="114300" simplePos="0" relativeHeight="251663872" behindDoc="0" locked="0" layoutInCell="1" allowOverlap="1" wp14:anchorId="3BDBFD88" wp14:editId="511D00F7">
                <wp:simplePos x="0" y="0"/>
                <wp:positionH relativeFrom="column">
                  <wp:posOffset>313055</wp:posOffset>
                </wp:positionH>
                <wp:positionV relativeFrom="paragraph">
                  <wp:posOffset>130233</wp:posOffset>
                </wp:positionV>
                <wp:extent cx="2339975" cy="320675"/>
                <wp:effectExtent l="0" t="0" r="22225" b="22225"/>
                <wp:wrapNone/>
                <wp:docPr id="253" name="四角形: 角を丸くする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320675"/>
                        </a:xfrm>
                        <a:prstGeom prst="roundRect">
                          <a:avLst/>
                        </a:prstGeom>
                        <a:solidFill>
                          <a:schemeClr val="bg1"/>
                        </a:solid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EAFE6AD" w14:textId="1770A273"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EB3C61">
                              <w:rPr>
                                <w:rFonts w:ascii="BIZ UDゴシック" w:eastAsia="BIZ UDゴシック" w:hAnsi="BIZ UDゴシック" w:cs="メイリオ" w:hint="eastAsia"/>
                                <w:color w:val="000000" w:themeColor="text1"/>
                                <w:sz w:val="21"/>
                                <w:szCs w:val="21"/>
                              </w:rPr>
                              <w:t>介護給付費等準備基金を</w:t>
                            </w:r>
                            <w:r w:rsidRPr="00EB3C61">
                              <w:rPr>
                                <w:rFonts w:ascii="BIZ UDゴシック" w:eastAsia="BIZ UDゴシック" w:hAnsi="BIZ UDゴシック" w:cs="メイリオ"/>
                                <w:color w:val="000000" w:themeColor="text1"/>
                                <w:sz w:val="21"/>
                                <w:szCs w:val="21"/>
                              </w:rPr>
                              <w:t>充当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BFD88" id="四角形: 角を丸くする 253" o:spid="_x0000_s1119" style="position:absolute;left:0;text-align:left;margin-left:24.65pt;margin-top:10.25pt;width:184.25pt;height:2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" fillcolor="white [3212]" strokecolor="gray [1629]" strokeweight="1pt">
                <v:stroke dashstyle="3 1"/>
                <v:path arrowok="t"/>
                <v:textbox>
                  <w:txbxContent>
                    <w:p w14:paraId="1EAFE6AD" w14:textId="1770A273"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EB3C61">
                        <w:rPr>
                          <w:rFonts w:ascii="BIZ UDゴシック" w:eastAsia="BIZ UDゴシック" w:hAnsi="BIZ UDゴシック" w:cs="メイリオ" w:hint="eastAsia"/>
                          <w:color w:val="000000" w:themeColor="text1"/>
                          <w:sz w:val="21"/>
                          <w:szCs w:val="21"/>
                        </w:rPr>
                        <w:t>介護給付費等準備基金を</w:t>
                      </w:r>
                      <w:r w:rsidRPr="00EB3C61">
                        <w:rPr>
                          <w:rFonts w:ascii="BIZ UDゴシック" w:eastAsia="BIZ UDゴシック" w:hAnsi="BIZ UDゴシック" w:cs="メイリオ"/>
                          <w:color w:val="000000" w:themeColor="text1"/>
                          <w:sz w:val="21"/>
                          <w:szCs w:val="21"/>
                        </w:rPr>
                        <w:t>充当</w:t>
                      </w:r>
                    </w:p>
                  </w:txbxContent>
                </v:textbox>
              </v:roundrect>
            </w:pict>
          </mc:Fallback>
        </mc:AlternateContent>
      </w:r>
      <w:r w:rsidR="00EB3C61" w:rsidRPr="00947401">
        <w:rPr>
          <w:rFonts w:ascii="BIZ UDゴシック" w:eastAsia="BIZ UDゴシック" w:hAnsi="BIZ UDゴシック"/>
          <w:noProof/>
          <w:sz w:val="21"/>
          <w:szCs w:val="21"/>
        </w:rPr>
        <mc:AlternateContent>
          <mc:Choice Requires="wps">
            <w:drawing>
              <wp:anchor distT="0" distB="0" distL="114300" distR="114300" simplePos="0" relativeHeight="251668992" behindDoc="0" locked="0" layoutInCell="1" allowOverlap="1" wp14:anchorId="0F09121C" wp14:editId="009E7537">
                <wp:simplePos x="0" y="0"/>
                <wp:positionH relativeFrom="column">
                  <wp:posOffset>3432752</wp:posOffset>
                </wp:positionH>
                <wp:positionV relativeFrom="paragraph">
                  <wp:posOffset>212725</wp:posOffset>
                </wp:positionV>
                <wp:extent cx="2520000" cy="288000"/>
                <wp:effectExtent l="0" t="0" r="13970" b="17145"/>
                <wp:wrapNone/>
                <wp:docPr id="249" name="四角形: 角を丸くする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000" cy="288000"/>
                        </a:xfrm>
                        <a:prstGeom prst="roundRect">
                          <a:avLst/>
                        </a:prstGeom>
                        <a:solidFill>
                          <a:schemeClr val="bg1"/>
                        </a:solid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D314999" w14:textId="15204C4D"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EB3C61">
                              <w:rPr>
                                <w:rFonts w:ascii="BIZ UDゴシック" w:eastAsia="BIZ UDゴシック" w:hAnsi="BIZ UDゴシック" w:cs="メイリオ" w:hint="eastAsia"/>
                                <w:color w:val="000000" w:themeColor="text1"/>
                                <w:sz w:val="21"/>
                                <w:szCs w:val="21"/>
                              </w:rPr>
                              <w:t>介護給付費等準備基金を充当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9121C" id="_x0000_s1120" style="position:absolute;left:0;text-align:left;margin-left:270.3pt;margin-top:16.75pt;width:198.45pt;height:2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" fillcolor="white [3212]" strokecolor="gray [1629]" strokeweight="1pt">
                <v:stroke dashstyle="3 1"/>
                <v:path arrowok="t"/>
                <v:textbox>
                  <w:txbxContent>
                    <w:p w14:paraId="5D314999" w14:textId="15204C4D"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EB3C61">
                        <w:rPr>
                          <w:rFonts w:ascii="BIZ UDゴシック" w:eastAsia="BIZ UDゴシック" w:hAnsi="BIZ UDゴシック" w:cs="メイリオ" w:hint="eastAsia"/>
                          <w:color w:val="000000" w:themeColor="text1"/>
                          <w:sz w:val="21"/>
                          <w:szCs w:val="21"/>
                        </w:rPr>
                        <w:t>介護給付費等準備基金を充当</w:t>
                      </w:r>
                    </w:p>
                  </w:txbxContent>
                </v:textbox>
              </v:roundrect>
            </w:pict>
          </mc:Fallback>
        </mc:AlternateContent>
      </w:r>
    </w:p>
    <w:p w14:paraId="5812A21D" w14:textId="77777777" w:rsidR="00F11A8B" w:rsidRPr="00947401" w:rsidRDefault="00F11A8B" w:rsidP="00F11A8B">
      <w:pPr>
        <w:spacing w:line="360" w:lineRule="exact"/>
        <w:ind w:left="229" w:hangingChars="100" w:hanging="229"/>
        <w:rPr>
          <w:rFonts w:ascii="BIZ UDゴシック" w:eastAsia="BIZ UDゴシック" w:hAnsi="BIZ UDゴシック"/>
          <w:szCs w:val="21"/>
        </w:rPr>
      </w:pPr>
    </w:p>
    <w:p w14:paraId="5DE21DD5" w14:textId="6E7562C5" w:rsidR="00F11A8B" w:rsidRPr="00947401" w:rsidRDefault="002A1C16" w:rsidP="00F11A8B">
      <w:pPr>
        <w:spacing w:line="360" w:lineRule="exact"/>
        <w:ind w:left="219" w:hangingChars="100" w:hanging="219"/>
        <w:rPr>
          <w:rFonts w:ascii="BIZ UDゴシック" w:eastAsia="BIZ UDゴシック" w:hAnsi="BIZ UDゴシック"/>
          <w:szCs w:val="21"/>
        </w:rPr>
      </w:pPr>
      <w:r w:rsidRPr="00947401">
        <w:rPr>
          <w:rFonts w:ascii="BIZ UDゴシック" w:eastAsia="BIZ UDゴシック" w:hAnsi="BIZ UDゴシック"/>
          <w:noProof/>
          <w:sz w:val="21"/>
          <w:szCs w:val="21"/>
        </w:rPr>
        <mc:AlternateContent>
          <mc:Choice Requires="wps">
            <w:drawing>
              <wp:anchor distT="0" distB="0" distL="114300" distR="114300" simplePos="0" relativeHeight="251665920" behindDoc="0" locked="0" layoutInCell="1" allowOverlap="1" wp14:anchorId="7B58258D" wp14:editId="1E90243D">
                <wp:simplePos x="0" y="0"/>
                <wp:positionH relativeFrom="column">
                  <wp:posOffset>3445452</wp:posOffset>
                </wp:positionH>
                <wp:positionV relativeFrom="paragraph">
                  <wp:posOffset>213360</wp:posOffset>
                </wp:positionV>
                <wp:extent cx="2519680" cy="467995"/>
                <wp:effectExtent l="0" t="0" r="13970" b="27305"/>
                <wp:wrapNone/>
                <wp:docPr id="252" name="四角形: 角を丸くする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680" cy="467995"/>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E148C0" w14:textId="7A85F7A1" w:rsidR="004871A4" w:rsidRPr="00EB3C61" w:rsidRDefault="004871A4" w:rsidP="00EB3C61">
                            <w:pPr>
                              <w:spacing w:line="240" w:lineRule="exact"/>
                              <w:ind w:firstLineChars="0" w:firstLine="0"/>
                              <w:jc w:val="center"/>
                              <w:rPr>
                                <w:rFonts w:ascii="BIZ UDゴシック" w:eastAsia="BIZ UDゴシック" w:hAnsi="BIZ UDゴシック" w:cs="メイリオ"/>
                                <w:b/>
                                <w:color w:val="000000" w:themeColor="text1"/>
                                <w:sz w:val="21"/>
                                <w:szCs w:val="21"/>
                              </w:rPr>
                            </w:pPr>
                            <w:r w:rsidRPr="00EB3C61">
                              <w:rPr>
                                <w:rFonts w:ascii="BIZ UDゴシック" w:eastAsia="BIZ UDゴシック" w:hAnsi="BIZ UDゴシック" w:cs="メイリオ" w:hint="eastAsia"/>
                                <w:b/>
                                <w:color w:val="000000" w:themeColor="text1"/>
                                <w:sz w:val="21"/>
                                <w:szCs w:val="21"/>
                              </w:rPr>
                              <w:t>第九期の保険料基準月額</w:t>
                            </w:r>
                          </w:p>
                          <w:p w14:paraId="4BB0C33E" w14:textId="03258A76" w:rsidR="004871A4" w:rsidRPr="00EB3C61" w:rsidRDefault="004871A4" w:rsidP="00EB3C61">
                            <w:pPr>
                              <w:spacing w:line="240" w:lineRule="exact"/>
                              <w:ind w:firstLineChars="0" w:firstLine="0"/>
                              <w:jc w:val="center"/>
                              <w:rPr>
                                <w:rFonts w:ascii="BIZ UDゴシック" w:eastAsia="BIZ UDゴシック" w:hAnsi="BIZ UDゴシック" w:cs="メイリオ"/>
                                <w:b/>
                                <w:color w:val="000000" w:themeColor="text1"/>
                                <w:sz w:val="21"/>
                                <w:szCs w:val="21"/>
                              </w:rPr>
                            </w:pPr>
                            <w:r w:rsidRPr="009305AE">
                              <w:rPr>
                                <w:rFonts w:ascii="BIZ UDゴシック" w:eastAsia="BIZ UDゴシック" w:hAnsi="BIZ UDゴシック" w:cs="メイリオ" w:hint="eastAsia"/>
                                <w:b/>
                                <w:color w:val="000000" w:themeColor="text1"/>
                                <w:sz w:val="21"/>
                                <w:szCs w:val="21"/>
                              </w:rPr>
                              <w:t>6</w:t>
                            </w:r>
                            <w:r w:rsidRPr="009305AE">
                              <w:rPr>
                                <w:rFonts w:ascii="BIZ UDゴシック" w:eastAsia="BIZ UDゴシック" w:hAnsi="BIZ UDゴシック" w:cs="メイリオ"/>
                                <w:b/>
                                <w:color w:val="000000" w:themeColor="text1"/>
                                <w:sz w:val="21"/>
                                <w:szCs w:val="21"/>
                              </w:rPr>
                              <w:t>,</w:t>
                            </w:r>
                            <w:r w:rsidRPr="009305AE">
                              <w:rPr>
                                <w:rFonts w:ascii="BIZ UDゴシック" w:eastAsia="BIZ UDゴシック" w:hAnsi="BIZ UDゴシック" w:cs="メイリオ" w:hint="eastAsia"/>
                                <w:b/>
                                <w:color w:val="000000" w:themeColor="text1"/>
                                <w:sz w:val="21"/>
                                <w:szCs w:val="21"/>
                              </w:rPr>
                              <w:t>5</w:t>
                            </w:r>
                            <w:r w:rsidRPr="009305AE">
                              <w:rPr>
                                <w:rFonts w:ascii="BIZ UDゴシック" w:eastAsia="BIZ UDゴシック" w:hAnsi="BIZ UDゴシック" w:cs="メイリオ"/>
                                <w:b/>
                                <w:color w:val="000000" w:themeColor="text1"/>
                                <w:sz w:val="21"/>
                                <w:szCs w:val="21"/>
                              </w:rPr>
                              <w:t>00</w:t>
                            </w:r>
                            <w:r w:rsidRPr="009305AE">
                              <w:rPr>
                                <w:rFonts w:ascii="BIZ UDゴシック" w:eastAsia="BIZ UDゴシック" w:hAnsi="BIZ UDゴシック" w:cs="メイリオ" w:hint="eastAsia"/>
                                <w:b/>
                                <w:color w:val="000000" w:themeColor="text1"/>
                                <w:sz w:val="21"/>
                                <w:szCs w:val="21"/>
                              </w:rPr>
                              <w:t>～</w:t>
                            </w:r>
                            <w:r w:rsidRPr="009305AE">
                              <w:rPr>
                                <w:rFonts w:ascii="BIZ UDゴシック" w:eastAsia="BIZ UDゴシック" w:hAnsi="BIZ UDゴシック" w:cs="メイリオ"/>
                                <w:b/>
                                <w:color w:val="000000" w:themeColor="text1"/>
                                <w:sz w:val="21"/>
                                <w:szCs w:val="21"/>
                              </w:rPr>
                              <w:t>7,000</w:t>
                            </w:r>
                            <w:r w:rsidRPr="00EB3C61">
                              <w:rPr>
                                <w:rFonts w:ascii="BIZ UDゴシック" w:eastAsia="BIZ UDゴシック" w:hAnsi="BIZ UDゴシック" w:cs="メイリオ" w:hint="eastAsia"/>
                                <w:b/>
                                <w:color w:val="000000" w:themeColor="text1"/>
                                <w:sz w:val="21"/>
                                <w:szCs w:val="21"/>
                              </w:rPr>
                              <w:t>円程度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8258D" id="四角形: 角を丸くする 252" o:spid="_x0000_s1121" style="position:absolute;left:0;text-align:left;margin-left:271.3pt;margin-top:16.8pt;width:198.4pt;height:36.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" fillcolor="white [3212]" strokecolor="gray [1629]" strokeweight="2pt">
                <v:path arrowok="t"/>
                <v:textbox>
                  <w:txbxContent>
                    <w:p w14:paraId="46E148C0" w14:textId="7A85F7A1" w:rsidR="004871A4" w:rsidRPr="00EB3C61" w:rsidRDefault="004871A4" w:rsidP="00EB3C61">
                      <w:pPr>
                        <w:spacing w:line="240" w:lineRule="exact"/>
                        <w:ind w:firstLineChars="0" w:firstLine="0"/>
                        <w:jc w:val="center"/>
                        <w:rPr>
                          <w:rFonts w:ascii="BIZ UDゴシック" w:eastAsia="BIZ UDゴシック" w:hAnsi="BIZ UDゴシック" w:cs="メイリオ"/>
                          <w:b/>
                          <w:color w:val="000000" w:themeColor="text1"/>
                          <w:sz w:val="21"/>
                          <w:szCs w:val="21"/>
                        </w:rPr>
                      </w:pPr>
                      <w:r w:rsidRPr="00EB3C61">
                        <w:rPr>
                          <w:rFonts w:ascii="BIZ UDゴシック" w:eastAsia="BIZ UDゴシック" w:hAnsi="BIZ UDゴシック" w:cs="メイリオ" w:hint="eastAsia"/>
                          <w:b/>
                          <w:color w:val="000000" w:themeColor="text1"/>
                          <w:sz w:val="21"/>
                          <w:szCs w:val="21"/>
                        </w:rPr>
                        <w:t>第九期の保険料基準月額</w:t>
                      </w:r>
                    </w:p>
                    <w:p w14:paraId="4BB0C33E" w14:textId="03258A76" w:rsidR="004871A4" w:rsidRPr="00EB3C61" w:rsidRDefault="004871A4" w:rsidP="00EB3C61">
                      <w:pPr>
                        <w:spacing w:line="240" w:lineRule="exact"/>
                        <w:ind w:firstLineChars="0" w:firstLine="0"/>
                        <w:jc w:val="center"/>
                        <w:rPr>
                          <w:rFonts w:ascii="BIZ UDゴシック" w:eastAsia="BIZ UDゴシック" w:hAnsi="BIZ UDゴシック" w:cs="メイリオ"/>
                          <w:b/>
                          <w:color w:val="000000" w:themeColor="text1"/>
                          <w:sz w:val="21"/>
                          <w:szCs w:val="21"/>
                        </w:rPr>
                      </w:pPr>
                      <w:r w:rsidRPr="009305AE">
                        <w:rPr>
                          <w:rFonts w:ascii="BIZ UDゴシック" w:eastAsia="BIZ UDゴシック" w:hAnsi="BIZ UDゴシック" w:cs="メイリオ" w:hint="eastAsia"/>
                          <w:b/>
                          <w:color w:val="000000" w:themeColor="text1"/>
                          <w:sz w:val="21"/>
                          <w:szCs w:val="21"/>
                        </w:rPr>
                        <w:t>6</w:t>
                      </w:r>
                      <w:r w:rsidRPr="009305AE">
                        <w:rPr>
                          <w:rFonts w:ascii="BIZ UDゴシック" w:eastAsia="BIZ UDゴシック" w:hAnsi="BIZ UDゴシック" w:cs="メイリオ"/>
                          <w:b/>
                          <w:color w:val="000000" w:themeColor="text1"/>
                          <w:sz w:val="21"/>
                          <w:szCs w:val="21"/>
                        </w:rPr>
                        <w:t>,</w:t>
                      </w:r>
                      <w:r w:rsidRPr="009305AE">
                        <w:rPr>
                          <w:rFonts w:ascii="BIZ UDゴシック" w:eastAsia="BIZ UDゴシック" w:hAnsi="BIZ UDゴシック" w:cs="メイリオ" w:hint="eastAsia"/>
                          <w:b/>
                          <w:color w:val="000000" w:themeColor="text1"/>
                          <w:sz w:val="21"/>
                          <w:szCs w:val="21"/>
                        </w:rPr>
                        <w:t>5</w:t>
                      </w:r>
                      <w:r w:rsidRPr="009305AE">
                        <w:rPr>
                          <w:rFonts w:ascii="BIZ UDゴシック" w:eastAsia="BIZ UDゴシック" w:hAnsi="BIZ UDゴシック" w:cs="メイリオ"/>
                          <w:b/>
                          <w:color w:val="000000" w:themeColor="text1"/>
                          <w:sz w:val="21"/>
                          <w:szCs w:val="21"/>
                        </w:rPr>
                        <w:t>00</w:t>
                      </w:r>
                      <w:r w:rsidRPr="009305AE">
                        <w:rPr>
                          <w:rFonts w:ascii="BIZ UDゴシック" w:eastAsia="BIZ UDゴシック" w:hAnsi="BIZ UDゴシック" w:cs="メイリオ" w:hint="eastAsia"/>
                          <w:b/>
                          <w:color w:val="000000" w:themeColor="text1"/>
                          <w:sz w:val="21"/>
                          <w:szCs w:val="21"/>
                        </w:rPr>
                        <w:t>～</w:t>
                      </w:r>
                      <w:r w:rsidRPr="009305AE">
                        <w:rPr>
                          <w:rFonts w:ascii="BIZ UDゴシック" w:eastAsia="BIZ UDゴシック" w:hAnsi="BIZ UDゴシック" w:cs="メイリオ"/>
                          <w:b/>
                          <w:color w:val="000000" w:themeColor="text1"/>
                          <w:sz w:val="21"/>
                          <w:szCs w:val="21"/>
                        </w:rPr>
                        <w:t>7,000</w:t>
                      </w:r>
                      <w:r w:rsidRPr="00EB3C61">
                        <w:rPr>
                          <w:rFonts w:ascii="BIZ UDゴシック" w:eastAsia="BIZ UDゴシック" w:hAnsi="BIZ UDゴシック" w:cs="メイリオ" w:hint="eastAsia"/>
                          <w:b/>
                          <w:color w:val="000000" w:themeColor="text1"/>
                          <w:sz w:val="21"/>
                          <w:szCs w:val="21"/>
                        </w:rPr>
                        <w:t>円程度</w:t>
                      </w:r>
                    </w:p>
                  </w:txbxContent>
                </v:textbox>
              </v:roundrect>
            </w:pict>
          </mc:Fallback>
        </mc:AlternateContent>
      </w:r>
      <w:r w:rsidRPr="00947401">
        <w:rPr>
          <w:rFonts w:ascii="BIZ UDゴシック" w:eastAsia="BIZ UDゴシック" w:hAnsi="BIZ UDゴシック"/>
          <w:noProof/>
          <w:sz w:val="21"/>
          <w:szCs w:val="21"/>
        </w:rPr>
        <mc:AlternateContent>
          <mc:Choice Requires="wps">
            <w:drawing>
              <wp:anchor distT="0" distB="0" distL="114300" distR="114300" simplePos="0" relativeHeight="251666944" behindDoc="0" locked="0" layoutInCell="1" allowOverlap="1" wp14:anchorId="0A510DB3" wp14:editId="58B75DFE">
                <wp:simplePos x="0" y="0"/>
                <wp:positionH relativeFrom="page">
                  <wp:posOffset>3508375</wp:posOffset>
                </wp:positionH>
                <wp:positionV relativeFrom="paragraph">
                  <wp:posOffset>215323</wp:posOffset>
                </wp:positionV>
                <wp:extent cx="577215" cy="485775"/>
                <wp:effectExtent l="0" t="19050" r="32385" b="47625"/>
                <wp:wrapNone/>
                <wp:docPr id="251" name="矢印: 右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 cy="485775"/>
                        </a:xfrm>
                        <a:prstGeom prst="rightArrow">
                          <a:avLst/>
                        </a:prstGeom>
                        <a:solidFill>
                          <a:schemeClr val="bg2">
                            <a:lumMod val="90000"/>
                          </a:schemeClr>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C12A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51" o:spid="_x0000_s1026" type="#_x0000_t13" style="position:absolute;left:0;text-align:left;margin-left:276.25pt;margin-top:16.95pt;width:45.45pt;height:38.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" adj="12511" fillcolor="#cfcdcd [2894]" strokecolor="gray [1629]" strokeweight="1pt">
                <v:path arrowok="t"/>
                <w10:wrap anchorx="page"/>
              </v:shape>
            </w:pict>
          </mc:Fallback>
        </mc:AlternateContent>
      </w:r>
      <w:r w:rsidRPr="00947401">
        <w:rPr>
          <w:rFonts w:ascii="BIZ UDゴシック" w:eastAsia="BIZ UDゴシック" w:hAnsi="BIZ UDゴシック"/>
          <w:noProof/>
          <w:szCs w:val="21"/>
        </w:rPr>
        <mc:AlternateContent>
          <mc:Choice Requires="wps">
            <w:drawing>
              <wp:anchor distT="0" distB="0" distL="114300" distR="114300" simplePos="0" relativeHeight="251664896" behindDoc="0" locked="0" layoutInCell="1" allowOverlap="1" wp14:anchorId="0D511863" wp14:editId="0ED36320">
                <wp:simplePos x="0" y="0"/>
                <wp:positionH relativeFrom="column">
                  <wp:posOffset>306705</wp:posOffset>
                </wp:positionH>
                <wp:positionV relativeFrom="paragraph">
                  <wp:posOffset>236855</wp:posOffset>
                </wp:positionV>
                <wp:extent cx="2339975" cy="428625"/>
                <wp:effectExtent l="0" t="0" r="22225" b="28575"/>
                <wp:wrapNone/>
                <wp:docPr id="247" name="四角形: 角を丸くする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428625"/>
                        </a:xfrm>
                        <a:prstGeom prst="roundRect">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F0507" w14:textId="62050D53"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EB3C61">
                              <w:rPr>
                                <w:rFonts w:ascii="BIZ UDゴシック" w:eastAsia="BIZ UDゴシック" w:hAnsi="BIZ UDゴシック" w:cs="メイリオ" w:hint="eastAsia"/>
                                <w:color w:val="000000" w:themeColor="text1"/>
                                <w:sz w:val="21"/>
                                <w:szCs w:val="21"/>
                              </w:rPr>
                              <w:t>第八期の保険料基準月額</w:t>
                            </w:r>
                          </w:p>
                          <w:p w14:paraId="27B0BFC7" w14:textId="2ABDF32B"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9305AE">
                              <w:rPr>
                                <w:rFonts w:ascii="BIZ UDゴシック" w:eastAsia="BIZ UDゴシック" w:hAnsi="BIZ UDゴシック" w:cs="メイリオ" w:hint="eastAsia"/>
                                <w:color w:val="000000" w:themeColor="text1"/>
                                <w:sz w:val="21"/>
                                <w:szCs w:val="21"/>
                              </w:rPr>
                              <w:t>6,100</w:t>
                            </w:r>
                            <w:r w:rsidRPr="00EB3C61">
                              <w:rPr>
                                <w:rFonts w:ascii="BIZ UDゴシック" w:eastAsia="BIZ UDゴシック" w:hAnsi="BIZ UDゴシック" w:cs="メイリオ" w:hint="eastAsia"/>
                                <w:color w:val="000000" w:themeColor="text1"/>
                                <w:sz w:val="21"/>
                                <w:szCs w:val="21"/>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11863" id="四角形: 角を丸くする 247" o:spid="_x0000_s1122" style="position:absolute;left:0;text-align:left;margin-left:24.15pt;margin-top:18.65pt;width:184.25pt;height:3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" fillcolor="white [3212]" strokecolor="gray [1629]" strokeweight="1pt">
                <v:path arrowok="t"/>
                <v:textbox>
                  <w:txbxContent>
                    <w:p w14:paraId="573F0507" w14:textId="62050D53"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EB3C61">
                        <w:rPr>
                          <w:rFonts w:ascii="BIZ UDゴシック" w:eastAsia="BIZ UDゴシック" w:hAnsi="BIZ UDゴシック" w:cs="メイリオ" w:hint="eastAsia"/>
                          <w:color w:val="000000" w:themeColor="text1"/>
                          <w:sz w:val="21"/>
                          <w:szCs w:val="21"/>
                        </w:rPr>
                        <w:t>第八期の保険料基準月額</w:t>
                      </w:r>
                    </w:p>
                    <w:p w14:paraId="27B0BFC7" w14:textId="2ABDF32B" w:rsidR="004871A4" w:rsidRPr="00EB3C61" w:rsidRDefault="004871A4" w:rsidP="00EB3C61">
                      <w:pPr>
                        <w:spacing w:line="240" w:lineRule="exact"/>
                        <w:ind w:firstLineChars="0" w:firstLine="0"/>
                        <w:jc w:val="center"/>
                        <w:rPr>
                          <w:rFonts w:ascii="BIZ UDゴシック" w:eastAsia="BIZ UDゴシック" w:hAnsi="BIZ UDゴシック" w:cs="メイリオ"/>
                          <w:color w:val="000000" w:themeColor="text1"/>
                          <w:sz w:val="21"/>
                          <w:szCs w:val="21"/>
                        </w:rPr>
                      </w:pPr>
                      <w:r w:rsidRPr="009305AE">
                        <w:rPr>
                          <w:rFonts w:ascii="BIZ UDゴシック" w:eastAsia="BIZ UDゴシック" w:hAnsi="BIZ UDゴシック" w:cs="メイリオ" w:hint="eastAsia"/>
                          <w:color w:val="000000" w:themeColor="text1"/>
                          <w:sz w:val="21"/>
                          <w:szCs w:val="21"/>
                        </w:rPr>
                        <w:t>6,100</w:t>
                      </w:r>
                      <w:r w:rsidRPr="00EB3C61">
                        <w:rPr>
                          <w:rFonts w:ascii="BIZ UDゴシック" w:eastAsia="BIZ UDゴシック" w:hAnsi="BIZ UDゴシック" w:cs="メイリオ" w:hint="eastAsia"/>
                          <w:color w:val="000000" w:themeColor="text1"/>
                          <w:sz w:val="21"/>
                          <w:szCs w:val="21"/>
                        </w:rPr>
                        <w:t>円</w:t>
                      </w:r>
                    </w:p>
                  </w:txbxContent>
                </v:textbox>
              </v:roundrect>
            </w:pict>
          </mc:Fallback>
        </mc:AlternateContent>
      </w:r>
    </w:p>
    <w:p w14:paraId="67CE873A" w14:textId="666845D6" w:rsidR="00F11A8B" w:rsidRPr="00947401" w:rsidRDefault="00F11A8B" w:rsidP="00F11A8B">
      <w:pPr>
        <w:pStyle w:val="5"/>
        <w:rPr>
          <w:rFonts w:ascii="BIZ UDゴシック" w:eastAsia="BIZ UDゴシック" w:hAnsi="BIZ UDゴシック"/>
          <w:szCs w:val="21"/>
        </w:rPr>
      </w:pPr>
    </w:p>
    <w:p w14:paraId="494BFF94" w14:textId="77777777" w:rsidR="00CE4A32" w:rsidRPr="00947401" w:rsidRDefault="00CE4A32" w:rsidP="00CE4A32">
      <w:pPr>
        <w:ind w:firstLine="229"/>
        <w:rPr>
          <w:rFonts w:ascii="BIZ UDゴシック" w:eastAsia="BIZ UDゴシック" w:hAnsi="BIZ UDゴシック"/>
        </w:rPr>
      </w:pPr>
    </w:p>
    <w:p w14:paraId="5D3DEDA0" w14:textId="1B7EF6AE" w:rsidR="00F11A8B" w:rsidRPr="00947401" w:rsidRDefault="00CE4A32" w:rsidP="00CE4A32">
      <w:pPr>
        <w:pStyle w:val="3"/>
        <w:ind w:leftChars="0" w:left="0"/>
        <w:rPr>
          <w:rFonts w:ascii="BIZ UDゴシック" w:eastAsia="BIZ UDゴシック" w:hAnsi="BIZ UDゴシック"/>
        </w:rPr>
      </w:pPr>
      <w:r w:rsidRPr="00947401">
        <w:rPr>
          <w:rFonts w:ascii="BIZ UDゴシック" w:eastAsia="BIZ UDゴシック" w:hAnsi="BIZ UDゴシック" w:hint="eastAsia"/>
          <w:b w:val="0"/>
          <w:bCs/>
          <w:color w:val="auto"/>
        </w:rPr>
        <w:t>■</w:t>
      </w:r>
      <w:r w:rsidRPr="00947401">
        <w:rPr>
          <w:rStyle w:val="50"/>
          <w:rFonts w:ascii="BIZ UDゴシック" w:eastAsia="BIZ UDゴシック" w:hAnsi="BIZ UDゴシック" w:hint="eastAsia"/>
          <w:b/>
          <w:bCs/>
          <w:color w:val="auto"/>
        </w:rPr>
        <w:t>介護保険料の推移</w:t>
      </w:r>
    </w:p>
    <w:tbl>
      <w:tblPr>
        <w:tblW w:w="4928" w:type="pct"/>
        <w:tblInd w:w="-5" w:type="dxa"/>
        <w:tblLayout w:type="fixed"/>
        <w:tblCellMar>
          <w:left w:w="99" w:type="dxa"/>
          <w:right w:w="99" w:type="dxa"/>
        </w:tblCellMar>
        <w:tblLook w:val="04A0" w:firstRow="1" w:lastRow="0" w:firstColumn="1" w:lastColumn="0" w:noHBand="0" w:noVBand="1"/>
      </w:tblPr>
      <w:tblGrid>
        <w:gridCol w:w="1136"/>
        <w:gridCol w:w="1134"/>
        <w:gridCol w:w="1134"/>
        <w:gridCol w:w="1134"/>
        <w:gridCol w:w="1699"/>
        <w:gridCol w:w="1700"/>
        <w:gridCol w:w="1833"/>
      </w:tblGrid>
      <w:tr w:rsidR="008C0C07" w:rsidRPr="00947401" w14:paraId="375EB3D3" w14:textId="77777777" w:rsidTr="002F472A">
        <w:trPr>
          <w:trHeight w:val="510"/>
        </w:trPr>
        <w:tc>
          <w:tcPr>
            <w:tcW w:w="58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D20312" w14:textId="77777777" w:rsidR="00801B5F" w:rsidRPr="00947401" w:rsidRDefault="00801B5F" w:rsidP="008933D1">
            <w:pPr>
              <w:widowControl/>
              <w:spacing w:line="360" w:lineRule="exact"/>
              <w:ind w:firstLine="209"/>
              <w:jc w:val="left"/>
              <w:rPr>
                <w:rFonts w:ascii="BIZ UDゴシック" w:eastAsia="BIZ UDゴシック" w:hAnsi="BIZ UDゴシック" w:cs="ＭＳ Ｐゴシック"/>
                <w:color w:val="000000"/>
                <w:kern w:val="0"/>
                <w:sz w:val="20"/>
                <w:szCs w:val="20"/>
              </w:rPr>
            </w:pPr>
            <w:r w:rsidRPr="00947401">
              <w:rPr>
                <w:rFonts w:ascii="BIZ UDゴシック" w:eastAsia="BIZ UDゴシック" w:hAnsi="BIZ UDゴシック" w:cs="ＭＳ Ｐゴシック" w:hint="eastAsia"/>
                <w:color w:val="000000"/>
                <w:kern w:val="0"/>
                <w:sz w:val="20"/>
                <w:szCs w:val="20"/>
              </w:rPr>
              <w:t xml:space="preserve">　</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D6F077" w14:textId="77777777" w:rsidR="00CE4A32" w:rsidRPr="00947401" w:rsidRDefault="002706A6" w:rsidP="008C0C07">
            <w:pPr>
              <w:widowControl/>
              <w:spacing w:line="24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第六期</w:t>
            </w:r>
          </w:p>
          <w:p w14:paraId="32CC8B41" w14:textId="02F76B2B" w:rsidR="00801B5F" w:rsidRPr="00947401" w:rsidRDefault="002706A6" w:rsidP="008C0C07">
            <w:pPr>
              <w:widowControl/>
              <w:spacing w:line="24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w:t>
            </w:r>
            <w:r w:rsidR="00801B5F" w:rsidRPr="00947401">
              <w:rPr>
                <w:rFonts w:ascii="BIZ UDゴシック" w:eastAsia="BIZ UDゴシック" w:hAnsi="BIZ UDゴシック" w:cs="ＭＳ Ｐゴシック" w:hint="eastAsia"/>
                <w:kern w:val="0"/>
                <w:sz w:val="20"/>
                <w:szCs w:val="20"/>
              </w:rPr>
              <w:t>2015</w:t>
            </w:r>
            <w:r w:rsidRPr="00947401">
              <w:rPr>
                <w:rFonts w:ascii="BIZ UDゴシック" w:eastAsia="BIZ UDゴシック" w:hAnsi="BIZ UDゴシック" w:cs="ＭＳ Ｐゴシック" w:hint="eastAsia"/>
                <w:kern w:val="0"/>
                <w:sz w:val="20"/>
                <w:szCs w:val="20"/>
              </w:rPr>
              <w:t>年)</w:t>
            </w:r>
          </w:p>
        </w:tc>
        <w:tc>
          <w:tcPr>
            <w:tcW w:w="58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BC5ED5" w14:textId="77777777" w:rsidR="00CE4A32" w:rsidRPr="00947401" w:rsidRDefault="002706A6" w:rsidP="008C0C07">
            <w:pPr>
              <w:widowControl/>
              <w:spacing w:line="24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第七期</w:t>
            </w:r>
          </w:p>
          <w:p w14:paraId="6C06FB8D" w14:textId="10A30325" w:rsidR="00801B5F" w:rsidRPr="00947401" w:rsidRDefault="002706A6" w:rsidP="008C0C07">
            <w:pPr>
              <w:widowControl/>
              <w:spacing w:line="24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w:t>
            </w:r>
            <w:r w:rsidR="00801B5F" w:rsidRPr="00947401">
              <w:rPr>
                <w:rFonts w:ascii="BIZ UDゴシック" w:eastAsia="BIZ UDゴシック" w:hAnsi="BIZ UDゴシック" w:cs="ＭＳ Ｐゴシック" w:hint="eastAsia"/>
                <w:kern w:val="0"/>
                <w:sz w:val="20"/>
                <w:szCs w:val="20"/>
              </w:rPr>
              <w:t>2018</w:t>
            </w:r>
            <w:r w:rsidRPr="00947401">
              <w:rPr>
                <w:rFonts w:ascii="BIZ UDゴシック" w:eastAsia="BIZ UDゴシック" w:hAnsi="BIZ UDゴシック" w:cs="ＭＳ Ｐゴシック" w:hint="eastAsia"/>
                <w:kern w:val="0"/>
                <w:sz w:val="20"/>
                <w:szCs w:val="20"/>
              </w:rPr>
              <w:t>年)</w:t>
            </w:r>
          </w:p>
        </w:tc>
        <w:tc>
          <w:tcPr>
            <w:tcW w:w="580" w:type="pct"/>
            <w:tcBorders>
              <w:top w:val="single" w:sz="4" w:space="0" w:color="auto"/>
              <w:left w:val="nil"/>
              <w:bottom w:val="single" w:sz="4" w:space="0" w:color="auto"/>
              <w:right w:val="double" w:sz="4" w:space="0" w:color="auto"/>
            </w:tcBorders>
            <w:shd w:val="clear" w:color="auto" w:fill="D9D9D9" w:themeFill="background1" w:themeFillShade="D9"/>
            <w:noWrap/>
            <w:vAlign w:val="center"/>
            <w:hideMark/>
          </w:tcPr>
          <w:p w14:paraId="4D063E1C" w14:textId="77777777" w:rsidR="00CE4A32" w:rsidRPr="00947401" w:rsidRDefault="002706A6" w:rsidP="008C0C07">
            <w:pPr>
              <w:widowControl/>
              <w:spacing w:line="24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第八期</w:t>
            </w:r>
          </w:p>
          <w:p w14:paraId="62ED403D" w14:textId="6917B1A0" w:rsidR="00801B5F" w:rsidRPr="00947401" w:rsidRDefault="002706A6" w:rsidP="008C0C07">
            <w:pPr>
              <w:widowControl/>
              <w:spacing w:line="24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w:t>
            </w:r>
            <w:r w:rsidR="00801B5F" w:rsidRPr="00947401">
              <w:rPr>
                <w:rFonts w:ascii="BIZ UDゴシック" w:eastAsia="BIZ UDゴシック" w:hAnsi="BIZ UDゴシック" w:cs="ＭＳ Ｐゴシック" w:hint="eastAsia"/>
                <w:kern w:val="0"/>
                <w:sz w:val="20"/>
                <w:szCs w:val="20"/>
              </w:rPr>
              <w:t>2021</w:t>
            </w:r>
            <w:r w:rsidRPr="00947401">
              <w:rPr>
                <w:rFonts w:ascii="BIZ UDゴシック" w:eastAsia="BIZ UDゴシック" w:hAnsi="BIZ UDゴシック" w:cs="ＭＳ Ｐゴシック" w:hint="eastAsia"/>
                <w:kern w:val="0"/>
                <w:sz w:val="20"/>
                <w:szCs w:val="20"/>
              </w:rPr>
              <w:t>年)</w:t>
            </w:r>
          </w:p>
        </w:tc>
        <w:tc>
          <w:tcPr>
            <w:tcW w:w="869" w:type="pct"/>
            <w:tcBorders>
              <w:top w:val="single" w:sz="4" w:space="0" w:color="auto"/>
              <w:left w:val="double" w:sz="4" w:space="0" w:color="auto"/>
              <w:bottom w:val="single" w:sz="4" w:space="0" w:color="auto"/>
              <w:right w:val="double" w:sz="4" w:space="0" w:color="auto"/>
            </w:tcBorders>
            <w:shd w:val="clear" w:color="auto" w:fill="D9D9D9" w:themeFill="background1" w:themeFillShade="D9"/>
            <w:noWrap/>
            <w:vAlign w:val="center"/>
            <w:hideMark/>
          </w:tcPr>
          <w:p w14:paraId="42C65347" w14:textId="7AC72A74" w:rsidR="00801B5F" w:rsidRPr="00947401" w:rsidRDefault="002706A6" w:rsidP="008C0C07">
            <w:pPr>
              <w:widowControl/>
              <w:spacing w:line="24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第九期</w:t>
            </w:r>
            <w:r w:rsidRPr="00947401">
              <w:rPr>
                <w:rFonts w:ascii="BIZ UDゴシック" w:eastAsia="BIZ UDゴシック" w:hAnsi="BIZ UDゴシック" w:cs="ＭＳ Ｐゴシック"/>
                <w:kern w:val="0"/>
                <w:sz w:val="20"/>
                <w:szCs w:val="20"/>
              </w:rPr>
              <w:br/>
            </w:r>
            <w:r w:rsidRPr="00947401">
              <w:rPr>
                <w:rFonts w:ascii="BIZ UDゴシック" w:eastAsia="BIZ UDゴシック" w:hAnsi="BIZ UDゴシック" w:cs="ＭＳ Ｐゴシック" w:hint="eastAsia"/>
                <w:kern w:val="0"/>
                <w:sz w:val="20"/>
                <w:szCs w:val="20"/>
              </w:rPr>
              <w:t>(</w:t>
            </w:r>
            <w:r w:rsidR="00801B5F" w:rsidRPr="00947401">
              <w:rPr>
                <w:rFonts w:ascii="BIZ UDゴシック" w:eastAsia="BIZ UDゴシック" w:hAnsi="BIZ UDゴシック" w:cs="ＭＳ Ｐゴシック" w:hint="eastAsia"/>
                <w:kern w:val="0"/>
                <w:sz w:val="20"/>
                <w:szCs w:val="20"/>
              </w:rPr>
              <w:t>2024</w:t>
            </w:r>
            <w:r w:rsidRPr="00947401">
              <w:rPr>
                <w:rFonts w:ascii="BIZ UDゴシック" w:eastAsia="BIZ UDゴシック" w:hAnsi="BIZ UDゴシック" w:cs="ＭＳ Ｐゴシック" w:hint="eastAsia"/>
                <w:kern w:val="0"/>
                <w:sz w:val="20"/>
                <w:szCs w:val="20"/>
              </w:rPr>
              <w:t>年)</w:t>
            </w:r>
          </w:p>
        </w:tc>
        <w:tc>
          <w:tcPr>
            <w:tcW w:w="870" w:type="pct"/>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33C6DC03" w14:textId="23800AB6" w:rsidR="00801B5F" w:rsidRPr="00947401" w:rsidRDefault="00801B5F" w:rsidP="007434D9">
            <w:pPr>
              <w:widowControl/>
              <w:spacing w:line="36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2030</w:t>
            </w:r>
            <w:r w:rsidR="002706A6" w:rsidRPr="00947401">
              <w:rPr>
                <w:rFonts w:ascii="BIZ UDゴシック" w:eastAsia="BIZ UDゴシック" w:hAnsi="BIZ UDゴシック" w:cs="ＭＳ Ｐゴシック" w:hint="eastAsia"/>
                <w:kern w:val="0"/>
                <w:sz w:val="20"/>
                <w:szCs w:val="20"/>
              </w:rPr>
              <w:t>年</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75B2F1" w14:textId="430DA36B" w:rsidR="00801B5F" w:rsidRPr="00947401" w:rsidRDefault="00801B5F" w:rsidP="007434D9">
            <w:pPr>
              <w:widowControl/>
              <w:spacing w:line="36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2040</w:t>
            </w:r>
            <w:r w:rsidR="002706A6" w:rsidRPr="00947401">
              <w:rPr>
                <w:rFonts w:ascii="BIZ UDゴシック" w:eastAsia="BIZ UDゴシック" w:hAnsi="BIZ UDゴシック" w:cs="ＭＳ Ｐゴシック" w:hint="eastAsia"/>
                <w:kern w:val="0"/>
                <w:sz w:val="20"/>
                <w:szCs w:val="20"/>
              </w:rPr>
              <w:t>年</w:t>
            </w:r>
          </w:p>
        </w:tc>
      </w:tr>
      <w:tr w:rsidR="00DE7DE6" w:rsidRPr="00947401" w14:paraId="57A6BAF6" w14:textId="77777777" w:rsidTr="002F472A">
        <w:trPr>
          <w:trHeight w:val="34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47256B30" w14:textId="7C10BFA0" w:rsidR="00801B5F" w:rsidRPr="00947401" w:rsidRDefault="00801B5F" w:rsidP="002F472A">
            <w:pPr>
              <w:widowControl/>
              <w:spacing w:line="360" w:lineRule="exact"/>
              <w:ind w:firstLineChars="22" w:firstLine="46"/>
              <w:jc w:val="center"/>
              <w:rPr>
                <w:rFonts w:ascii="BIZ UDゴシック" w:eastAsia="BIZ UDゴシック" w:hAnsi="BIZ UDゴシック" w:cs="ＭＳ Ｐゴシック"/>
                <w:b/>
                <w:bCs/>
                <w:color w:val="000000"/>
                <w:kern w:val="0"/>
                <w:sz w:val="20"/>
                <w:szCs w:val="20"/>
              </w:rPr>
            </w:pPr>
            <w:r w:rsidRPr="00947401">
              <w:rPr>
                <w:rFonts w:ascii="BIZ UDゴシック" w:eastAsia="BIZ UDゴシック" w:hAnsi="BIZ UDゴシック" w:cs="ＭＳ Ｐゴシック" w:hint="eastAsia"/>
                <w:b/>
                <w:bCs/>
                <w:color w:val="000000"/>
                <w:kern w:val="0"/>
                <w:sz w:val="20"/>
                <w:szCs w:val="20"/>
              </w:rPr>
              <w:t>品川区</w:t>
            </w:r>
          </w:p>
        </w:tc>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018DD97F" w14:textId="1FA4AA9C" w:rsidR="00801B5F" w:rsidRPr="00947401" w:rsidRDefault="00801B5F" w:rsidP="002F472A">
            <w:pPr>
              <w:widowControl/>
              <w:spacing w:line="360" w:lineRule="exact"/>
              <w:ind w:firstLineChars="0" w:firstLine="0"/>
              <w:jc w:val="center"/>
              <w:rPr>
                <w:rFonts w:ascii="BIZ UDゴシック" w:eastAsia="BIZ UDゴシック" w:hAnsi="BIZ UDゴシック" w:cs="ＭＳ Ｐゴシック"/>
                <w:b/>
                <w:bCs/>
                <w:kern w:val="0"/>
                <w:sz w:val="20"/>
                <w:szCs w:val="20"/>
              </w:rPr>
            </w:pPr>
            <w:r w:rsidRPr="00947401">
              <w:rPr>
                <w:rFonts w:ascii="BIZ UDゴシック" w:eastAsia="BIZ UDゴシック" w:hAnsi="BIZ UDゴシック" w:cs="ＭＳ Ｐゴシック"/>
                <w:b/>
                <w:bCs/>
                <w:kern w:val="0"/>
                <w:sz w:val="20"/>
                <w:szCs w:val="20"/>
              </w:rPr>
              <w:t>5</w:t>
            </w:r>
            <w:r w:rsidRPr="00947401">
              <w:rPr>
                <w:rFonts w:ascii="BIZ UDゴシック" w:eastAsia="BIZ UDゴシック" w:hAnsi="BIZ UDゴシック" w:cs="ＭＳ Ｐゴシック" w:hint="eastAsia"/>
                <w:b/>
                <w:bCs/>
                <w:kern w:val="0"/>
                <w:sz w:val="20"/>
                <w:szCs w:val="20"/>
              </w:rPr>
              <w:t>,</w:t>
            </w:r>
            <w:r w:rsidRPr="00947401">
              <w:rPr>
                <w:rFonts w:ascii="BIZ UDゴシック" w:eastAsia="BIZ UDゴシック" w:hAnsi="BIZ UDゴシック" w:cs="ＭＳ Ｐゴシック"/>
                <w:b/>
                <w:bCs/>
                <w:kern w:val="0"/>
                <w:sz w:val="20"/>
                <w:szCs w:val="20"/>
              </w:rPr>
              <w:t>3</w:t>
            </w:r>
            <w:r w:rsidRPr="00947401">
              <w:rPr>
                <w:rFonts w:ascii="BIZ UDゴシック" w:eastAsia="BIZ UDゴシック" w:hAnsi="BIZ UDゴシック" w:cs="ＭＳ Ｐゴシック" w:hint="eastAsia"/>
                <w:b/>
                <w:bCs/>
                <w:kern w:val="0"/>
                <w:sz w:val="20"/>
                <w:szCs w:val="20"/>
              </w:rPr>
              <w:t>00円</w:t>
            </w:r>
          </w:p>
        </w:tc>
        <w:tc>
          <w:tcPr>
            <w:tcW w:w="580" w:type="pct"/>
            <w:tcBorders>
              <w:top w:val="nil"/>
              <w:left w:val="nil"/>
              <w:bottom w:val="single" w:sz="4" w:space="0" w:color="auto"/>
              <w:right w:val="single" w:sz="4" w:space="0" w:color="auto"/>
            </w:tcBorders>
            <w:shd w:val="clear" w:color="auto" w:fill="auto"/>
            <w:noWrap/>
            <w:vAlign w:val="center"/>
            <w:hideMark/>
          </w:tcPr>
          <w:p w14:paraId="39DD946F" w14:textId="16A5C24B" w:rsidR="00801B5F" w:rsidRPr="00947401" w:rsidRDefault="00801B5F" w:rsidP="002F472A">
            <w:pPr>
              <w:widowControl/>
              <w:spacing w:line="360" w:lineRule="exact"/>
              <w:ind w:firstLineChars="0" w:firstLine="0"/>
              <w:jc w:val="center"/>
              <w:rPr>
                <w:rFonts w:ascii="BIZ UDゴシック" w:eastAsia="BIZ UDゴシック" w:hAnsi="BIZ UDゴシック" w:cs="ＭＳ Ｐゴシック"/>
                <w:b/>
                <w:bCs/>
                <w:kern w:val="0"/>
                <w:sz w:val="20"/>
                <w:szCs w:val="20"/>
              </w:rPr>
            </w:pPr>
            <w:r w:rsidRPr="00947401">
              <w:rPr>
                <w:rFonts w:ascii="BIZ UDゴシック" w:eastAsia="BIZ UDゴシック" w:hAnsi="BIZ UDゴシック" w:cs="ＭＳ Ｐゴシック"/>
                <w:b/>
                <w:bCs/>
                <w:kern w:val="0"/>
                <w:sz w:val="20"/>
                <w:szCs w:val="20"/>
              </w:rPr>
              <w:t>5</w:t>
            </w:r>
            <w:r w:rsidRPr="00947401">
              <w:rPr>
                <w:rFonts w:ascii="BIZ UDゴシック" w:eastAsia="BIZ UDゴシック" w:hAnsi="BIZ UDゴシック" w:cs="ＭＳ Ｐゴシック" w:hint="eastAsia"/>
                <w:b/>
                <w:bCs/>
                <w:kern w:val="0"/>
                <w:sz w:val="20"/>
                <w:szCs w:val="20"/>
              </w:rPr>
              <w:t>,</w:t>
            </w:r>
            <w:r w:rsidRPr="00947401">
              <w:rPr>
                <w:rFonts w:ascii="BIZ UDゴシック" w:eastAsia="BIZ UDゴシック" w:hAnsi="BIZ UDゴシック" w:cs="ＭＳ Ｐゴシック"/>
                <w:b/>
                <w:bCs/>
                <w:kern w:val="0"/>
                <w:sz w:val="20"/>
                <w:szCs w:val="20"/>
              </w:rPr>
              <w:t>6</w:t>
            </w:r>
            <w:r w:rsidRPr="00947401">
              <w:rPr>
                <w:rFonts w:ascii="BIZ UDゴシック" w:eastAsia="BIZ UDゴシック" w:hAnsi="BIZ UDゴシック" w:cs="ＭＳ Ｐゴシック" w:hint="eastAsia"/>
                <w:b/>
                <w:bCs/>
                <w:kern w:val="0"/>
                <w:sz w:val="20"/>
                <w:szCs w:val="20"/>
              </w:rPr>
              <w:t>00円</w:t>
            </w:r>
          </w:p>
        </w:tc>
        <w:tc>
          <w:tcPr>
            <w:tcW w:w="580" w:type="pct"/>
            <w:tcBorders>
              <w:top w:val="nil"/>
              <w:left w:val="nil"/>
              <w:bottom w:val="single" w:sz="4" w:space="0" w:color="auto"/>
              <w:right w:val="double" w:sz="4" w:space="0" w:color="auto"/>
            </w:tcBorders>
            <w:shd w:val="clear" w:color="auto" w:fill="auto"/>
            <w:noWrap/>
            <w:vAlign w:val="center"/>
            <w:hideMark/>
          </w:tcPr>
          <w:p w14:paraId="0494421E" w14:textId="7841635D" w:rsidR="00801B5F" w:rsidRPr="00947401" w:rsidRDefault="00801B5F" w:rsidP="002F472A">
            <w:pPr>
              <w:widowControl/>
              <w:spacing w:line="360" w:lineRule="exact"/>
              <w:ind w:firstLineChars="0" w:firstLine="0"/>
              <w:jc w:val="center"/>
              <w:rPr>
                <w:rFonts w:ascii="BIZ UDゴシック" w:eastAsia="BIZ UDゴシック" w:hAnsi="BIZ UDゴシック" w:cs="ＭＳ Ｐゴシック"/>
                <w:b/>
                <w:bCs/>
                <w:kern w:val="0"/>
                <w:sz w:val="20"/>
                <w:szCs w:val="20"/>
              </w:rPr>
            </w:pPr>
            <w:r w:rsidRPr="00947401">
              <w:rPr>
                <w:rFonts w:ascii="BIZ UDゴシック" w:eastAsia="BIZ UDゴシック" w:hAnsi="BIZ UDゴシック" w:cs="ＭＳ Ｐゴシック"/>
                <w:b/>
                <w:bCs/>
                <w:kern w:val="0"/>
                <w:sz w:val="20"/>
                <w:szCs w:val="20"/>
              </w:rPr>
              <w:t>6,100</w:t>
            </w:r>
            <w:r w:rsidRPr="00947401">
              <w:rPr>
                <w:rFonts w:ascii="BIZ UDゴシック" w:eastAsia="BIZ UDゴシック" w:hAnsi="BIZ UDゴシック" w:cs="ＭＳ Ｐゴシック" w:hint="eastAsia"/>
                <w:b/>
                <w:bCs/>
                <w:kern w:val="0"/>
                <w:sz w:val="20"/>
                <w:szCs w:val="20"/>
              </w:rPr>
              <w:t>円</w:t>
            </w:r>
          </w:p>
        </w:tc>
        <w:tc>
          <w:tcPr>
            <w:tcW w:w="869" w:type="pct"/>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6B92508" w14:textId="26E41F02" w:rsidR="00801B5F" w:rsidRPr="00947401" w:rsidRDefault="00801B5F" w:rsidP="002F472A">
            <w:pPr>
              <w:widowControl/>
              <w:spacing w:line="360" w:lineRule="exact"/>
              <w:ind w:leftChars="-42" w:left="-96" w:firstLineChars="0" w:firstLine="0"/>
              <w:jc w:val="center"/>
              <w:rPr>
                <w:rFonts w:ascii="BIZ UDゴシック" w:eastAsia="BIZ UDゴシック" w:hAnsi="BIZ UDゴシック" w:cs="ＭＳ Ｐゴシック"/>
                <w:b/>
                <w:bCs/>
                <w:kern w:val="0"/>
                <w:sz w:val="20"/>
                <w:szCs w:val="20"/>
              </w:rPr>
            </w:pPr>
            <w:r w:rsidRPr="00947401">
              <w:rPr>
                <w:rFonts w:ascii="BIZ UDゴシック" w:eastAsia="BIZ UDゴシック" w:hAnsi="BIZ UDゴシック" w:cs="ＭＳ Ｐゴシック"/>
                <w:b/>
                <w:bCs/>
                <w:kern w:val="0"/>
                <w:sz w:val="20"/>
                <w:szCs w:val="20"/>
              </w:rPr>
              <w:t>6,</w:t>
            </w:r>
            <w:r w:rsidRPr="00947401">
              <w:rPr>
                <w:rFonts w:ascii="BIZ UDゴシック" w:eastAsia="BIZ UDゴシック" w:hAnsi="BIZ UDゴシック" w:cs="ＭＳ Ｐゴシック" w:hint="eastAsia"/>
                <w:b/>
                <w:bCs/>
                <w:kern w:val="0"/>
                <w:sz w:val="20"/>
                <w:szCs w:val="20"/>
              </w:rPr>
              <w:t>5</w:t>
            </w:r>
            <w:r w:rsidRPr="00947401">
              <w:rPr>
                <w:rFonts w:ascii="BIZ UDゴシック" w:eastAsia="BIZ UDゴシック" w:hAnsi="BIZ UDゴシック" w:cs="ＭＳ Ｐゴシック"/>
                <w:b/>
                <w:bCs/>
                <w:kern w:val="0"/>
                <w:sz w:val="20"/>
                <w:szCs w:val="20"/>
              </w:rPr>
              <w:t>00</w:t>
            </w:r>
            <w:r w:rsidRPr="00947401">
              <w:rPr>
                <w:rFonts w:ascii="BIZ UDゴシック" w:eastAsia="BIZ UDゴシック" w:hAnsi="BIZ UDゴシック" w:cs="ＭＳ Ｐゴシック" w:hint="eastAsia"/>
                <w:b/>
                <w:bCs/>
                <w:kern w:val="0"/>
                <w:sz w:val="20"/>
                <w:szCs w:val="20"/>
              </w:rPr>
              <w:t>～7,</w:t>
            </w:r>
            <w:r w:rsidRPr="00947401">
              <w:rPr>
                <w:rFonts w:ascii="BIZ UDゴシック" w:eastAsia="BIZ UDゴシック" w:hAnsi="BIZ UDゴシック" w:cs="ＭＳ Ｐゴシック"/>
                <w:b/>
                <w:bCs/>
                <w:kern w:val="0"/>
                <w:sz w:val="20"/>
                <w:szCs w:val="20"/>
              </w:rPr>
              <w:t>0</w:t>
            </w:r>
            <w:r w:rsidRPr="00947401">
              <w:rPr>
                <w:rFonts w:ascii="BIZ UDゴシック" w:eastAsia="BIZ UDゴシック" w:hAnsi="BIZ UDゴシック" w:cs="ＭＳ Ｐゴシック" w:hint="eastAsia"/>
                <w:b/>
                <w:bCs/>
                <w:kern w:val="0"/>
                <w:sz w:val="20"/>
                <w:szCs w:val="20"/>
              </w:rPr>
              <w:t>00円</w:t>
            </w:r>
          </w:p>
        </w:tc>
        <w:tc>
          <w:tcPr>
            <w:tcW w:w="870" w:type="pct"/>
            <w:tcBorders>
              <w:top w:val="single" w:sz="4" w:space="0" w:color="auto"/>
              <w:left w:val="double" w:sz="4" w:space="0" w:color="auto"/>
              <w:bottom w:val="single" w:sz="4" w:space="0" w:color="auto"/>
              <w:right w:val="single" w:sz="4" w:space="0" w:color="auto"/>
            </w:tcBorders>
            <w:vAlign w:val="center"/>
          </w:tcPr>
          <w:p w14:paraId="03157D0F" w14:textId="51A7D77F" w:rsidR="00801B5F" w:rsidRPr="00947401" w:rsidRDefault="00801B5F" w:rsidP="002F472A">
            <w:pPr>
              <w:widowControl/>
              <w:spacing w:line="360" w:lineRule="exact"/>
              <w:ind w:leftChars="-42" w:left="-96" w:firstLineChars="0" w:firstLine="0"/>
              <w:jc w:val="center"/>
              <w:rPr>
                <w:rFonts w:ascii="BIZ UDゴシック" w:eastAsia="BIZ UDゴシック" w:hAnsi="BIZ UDゴシック" w:cs="ＭＳ Ｐゴシック"/>
                <w:b/>
                <w:bCs/>
                <w:kern w:val="0"/>
                <w:sz w:val="20"/>
                <w:szCs w:val="20"/>
              </w:rPr>
            </w:pPr>
            <w:r w:rsidRPr="00947401">
              <w:rPr>
                <w:rFonts w:ascii="BIZ UDゴシック" w:eastAsia="BIZ UDゴシック" w:hAnsi="BIZ UDゴシック" w:cs="ＭＳ Ｐゴシック"/>
                <w:b/>
                <w:bCs/>
                <w:kern w:val="0"/>
                <w:sz w:val="20"/>
                <w:szCs w:val="20"/>
              </w:rPr>
              <w:t>7</w:t>
            </w:r>
            <w:r w:rsidRPr="00947401">
              <w:rPr>
                <w:rFonts w:ascii="BIZ UDゴシック" w:eastAsia="BIZ UDゴシック" w:hAnsi="BIZ UDゴシック" w:cs="ＭＳ Ｐゴシック" w:hint="eastAsia"/>
                <w:b/>
                <w:bCs/>
                <w:kern w:val="0"/>
                <w:sz w:val="20"/>
                <w:szCs w:val="20"/>
              </w:rPr>
              <w:t>,900～</w:t>
            </w:r>
            <w:r w:rsidRPr="00947401">
              <w:rPr>
                <w:rFonts w:ascii="BIZ UDゴシック" w:eastAsia="BIZ UDゴシック" w:hAnsi="BIZ UDゴシック" w:cs="ＭＳ Ｐゴシック"/>
                <w:b/>
                <w:bCs/>
                <w:kern w:val="0"/>
                <w:sz w:val="20"/>
                <w:szCs w:val="20"/>
              </w:rPr>
              <w:t>8</w:t>
            </w:r>
            <w:r w:rsidRPr="00947401">
              <w:rPr>
                <w:rFonts w:ascii="BIZ UDゴシック" w:eastAsia="BIZ UDゴシック" w:hAnsi="BIZ UDゴシック" w:cs="ＭＳ Ｐゴシック" w:hint="eastAsia"/>
                <w:b/>
                <w:bCs/>
                <w:kern w:val="0"/>
                <w:sz w:val="20"/>
                <w:szCs w:val="20"/>
              </w:rPr>
              <w:t>,700円</w:t>
            </w:r>
          </w:p>
        </w:tc>
        <w:tc>
          <w:tcPr>
            <w:tcW w:w="938" w:type="pct"/>
            <w:tcBorders>
              <w:top w:val="nil"/>
              <w:left w:val="single" w:sz="4" w:space="0" w:color="auto"/>
              <w:bottom w:val="single" w:sz="4" w:space="0" w:color="auto"/>
              <w:right w:val="single" w:sz="4" w:space="0" w:color="auto"/>
            </w:tcBorders>
            <w:shd w:val="clear" w:color="auto" w:fill="auto"/>
            <w:noWrap/>
            <w:vAlign w:val="center"/>
            <w:hideMark/>
          </w:tcPr>
          <w:p w14:paraId="47CE7D38" w14:textId="14DBF2B6" w:rsidR="00801B5F" w:rsidRPr="00947401" w:rsidRDefault="00DE7DE6" w:rsidP="002F472A">
            <w:pPr>
              <w:widowControl/>
              <w:spacing w:line="360" w:lineRule="exact"/>
              <w:ind w:firstLineChars="0" w:firstLine="0"/>
              <w:jc w:val="center"/>
              <w:rPr>
                <w:rFonts w:ascii="BIZ UDゴシック" w:eastAsia="BIZ UDゴシック" w:hAnsi="BIZ UDゴシック" w:cs="ＭＳ Ｐゴシック"/>
                <w:b/>
                <w:bCs/>
                <w:kern w:val="0"/>
                <w:sz w:val="20"/>
                <w:szCs w:val="20"/>
              </w:rPr>
            </w:pPr>
            <w:r w:rsidRPr="00947401">
              <w:rPr>
                <w:rFonts w:ascii="BIZ UDゴシック" w:eastAsia="BIZ UDゴシック" w:hAnsi="BIZ UDゴシック" w:cs="ＭＳ Ｐゴシック" w:hint="eastAsia"/>
                <w:b/>
                <w:bCs/>
                <w:kern w:val="0"/>
                <w:sz w:val="20"/>
                <w:szCs w:val="20"/>
              </w:rPr>
              <w:t>9</w:t>
            </w:r>
            <w:r w:rsidR="00801B5F" w:rsidRPr="00947401">
              <w:rPr>
                <w:rFonts w:ascii="BIZ UDゴシック" w:eastAsia="BIZ UDゴシック" w:hAnsi="BIZ UDゴシック" w:cs="ＭＳ Ｐゴシック" w:hint="eastAsia"/>
                <w:b/>
                <w:bCs/>
                <w:kern w:val="0"/>
                <w:sz w:val="20"/>
                <w:szCs w:val="20"/>
              </w:rPr>
              <w:t>,900～</w:t>
            </w:r>
            <w:r w:rsidRPr="00947401">
              <w:rPr>
                <w:rFonts w:ascii="BIZ UDゴシック" w:eastAsia="BIZ UDゴシック" w:hAnsi="BIZ UDゴシック" w:cs="ＭＳ Ｐゴシック" w:hint="eastAsia"/>
                <w:b/>
                <w:bCs/>
                <w:kern w:val="0"/>
                <w:sz w:val="20"/>
                <w:szCs w:val="20"/>
              </w:rPr>
              <w:t>10</w:t>
            </w:r>
            <w:r w:rsidR="00801B5F" w:rsidRPr="00947401">
              <w:rPr>
                <w:rFonts w:ascii="BIZ UDゴシック" w:eastAsia="BIZ UDゴシック" w:hAnsi="BIZ UDゴシック" w:cs="ＭＳ Ｐゴシック" w:hint="eastAsia"/>
                <w:b/>
                <w:bCs/>
                <w:kern w:val="0"/>
                <w:sz w:val="20"/>
                <w:szCs w:val="20"/>
              </w:rPr>
              <w:t>,700円</w:t>
            </w:r>
          </w:p>
        </w:tc>
      </w:tr>
      <w:tr w:rsidR="00DE7DE6" w:rsidRPr="00947401" w14:paraId="7EE378B3" w14:textId="77777777" w:rsidTr="002F472A">
        <w:trPr>
          <w:trHeight w:val="34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F659B" w14:textId="77777777" w:rsidR="00DE7DE6" w:rsidRPr="00947401" w:rsidRDefault="00DE7DE6" w:rsidP="002F472A">
            <w:pPr>
              <w:widowControl/>
              <w:spacing w:line="360" w:lineRule="exact"/>
              <w:ind w:firstLineChars="22" w:firstLine="46"/>
              <w:jc w:val="center"/>
              <w:rPr>
                <w:rFonts w:ascii="BIZ UDゴシック" w:eastAsia="BIZ UDゴシック" w:hAnsi="BIZ UDゴシック" w:cs="ＭＳ Ｐゴシック"/>
                <w:color w:val="000000"/>
                <w:kern w:val="0"/>
                <w:sz w:val="20"/>
                <w:szCs w:val="20"/>
              </w:rPr>
            </w:pPr>
            <w:r w:rsidRPr="00947401">
              <w:rPr>
                <w:rFonts w:ascii="BIZ UDゴシック" w:eastAsia="BIZ UDゴシック" w:hAnsi="BIZ UDゴシック" w:cs="ＭＳ Ｐゴシック" w:hint="eastAsia"/>
                <w:color w:val="000000"/>
                <w:kern w:val="0"/>
                <w:sz w:val="20"/>
                <w:szCs w:val="20"/>
              </w:rPr>
              <w:t>全国平均</w:t>
            </w:r>
          </w:p>
        </w:tc>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10C9B6EA" w14:textId="6B1E5BBC" w:rsidR="00DE7DE6" w:rsidRPr="00947401" w:rsidRDefault="00DE7DE6" w:rsidP="002F472A">
            <w:pPr>
              <w:widowControl/>
              <w:spacing w:line="36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kern w:val="0"/>
                <w:sz w:val="20"/>
                <w:szCs w:val="20"/>
              </w:rPr>
              <w:t>5,514</w:t>
            </w:r>
            <w:r w:rsidRPr="00947401">
              <w:rPr>
                <w:rFonts w:ascii="BIZ UDゴシック" w:eastAsia="BIZ UDゴシック" w:hAnsi="BIZ UDゴシック" w:cs="ＭＳ Ｐゴシック" w:hint="eastAsia"/>
                <w:kern w:val="0"/>
                <w:sz w:val="20"/>
                <w:szCs w:val="20"/>
              </w:rPr>
              <w:t>円</w:t>
            </w:r>
          </w:p>
        </w:tc>
        <w:tc>
          <w:tcPr>
            <w:tcW w:w="580" w:type="pct"/>
            <w:tcBorders>
              <w:top w:val="nil"/>
              <w:left w:val="nil"/>
              <w:bottom w:val="single" w:sz="4" w:space="0" w:color="auto"/>
              <w:right w:val="single" w:sz="4" w:space="0" w:color="auto"/>
            </w:tcBorders>
            <w:shd w:val="clear" w:color="auto" w:fill="auto"/>
            <w:noWrap/>
            <w:vAlign w:val="center"/>
            <w:hideMark/>
          </w:tcPr>
          <w:p w14:paraId="257AED0D" w14:textId="79DEA614" w:rsidR="00DE7DE6" w:rsidRPr="00947401" w:rsidRDefault="00DE7DE6" w:rsidP="002F472A">
            <w:pPr>
              <w:widowControl/>
              <w:spacing w:line="36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kern w:val="0"/>
                <w:sz w:val="20"/>
                <w:szCs w:val="20"/>
              </w:rPr>
              <w:t>5,869</w:t>
            </w:r>
            <w:r w:rsidRPr="00947401">
              <w:rPr>
                <w:rFonts w:ascii="BIZ UDゴシック" w:eastAsia="BIZ UDゴシック" w:hAnsi="BIZ UDゴシック" w:cs="ＭＳ Ｐゴシック" w:hint="eastAsia"/>
                <w:kern w:val="0"/>
                <w:sz w:val="20"/>
                <w:szCs w:val="20"/>
              </w:rPr>
              <w:t>円</w:t>
            </w:r>
          </w:p>
        </w:tc>
        <w:tc>
          <w:tcPr>
            <w:tcW w:w="580" w:type="pct"/>
            <w:tcBorders>
              <w:top w:val="single" w:sz="4" w:space="0" w:color="auto"/>
              <w:left w:val="nil"/>
              <w:bottom w:val="single" w:sz="4" w:space="0" w:color="auto"/>
              <w:right w:val="double" w:sz="4" w:space="0" w:color="auto"/>
            </w:tcBorders>
            <w:shd w:val="clear" w:color="auto" w:fill="auto"/>
            <w:noWrap/>
            <w:vAlign w:val="center"/>
            <w:hideMark/>
          </w:tcPr>
          <w:p w14:paraId="77E4CE7B" w14:textId="25C79791" w:rsidR="00DE7DE6" w:rsidRPr="00947401" w:rsidRDefault="00DE7DE6" w:rsidP="002F472A">
            <w:pPr>
              <w:widowControl/>
              <w:spacing w:line="36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6,014円</w:t>
            </w:r>
          </w:p>
        </w:tc>
        <w:tc>
          <w:tcPr>
            <w:tcW w:w="869" w:type="pct"/>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FD23ED2" w14:textId="77777777" w:rsidR="00DE7DE6" w:rsidRPr="00947401" w:rsidRDefault="00DE7DE6" w:rsidP="002F472A">
            <w:pPr>
              <w:widowControl/>
              <w:spacing w:line="360" w:lineRule="exact"/>
              <w:ind w:firstLine="209"/>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w:t>
            </w:r>
          </w:p>
        </w:tc>
        <w:tc>
          <w:tcPr>
            <w:tcW w:w="870" w:type="pct"/>
            <w:tcBorders>
              <w:top w:val="single" w:sz="4" w:space="0" w:color="auto"/>
              <w:left w:val="double" w:sz="4" w:space="0" w:color="auto"/>
              <w:bottom w:val="single" w:sz="4" w:space="0" w:color="auto"/>
              <w:right w:val="single" w:sz="4" w:space="0" w:color="auto"/>
            </w:tcBorders>
            <w:vAlign w:val="center"/>
          </w:tcPr>
          <w:p w14:paraId="36028A22" w14:textId="115962CA" w:rsidR="00DE7DE6" w:rsidRPr="00947401" w:rsidRDefault="00DE7DE6" w:rsidP="002F472A">
            <w:pPr>
              <w:widowControl/>
              <w:spacing w:line="360" w:lineRule="exact"/>
              <w:ind w:firstLine="209"/>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w:t>
            </w:r>
          </w:p>
        </w:tc>
        <w:tc>
          <w:tcPr>
            <w:tcW w:w="938" w:type="pct"/>
            <w:tcBorders>
              <w:top w:val="nil"/>
              <w:left w:val="single" w:sz="4" w:space="0" w:color="auto"/>
              <w:bottom w:val="single" w:sz="4" w:space="0" w:color="auto"/>
              <w:right w:val="single" w:sz="4" w:space="0" w:color="auto"/>
            </w:tcBorders>
            <w:shd w:val="clear" w:color="auto" w:fill="auto"/>
            <w:noWrap/>
            <w:vAlign w:val="center"/>
            <w:hideMark/>
          </w:tcPr>
          <w:p w14:paraId="5FC0B4C3" w14:textId="177CECD8" w:rsidR="00DE7DE6" w:rsidRPr="00947401" w:rsidRDefault="00DE7DE6" w:rsidP="002F472A">
            <w:pPr>
              <w:widowControl/>
              <w:spacing w:line="360" w:lineRule="exact"/>
              <w:ind w:firstLine="209"/>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w:t>
            </w:r>
          </w:p>
        </w:tc>
      </w:tr>
      <w:tr w:rsidR="00DE7DE6" w:rsidRPr="00947401" w14:paraId="66334314" w14:textId="77777777" w:rsidTr="002F472A">
        <w:trPr>
          <w:trHeight w:val="34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A5F63" w14:textId="77777777" w:rsidR="00DE7DE6" w:rsidRPr="00947401" w:rsidRDefault="00DE7DE6" w:rsidP="002F472A">
            <w:pPr>
              <w:widowControl/>
              <w:spacing w:line="360" w:lineRule="exact"/>
              <w:ind w:firstLineChars="22" w:firstLine="46"/>
              <w:jc w:val="center"/>
              <w:rPr>
                <w:rFonts w:ascii="BIZ UDゴシック" w:eastAsia="BIZ UDゴシック" w:hAnsi="BIZ UDゴシック" w:cs="ＭＳ Ｐゴシック"/>
                <w:color w:val="000000"/>
                <w:kern w:val="0"/>
                <w:sz w:val="20"/>
                <w:szCs w:val="20"/>
              </w:rPr>
            </w:pPr>
            <w:r w:rsidRPr="00947401">
              <w:rPr>
                <w:rFonts w:ascii="BIZ UDゴシック" w:eastAsia="BIZ UDゴシック" w:hAnsi="BIZ UDゴシック" w:cs="ＭＳ Ｐゴシック" w:hint="eastAsia"/>
                <w:color w:val="000000"/>
                <w:kern w:val="0"/>
                <w:sz w:val="20"/>
                <w:szCs w:val="20"/>
              </w:rPr>
              <w:t>23区平均</w:t>
            </w:r>
          </w:p>
        </w:tc>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784A5C9C" w14:textId="3885F92B" w:rsidR="00DE7DE6" w:rsidRPr="00947401" w:rsidRDefault="00DE7DE6" w:rsidP="002F472A">
            <w:pPr>
              <w:widowControl/>
              <w:spacing w:line="36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5,</w:t>
            </w:r>
            <w:r w:rsidRPr="00947401">
              <w:rPr>
                <w:rFonts w:ascii="BIZ UDゴシック" w:eastAsia="BIZ UDゴシック" w:hAnsi="BIZ UDゴシック" w:cs="ＭＳ Ｐゴシック"/>
                <w:kern w:val="0"/>
                <w:sz w:val="20"/>
                <w:szCs w:val="20"/>
              </w:rPr>
              <w:t>667</w:t>
            </w:r>
            <w:r w:rsidRPr="00947401">
              <w:rPr>
                <w:rFonts w:ascii="BIZ UDゴシック" w:eastAsia="BIZ UDゴシック" w:hAnsi="BIZ UDゴシック" w:cs="ＭＳ Ｐゴシック" w:hint="eastAsia"/>
                <w:kern w:val="0"/>
                <w:sz w:val="20"/>
                <w:szCs w:val="20"/>
              </w:rPr>
              <w:t>円</w:t>
            </w:r>
          </w:p>
        </w:tc>
        <w:tc>
          <w:tcPr>
            <w:tcW w:w="580" w:type="pct"/>
            <w:tcBorders>
              <w:top w:val="nil"/>
              <w:left w:val="nil"/>
              <w:bottom w:val="single" w:sz="4" w:space="0" w:color="auto"/>
              <w:right w:val="single" w:sz="4" w:space="0" w:color="auto"/>
            </w:tcBorders>
            <w:shd w:val="clear" w:color="auto" w:fill="auto"/>
            <w:noWrap/>
            <w:vAlign w:val="center"/>
            <w:hideMark/>
          </w:tcPr>
          <w:p w14:paraId="57CFD26B" w14:textId="5EE0C531" w:rsidR="00DE7DE6" w:rsidRPr="00947401" w:rsidRDefault="00DE7DE6" w:rsidP="002F472A">
            <w:pPr>
              <w:widowControl/>
              <w:spacing w:line="36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6,</w:t>
            </w:r>
            <w:r w:rsidRPr="00947401">
              <w:rPr>
                <w:rFonts w:ascii="BIZ UDゴシック" w:eastAsia="BIZ UDゴシック" w:hAnsi="BIZ UDゴシック" w:cs="ＭＳ Ｐゴシック"/>
                <w:kern w:val="0"/>
                <w:sz w:val="20"/>
                <w:szCs w:val="20"/>
              </w:rPr>
              <w:t>037</w:t>
            </w:r>
            <w:r w:rsidRPr="00947401">
              <w:rPr>
                <w:rFonts w:ascii="BIZ UDゴシック" w:eastAsia="BIZ UDゴシック" w:hAnsi="BIZ UDゴシック" w:cs="ＭＳ Ｐゴシック" w:hint="eastAsia"/>
                <w:kern w:val="0"/>
                <w:sz w:val="20"/>
                <w:szCs w:val="20"/>
              </w:rPr>
              <w:t>円</w:t>
            </w:r>
          </w:p>
        </w:tc>
        <w:tc>
          <w:tcPr>
            <w:tcW w:w="580" w:type="pct"/>
            <w:tcBorders>
              <w:top w:val="single" w:sz="4" w:space="0" w:color="auto"/>
              <w:left w:val="nil"/>
              <w:bottom w:val="single" w:sz="4" w:space="0" w:color="auto"/>
              <w:right w:val="double" w:sz="4" w:space="0" w:color="auto"/>
            </w:tcBorders>
            <w:shd w:val="clear" w:color="auto" w:fill="auto"/>
            <w:noWrap/>
            <w:vAlign w:val="center"/>
            <w:hideMark/>
          </w:tcPr>
          <w:p w14:paraId="5AC8358D" w14:textId="4AB2BFA8" w:rsidR="00DE7DE6" w:rsidRPr="00947401" w:rsidRDefault="00DE7DE6" w:rsidP="002F472A">
            <w:pPr>
              <w:widowControl/>
              <w:spacing w:line="360" w:lineRule="exact"/>
              <w:ind w:firstLineChars="0" w:firstLine="0"/>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6,164円</w:t>
            </w:r>
          </w:p>
        </w:tc>
        <w:tc>
          <w:tcPr>
            <w:tcW w:w="869" w:type="pct"/>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DBB4487" w14:textId="77777777" w:rsidR="00DE7DE6" w:rsidRPr="00947401" w:rsidRDefault="00DE7DE6" w:rsidP="002F472A">
            <w:pPr>
              <w:widowControl/>
              <w:spacing w:line="360" w:lineRule="exact"/>
              <w:ind w:firstLine="209"/>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w:t>
            </w:r>
          </w:p>
        </w:tc>
        <w:tc>
          <w:tcPr>
            <w:tcW w:w="870" w:type="pct"/>
            <w:tcBorders>
              <w:top w:val="single" w:sz="4" w:space="0" w:color="auto"/>
              <w:left w:val="double" w:sz="4" w:space="0" w:color="auto"/>
              <w:bottom w:val="single" w:sz="4" w:space="0" w:color="auto"/>
              <w:right w:val="single" w:sz="4" w:space="0" w:color="auto"/>
            </w:tcBorders>
            <w:vAlign w:val="center"/>
          </w:tcPr>
          <w:p w14:paraId="5549314B" w14:textId="2D2F96D5" w:rsidR="00DE7DE6" w:rsidRPr="00947401" w:rsidRDefault="00DE7DE6" w:rsidP="002F472A">
            <w:pPr>
              <w:widowControl/>
              <w:spacing w:line="360" w:lineRule="exact"/>
              <w:ind w:firstLine="209"/>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w:t>
            </w:r>
          </w:p>
        </w:tc>
        <w:tc>
          <w:tcPr>
            <w:tcW w:w="938" w:type="pct"/>
            <w:tcBorders>
              <w:top w:val="nil"/>
              <w:left w:val="single" w:sz="4" w:space="0" w:color="auto"/>
              <w:bottom w:val="single" w:sz="4" w:space="0" w:color="auto"/>
              <w:right w:val="single" w:sz="4" w:space="0" w:color="auto"/>
            </w:tcBorders>
            <w:shd w:val="clear" w:color="auto" w:fill="auto"/>
            <w:noWrap/>
            <w:vAlign w:val="center"/>
            <w:hideMark/>
          </w:tcPr>
          <w:p w14:paraId="2440D4DF" w14:textId="6C6177D2" w:rsidR="00DE7DE6" w:rsidRPr="00947401" w:rsidRDefault="00DE7DE6" w:rsidP="002F472A">
            <w:pPr>
              <w:widowControl/>
              <w:spacing w:line="360" w:lineRule="exact"/>
              <w:ind w:firstLine="209"/>
              <w:jc w:val="center"/>
              <w:rPr>
                <w:rFonts w:ascii="BIZ UDゴシック" w:eastAsia="BIZ UDゴシック" w:hAnsi="BIZ UDゴシック" w:cs="ＭＳ Ｐゴシック"/>
                <w:kern w:val="0"/>
                <w:sz w:val="20"/>
                <w:szCs w:val="20"/>
              </w:rPr>
            </w:pPr>
            <w:r w:rsidRPr="00947401">
              <w:rPr>
                <w:rFonts w:ascii="BIZ UDゴシック" w:eastAsia="BIZ UDゴシック" w:hAnsi="BIZ UDゴシック" w:cs="ＭＳ Ｐゴシック" w:hint="eastAsia"/>
                <w:kern w:val="0"/>
                <w:sz w:val="20"/>
                <w:szCs w:val="20"/>
              </w:rPr>
              <w:t>-</w:t>
            </w:r>
          </w:p>
        </w:tc>
      </w:tr>
    </w:tbl>
    <w:p w14:paraId="38F92C07" w14:textId="573A1CBC" w:rsidR="00252D9C" w:rsidRPr="00947401" w:rsidRDefault="00252D9C" w:rsidP="00EC7E25">
      <w:pPr>
        <w:spacing w:line="160" w:lineRule="exact"/>
        <w:ind w:firstLine="219"/>
        <w:rPr>
          <w:rFonts w:ascii="BIZ UDゴシック" w:eastAsia="BIZ UDゴシック" w:hAnsi="BIZ UDゴシック"/>
          <w:sz w:val="21"/>
        </w:rPr>
      </w:pPr>
    </w:p>
    <w:p w14:paraId="5EB77B1E" w14:textId="5826D338" w:rsidR="00A31FD9" w:rsidRPr="00947401" w:rsidRDefault="006F206E" w:rsidP="00625EDF">
      <w:pPr>
        <w:pStyle w:val="5"/>
        <w:rPr>
          <w:rFonts w:ascii="BIZ UDゴシック" w:eastAsia="BIZ UDゴシック" w:hAnsi="BIZ UDゴシック"/>
        </w:rPr>
      </w:pPr>
      <w:r w:rsidRPr="00947401">
        <w:rPr>
          <w:rFonts w:ascii="BIZ UDゴシック" w:eastAsia="BIZ UDゴシック" w:hAnsi="BIZ UDゴシック" w:hint="eastAsia"/>
        </w:rPr>
        <w:t>■</w:t>
      </w:r>
      <w:r w:rsidR="00C705E6" w:rsidRPr="00947401">
        <w:rPr>
          <w:rFonts w:ascii="BIZ UDゴシック" w:eastAsia="BIZ UDゴシック" w:hAnsi="BIZ UDゴシック" w:hint="eastAsia"/>
        </w:rPr>
        <w:t>第</w:t>
      </w:r>
      <w:r w:rsidR="002B2A35" w:rsidRPr="00947401">
        <w:rPr>
          <w:rFonts w:ascii="BIZ UDゴシック" w:eastAsia="BIZ UDゴシック" w:hAnsi="BIZ UDゴシック" w:hint="eastAsia"/>
        </w:rPr>
        <w:t>八</w:t>
      </w:r>
      <w:r w:rsidR="00C705E6" w:rsidRPr="00947401">
        <w:rPr>
          <w:rFonts w:ascii="BIZ UDゴシック" w:eastAsia="BIZ UDゴシック" w:hAnsi="BIZ UDゴシック" w:hint="eastAsia"/>
        </w:rPr>
        <w:t>期介護保険料について</w:t>
      </w:r>
    </w:p>
    <w:tbl>
      <w:tblPr>
        <w:tblStyle w:val="ac"/>
        <w:tblW w:w="4931" w:type="pct"/>
        <w:jc w:val="center"/>
        <w:tblLayout w:type="fixed"/>
        <w:tblCellMar>
          <w:top w:w="6" w:type="dxa"/>
          <w:bottom w:w="6" w:type="dxa"/>
        </w:tblCellMar>
        <w:tblLook w:val="04A0" w:firstRow="1" w:lastRow="0" w:firstColumn="1" w:lastColumn="0" w:noHBand="0" w:noVBand="1"/>
      </w:tblPr>
      <w:tblGrid>
        <w:gridCol w:w="562"/>
        <w:gridCol w:w="6663"/>
        <w:gridCol w:w="987"/>
        <w:gridCol w:w="1564"/>
      </w:tblGrid>
      <w:tr w:rsidR="002B2A35" w:rsidRPr="00D91501" w14:paraId="445AC480" w14:textId="77777777" w:rsidTr="002F472A">
        <w:trPr>
          <w:cantSplit/>
          <w:trHeight w:val="182"/>
          <w:jc w:val="center"/>
        </w:trPr>
        <w:tc>
          <w:tcPr>
            <w:tcW w:w="5000" w:type="pct"/>
            <w:gridSpan w:val="4"/>
            <w:tcBorders>
              <w:right w:val="single" w:sz="4" w:space="0" w:color="auto"/>
            </w:tcBorders>
            <w:shd w:val="clear" w:color="auto" w:fill="E7E6E6" w:themeFill="background2"/>
            <w:tcMar>
              <w:left w:w="57" w:type="dxa"/>
              <w:right w:w="57" w:type="dxa"/>
            </w:tcMar>
          </w:tcPr>
          <w:p w14:paraId="5BC2F5C2" w14:textId="79C8D180" w:rsidR="002B2A35" w:rsidRPr="008C0C07" w:rsidRDefault="002B2A35" w:rsidP="00D91501">
            <w:pPr>
              <w:widowControl/>
              <w:ind w:firstLineChars="0" w:firstLine="0"/>
              <w:jc w:val="center"/>
              <w:rPr>
                <w:szCs w:val="22"/>
              </w:rPr>
            </w:pPr>
            <w:r w:rsidRPr="008C0C07">
              <w:rPr>
                <w:rFonts w:hint="eastAsia"/>
                <w:szCs w:val="22"/>
              </w:rPr>
              <w:t>第八期（</w:t>
            </w:r>
            <w:r w:rsidRPr="008C0C07">
              <w:rPr>
                <w:szCs w:val="22"/>
              </w:rPr>
              <w:t>R3</w:t>
            </w:r>
            <w:r w:rsidRPr="008C0C07">
              <w:rPr>
                <w:rFonts w:hint="eastAsia"/>
                <w:szCs w:val="22"/>
              </w:rPr>
              <w:t>～</w:t>
            </w:r>
            <w:r w:rsidRPr="008C0C07">
              <w:rPr>
                <w:szCs w:val="22"/>
              </w:rPr>
              <w:t>R5</w:t>
            </w:r>
            <w:r w:rsidRPr="008C0C07">
              <w:rPr>
                <w:rFonts w:hint="eastAsia"/>
                <w:szCs w:val="22"/>
              </w:rPr>
              <w:t>）</w:t>
            </w:r>
          </w:p>
        </w:tc>
      </w:tr>
      <w:tr w:rsidR="002F472A" w:rsidRPr="00D91501" w14:paraId="6FBC56B4" w14:textId="77777777" w:rsidTr="002F472A">
        <w:trPr>
          <w:cantSplit/>
          <w:trHeight w:val="324"/>
          <w:jc w:val="center"/>
        </w:trPr>
        <w:tc>
          <w:tcPr>
            <w:tcW w:w="287" w:type="pct"/>
            <w:shd w:val="clear" w:color="auto" w:fill="E7E6E6" w:themeFill="background2"/>
            <w:tcMar>
              <w:left w:w="57" w:type="dxa"/>
              <w:right w:w="57" w:type="dxa"/>
            </w:tcMar>
            <w:vAlign w:val="center"/>
          </w:tcPr>
          <w:p w14:paraId="6931390A" w14:textId="36B6918F" w:rsidR="002B2A35" w:rsidRPr="00947401" w:rsidRDefault="00894613" w:rsidP="00947401">
            <w:pPr>
              <w:ind w:firstLineChars="0" w:firstLine="0"/>
              <w:jc w:val="center"/>
              <w:rPr>
                <w:rFonts w:ascii="BIZ UDゴシック" w:eastAsia="BIZ UDゴシック" w:hAnsi="BIZ UDゴシック"/>
                <w:sz w:val="20"/>
              </w:rPr>
            </w:pPr>
            <w:r w:rsidRPr="00947401">
              <w:rPr>
                <w:rFonts w:ascii="BIZ UDゴシック" w:eastAsia="BIZ UDゴシック" w:hAnsi="BIZ UDゴシック" w:hint="eastAsia"/>
                <w:sz w:val="20"/>
              </w:rPr>
              <w:t>段階</w:t>
            </w:r>
          </w:p>
        </w:tc>
        <w:tc>
          <w:tcPr>
            <w:tcW w:w="3408" w:type="pct"/>
            <w:shd w:val="clear" w:color="auto" w:fill="E7E6E6" w:themeFill="background2"/>
            <w:tcMar>
              <w:left w:w="57" w:type="dxa"/>
              <w:right w:w="57" w:type="dxa"/>
            </w:tcMar>
            <w:vAlign w:val="center"/>
          </w:tcPr>
          <w:p w14:paraId="20662CF8" w14:textId="77777777" w:rsidR="002B2A35" w:rsidRPr="00947401" w:rsidRDefault="002B2A35" w:rsidP="007C610C">
            <w:pPr>
              <w:widowControl/>
              <w:ind w:firstLineChars="0" w:firstLine="0"/>
              <w:jc w:val="center"/>
              <w:rPr>
                <w:rFonts w:ascii="BIZ UDゴシック" w:eastAsia="BIZ UDゴシック" w:hAnsi="BIZ UDゴシック"/>
                <w:sz w:val="20"/>
              </w:rPr>
            </w:pPr>
            <w:r w:rsidRPr="00947401">
              <w:rPr>
                <w:rFonts w:ascii="BIZ UDゴシック" w:eastAsia="BIZ UDゴシック" w:hAnsi="BIZ UDゴシック" w:hint="eastAsia"/>
                <w:sz w:val="20"/>
              </w:rPr>
              <w:t>対象者</w:t>
            </w:r>
          </w:p>
        </w:tc>
        <w:tc>
          <w:tcPr>
            <w:tcW w:w="505" w:type="pct"/>
            <w:shd w:val="clear" w:color="auto" w:fill="E7E6E6" w:themeFill="background2"/>
            <w:tcMar>
              <w:left w:w="57" w:type="dxa"/>
              <w:right w:w="57" w:type="dxa"/>
            </w:tcMar>
            <w:vAlign w:val="center"/>
          </w:tcPr>
          <w:p w14:paraId="19DE9861" w14:textId="0791B64D" w:rsidR="002B2A35" w:rsidRPr="00947401" w:rsidRDefault="002B2A35" w:rsidP="007C610C">
            <w:pPr>
              <w:widowControl/>
              <w:spacing w:beforeLines="10" w:before="40" w:line="160" w:lineRule="exact"/>
              <w:ind w:firstLineChars="0" w:firstLine="0"/>
              <w:jc w:val="center"/>
              <w:rPr>
                <w:rFonts w:ascii="BIZ UDゴシック" w:eastAsia="BIZ UDゴシック" w:hAnsi="BIZ UDゴシック"/>
                <w:spacing w:val="-20"/>
                <w:sz w:val="20"/>
              </w:rPr>
            </w:pPr>
            <w:r w:rsidRPr="00947401">
              <w:rPr>
                <w:rFonts w:ascii="BIZ UDゴシック" w:eastAsia="BIZ UDゴシック" w:hAnsi="BIZ UDゴシック" w:hint="eastAsia"/>
                <w:sz w:val="20"/>
              </w:rPr>
              <w:t>保険料率</w:t>
            </w:r>
          </w:p>
        </w:tc>
        <w:tc>
          <w:tcPr>
            <w:tcW w:w="800" w:type="pct"/>
            <w:tcBorders>
              <w:right w:val="single" w:sz="4" w:space="0" w:color="auto"/>
            </w:tcBorders>
            <w:shd w:val="clear" w:color="auto" w:fill="E7E6E6" w:themeFill="background2"/>
            <w:tcMar>
              <w:left w:w="57" w:type="dxa"/>
              <w:right w:w="57" w:type="dxa"/>
            </w:tcMar>
            <w:vAlign w:val="center"/>
          </w:tcPr>
          <w:p w14:paraId="0B888E7E" w14:textId="77777777" w:rsidR="002B2A35" w:rsidRPr="00947401" w:rsidRDefault="002B2A35" w:rsidP="007C610C">
            <w:pPr>
              <w:widowControl/>
              <w:spacing w:line="180" w:lineRule="exact"/>
              <w:ind w:firstLineChars="0" w:firstLine="0"/>
              <w:jc w:val="center"/>
              <w:rPr>
                <w:rFonts w:ascii="BIZ UDゴシック" w:eastAsia="BIZ UDゴシック" w:hAnsi="BIZ UDゴシック"/>
                <w:sz w:val="20"/>
              </w:rPr>
            </w:pPr>
            <w:r w:rsidRPr="00947401">
              <w:rPr>
                <w:rFonts w:ascii="BIZ UDゴシック" w:eastAsia="BIZ UDゴシック" w:hAnsi="BIZ UDゴシック" w:hint="eastAsia"/>
                <w:sz w:val="20"/>
              </w:rPr>
              <w:t>月額</w:t>
            </w:r>
          </w:p>
        </w:tc>
      </w:tr>
      <w:tr w:rsidR="002F472A" w:rsidRPr="00D91501" w14:paraId="0E099585" w14:textId="77777777" w:rsidTr="002F472A">
        <w:trPr>
          <w:cantSplit/>
          <w:trHeight w:val="580"/>
          <w:jc w:val="center"/>
        </w:trPr>
        <w:tc>
          <w:tcPr>
            <w:tcW w:w="287" w:type="pct"/>
            <w:tcMar>
              <w:left w:w="57" w:type="dxa"/>
              <w:right w:w="57" w:type="dxa"/>
            </w:tcMar>
            <w:vAlign w:val="center"/>
          </w:tcPr>
          <w:p w14:paraId="275731C0" w14:textId="77777777" w:rsidR="002B2A35" w:rsidRPr="00947401" w:rsidRDefault="002B2A35" w:rsidP="007F0F79">
            <w:pPr>
              <w:widowControl/>
              <w:ind w:firstLineChars="0" w:firstLine="0"/>
              <w:jc w:val="center"/>
              <w:rPr>
                <w:sz w:val="20"/>
              </w:rPr>
            </w:pPr>
            <w:r w:rsidRPr="00947401">
              <w:rPr>
                <w:rFonts w:hint="eastAsia"/>
                <w:sz w:val="20"/>
              </w:rPr>
              <w:t>1</w:t>
            </w:r>
          </w:p>
        </w:tc>
        <w:tc>
          <w:tcPr>
            <w:tcW w:w="3408" w:type="pct"/>
            <w:tcMar>
              <w:top w:w="28" w:type="dxa"/>
              <w:left w:w="57" w:type="dxa"/>
              <w:bottom w:w="28" w:type="dxa"/>
              <w:right w:w="57" w:type="dxa"/>
            </w:tcMar>
            <w:vAlign w:val="center"/>
          </w:tcPr>
          <w:p w14:paraId="571C5E0D" w14:textId="77777777"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①生活保護受給者、②世帯全員が区民税非課税の老齢福祉年金受給者、③中国残留邦人等生活支援給付受給者</w:t>
            </w:r>
          </w:p>
        </w:tc>
        <w:tc>
          <w:tcPr>
            <w:tcW w:w="505" w:type="pct"/>
            <w:tcMar>
              <w:left w:w="57" w:type="dxa"/>
              <w:right w:w="57" w:type="dxa"/>
            </w:tcMar>
            <w:vAlign w:val="center"/>
          </w:tcPr>
          <w:p w14:paraId="7651079D" w14:textId="77777777" w:rsidR="002B2A35" w:rsidRPr="00947401" w:rsidRDefault="002B2A35" w:rsidP="007F0F79">
            <w:pPr>
              <w:widowControl/>
              <w:ind w:firstLineChars="0" w:firstLine="0"/>
              <w:jc w:val="center"/>
              <w:rPr>
                <w:sz w:val="20"/>
              </w:rPr>
            </w:pPr>
            <w:r w:rsidRPr="00947401">
              <w:rPr>
                <w:rFonts w:hint="eastAsia"/>
                <w:sz w:val="20"/>
              </w:rPr>
              <w:t>0.25</w:t>
            </w:r>
          </w:p>
        </w:tc>
        <w:tc>
          <w:tcPr>
            <w:tcW w:w="800" w:type="pct"/>
            <w:tcBorders>
              <w:right w:val="single" w:sz="4" w:space="0" w:color="auto"/>
            </w:tcBorders>
            <w:tcMar>
              <w:left w:w="57" w:type="dxa"/>
              <w:right w:w="57" w:type="dxa"/>
            </w:tcMar>
            <w:vAlign w:val="center"/>
          </w:tcPr>
          <w:p w14:paraId="1D9E0BA5" w14:textId="77777777" w:rsidR="002B2A35" w:rsidRPr="00947401" w:rsidRDefault="002B2A35" w:rsidP="00625EDF">
            <w:pPr>
              <w:widowControl/>
              <w:spacing w:line="200" w:lineRule="exact"/>
              <w:ind w:firstLineChars="0" w:firstLine="0"/>
              <w:jc w:val="center"/>
              <w:rPr>
                <w:sz w:val="20"/>
              </w:rPr>
            </w:pPr>
            <w:r w:rsidRPr="00947401">
              <w:rPr>
                <w:rFonts w:hint="eastAsia"/>
                <w:sz w:val="20"/>
              </w:rPr>
              <w:t>1,</w:t>
            </w:r>
            <w:r w:rsidRPr="00947401">
              <w:rPr>
                <w:sz w:val="20"/>
              </w:rPr>
              <w:t>525</w:t>
            </w:r>
            <w:r w:rsidRPr="00947401">
              <w:rPr>
                <w:rFonts w:hint="eastAsia"/>
                <w:sz w:val="20"/>
              </w:rPr>
              <w:t>円</w:t>
            </w:r>
          </w:p>
        </w:tc>
      </w:tr>
      <w:tr w:rsidR="002F472A" w:rsidRPr="00D91501" w14:paraId="30ACFB16" w14:textId="77777777" w:rsidTr="002F472A">
        <w:trPr>
          <w:cantSplit/>
          <w:trHeight w:val="209"/>
          <w:jc w:val="center"/>
        </w:trPr>
        <w:tc>
          <w:tcPr>
            <w:tcW w:w="287" w:type="pct"/>
            <w:tcMar>
              <w:left w:w="57" w:type="dxa"/>
              <w:right w:w="57" w:type="dxa"/>
            </w:tcMar>
            <w:vAlign w:val="center"/>
          </w:tcPr>
          <w:p w14:paraId="20B9CE55" w14:textId="77777777" w:rsidR="002B2A35" w:rsidRPr="00947401" w:rsidRDefault="002B2A35" w:rsidP="00422012">
            <w:pPr>
              <w:widowControl/>
              <w:ind w:firstLineChars="0" w:firstLine="0"/>
              <w:jc w:val="center"/>
              <w:rPr>
                <w:sz w:val="20"/>
              </w:rPr>
            </w:pPr>
            <w:r w:rsidRPr="00947401">
              <w:rPr>
                <w:rFonts w:hint="eastAsia"/>
                <w:sz w:val="20"/>
              </w:rPr>
              <w:t>2</w:t>
            </w:r>
          </w:p>
        </w:tc>
        <w:tc>
          <w:tcPr>
            <w:tcW w:w="3408" w:type="pct"/>
            <w:tcMar>
              <w:top w:w="28" w:type="dxa"/>
              <w:left w:w="57" w:type="dxa"/>
              <w:bottom w:w="28" w:type="dxa"/>
              <w:right w:w="57" w:type="dxa"/>
            </w:tcMar>
            <w:vAlign w:val="center"/>
          </w:tcPr>
          <w:p w14:paraId="132D6381" w14:textId="77777777"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世帯全員が区民税非課税で、本人の前年の合計所得金額＋課税年金収入額が80万円以下の人</w:t>
            </w:r>
          </w:p>
        </w:tc>
        <w:tc>
          <w:tcPr>
            <w:tcW w:w="505" w:type="pct"/>
            <w:tcMar>
              <w:left w:w="57" w:type="dxa"/>
              <w:right w:w="57" w:type="dxa"/>
            </w:tcMar>
            <w:vAlign w:val="center"/>
          </w:tcPr>
          <w:p w14:paraId="4F4F106C" w14:textId="77777777" w:rsidR="002B2A35" w:rsidRPr="00947401" w:rsidRDefault="002B2A35" w:rsidP="00422012">
            <w:pPr>
              <w:widowControl/>
              <w:ind w:firstLineChars="0" w:firstLine="0"/>
              <w:jc w:val="center"/>
              <w:rPr>
                <w:sz w:val="20"/>
              </w:rPr>
            </w:pPr>
            <w:r w:rsidRPr="00947401">
              <w:rPr>
                <w:rFonts w:hint="eastAsia"/>
                <w:sz w:val="20"/>
              </w:rPr>
              <w:t>0.25</w:t>
            </w:r>
          </w:p>
        </w:tc>
        <w:tc>
          <w:tcPr>
            <w:tcW w:w="800" w:type="pct"/>
            <w:tcBorders>
              <w:right w:val="single" w:sz="4" w:space="0" w:color="auto"/>
            </w:tcBorders>
            <w:tcMar>
              <w:left w:w="57" w:type="dxa"/>
              <w:right w:w="57" w:type="dxa"/>
            </w:tcMar>
            <w:vAlign w:val="center"/>
          </w:tcPr>
          <w:p w14:paraId="2735E0CB" w14:textId="77777777" w:rsidR="002B2A35" w:rsidRPr="00947401" w:rsidRDefault="002B2A35" w:rsidP="00625EDF">
            <w:pPr>
              <w:widowControl/>
              <w:spacing w:line="200" w:lineRule="exact"/>
              <w:ind w:firstLineChars="0" w:firstLine="0"/>
              <w:jc w:val="center"/>
              <w:rPr>
                <w:sz w:val="20"/>
              </w:rPr>
            </w:pPr>
            <w:r w:rsidRPr="00947401">
              <w:rPr>
                <w:rFonts w:hint="eastAsia"/>
                <w:sz w:val="20"/>
              </w:rPr>
              <w:t>1,</w:t>
            </w:r>
            <w:r w:rsidRPr="00947401">
              <w:rPr>
                <w:sz w:val="20"/>
              </w:rPr>
              <w:t>525</w:t>
            </w:r>
            <w:r w:rsidRPr="00947401">
              <w:rPr>
                <w:rFonts w:hint="eastAsia"/>
                <w:sz w:val="20"/>
              </w:rPr>
              <w:t>円</w:t>
            </w:r>
          </w:p>
        </w:tc>
      </w:tr>
      <w:tr w:rsidR="002F472A" w:rsidRPr="00D91501" w14:paraId="3975F008" w14:textId="77777777" w:rsidTr="002F472A">
        <w:trPr>
          <w:cantSplit/>
          <w:trHeight w:val="576"/>
          <w:jc w:val="center"/>
        </w:trPr>
        <w:tc>
          <w:tcPr>
            <w:tcW w:w="287" w:type="pct"/>
            <w:tcMar>
              <w:left w:w="57" w:type="dxa"/>
              <w:right w:w="57" w:type="dxa"/>
            </w:tcMar>
            <w:vAlign w:val="center"/>
          </w:tcPr>
          <w:p w14:paraId="77294BE9" w14:textId="77777777" w:rsidR="002B2A35" w:rsidRPr="00947401" w:rsidRDefault="002B2A35" w:rsidP="007F0F79">
            <w:pPr>
              <w:widowControl/>
              <w:ind w:firstLineChars="0" w:firstLine="0"/>
              <w:jc w:val="center"/>
              <w:rPr>
                <w:sz w:val="20"/>
              </w:rPr>
            </w:pPr>
            <w:r w:rsidRPr="00947401">
              <w:rPr>
                <w:rFonts w:hint="eastAsia"/>
                <w:sz w:val="20"/>
              </w:rPr>
              <w:t>3</w:t>
            </w:r>
          </w:p>
        </w:tc>
        <w:tc>
          <w:tcPr>
            <w:tcW w:w="3408" w:type="pct"/>
            <w:tcMar>
              <w:top w:w="28" w:type="dxa"/>
              <w:left w:w="57" w:type="dxa"/>
              <w:bottom w:w="28" w:type="dxa"/>
              <w:right w:w="57" w:type="dxa"/>
            </w:tcMar>
            <w:vAlign w:val="center"/>
          </w:tcPr>
          <w:p w14:paraId="06523072" w14:textId="77777777"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世帯全員が区民税非課税で、本人の前年の合計所得金額＋課税年金収入額が80万円を超え120万円以下の人</w:t>
            </w:r>
          </w:p>
        </w:tc>
        <w:tc>
          <w:tcPr>
            <w:tcW w:w="505" w:type="pct"/>
            <w:tcMar>
              <w:left w:w="57" w:type="dxa"/>
              <w:right w:w="57" w:type="dxa"/>
            </w:tcMar>
            <w:vAlign w:val="center"/>
          </w:tcPr>
          <w:p w14:paraId="1A193033" w14:textId="77777777" w:rsidR="002B2A35" w:rsidRPr="00947401" w:rsidRDefault="002B2A35" w:rsidP="007F0F79">
            <w:pPr>
              <w:widowControl/>
              <w:ind w:firstLineChars="0" w:firstLine="0"/>
              <w:jc w:val="center"/>
              <w:rPr>
                <w:sz w:val="20"/>
              </w:rPr>
            </w:pPr>
            <w:r w:rsidRPr="00947401">
              <w:rPr>
                <w:rFonts w:hint="eastAsia"/>
                <w:sz w:val="20"/>
              </w:rPr>
              <w:t>0.30</w:t>
            </w:r>
          </w:p>
        </w:tc>
        <w:tc>
          <w:tcPr>
            <w:tcW w:w="800" w:type="pct"/>
            <w:tcBorders>
              <w:right w:val="single" w:sz="4" w:space="0" w:color="auto"/>
            </w:tcBorders>
            <w:tcMar>
              <w:left w:w="57" w:type="dxa"/>
              <w:right w:w="57" w:type="dxa"/>
            </w:tcMar>
            <w:vAlign w:val="center"/>
          </w:tcPr>
          <w:p w14:paraId="535AE380" w14:textId="77777777" w:rsidR="002B2A35" w:rsidRPr="00947401" w:rsidRDefault="002B2A35" w:rsidP="00625EDF">
            <w:pPr>
              <w:widowControl/>
              <w:spacing w:line="200" w:lineRule="exact"/>
              <w:ind w:firstLineChars="0" w:firstLine="0"/>
              <w:jc w:val="center"/>
              <w:rPr>
                <w:sz w:val="20"/>
              </w:rPr>
            </w:pPr>
            <w:r w:rsidRPr="00947401">
              <w:rPr>
                <w:sz w:val="20"/>
              </w:rPr>
              <w:t>1,830</w:t>
            </w:r>
            <w:r w:rsidRPr="00947401">
              <w:rPr>
                <w:rFonts w:hint="eastAsia"/>
                <w:sz w:val="20"/>
              </w:rPr>
              <w:t>円</w:t>
            </w:r>
          </w:p>
        </w:tc>
      </w:tr>
      <w:tr w:rsidR="002F472A" w:rsidRPr="00D91501" w14:paraId="73002258" w14:textId="77777777" w:rsidTr="002F472A">
        <w:trPr>
          <w:cantSplit/>
          <w:trHeight w:val="375"/>
          <w:jc w:val="center"/>
        </w:trPr>
        <w:tc>
          <w:tcPr>
            <w:tcW w:w="287" w:type="pct"/>
            <w:tcMar>
              <w:left w:w="57" w:type="dxa"/>
              <w:right w:w="57" w:type="dxa"/>
            </w:tcMar>
            <w:vAlign w:val="center"/>
          </w:tcPr>
          <w:p w14:paraId="7C86438F" w14:textId="77777777" w:rsidR="002B2A35" w:rsidRPr="00947401" w:rsidRDefault="002B2A35" w:rsidP="007F0F79">
            <w:pPr>
              <w:widowControl/>
              <w:ind w:firstLineChars="0" w:firstLine="0"/>
              <w:jc w:val="center"/>
              <w:rPr>
                <w:sz w:val="20"/>
              </w:rPr>
            </w:pPr>
            <w:r w:rsidRPr="00947401">
              <w:rPr>
                <w:rFonts w:hint="eastAsia"/>
                <w:sz w:val="20"/>
              </w:rPr>
              <w:t>4</w:t>
            </w:r>
          </w:p>
        </w:tc>
        <w:tc>
          <w:tcPr>
            <w:tcW w:w="3408" w:type="pct"/>
            <w:tcMar>
              <w:top w:w="28" w:type="dxa"/>
              <w:left w:w="57" w:type="dxa"/>
              <w:bottom w:w="28" w:type="dxa"/>
              <w:right w:w="57" w:type="dxa"/>
            </w:tcMar>
            <w:vAlign w:val="center"/>
          </w:tcPr>
          <w:p w14:paraId="45DAD14A" w14:textId="77777777"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世帯全員が区民税非課税で、本人の前年の合計所得金額＋課税年金収入額が120万円を超える人</w:t>
            </w:r>
          </w:p>
        </w:tc>
        <w:tc>
          <w:tcPr>
            <w:tcW w:w="505" w:type="pct"/>
            <w:tcMar>
              <w:left w:w="57" w:type="dxa"/>
              <w:right w:w="57" w:type="dxa"/>
            </w:tcMar>
            <w:vAlign w:val="center"/>
          </w:tcPr>
          <w:p w14:paraId="769BE5F6" w14:textId="77777777" w:rsidR="002B2A35" w:rsidRPr="00947401" w:rsidRDefault="002B2A35" w:rsidP="007F0F79">
            <w:pPr>
              <w:widowControl/>
              <w:ind w:firstLineChars="0" w:firstLine="0"/>
              <w:jc w:val="center"/>
              <w:rPr>
                <w:sz w:val="20"/>
              </w:rPr>
            </w:pPr>
            <w:r w:rsidRPr="00947401">
              <w:rPr>
                <w:rFonts w:hint="eastAsia"/>
                <w:sz w:val="20"/>
              </w:rPr>
              <w:t>0.65</w:t>
            </w:r>
          </w:p>
        </w:tc>
        <w:tc>
          <w:tcPr>
            <w:tcW w:w="800" w:type="pct"/>
            <w:tcBorders>
              <w:right w:val="single" w:sz="4" w:space="0" w:color="auto"/>
            </w:tcBorders>
            <w:tcMar>
              <w:left w:w="57" w:type="dxa"/>
              <w:right w:w="57" w:type="dxa"/>
            </w:tcMar>
            <w:vAlign w:val="center"/>
          </w:tcPr>
          <w:p w14:paraId="55D205A7" w14:textId="77777777" w:rsidR="002B2A35" w:rsidRPr="00947401" w:rsidRDefault="002B2A35" w:rsidP="00625EDF">
            <w:pPr>
              <w:widowControl/>
              <w:spacing w:line="200" w:lineRule="exact"/>
              <w:ind w:firstLineChars="0" w:firstLine="0"/>
              <w:jc w:val="center"/>
              <w:rPr>
                <w:sz w:val="20"/>
              </w:rPr>
            </w:pPr>
            <w:r w:rsidRPr="00947401">
              <w:rPr>
                <w:sz w:val="20"/>
              </w:rPr>
              <w:t>3,965</w:t>
            </w:r>
            <w:r w:rsidRPr="00947401">
              <w:rPr>
                <w:rFonts w:hint="eastAsia"/>
                <w:sz w:val="20"/>
              </w:rPr>
              <w:t>円</w:t>
            </w:r>
          </w:p>
        </w:tc>
      </w:tr>
      <w:tr w:rsidR="002F472A" w:rsidRPr="00D91501" w14:paraId="5615A88B" w14:textId="77777777" w:rsidTr="002F472A">
        <w:trPr>
          <w:cantSplit/>
          <w:trHeight w:val="539"/>
          <w:jc w:val="center"/>
        </w:trPr>
        <w:tc>
          <w:tcPr>
            <w:tcW w:w="287" w:type="pct"/>
            <w:tcMar>
              <w:left w:w="57" w:type="dxa"/>
              <w:right w:w="57" w:type="dxa"/>
            </w:tcMar>
            <w:vAlign w:val="center"/>
          </w:tcPr>
          <w:p w14:paraId="67326DEC" w14:textId="77777777" w:rsidR="002B2A35" w:rsidRPr="00947401" w:rsidRDefault="002B2A35" w:rsidP="007F0F79">
            <w:pPr>
              <w:widowControl/>
              <w:ind w:firstLineChars="0" w:firstLine="0"/>
              <w:jc w:val="center"/>
              <w:rPr>
                <w:sz w:val="20"/>
              </w:rPr>
            </w:pPr>
            <w:r w:rsidRPr="00947401">
              <w:rPr>
                <w:rFonts w:hint="eastAsia"/>
                <w:sz w:val="20"/>
              </w:rPr>
              <w:t>5</w:t>
            </w:r>
          </w:p>
        </w:tc>
        <w:tc>
          <w:tcPr>
            <w:tcW w:w="3408" w:type="pct"/>
            <w:tcMar>
              <w:top w:w="28" w:type="dxa"/>
              <w:left w:w="57" w:type="dxa"/>
              <w:bottom w:w="28" w:type="dxa"/>
              <w:right w:w="57" w:type="dxa"/>
            </w:tcMar>
            <w:vAlign w:val="center"/>
          </w:tcPr>
          <w:p w14:paraId="14AFDC91" w14:textId="77777777"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世帯の誰かに区民税が課税されているが、本人は区民税非課税で、前年の合計所得＋課税年金収入額が80万円以下の人</w:t>
            </w:r>
          </w:p>
        </w:tc>
        <w:tc>
          <w:tcPr>
            <w:tcW w:w="505" w:type="pct"/>
            <w:tcMar>
              <w:left w:w="57" w:type="dxa"/>
              <w:right w:w="57" w:type="dxa"/>
            </w:tcMar>
            <w:vAlign w:val="center"/>
          </w:tcPr>
          <w:p w14:paraId="39AD5462" w14:textId="77777777" w:rsidR="002B2A35" w:rsidRPr="00947401" w:rsidRDefault="002B2A35" w:rsidP="007F0F79">
            <w:pPr>
              <w:widowControl/>
              <w:ind w:firstLineChars="0" w:firstLine="0"/>
              <w:jc w:val="center"/>
              <w:rPr>
                <w:sz w:val="20"/>
              </w:rPr>
            </w:pPr>
            <w:r w:rsidRPr="00947401">
              <w:rPr>
                <w:rFonts w:hint="eastAsia"/>
                <w:sz w:val="20"/>
              </w:rPr>
              <w:t>0.85</w:t>
            </w:r>
          </w:p>
        </w:tc>
        <w:tc>
          <w:tcPr>
            <w:tcW w:w="800" w:type="pct"/>
            <w:tcBorders>
              <w:right w:val="single" w:sz="4" w:space="0" w:color="auto"/>
            </w:tcBorders>
            <w:tcMar>
              <w:left w:w="57" w:type="dxa"/>
              <w:right w:w="57" w:type="dxa"/>
            </w:tcMar>
            <w:vAlign w:val="center"/>
          </w:tcPr>
          <w:p w14:paraId="498B05CC" w14:textId="77777777" w:rsidR="002B2A35" w:rsidRPr="00947401" w:rsidRDefault="002B2A35" w:rsidP="00625EDF">
            <w:pPr>
              <w:widowControl/>
              <w:spacing w:line="200" w:lineRule="exact"/>
              <w:ind w:firstLineChars="0" w:firstLine="0"/>
              <w:jc w:val="center"/>
              <w:rPr>
                <w:sz w:val="20"/>
              </w:rPr>
            </w:pPr>
            <w:r w:rsidRPr="00947401">
              <w:rPr>
                <w:sz w:val="20"/>
              </w:rPr>
              <w:t>5,185</w:t>
            </w:r>
            <w:r w:rsidRPr="00947401">
              <w:rPr>
                <w:rFonts w:hint="eastAsia"/>
                <w:sz w:val="20"/>
              </w:rPr>
              <w:t>円</w:t>
            </w:r>
          </w:p>
        </w:tc>
      </w:tr>
      <w:tr w:rsidR="002F472A" w:rsidRPr="00D91501" w14:paraId="68D0D2DD" w14:textId="77777777" w:rsidTr="002F472A">
        <w:trPr>
          <w:cantSplit/>
          <w:trHeight w:val="527"/>
          <w:jc w:val="center"/>
        </w:trPr>
        <w:tc>
          <w:tcPr>
            <w:tcW w:w="287" w:type="pct"/>
            <w:shd w:val="clear" w:color="auto" w:fill="DBDBDB" w:themeFill="accent3" w:themeFillTint="66"/>
            <w:tcMar>
              <w:left w:w="57" w:type="dxa"/>
              <w:right w:w="57" w:type="dxa"/>
            </w:tcMar>
            <w:vAlign w:val="center"/>
          </w:tcPr>
          <w:p w14:paraId="17EFCB9E" w14:textId="77777777" w:rsidR="002B2A35" w:rsidRPr="00947401" w:rsidRDefault="002B2A35" w:rsidP="007F0F79">
            <w:pPr>
              <w:widowControl/>
              <w:ind w:firstLineChars="0" w:firstLine="0"/>
              <w:jc w:val="center"/>
              <w:rPr>
                <w:sz w:val="20"/>
              </w:rPr>
            </w:pPr>
            <w:r w:rsidRPr="00947401">
              <w:rPr>
                <w:rFonts w:hint="eastAsia"/>
                <w:sz w:val="20"/>
              </w:rPr>
              <w:t>6</w:t>
            </w:r>
          </w:p>
        </w:tc>
        <w:tc>
          <w:tcPr>
            <w:tcW w:w="3408" w:type="pct"/>
            <w:shd w:val="clear" w:color="auto" w:fill="DBDBDB" w:themeFill="accent3" w:themeFillTint="66"/>
            <w:tcMar>
              <w:top w:w="28" w:type="dxa"/>
              <w:left w:w="57" w:type="dxa"/>
              <w:bottom w:w="28" w:type="dxa"/>
              <w:right w:w="57" w:type="dxa"/>
            </w:tcMar>
            <w:vAlign w:val="center"/>
          </w:tcPr>
          <w:p w14:paraId="65632E2F" w14:textId="77777777"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世帯の誰かに区民税が課税されているが、本人は区民税非課税で、前年の合計所得＋課税年金収入額が80万円を超える人</w:t>
            </w:r>
          </w:p>
        </w:tc>
        <w:tc>
          <w:tcPr>
            <w:tcW w:w="505" w:type="pct"/>
            <w:shd w:val="clear" w:color="auto" w:fill="DBDBDB" w:themeFill="accent3" w:themeFillTint="66"/>
            <w:tcMar>
              <w:left w:w="57" w:type="dxa"/>
              <w:right w:w="57" w:type="dxa"/>
            </w:tcMar>
            <w:vAlign w:val="center"/>
          </w:tcPr>
          <w:p w14:paraId="28EFAD59" w14:textId="77777777" w:rsidR="002B2A35" w:rsidRPr="00947401" w:rsidRDefault="002B2A35" w:rsidP="008C0C07">
            <w:pPr>
              <w:widowControl/>
              <w:spacing w:line="220" w:lineRule="exact"/>
              <w:ind w:firstLineChars="0" w:firstLine="0"/>
              <w:jc w:val="center"/>
              <w:rPr>
                <w:sz w:val="20"/>
              </w:rPr>
            </w:pPr>
            <w:r w:rsidRPr="00947401">
              <w:rPr>
                <w:rFonts w:hint="eastAsia"/>
                <w:sz w:val="20"/>
              </w:rPr>
              <w:t>1.00</w:t>
            </w:r>
          </w:p>
          <w:p w14:paraId="0DD9F4DE" w14:textId="77777777" w:rsidR="002B2A35" w:rsidRPr="00947401" w:rsidRDefault="002B2A35" w:rsidP="008C0C07">
            <w:pPr>
              <w:widowControl/>
              <w:spacing w:line="220" w:lineRule="exact"/>
              <w:ind w:firstLineChars="0" w:firstLine="0"/>
              <w:jc w:val="center"/>
              <w:rPr>
                <w:sz w:val="20"/>
              </w:rPr>
            </w:pPr>
            <w:r w:rsidRPr="00947401">
              <w:rPr>
                <w:sz w:val="20"/>
              </w:rPr>
              <w:t>(</w:t>
            </w:r>
            <w:r w:rsidRPr="00947401">
              <w:rPr>
                <w:rFonts w:hint="eastAsia"/>
                <w:sz w:val="20"/>
              </w:rPr>
              <w:t>基準額)</w:t>
            </w:r>
          </w:p>
        </w:tc>
        <w:tc>
          <w:tcPr>
            <w:tcW w:w="800" w:type="pct"/>
            <w:tcBorders>
              <w:right w:val="single" w:sz="4" w:space="0" w:color="auto"/>
            </w:tcBorders>
            <w:shd w:val="clear" w:color="auto" w:fill="DBDBDB" w:themeFill="accent3" w:themeFillTint="66"/>
            <w:tcMar>
              <w:left w:w="57" w:type="dxa"/>
              <w:right w:w="57" w:type="dxa"/>
            </w:tcMar>
            <w:vAlign w:val="center"/>
          </w:tcPr>
          <w:p w14:paraId="7D93B1B3" w14:textId="77777777" w:rsidR="002B2A35" w:rsidRPr="00947401" w:rsidRDefault="002B2A35" w:rsidP="00625EDF">
            <w:pPr>
              <w:widowControl/>
              <w:spacing w:line="200" w:lineRule="exact"/>
              <w:ind w:firstLineChars="0" w:firstLine="0"/>
              <w:jc w:val="center"/>
              <w:rPr>
                <w:sz w:val="20"/>
              </w:rPr>
            </w:pPr>
            <w:r w:rsidRPr="00947401">
              <w:rPr>
                <w:sz w:val="20"/>
              </w:rPr>
              <w:t>6,100</w:t>
            </w:r>
            <w:r w:rsidRPr="00947401">
              <w:rPr>
                <w:rFonts w:hint="eastAsia"/>
                <w:sz w:val="20"/>
              </w:rPr>
              <w:t>円</w:t>
            </w:r>
          </w:p>
        </w:tc>
      </w:tr>
      <w:tr w:rsidR="002F472A" w:rsidRPr="00D91501" w14:paraId="2D07709F" w14:textId="77777777" w:rsidTr="002F472A">
        <w:trPr>
          <w:cantSplit/>
          <w:trHeight w:val="259"/>
          <w:jc w:val="center"/>
        </w:trPr>
        <w:tc>
          <w:tcPr>
            <w:tcW w:w="287" w:type="pct"/>
            <w:tcMar>
              <w:left w:w="57" w:type="dxa"/>
              <w:right w:w="57" w:type="dxa"/>
            </w:tcMar>
            <w:vAlign w:val="center"/>
          </w:tcPr>
          <w:p w14:paraId="2E3665CB" w14:textId="77777777" w:rsidR="002B2A35" w:rsidRPr="00947401" w:rsidRDefault="002B2A35" w:rsidP="007F0F79">
            <w:pPr>
              <w:widowControl/>
              <w:ind w:firstLineChars="0" w:firstLine="0"/>
              <w:jc w:val="center"/>
              <w:rPr>
                <w:sz w:val="20"/>
              </w:rPr>
            </w:pPr>
            <w:r w:rsidRPr="00947401">
              <w:rPr>
                <w:rFonts w:hint="eastAsia"/>
                <w:sz w:val="20"/>
              </w:rPr>
              <w:t>7</w:t>
            </w:r>
          </w:p>
        </w:tc>
        <w:tc>
          <w:tcPr>
            <w:tcW w:w="3408" w:type="pct"/>
            <w:tcMar>
              <w:left w:w="57" w:type="dxa"/>
              <w:right w:w="57" w:type="dxa"/>
            </w:tcMar>
            <w:vAlign w:val="center"/>
          </w:tcPr>
          <w:p w14:paraId="77EBD9BC" w14:textId="77777777"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区民税課税かつ合計所得金額120万円未満の人</w:t>
            </w:r>
          </w:p>
        </w:tc>
        <w:tc>
          <w:tcPr>
            <w:tcW w:w="505" w:type="pct"/>
            <w:tcMar>
              <w:left w:w="57" w:type="dxa"/>
              <w:right w:w="57" w:type="dxa"/>
            </w:tcMar>
            <w:vAlign w:val="center"/>
          </w:tcPr>
          <w:p w14:paraId="2E0CFBF5" w14:textId="77777777" w:rsidR="002B2A35" w:rsidRPr="00947401" w:rsidRDefault="002B2A35" w:rsidP="007F0F79">
            <w:pPr>
              <w:widowControl/>
              <w:ind w:firstLineChars="0" w:firstLine="0"/>
              <w:jc w:val="center"/>
              <w:rPr>
                <w:sz w:val="20"/>
              </w:rPr>
            </w:pPr>
            <w:r w:rsidRPr="00947401">
              <w:rPr>
                <w:rFonts w:hint="eastAsia"/>
                <w:sz w:val="20"/>
              </w:rPr>
              <w:t>1.05</w:t>
            </w:r>
          </w:p>
        </w:tc>
        <w:tc>
          <w:tcPr>
            <w:tcW w:w="800" w:type="pct"/>
            <w:tcBorders>
              <w:right w:val="single" w:sz="4" w:space="0" w:color="auto"/>
            </w:tcBorders>
            <w:tcMar>
              <w:left w:w="57" w:type="dxa"/>
              <w:right w:w="57" w:type="dxa"/>
            </w:tcMar>
            <w:vAlign w:val="center"/>
          </w:tcPr>
          <w:p w14:paraId="432AA6D1" w14:textId="77777777" w:rsidR="002B2A35" w:rsidRPr="00947401" w:rsidRDefault="002B2A35" w:rsidP="00625EDF">
            <w:pPr>
              <w:widowControl/>
              <w:spacing w:line="200" w:lineRule="exact"/>
              <w:ind w:firstLineChars="0" w:firstLine="0"/>
              <w:jc w:val="center"/>
              <w:rPr>
                <w:sz w:val="20"/>
              </w:rPr>
            </w:pPr>
            <w:r w:rsidRPr="00947401">
              <w:rPr>
                <w:sz w:val="20"/>
              </w:rPr>
              <w:t>6,405</w:t>
            </w:r>
            <w:r w:rsidRPr="00947401">
              <w:rPr>
                <w:rFonts w:hint="eastAsia"/>
                <w:sz w:val="20"/>
              </w:rPr>
              <w:t>円</w:t>
            </w:r>
          </w:p>
        </w:tc>
      </w:tr>
      <w:tr w:rsidR="002F472A" w:rsidRPr="00D91501" w14:paraId="2692BD7F" w14:textId="77777777" w:rsidTr="002F472A">
        <w:trPr>
          <w:cantSplit/>
          <w:trHeight w:val="407"/>
          <w:jc w:val="center"/>
        </w:trPr>
        <w:tc>
          <w:tcPr>
            <w:tcW w:w="287" w:type="pct"/>
            <w:tcMar>
              <w:left w:w="57" w:type="dxa"/>
              <w:right w:w="57" w:type="dxa"/>
            </w:tcMar>
            <w:vAlign w:val="center"/>
          </w:tcPr>
          <w:p w14:paraId="11785FB4" w14:textId="77777777" w:rsidR="002B2A35" w:rsidRPr="00947401" w:rsidRDefault="002B2A35" w:rsidP="007F0F79">
            <w:pPr>
              <w:widowControl/>
              <w:ind w:firstLineChars="0" w:firstLine="0"/>
              <w:jc w:val="center"/>
              <w:rPr>
                <w:sz w:val="20"/>
              </w:rPr>
            </w:pPr>
            <w:r w:rsidRPr="00947401">
              <w:rPr>
                <w:rFonts w:hint="eastAsia"/>
                <w:sz w:val="20"/>
              </w:rPr>
              <w:t>8</w:t>
            </w:r>
          </w:p>
        </w:tc>
        <w:tc>
          <w:tcPr>
            <w:tcW w:w="3408" w:type="pct"/>
            <w:tcMar>
              <w:left w:w="57" w:type="dxa"/>
              <w:right w:w="57" w:type="dxa"/>
            </w:tcMar>
            <w:vAlign w:val="center"/>
          </w:tcPr>
          <w:p w14:paraId="51FC2AFF" w14:textId="77777777"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区民税課税かつ合計所得金額120万円以上</w:t>
            </w:r>
            <w:r w:rsidRPr="00947401">
              <w:rPr>
                <w:rFonts w:ascii="BIZ UDゴシック" w:eastAsia="BIZ UDゴシック" w:hAnsi="BIZ UDゴシック"/>
                <w:sz w:val="20"/>
              </w:rPr>
              <w:t>21</w:t>
            </w:r>
            <w:r w:rsidRPr="00947401">
              <w:rPr>
                <w:rFonts w:ascii="BIZ UDゴシック" w:eastAsia="BIZ UDゴシック" w:hAnsi="BIZ UDゴシック" w:hint="eastAsia"/>
                <w:sz w:val="20"/>
              </w:rPr>
              <w:t>0万円未満の人</w:t>
            </w:r>
          </w:p>
        </w:tc>
        <w:tc>
          <w:tcPr>
            <w:tcW w:w="505" w:type="pct"/>
            <w:tcMar>
              <w:left w:w="57" w:type="dxa"/>
              <w:right w:w="57" w:type="dxa"/>
            </w:tcMar>
            <w:vAlign w:val="center"/>
          </w:tcPr>
          <w:p w14:paraId="520A51BA" w14:textId="77777777" w:rsidR="002B2A35" w:rsidRPr="00947401" w:rsidRDefault="002B2A35" w:rsidP="007F0F79">
            <w:pPr>
              <w:widowControl/>
              <w:ind w:firstLineChars="0" w:firstLine="0"/>
              <w:jc w:val="center"/>
              <w:rPr>
                <w:sz w:val="20"/>
              </w:rPr>
            </w:pPr>
            <w:r w:rsidRPr="00947401">
              <w:rPr>
                <w:rFonts w:hint="eastAsia"/>
                <w:sz w:val="20"/>
              </w:rPr>
              <w:t>1.20</w:t>
            </w:r>
          </w:p>
        </w:tc>
        <w:tc>
          <w:tcPr>
            <w:tcW w:w="800" w:type="pct"/>
            <w:tcBorders>
              <w:right w:val="single" w:sz="4" w:space="0" w:color="auto"/>
            </w:tcBorders>
            <w:tcMar>
              <w:left w:w="57" w:type="dxa"/>
              <w:right w:w="57" w:type="dxa"/>
            </w:tcMar>
            <w:vAlign w:val="center"/>
          </w:tcPr>
          <w:p w14:paraId="70EE2548" w14:textId="77777777" w:rsidR="002B2A35" w:rsidRPr="00947401" w:rsidRDefault="002B2A35" w:rsidP="00625EDF">
            <w:pPr>
              <w:widowControl/>
              <w:spacing w:line="200" w:lineRule="exact"/>
              <w:ind w:firstLineChars="0" w:firstLine="0"/>
              <w:jc w:val="center"/>
              <w:rPr>
                <w:sz w:val="20"/>
              </w:rPr>
            </w:pPr>
            <w:r w:rsidRPr="00947401">
              <w:rPr>
                <w:sz w:val="20"/>
              </w:rPr>
              <w:t>7,320</w:t>
            </w:r>
            <w:r w:rsidRPr="00947401">
              <w:rPr>
                <w:rFonts w:hint="eastAsia"/>
                <w:sz w:val="20"/>
              </w:rPr>
              <w:t>円</w:t>
            </w:r>
          </w:p>
        </w:tc>
      </w:tr>
      <w:tr w:rsidR="002F472A" w:rsidRPr="00D91501" w14:paraId="0A7A7D31" w14:textId="77777777" w:rsidTr="002F472A">
        <w:trPr>
          <w:cantSplit/>
          <w:trHeight w:val="257"/>
          <w:jc w:val="center"/>
        </w:trPr>
        <w:tc>
          <w:tcPr>
            <w:tcW w:w="287" w:type="pct"/>
            <w:tcMar>
              <w:left w:w="57" w:type="dxa"/>
              <w:right w:w="57" w:type="dxa"/>
            </w:tcMar>
            <w:vAlign w:val="center"/>
          </w:tcPr>
          <w:p w14:paraId="667C873A" w14:textId="77777777" w:rsidR="002B2A35" w:rsidRPr="00947401" w:rsidRDefault="002B2A35" w:rsidP="007F0F79">
            <w:pPr>
              <w:widowControl/>
              <w:ind w:firstLineChars="0" w:firstLine="0"/>
              <w:jc w:val="center"/>
              <w:rPr>
                <w:sz w:val="20"/>
              </w:rPr>
            </w:pPr>
            <w:r w:rsidRPr="00947401">
              <w:rPr>
                <w:rFonts w:hint="eastAsia"/>
                <w:sz w:val="20"/>
              </w:rPr>
              <w:t>9</w:t>
            </w:r>
          </w:p>
        </w:tc>
        <w:tc>
          <w:tcPr>
            <w:tcW w:w="3408" w:type="pct"/>
            <w:tcMar>
              <w:left w:w="57" w:type="dxa"/>
              <w:right w:w="57" w:type="dxa"/>
            </w:tcMar>
            <w:vAlign w:val="center"/>
          </w:tcPr>
          <w:p w14:paraId="525CB0F5" w14:textId="77777777"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区民税課税かつ合計所得金額</w:t>
            </w:r>
            <w:r w:rsidRPr="00947401">
              <w:rPr>
                <w:rFonts w:ascii="BIZ UDゴシック" w:eastAsia="BIZ UDゴシック" w:hAnsi="BIZ UDゴシック"/>
                <w:sz w:val="20"/>
              </w:rPr>
              <w:t>210</w:t>
            </w:r>
            <w:r w:rsidRPr="00947401">
              <w:rPr>
                <w:rFonts w:ascii="BIZ UDゴシック" w:eastAsia="BIZ UDゴシック" w:hAnsi="BIZ UDゴシック" w:hint="eastAsia"/>
                <w:sz w:val="20"/>
              </w:rPr>
              <w:t>万円以上</w:t>
            </w:r>
            <w:r w:rsidRPr="00947401">
              <w:rPr>
                <w:rFonts w:ascii="BIZ UDゴシック" w:eastAsia="BIZ UDゴシック" w:hAnsi="BIZ UDゴシック"/>
                <w:sz w:val="20"/>
              </w:rPr>
              <w:t>32</w:t>
            </w:r>
            <w:r w:rsidRPr="00947401">
              <w:rPr>
                <w:rFonts w:ascii="BIZ UDゴシック" w:eastAsia="BIZ UDゴシック" w:hAnsi="BIZ UDゴシック" w:hint="eastAsia"/>
                <w:sz w:val="20"/>
              </w:rPr>
              <w:t>0万円未満の人</w:t>
            </w:r>
          </w:p>
        </w:tc>
        <w:tc>
          <w:tcPr>
            <w:tcW w:w="505" w:type="pct"/>
            <w:tcMar>
              <w:left w:w="57" w:type="dxa"/>
              <w:right w:w="57" w:type="dxa"/>
            </w:tcMar>
            <w:vAlign w:val="center"/>
          </w:tcPr>
          <w:p w14:paraId="48FD8EA1" w14:textId="77777777" w:rsidR="002B2A35" w:rsidRPr="00947401" w:rsidRDefault="002B2A35" w:rsidP="007F0F79">
            <w:pPr>
              <w:widowControl/>
              <w:ind w:firstLineChars="0" w:firstLine="0"/>
              <w:jc w:val="center"/>
              <w:rPr>
                <w:sz w:val="20"/>
              </w:rPr>
            </w:pPr>
            <w:r w:rsidRPr="00947401">
              <w:rPr>
                <w:rFonts w:hint="eastAsia"/>
                <w:sz w:val="20"/>
              </w:rPr>
              <w:t>1.40</w:t>
            </w:r>
          </w:p>
        </w:tc>
        <w:tc>
          <w:tcPr>
            <w:tcW w:w="800" w:type="pct"/>
            <w:tcBorders>
              <w:right w:val="single" w:sz="4" w:space="0" w:color="auto"/>
            </w:tcBorders>
            <w:tcMar>
              <w:left w:w="57" w:type="dxa"/>
              <w:right w:w="57" w:type="dxa"/>
            </w:tcMar>
            <w:vAlign w:val="center"/>
          </w:tcPr>
          <w:p w14:paraId="42559858" w14:textId="77777777" w:rsidR="002B2A35" w:rsidRPr="00947401" w:rsidRDefault="002B2A35" w:rsidP="00625EDF">
            <w:pPr>
              <w:widowControl/>
              <w:spacing w:line="200" w:lineRule="exact"/>
              <w:ind w:firstLineChars="0" w:firstLine="0"/>
              <w:jc w:val="center"/>
              <w:rPr>
                <w:sz w:val="20"/>
              </w:rPr>
            </w:pPr>
            <w:r w:rsidRPr="00947401">
              <w:rPr>
                <w:sz w:val="20"/>
              </w:rPr>
              <w:t>8,540</w:t>
            </w:r>
            <w:r w:rsidRPr="00947401">
              <w:rPr>
                <w:rFonts w:hint="eastAsia"/>
                <w:sz w:val="20"/>
              </w:rPr>
              <w:t>円</w:t>
            </w:r>
          </w:p>
        </w:tc>
      </w:tr>
      <w:tr w:rsidR="002F472A" w:rsidRPr="00D91501" w14:paraId="2C6D1ECB" w14:textId="77777777" w:rsidTr="002F472A">
        <w:trPr>
          <w:cantSplit/>
          <w:trHeight w:val="249"/>
          <w:jc w:val="center"/>
        </w:trPr>
        <w:tc>
          <w:tcPr>
            <w:tcW w:w="287" w:type="pct"/>
            <w:tcBorders>
              <w:bottom w:val="single" w:sz="4" w:space="0" w:color="auto"/>
            </w:tcBorders>
            <w:tcMar>
              <w:left w:w="57" w:type="dxa"/>
              <w:right w:w="57" w:type="dxa"/>
            </w:tcMar>
            <w:vAlign w:val="center"/>
          </w:tcPr>
          <w:p w14:paraId="18218058" w14:textId="77777777" w:rsidR="002B2A35" w:rsidRPr="00947401" w:rsidRDefault="002B2A35" w:rsidP="007F0F79">
            <w:pPr>
              <w:widowControl/>
              <w:ind w:firstLineChars="0" w:firstLine="0"/>
              <w:jc w:val="center"/>
              <w:rPr>
                <w:sz w:val="20"/>
              </w:rPr>
            </w:pPr>
            <w:r w:rsidRPr="00947401">
              <w:rPr>
                <w:rFonts w:hint="eastAsia"/>
                <w:sz w:val="20"/>
              </w:rPr>
              <w:t>10</w:t>
            </w:r>
          </w:p>
        </w:tc>
        <w:tc>
          <w:tcPr>
            <w:tcW w:w="3408" w:type="pct"/>
            <w:tcBorders>
              <w:bottom w:val="single" w:sz="4" w:space="0" w:color="auto"/>
            </w:tcBorders>
            <w:tcMar>
              <w:left w:w="57" w:type="dxa"/>
              <w:right w:w="57" w:type="dxa"/>
            </w:tcMar>
            <w:vAlign w:val="center"/>
          </w:tcPr>
          <w:p w14:paraId="584564A4" w14:textId="77777777"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区民税課税かつ合計所得金額</w:t>
            </w:r>
            <w:r w:rsidRPr="00947401">
              <w:rPr>
                <w:rFonts w:ascii="BIZ UDゴシック" w:eastAsia="BIZ UDゴシック" w:hAnsi="BIZ UDゴシック"/>
                <w:sz w:val="20"/>
              </w:rPr>
              <w:t>320</w:t>
            </w:r>
            <w:r w:rsidRPr="00947401">
              <w:rPr>
                <w:rFonts w:ascii="BIZ UDゴシック" w:eastAsia="BIZ UDゴシック" w:hAnsi="BIZ UDゴシック" w:hint="eastAsia"/>
                <w:sz w:val="20"/>
              </w:rPr>
              <w:t>万円以上500万円未満の人</w:t>
            </w:r>
          </w:p>
        </w:tc>
        <w:tc>
          <w:tcPr>
            <w:tcW w:w="505" w:type="pct"/>
            <w:tcBorders>
              <w:bottom w:val="single" w:sz="4" w:space="0" w:color="auto"/>
            </w:tcBorders>
            <w:tcMar>
              <w:left w:w="57" w:type="dxa"/>
              <w:right w:w="57" w:type="dxa"/>
            </w:tcMar>
            <w:vAlign w:val="center"/>
          </w:tcPr>
          <w:p w14:paraId="7932DC03" w14:textId="77777777" w:rsidR="002B2A35" w:rsidRPr="00947401" w:rsidRDefault="002B2A35" w:rsidP="007F0F79">
            <w:pPr>
              <w:widowControl/>
              <w:ind w:firstLineChars="0" w:firstLine="0"/>
              <w:jc w:val="center"/>
              <w:rPr>
                <w:sz w:val="20"/>
              </w:rPr>
            </w:pPr>
            <w:r w:rsidRPr="00947401">
              <w:rPr>
                <w:rFonts w:hint="eastAsia"/>
                <w:sz w:val="20"/>
              </w:rPr>
              <w:t>1.65</w:t>
            </w:r>
          </w:p>
        </w:tc>
        <w:tc>
          <w:tcPr>
            <w:tcW w:w="800" w:type="pct"/>
            <w:tcBorders>
              <w:bottom w:val="single" w:sz="4" w:space="0" w:color="auto"/>
              <w:right w:val="single" w:sz="4" w:space="0" w:color="auto"/>
            </w:tcBorders>
            <w:tcMar>
              <w:left w:w="57" w:type="dxa"/>
              <w:right w:w="57" w:type="dxa"/>
            </w:tcMar>
            <w:vAlign w:val="center"/>
          </w:tcPr>
          <w:p w14:paraId="2F2F69A2" w14:textId="77777777" w:rsidR="002B2A35" w:rsidRPr="00947401" w:rsidRDefault="002B2A35" w:rsidP="00625EDF">
            <w:pPr>
              <w:widowControl/>
              <w:spacing w:line="200" w:lineRule="exact"/>
              <w:ind w:firstLineChars="0" w:firstLine="0"/>
              <w:jc w:val="center"/>
              <w:rPr>
                <w:sz w:val="20"/>
              </w:rPr>
            </w:pPr>
            <w:r w:rsidRPr="00947401">
              <w:rPr>
                <w:sz w:val="20"/>
              </w:rPr>
              <w:t>10,065</w:t>
            </w:r>
            <w:r w:rsidRPr="00947401">
              <w:rPr>
                <w:rFonts w:hint="eastAsia"/>
                <w:sz w:val="20"/>
              </w:rPr>
              <w:t>円</w:t>
            </w:r>
          </w:p>
        </w:tc>
      </w:tr>
      <w:tr w:rsidR="002F472A" w:rsidRPr="00D91501" w14:paraId="18F94E2D" w14:textId="77777777" w:rsidTr="002F472A">
        <w:trPr>
          <w:cantSplit/>
          <w:trHeight w:val="241"/>
          <w:jc w:val="center"/>
        </w:trPr>
        <w:tc>
          <w:tcPr>
            <w:tcW w:w="287" w:type="pct"/>
            <w:tcBorders>
              <w:bottom w:val="nil"/>
              <w:right w:val="single" w:sz="4" w:space="0" w:color="auto"/>
            </w:tcBorders>
            <w:tcMar>
              <w:left w:w="57" w:type="dxa"/>
              <w:right w:w="57" w:type="dxa"/>
            </w:tcMar>
            <w:vAlign w:val="center"/>
          </w:tcPr>
          <w:p w14:paraId="71431B19" w14:textId="77777777" w:rsidR="002B2A35" w:rsidRPr="00947401" w:rsidRDefault="002B2A35" w:rsidP="007F0F79">
            <w:pPr>
              <w:widowControl/>
              <w:ind w:firstLineChars="0" w:firstLine="0"/>
              <w:jc w:val="center"/>
              <w:rPr>
                <w:sz w:val="20"/>
              </w:rPr>
            </w:pPr>
            <w:r w:rsidRPr="00947401">
              <w:rPr>
                <w:rFonts w:hint="eastAsia"/>
                <w:sz w:val="20"/>
              </w:rPr>
              <w:t>11</w:t>
            </w:r>
          </w:p>
        </w:tc>
        <w:tc>
          <w:tcPr>
            <w:tcW w:w="3408" w:type="pct"/>
            <w:tcBorders>
              <w:left w:val="single" w:sz="4" w:space="0" w:color="auto"/>
              <w:bottom w:val="nil"/>
              <w:right w:val="single" w:sz="4" w:space="0" w:color="auto"/>
            </w:tcBorders>
            <w:tcMar>
              <w:left w:w="57" w:type="dxa"/>
              <w:right w:w="57" w:type="dxa"/>
            </w:tcMar>
            <w:vAlign w:val="center"/>
          </w:tcPr>
          <w:p w14:paraId="3673879E" w14:textId="77777777"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区民税課税かつ合計所得金額500万円以上800万円未満の人</w:t>
            </w:r>
          </w:p>
        </w:tc>
        <w:tc>
          <w:tcPr>
            <w:tcW w:w="505" w:type="pct"/>
            <w:tcBorders>
              <w:left w:val="single" w:sz="4" w:space="0" w:color="auto"/>
              <w:bottom w:val="nil"/>
              <w:right w:val="single" w:sz="4" w:space="0" w:color="auto"/>
            </w:tcBorders>
            <w:tcMar>
              <w:left w:w="57" w:type="dxa"/>
              <w:right w:w="57" w:type="dxa"/>
            </w:tcMar>
            <w:vAlign w:val="center"/>
          </w:tcPr>
          <w:p w14:paraId="092683DB" w14:textId="77777777" w:rsidR="002B2A35" w:rsidRPr="00947401" w:rsidRDefault="002B2A35" w:rsidP="007F0F79">
            <w:pPr>
              <w:widowControl/>
              <w:ind w:firstLineChars="0" w:firstLine="0"/>
              <w:jc w:val="center"/>
              <w:rPr>
                <w:sz w:val="20"/>
              </w:rPr>
            </w:pPr>
            <w:r w:rsidRPr="00947401">
              <w:rPr>
                <w:rFonts w:hint="eastAsia"/>
                <w:sz w:val="20"/>
              </w:rPr>
              <w:t>1.95</w:t>
            </w:r>
          </w:p>
        </w:tc>
        <w:tc>
          <w:tcPr>
            <w:tcW w:w="800" w:type="pct"/>
            <w:tcBorders>
              <w:left w:val="single" w:sz="4" w:space="0" w:color="auto"/>
              <w:bottom w:val="nil"/>
              <w:right w:val="single" w:sz="4" w:space="0" w:color="auto"/>
            </w:tcBorders>
            <w:tcMar>
              <w:left w:w="57" w:type="dxa"/>
              <w:right w:w="57" w:type="dxa"/>
            </w:tcMar>
            <w:vAlign w:val="center"/>
          </w:tcPr>
          <w:p w14:paraId="259D18AA" w14:textId="77777777" w:rsidR="002B2A35" w:rsidRPr="00947401" w:rsidRDefault="002B2A35" w:rsidP="00625EDF">
            <w:pPr>
              <w:widowControl/>
              <w:spacing w:line="200" w:lineRule="exact"/>
              <w:ind w:firstLineChars="0" w:firstLine="0"/>
              <w:jc w:val="center"/>
              <w:rPr>
                <w:sz w:val="20"/>
              </w:rPr>
            </w:pPr>
            <w:r w:rsidRPr="00947401">
              <w:rPr>
                <w:sz w:val="20"/>
              </w:rPr>
              <w:t>11,895</w:t>
            </w:r>
            <w:r w:rsidRPr="00947401">
              <w:rPr>
                <w:rFonts w:hint="eastAsia"/>
                <w:sz w:val="20"/>
              </w:rPr>
              <w:t>円</w:t>
            </w:r>
          </w:p>
        </w:tc>
      </w:tr>
      <w:tr w:rsidR="002F472A" w:rsidRPr="00D91501" w14:paraId="43FE542D" w14:textId="77777777" w:rsidTr="002F472A">
        <w:trPr>
          <w:cantSplit/>
          <w:trHeight w:val="261"/>
          <w:jc w:val="center"/>
        </w:trPr>
        <w:tc>
          <w:tcPr>
            <w:tcW w:w="287" w:type="pct"/>
            <w:tcBorders>
              <w:left w:val="single" w:sz="4" w:space="0" w:color="auto"/>
              <w:bottom w:val="single" w:sz="4" w:space="0" w:color="auto"/>
              <w:right w:val="single" w:sz="4" w:space="0" w:color="auto"/>
            </w:tcBorders>
            <w:tcMar>
              <w:left w:w="57" w:type="dxa"/>
              <w:right w:w="57" w:type="dxa"/>
            </w:tcMar>
            <w:vAlign w:val="center"/>
          </w:tcPr>
          <w:p w14:paraId="6C0D8956" w14:textId="031DC2F0" w:rsidR="002B2A35" w:rsidRPr="00947401" w:rsidRDefault="002B2A35" w:rsidP="009B0EAC">
            <w:pPr>
              <w:widowControl/>
              <w:ind w:firstLineChars="0" w:firstLine="0"/>
              <w:jc w:val="center"/>
              <w:rPr>
                <w:sz w:val="20"/>
              </w:rPr>
            </w:pPr>
            <w:r w:rsidRPr="00947401">
              <w:rPr>
                <w:rFonts w:hint="eastAsia"/>
                <w:sz w:val="20"/>
              </w:rPr>
              <w:t>12</w:t>
            </w:r>
          </w:p>
        </w:tc>
        <w:tc>
          <w:tcPr>
            <w:tcW w:w="3408" w:type="pct"/>
            <w:tcBorders>
              <w:left w:val="single" w:sz="4" w:space="0" w:color="auto"/>
              <w:bottom w:val="single" w:sz="4" w:space="0" w:color="auto"/>
              <w:right w:val="single" w:sz="4" w:space="0" w:color="auto"/>
            </w:tcBorders>
            <w:tcMar>
              <w:left w:w="57" w:type="dxa"/>
              <w:right w:w="57" w:type="dxa"/>
            </w:tcMar>
            <w:vAlign w:val="center"/>
          </w:tcPr>
          <w:p w14:paraId="5E5A9CE7" w14:textId="27CC2710"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区民税課税かつ合計所得金額800万円以上1,200万円未満の人</w:t>
            </w:r>
          </w:p>
        </w:tc>
        <w:tc>
          <w:tcPr>
            <w:tcW w:w="505" w:type="pct"/>
            <w:tcBorders>
              <w:left w:val="single" w:sz="4" w:space="0" w:color="auto"/>
              <w:bottom w:val="single" w:sz="4" w:space="0" w:color="auto"/>
              <w:right w:val="single" w:sz="4" w:space="0" w:color="auto"/>
            </w:tcBorders>
            <w:tcMar>
              <w:left w:w="57" w:type="dxa"/>
              <w:right w:w="57" w:type="dxa"/>
            </w:tcMar>
            <w:vAlign w:val="center"/>
          </w:tcPr>
          <w:p w14:paraId="55424313" w14:textId="5E035B4B" w:rsidR="002B2A35" w:rsidRPr="00947401" w:rsidRDefault="002B2A35" w:rsidP="009B0EAC">
            <w:pPr>
              <w:widowControl/>
              <w:ind w:firstLineChars="0" w:firstLine="0"/>
              <w:jc w:val="center"/>
              <w:rPr>
                <w:sz w:val="20"/>
              </w:rPr>
            </w:pPr>
            <w:r w:rsidRPr="00947401">
              <w:rPr>
                <w:rFonts w:hint="eastAsia"/>
                <w:sz w:val="20"/>
              </w:rPr>
              <w:t>2.15</w:t>
            </w:r>
          </w:p>
        </w:tc>
        <w:tc>
          <w:tcPr>
            <w:tcW w:w="800" w:type="pct"/>
            <w:tcBorders>
              <w:left w:val="single" w:sz="4" w:space="0" w:color="auto"/>
              <w:bottom w:val="single" w:sz="4" w:space="0" w:color="auto"/>
              <w:right w:val="single" w:sz="4" w:space="0" w:color="auto"/>
            </w:tcBorders>
            <w:tcMar>
              <w:left w:w="57" w:type="dxa"/>
              <w:right w:w="57" w:type="dxa"/>
            </w:tcMar>
            <w:vAlign w:val="center"/>
          </w:tcPr>
          <w:p w14:paraId="6A142517" w14:textId="41D22BDB" w:rsidR="002B2A35" w:rsidRPr="00947401" w:rsidRDefault="002B2A35" w:rsidP="00625EDF">
            <w:pPr>
              <w:widowControl/>
              <w:spacing w:line="200" w:lineRule="exact"/>
              <w:ind w:firstLineChars="0" w:firstLine="0"/>
              <w:jc w:val="center"/>
              <w:rPr>
                <w:sz w:val="20"/>
              </w:rPr>
            </w:pPr>
            <w:r w:rsidRPr="00947401">
              <w:rPr>
                <w:rFonts w:hint="eastAsia"/>
                <w:sz w:val="20"/>
              </w:rPr>
              <w:t>1</w:t>
            </w:r>
            <w:r w:rsidRPr="00947401">
              <w:rPr>
                <w:sz w:val="20"/>
              </w:rPr>
              <w:t>3,115</w:t>
            </w:r>
            <w:r w:rsidRPr="00947401">
              <w:rPr>
                <w:rFonts w:hint="eastAsia"/>
                <w:sz w:val="20"/>
              </w:rPr>
              <w:t>円</w:t>
            </w:r>
          </w:p>
        </w:tc>
      </w:tr>
      <w:tr w:rsidR="002F472A" w:rsidRPr="00D91501" w14:paraId="5264CAD3" w14:textId="77777777" w:rsidTr="002F472A">
        <w:trPr>
          <w:cantSplit/>
          <w:trHeight w:val="267"/>
          <w:jc w:val="center"/>
        </w:trPr>
        <w:tc>
          <w:tcPr>
            <w:tcW w:w="2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F028EE" w14:textId="00224036" w:rsidR="002B2A35" w:rsidRPr="00947401" w:rsidRDefault="002B2A35" w:rsidP="009B0EAC">
            <w:pPr>
              <w:widowControl/>
              <w:ind w:firstLineChars="0" w:firstLine="0"/>
              <w:jc w:val="center"/>
              <w:rPr>
                <w:sz w:val="20"/>
              </w:rPr>
            </w:pPr>
            <w:r w:rsidRPr="00947401">
              <w:rPr>
                <w:rFonts w:hint="eastAsia"/>
                <w:sz w:val="20"/>
              </w:rPr>
              <w:t>13</w:t>
            </w:r>
          </w:p>
        </w:tc>
        <w:tc>
          <w:tcPr>
            <w:tcW w:w="340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5ED920" w14:textId="3D060925"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区民税課税かつ合計所得金額1,200万円以上2,000万円未満の人</w:t>
            </w:r>
          </w:p>
        </w:tc>
        <w:tc>
          <w:tcPr>
            <w:tcW w:w="50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BC6FFA" w14:textId="2B99ACC2" w:rsidR="002B2A35" w:rsidRPr="00947401" w:rsidRDefault="002B2A35" w:rsidP="009B0EAC">
            <w:pPr>
              <w:widowControl/>
              <w:ind w:firstLineChars="0" w:firstLine="0"/>
              <w:jc w:val="center"/>
              <w:rPr>
                <w:sz w:val="20"/>
              </w:rPr>
            </w:pPr>
            <w:r w:rsidRPr="00947401">
              <w:rPr>
                <w:rFonts w:hint="eastAsia"/>
                <w:sz w:val="20"/>
              </w:rPr>
              <w:t>2.35</w:t>
            </w:r>
          </w:p>
        </w:tc>
        <w:tc>
          <w:tcPr>
            <w:tcW w:w="80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208B02" w14:textId="418547F2" w:rsidR="002B2A35" w:rsidRPr="00947401" w:rsidRDefault="002B2A35" w:rsidP="00625EDF">
            <w:pPr>
              <w:widowControl/>
              <w:spacing w:line="200" w:lineRule="exact"/>
              <w:ind w:firstLineChars="0" w:firstLine="0"/>
              <w:jc w:val="center"/>
              <w:rPr>
                <w:sz w:val="20"/>
              </w:rPr>
            </w:pPr>
            <w:r w:rsidRPr="00947401">
              <w:rPr>
                <w:sz w:val="20"/>
              </w:rPr>
              <w:t>14,335</w:t>
            </w:r>
            <w:r w:rsidRPr="00947401">
              <w:rPr>
                <w:rFonts w:hint="eastAsia"/>
                <w:sz w:val="20"/>
              </w:rPr>
              <w:t>円</w:t>
            </w:r>
          </w:p>
        </w:tc>
      </w:tr>
      <w:tr w:rsidR="002F472A" w:rsidRPr="00D91501" w14:paraId="3F3CEEFB" w14:textId="77777777" w:rsidTr="002F472A">
        <w:trPr>
          <w:cantSplit/>
          <w:trHeight w:val="64"/>
          <w:jc w:val="center"/>
        </w:trPr>
        <w:tc>
          <w:tcPr>
            <w:tcW w:w="2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B980ED" w14:textId="6B443016" w:rsidR="002B2A35" w:rsidRPr="00947401" w:rsidRDefault="002B2A35" w:rsidP="009B0EAC">
            <w:pPr>
              <w:widowControl/>
              <w:ind w:firstLineChars="0" w:firstLine="0"/>
              <w:jc w:val="center"/>
              <w:rPr>
                <w:sz w:val="20"/>
              </w:rPr>
            </w:pPr>
            <w:r w:rsidRPr="00947401">
              <w:rPr>
                <w:rFonts w:hint="eastAsia"/>
                <w:sz w:val="20"/>
              </w:rPr>
              <w:t>14</w:t>
            </w:r>
          </w:p>
        </w:tc>
        <w:tc>
          <w:tcPr>
            <w:tcW w:w="340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93EB0D" w14:textId="31F5A784" w:rsidR="002B2A35" w:rsidRPr="00947401" w:rsidRDefault="002B2A35" w:rsidP="004D2390">
            <w:pPr>
              <w:widowControl/>
              <w:spacing w:line="240" w:lineRule="exact"/>
              <w:ind w:firstLineChars="0" w:firstLine="0"/>
              <w:rPr>
                <w:rFonts w:ascii="BIZ UDゴシック" w:eastAsia="BIZ UDゴシック" w:hAnsi="BIZ UDゴシック"/>
                <w:sz w:val="20"/>
              </w:rPr>
            </w:pPr>
            <w:r w:rsidRPr="00947401">
              <w:rPr>
                <w:rFonts w:ascii="BIZ UDゴシック" w:eastAsia="BIZ UDゴシック" w:hAnsi="BIZ UDゴシック" w:hint="eastAsia"/>
                <w:sz w:val="20"/>
              </w:rPr>
              <w:t>区民税課税かつ合計所得金額2,000万円以上の人</w:t>
            </w:r>
          </w:p>
        </w:tc>
        <w:tc>
          <w:tcPr>
            <w:tcW w:w="50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AD1B3B" w14:textId="38283F9B" w:rsidR="002B2A35" w:rsidRPr="00947401" w:rsidRDefault="002B2A35" w:rsidP="009B0EAC">
            <w:pPr>
              <w:widowControl/>
              <w:ind w:firstLineChars="0" w:firstLine="0"/>
              <w:jc w:val="center"/>
              <w:rPr>
                <w:sz w:val="20"/>
              </w:rPr>
            </w:pPr>
            <w:r w:rsidRPr="00947401">
              <w:rPr>
                <w:rFonts w:hint="eastAsia"/>
                <w:sz w:val="20"/>
              </w:rPr>
              <w:t>2.8</w:t>
            </w:r>
            <w:r w:rsidRPr="00947401">
              <w:rPr>
                <w:sz w:val="20"/>
              </w:rPr>
              <w:t>0</w:t>
            </w:r>
          </w:p>
        </w:tc>
        <w:tc>
          <w:tcPr>
            <w:tcW w:w="80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FA612E" w14:textId="7B1CF02D" w:rsidR="002B2A35" w:rsidRPr="00947401" w:rsidRDefault="002B2A35" w:rsidP="00625EDF">
            <w:pPr>
              <w:widowControl/>
              <w:spacing w:line="200" w:lineRule="exact"/>
              <w:ind w:firstLineChars="0" w:firstLine="0"/>
              <w:jc w:val="center"/>
              <w:rPr>
                <w:sz w:val="20"/>
              </w:rPr>
            </w:pPr>
            <w:r w:rsidRPr="00947401">
              <w:rPr>
                <w:sz w:val="20"/>
              </w:rPr>
              <w:t>17,080</w:t>
            </w:r>
            <w:r w:rsidRPr="00947401">
              <w:rPr>
                <w:rFonts w:hint="eastAsia"/>
                <w:sz w:val="20"/>
              </w:rPr>
              <w:t>円</w:t>
            </w:r>
          </w:p>
        </w:tc>
      </w:tr>
    </w:tbl>
    <w:p w14:paraId="09688F59" w14:textId="77777777" w:rsidR="0017370E" w:rsidRPr="0017370E" w:rsidRDefault="0017370E" w:rsidP="006C6121">
      <w:pPr>
        <w:ind w:firstLine="229"/>
      </w:pPr>
    </w:p>
    <w:p w14:paraId="12121AE8" w14:textId="77777777" w:rsidR="0017370E" w:rsidRPr="0017370E" w:rsidRDefault="0017370E" w:rsidP="006C6121">
      <w:pPr>
        <w:ind w:firstLine="229"/>
      </w:pPr>
    </w:p>
    <w:p w14:paraId="7B2141A5" w14:textId="77777777" w:rsidR="0017370E" w:rsidRPr="0017370E" w:rsidRDefault="0017370E" w:rsidP="006C6121">
      <w:pPr>
        <w:ind w:firstLine="229"/>
      </w:pPr>
    </w:p>
    <w:p w14:paraId="49178839" w14:textId="77777777" w:rsidR="0017370E" w:rsidRPr="0017370E" w:rsidRDefault="0017370E" w:rsidP="006C6121">
      <w:pPr>
        <w:ind w:firstLine="229"/>
      </w:pPr>
    </w:p>
    <w:p w14:paraId="5C726812" w14:textId="77777777" w:rsidR="0017370E" w:rsidRPr="0017370E" w:rsidRDefault="0017370E" w:rsidP="006C6121">
      <w:pPr>
        <w:ind w:firstLine="229"/>
      </w:pPr>
    </w:p>
    <w:p w14:paraId="634A3D3A" w14:textId="77777777" w:rsidR="0017370E" w:rsidRPr="0017370E" w:rsidRDefault="0017370E" w:rsidP="006C6121">
      <w:pPr>
        <w:ind w:firstLine="229"/>
      </w:pPr>
    </w:p>
    <w:p w14:paraId="6F38BC21" w14:textId="77777777" w:rsidR="0017370E" w:rsidRPr="0017370E" w:rsidRDefault="0017370E" w:rsidP="006C6121">
      <w:pPr>
        <w:ind w:firstLine="229"/>
      </w:pPr>
    </w:p>
    <w:p w14:paraId="11A3B498" w14:textId="1A6FBA37" w:rsidR="0017370E" w:rsidRDefault="0017370E" w:rsidP="006C6121">
      <w:pPr>
        <w:ind w:firstLine="229"/>
      </w:pPr>
    </w:p>
    <w:p w14:paraId="4B479BBC" w14:textId="0B4FF2C5" w:rsidR="00D91501" w:rsidRDefault="00D91501" w:rsidP="006C6121">
      <w:pPr>
        <w:ind w:firstLine="229"/>
      </w:pPr>
    </w:p>
    <w:p w14:paraId="15213434" w14:textId="35DC710E" w:rsidR="00115398" w:rsidRDefault="00115398" w:rsidP="006C6121">
      <w:pPr>
        <w:ind w:firstLine="229"/>
      </w:pPr>
    </w:p>
    <w:p w14:paraId="64E9E878" w14:textId="7C88413F" w:rsidR="00115398" w:rsidRDefault="00115398" w:rsidP="006C6121">
      <w:pPr>
        <w:ind w:firstLine="229"/>
      </w:pPr>
    </w:p>
    <w:p w14:paraId="123BFF2E" w14:textId="77777777" w:rsidR="00115398" w:rsidRDefault="00115398" w:rsidP="006C6121">
      <w:pPr>
        <w:ind w:firstLine="229"/>
      </w:pPr>
    </w:p>
    <w:p w14:paraId="01A9C0F3" w14:textId="521EDDBE" w:rsidR="00D91501" w:rsidRDefault="00D91501" w:rsidP="006C6121">
      <w:pPr>
        <w:ind w:firstLine="229"/>
      </w:pPr>
    </w:p>
    <w:p w14:paraId="052DB44B" w14:textId="456A54CC" w:rsidR="004454E6" w:rsidRDefault="004454E6" w:rsidP="006C6121">
      <w:pPr>
        <w:ind w:firstLine="229"/>
      </w:pPr>
    </w:p>
    <w:p w14:paraId="1B43EEC1" w14:textId="182B1105" w:rsidR="004454E6" w:rsidRDefault="004454E6" w:rsidP="006C6121">
      <w:pPr>
        <w:ind w:firstLine="229"/>
      </w:pPr>
    </w:p>
    <w:p w14:paraId="4738BB6B" w14:textId="77777777" w:rsidR="004454E6" w:rsidRDefault="004454E6" w:rsidP="006C6121">
      <w:pPr>
        <w:ind w:firstLine="229"/>
      </w:pPr>
    </w:p>
    <w:p w14:paraId="35E02406" w14:textId="77777777" w:rsidR="00D91501" w:rsidRPr="0017370E" w:rsidRDefault="00D91501" w:rsidP="006C6121">
      <w:pPr>
        <w:ind w:firstLine="229"/>
      </w:pPr>
    </w:p>
    <w:p w14:paraId="3B8AB03C" w14:textId="77777777" w:rsidR="0017370E" w:rsidRPr="0017370E" w:rsidRDefault="0017370E" w:rsidP="006C6121">
      <w:pPr>
        <w:ind w:firstLine="229"/>
      </w:pPr>
    </w:p>
    <w:p w14:paraId="2314D26D" w14:textId="77777777" w:rsidR="0017370E" w:rsidRPr="0017370E" w:rsidRDefault="0017370E" w:rsidP="006C6121">
      <w:pPr>
        <w:ind w:firstLine="229"/>
      </w:pPr>
    </w:p>
    <w:p w14:paraId="5CC7CC66" w14:textId="2AFC936B" w:rsidR="0017370E" w:rsidRPr="0017370E" w:rsidRDefault="0017370E" w:rsidP="006C6121">
      <w:pPr>
        <w:ind w:firstLine="229"/>
      </w:pPr>
    </w:p>
    <w:p w14:paraId="33EDFAD3" w14:textId="0C465EDA" w:rsidR="0017370E" w:rsidRPr="0017370E" w:rsidRDefault="0017370E" w:rsidP="006C6121">
      <w:pPr>
        <w:ind w:firstLine="229"/>
      </w:pPr>
    </w:p>
    <w:p w14:paraId="1012A601" w14:textId="3DA64125" w:rsidR="0017370E" w:rsidRPr="0017370E" w:rsidRDefault="0017370E" w:rsidP="006C6121">
      <w:pPr>
        <w:ind w:firstLine="229"/>
      </w:pPr>
    </w:p>
    <w:p w14:paraId="12BF061C" w14:textId="02B18C2B" w:rsidR="0017370E" w:rsidRPr="0017370E" w:rsidRDefault="00252D9C" w:rsidP="006C6121">
      <w:pPr>
        <w:ind w:firstLine="249"/>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71040" behindDoc="0" locked="0" layoutInCell="1" allowOverlap="1" wp14:anchorId="5C271035" wp14:editId="15DECF76">
                <wp:simplePos x="0" y="0"/>
                <wp:positionH relativeFrom="column">
                  <wp:posOffset>1139825</wp:posOffset>
                </wp:positionH>
                <wp:positionV relativeFrom="paragraph">
                  <wp:posOffset>215496</wp:posOffset>
                </wp:positionV>
                <wp:extent cx="3577257" cy="2176780"/>
                <wp:effectExtent l="0" t="0" r="23495" b="13970"/>
                <wp:wrapNone/>
                <wp:docPr id="112" name="テキスト ボックス 112"/>
                <wp:cNvGraphicFramePr/>
                <a:graphic xmlns:a="http://schemas.openxmlformats.org/drawingml/2006/main">
                  <a:graphicData uri="http://schemas.microsoft.com/office/word/2010/wordprocessingShape">
                    <wps:wsp>
                      <wps:cNvSpPr txBox="1"/>
                      <wps:spPr>
                        <a:xfrm>
                          <a:off x="0" y="0"/>
                          <a:ext cx="3577257" cy="2176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1ECE9" w14:textId="1FC6A6CF" w:rsidR="004871A4" w:rsidRPr="00A07480" w:rsidRDefault="004871A4" w:rsidP="00257823">
                            <w:pPr>
                              <w:spacing w:line="320" w:lineRule="exact"/>
                              <w:ind w:firstLine="289"/>
                              <w:jc w:val="center"/>
                              <w:rPr>
                                <w:rFonts w:hAnsi="HG丸ｺﾞｼｯｸM-PRO"/>
                                <w:sz w:val="28"/>
                              </w:rPr>
                            </w:pPr>
                            <w:r w:rsidRPr="00A07480">
                              <w:rPr>
                                <w:rFonts w:hAnsi="HG丸ｺﾞｼｯｸM-PRO" w:hint="eastAsia"/>
                                <w:sz w:val="28"/>
                              </w:rPr>
                              <w:t>第</w:t>
                            </w:r>
                            <w:r>
                              <w:rPr>
                                <w:rFonts w:hAnsi="HG丸ｺﾞｼｯｸM-PRO" w:hint="eastAsia"/>
                                <w:sz w:val="28"/>
                              </w:rPr>
                              <w:t>九</w:t>
                            </w:r>
                            <w:r w:rsidRPr="00A07480">
                              <w:rPr>
                                <w:rFonts w:hAnsi="HG丸ｺﾞｼｯｸM-PRO" w:hint="eastAsia"/>
                                <w:sz w:val="28"/>
                              </w:rPr>
                              <w:t>期品川区介護保険事業計画</w:t>
                            </w:r>
                          </w:p>
                          <w:p w14:paraId="771A9233" w14:textId="77777777" w:rsidR="004871A4" w:rsidRPr="00A07480" w:rsidRDefault="004871A4" w:rsidP="00257823">
                            <w:pPr>
                              <w:spacing w:line="320" w:lineRule="exact"/>
                              <w:ind w:firstLine="289"/>
                              <w:jc w:val="center"/>
                              <w:rPr>
                                <w:rFonts w:hAnsi="HG丸ｺﾞｼｯｸM-PRO"/>
                                <w:sz w:val="28"/>
                              </w:rPr>
                            </w:pPr>
                            <w:r w:rsidRPr="00A07480">
                              <w:rPr>
                                <w:rFonts w:hAnsi="HG丸ｺﾞｼｯｸM-PRO" w:hint="eastAsia"/>
                                <w:sz w:val="28"/>
                              </w:rPr>
                              <w:t>（いきいき計画２１）</w:t>
                            </w:r>
                            <w:r w:rsidRPr="00B70DA5">
                              <w:rPr>
                                <w:rFonts w:hAnsi="HG丸ｺﾞｼｯｸM-PRO" w:hint="eastAsia"/>
                                <w:sz w:val="28"/>
                              </w:rPr>
                              <w:t>概要</w:t>
                            </w:r>
                            <w:r>
                              <w:rPr>
                                <w:rFonts w:hAnsi="HG丸ｺﾞｼｯｸM-PRO" w:hint="eastAsia"/>
                                <w:sz w:val="28"/>
                              </w:rPr>
                              <w:t>（</w:t>
                            </w:r>
                            <w:r w:rsidRPr="00A07480">
                              <w:rPr>
                                <w:rFonts w:hAnsi="HG丸ｺﾞｼｯｸM-PRO" w:hint="eastAsia"/>
                                <w:sz w:val="28"/>
                              </w:rPr>
                              <w:t>案</w:t>
                            </w:r>
                            <w:r>
                              <w:rPr>
                                <w:rFonts w:hAnsi="HG丸ｺﾞｼｯｸM-PRO" w:hint="eastAsia"/>
                                <w:sz w:val="28"/>
                              </w:rPr>
                              <w:t>）</w:t>
                            </w:r>
                          </w:p>
                          <w:p w14:paraId="5167A12B" w14:textId="4673688A" w:rsidR="004871A4" w:rsidRPr="00A07480" w:rsidRDefault="004871A4" w:rsidP="00257823">
                            <w:pPr>
                              <w:spacing w:line="400" w:lineRule="exact"/>
                              <w:ind w:firstLine="229"/>
                              <w:jc w:val="center"/>
                              <w:rPr>
                                <w:rFonts w:hAnsi="HG丸ｺﾞｼｯｸM-PRO"/>
                                <w:szCs w:val="22"/>
                              </w:rPr>
                            </w:pPr>
                            <w:r w:rsidRPr="00115398">
                              <w:rPr>
                                <w:rFonts w:hAnsi="HG丸ｺﾞｼｯｸM-PRO" w:hint="eastAsia"/>
                                <w:szCs w:val="22"/>
                              </w:rPr>
                              <w:t>2</w:t>
                            </w:r>
                            <w:r w:rsidRPr="00115398">
                              <w:rPr>
                                <w:rFonts w:hAnsi="HG丸ｺﾞｼｯｸM-PRO"/>
                                <w:szCs w:val="22"/>
                              </w:rPr>
                              <w:t>02</w:t>
                            </w:r>
                            <w:r w:rsidRPr="009305AE">
                              <w:rPr>
                                <w:rFonts w:hAnsi="HG丸ｺﾞｼｯｸM-PRO" w:hint="eastAsia"/>
                                <w:color w:val="000000" w:themeColor="text1"/>
                                <w:szCs w:val="22"/>
                              </w:rPr>
                              <w:t>３</w:t>
                            </w:r>
                            <w:r w:rsidRPr="00115398">
                              <w:rPr>
                                <w:rFonts w:hAnsi="HG丸ｺﾞｼｯｸM-PRO" w:hint="eastAsia"/>
                                <w:szCs w:val="22"/>
                              </w:rPr>
                              <w:t>（令和5）年</w:t>
                            </w:r>
                            <w:r w:rsidRPr="00115398">
                              <w:rPr>
                                <w:rFonts w:hAnsi="HG丸ｺﾞｼｯｸM-PRO"/>
                                <w:szCs w:val="22"/>
                              </w:rPr>
                              <w:t>12</w:t>
                            </w:r>
                            <w:r w:rsidRPr="00A07480">
                              <w:rPr>
                                <w:rFonts w:hAnsi="HG丸ｺﾞｼｯｸM-PRO" w:hint="eastAsia"/>
                                <w:szCs w:val="22"/>
                              </w:rPr>
                              <w:t>月</w:t>
                            </w:r>
                          </w:p>
                          <w:p w14:paraId="0F9EC52B" w14:textId="77777777" w:rsidR="004871A4" w:rsidRPr="00A07480" w:rsidRDefault="004871A4" w:rsidP="00257823">
                            <w:pPr>
                              <w:spacing w:line="320" w:lineRule="exact"/>
                              <w:ind w:firstLine="249"/>
                              <w:rPr>
                                <w:rFonts w:hAnsi="HG丸ｺﾞｼｯｸM-PRO"/>
                                <w:sz w:val="24"/>
                              </w:rPr>
                            </w:pPr>
                          </w:p>
                          <w:p w14:paraId="58FEAE3A" w14:textId="77777777" w:rsidR="004871A4" w:rsidRPr="00A07480" w:rsidRDefault="004871A4" w:rsidP="00257823">
                            <w:pPr>
                              <w:spacing w:line="320" w:lineRule="exact"/>
                              <w:ind w:firstLine="249"/>
                              <w:rPr>
                                <w:rFonts w:hAnsi="HG丸ｺﾞｼｯｸM-PRO"/>
                                <w:sz w:val="24"/>
                              </w:rPr>
                            </w:pPr>
                            <w:r w:rsidRPr="00A07480">
                              <w:rPr>
                                <w:rFonts w:hAnsi="HG丸ｺﾞｼｯｸM-PRO" w:hint="eastAsia"/>
                                <w:sz w:val="24"/>
                              </w:rPr>
                              <w:t>発行：品川区福祉部高齢者福祉課</w:t>
                            </w:r>
                          </w:p>
                          <w:p w14:paraId="3D6EDC55" w14:textId="77777777" w:rsidR="004871A4" w:rsidRPr="00A07480" w:rsidRDefault="004871A4" w:rsidP="00257823">
                            <w:pPr>
                              <w:spacing w:line="320" w:lineRule="exact"/>
                              <w:ind w:firstLine="249"/>
                              <w:rPr>
                                <w:rFonts w:hAnsi="HG丸ｺﾞｼｯｸM-PRO"/>
                                <w:szCs w:val="22"/>
                              </w:rPr>
                            </w:pPr>
                            <w:r w:rsidRPr="00A07480">
                              <w:rPr>
                                <w:rFonts w:hAnsi="HG丸ｺﾞｼｯｸM-PRO" w:hint="eastAsia"/>
                                <w:sz w:val="24"/>
                              </w:rPr>
                              <w:t xml:space="preserve">　　　</w:t>
                            </w:r>
                            <w:r w:rsidRPr="00A07480">
                              <w:rPr>
                                <w:rFonts w:hAnsi="HG丸ｺﾞｼｯｸM-PRO" w:hint="eastAsia"/>
                                <w:szCs w:val="22"/>
                              </w:rPr>
                              <w:t>〒140-8715　品川区広町2-1-36</w:t>
                            </w:r>
                          </w:p>
                          <w:p w14:paraId="61078CFB" w14:textId="77777777" w:rsidR="004871A4" w:rsidRPr="00A07480" w:rsidRDefault="004871A4" w:rsidP="00257823">
                            <w:pPr>
                              <w:spacing w:line="320" w:lineRule="exact"/>
                              <w:ind w:firstLine="229"/>
                              <w:rPr>
                                <w:rFonts w:hAnsi="HG丸ｺﾞｼｯｸM-PRO"/>
                                <w:szCs w:val="22"/>
                              </w:rPr>
                            </w:pPr>
                            <w:r w:rsidRPr="00A07480">
                              <w:rPr>
                                <w:rFonts w:hAnsi="HG丸ｺﾞｼｯｸM-PRO" w:hint="eastAsia"/>
                                <w:szCs w:val="22"/>
                              </w:rPr>
                              <w:t xml:space="preserve">　　　</w:t>
                            </w:r>
                            <w:r>
                              <w:rPr>
                                <w:rFonts w:hAnsi="HG丸ｺﾞｼｯｸM-PRO" w:hint="eastAsia"/>
                                <w:szCs w:val="22"/>
                              </w:rPr>
                              <w:t xml:space="preserve"> </w:t>
                            </w:r>
                            <w:r w:rsidRPr="00A07480">
                              <w:rPr>
                                <w:rFonts w:hAnsi="HG丸ｺﾞｼｯｸM-PRO" w:hint="eastAsia"/>
                                <w:szCs w:val="22"/>
                              </w:rPr>
                              <w:t>TEL　03-5742-6728（直通）</w:t>
                            </w:r>
                          </w:p>
                          <w:p w14:paraId="79B86CCB" w14:textId="77777777" w:rsidR="004871A4" w:rsidRPr="00A07480" w:rsidRDefault="004871A4" w:rsidP="00257823">
                            <w:pPr>
                              <w:spacing w:line="320" w:lineRule="exact"/>
                              <w:ind w:firstLine="249"/>
                              <w:rPr>
                                <w:rFonts w:hAnsi="HG丸ｺﾞｼｯｸM-PRO"/>
                                <w:sz w:val="24"/>
                              </w:rPr>
                            </w:pPr>
                          </w:p>
                          <w:p w14:paraId="3332B25D" w14:textId="77777777" w:rsidR="004871A4" w:rsidRDefault="004871A4" w:rsidP="00257823">
                            <w:pPr>
                              <w:spacing w:line="320" w:lineRule="exact"/>
                              <w:ind w:firstLine="249"/>
                              <w:jc w:val="center"/>
                              <w:rPr>
                                <w:rFonts w:asciiTheme="minorHAnsi" w:hAnsiTheme="minorHAnsi"/>
                                <w:sz w:val="24"/>
                              </w:rPr>
                            </w:pPr>
                            <w:r>
                              <w:rPr>
                                <w:sz w:val="24"/>
                              </w:rPr>
                              <w:t>http://www.city.shinagawa.tokyo.jp/</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271035" id="テキスト ボックス 112" o:spid="_x0000_s1123" type="#_x0000_t202" style="position:absolute;left:0;text-align:left;margin-left:89.75pt;margin-top:16.95pt;width:281.65pt;height:17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" fillcolor="white [3201]" strokeweight=".5pt">
                <v:textbox inset=",5mm">
                  <w:txbxContent>
                    <w:p w14:paraId="57F1ECE9" w14:textId="1FC6A6CF" w:rsidR="004871A4" w:rsidRPr="00A07480" w:rsidRDefault="004871A4" w:rsidP="00257823">
                      <w:pPr>
                        <w:spacing w:line="320" w:lineRule="exact"/>
                        <w:ind w:firstLine="289"/>
                        <w:jc w:val="center"/>
                        <w:rPr>
                          <w:rFonts w:hAnsi="HG丸ｺﾞｼｯｸM-PRO"/>
                          <w:sz w:val="28"/>
                        </w:rPr>
                      </w:pPr>
                      <w:r w:rsidRPr="00A07480">
                        <w:rPr>
                          <w:rFonts w:hAnsi="HG丸ｺﾞｼｯｸM-PRO" w:hint="eastAsia"/>
                          <w:sz w:val="28"/>
                        </w:rPr>
                        <w:t>第</w:t>
                      </w:r>
                      <w:r>
                        <w:rPr>
                          <w:rFonts w:hAnsi="HG丸ｺﾞｼｯｸM-PRO" w:hint="eastAsia"/>
                          <w:sz w:val="28"/>
                        </w:rPr>
                        <w:t>九</w:t>
                      </w:r>
                      <w:r w:rsidRPr="00A07480">
                        <w:rPr>
                          <w:rFonts w:hAnsi="HG丸ｺﾞｼｯｸM-PRO" w:hint="eastAsia"/>
                          <w:sz w:val="28"/>
                        </w:rPr>
                        <w:t>期品川区介護保険事業計画</w:t>
                      </w:r>
                    </w:p>
                    <w:p w14:paraId="771A9233" w14:textId="77777777" w:rsidR="004871A4" w:rsidRPr="00A07480" w:rsidRDefault="004871A4" w:rsidP="00257823">
                      <w:pPr>
                        <w:spacing w:line="320" w:lineRule="exact"/>
                        <w:ind w:firstLine="289"/>
                        <w:jc w:val="center"/>
                        <w:rPr>
                          <w:rFonts w:hAnsi="HG丸ｺﾞｼｯｸM-PRO"/>
                          <w:sz w:val="28"/>
                        </w:rPr>
                      </w:pPr>
                      <w:r w:rsidRPr="00A07480">
                        <w:rPr>
                          <w:rFonts w:hAnsi="HG丸ｺﾞｼｯｸM-PRO" w:hint="eastAsia"/>
                          <w:sz w:val="28"/>
                        </w:rPr>
                        <w:t>（いきいき計画２１）</w:t>
                      </w:r>
                      <w:r w:rsidRPr="00B70DA5">
                        <w:rPr>
                          <w:rFonts w:hAnsi="HG丸ｺﾞｼｯｸM-PRO" w:hint="eastAsia"/>
                          <w:sz w:val="28"/>
                        </w:rPr>
                        <w:t>概要</w:t>
                      </w:r>
                      <w:r>
                        <w:rPr>
                          <w:rFonts w:hAnsi="HG丸ｺﾞｼｯｸM-PRO" w:hint="eastAsia"/>
                          <w:sz w:val="28"/>
                        </w:rPr>
                        <w:t>（</w:t>
                      </w:r>
                      <w:r w:rsidRPr="00A07480">
                        <w:rPr>
                          <w:rFonts w:hAnsi="HG丸ｺﾞｼｯｸM-PRO" w:hint="eastAsia"/>
                          <w:sz w:val="28"/>
                        </w:rPr>
                        <w:t>案</w:t>
                      </w:r>
                      <w:r>
                        <w:rPr>
                          <w:rFonts w:hAnsi="HG丸ｺﾞｼｯｸM-PRO" w:hint="eastAsia"/>
                          <w:sz w:val="28"/>
                        </w:rPr>
                        <w:t>）</w:t>
                      </w:r>
                    </w:p>
                    <w:p w14:paraId="5167A12B" w14:textId="4673688A" w:rsidR="004871A4" w:rsidRPr="00A07480" w:rsidRDefault="004871A4" w:rsidP="00257823">
                      <w:pPr>
                        <w:spacing w:line="400" w:lineRule="exact"/>
                        <w:ind w:firstLine="229"/>
                        <w:jc w:val="center"/>
                        <w:rPr>
                          <w:rFonts w:hAnsi="HG丸ｺﾞｼｯｸM-PRO"/>
                          <w:szCs w:val="22"/>
                        </w:rPr>
                      </w:pPr>
                      <w:r w:rsidRPr="00115398">
                        <w:rPr>
                          <w:rFonts w:hAnsi="HG丸ｺﾞｼｯｸM-PRO" w:hint="eastAsia"/>
                          <w:szCs w:val="22"/>
                        </w:rPr>
                        <w:t>2</w:t>
                      </w:r>
                      <w:r w:rsidRPr="00115398">
                        <w:rPr>
                          <w:rFonts w:hAnsi="HG丸ｺﾞｼｯｸM-PRO"/>
                          <w:szCs w:val="22"/>
                        </w:rPr>
                        <w:t>02</w:t>
                      </w:r>
                      <w:r w:rsidRPr="009305AE">
                        <w:rPr>
                          <w:rFonts w:hAnsi="HG丸ｺﾞｼｯｸM-PRO" w:hint="eastAsia"/>
                          <w:color w:val="000000" w:themeColor="text1"/>
                          <w:szCs w:val="22"/>
                        </w:rPr>
                        <w:t>３</w:t>
                      </w:r>
                      <w:r w:rsidRPr="00115398">
                        <w:rPr>
                          <w:rFonts w:hAnsi="HG丸ｺﾞｼｯｸM-PRO" w:hint="eastAsia"/>
                          <w:szCs w:val="22"/>
                        </w:rPr>
                        <w:t>（令和5）年</w:t>
                      </w:r>
                      <w:r w:rsidRPr="00115398">
                        <w:rPr>
                          <w:rFonts w:hAnsi="HG丸ｺﾞｼｯｸM-PRO"/>
                          <w:szCs w:val="22"/>
                        </w:rPr>
                        <w:t>12</w:t>
                      </w:r>
                      <w:r w:rsidRPr="00A07480">
                        <w:rPr>
                          <w:rFonts w:hAnsi="HG丸ｺﾞｼｯｸM-PRO" w:hint="eastAsia"/>
                          <w:szCs w:val="22"/>
                        </w:rPr>
                        <w:t>月</w:t>
                      </w:r>
                    </w:p>
                    <w:p w14:paraId="0F9EC52B" w14:textId="77777777" w:rsidR="004871A4" w:rsidRPr="00A07480" w:rsidRDefault="004871A4" w:rsidP="00257823">
                      <w:pPr>
                        <w:spacing w:line="320" w:lineRule="exact"/>
                        <w:ind w:firstLine="249"/>
                        <w:rPr>
                          <w:rFonts w:hAnsi="HG丸ｺﾞｼｯｸM-PRO"/>
                          <w:sz w:val="24"/>
                        </w:rPr>
                      </w:pPr>
                    </w:p>
                    <w:p w14:paraId="58FEAE3A" w14:textId="77777777" w:rsidR="004871A4" w:rsidRPr="00A07480" w:rsidRDefault="004871A4" w:rsidP="00257823">
                      <w:pPr>
                        <w:spacing w:line="320" w:lineRule="exact"/>
                        <w:ind w:firstLine="249"/>
                        <w:rPr>
                          <w:rFonts w:hAnsi="HG丸ｺﾞｼｯｸM-PRO"/>
                          <w:sz w:val="24"/>
                        </w:rPr>
                      </w:pPr>
                      <w:r w:rsidRPr="00A07480">
                        <w:rPr>
                          <w:rFonts w:hAnsi="HG丸ｺﾞｼｯｸM-PRO" w:hint="eastAsia"/>
                          <w:sz w:val="24"/>
                        </w:rPr>
                        <w:t>発行：品川区福祉部高齢者福祉課</w:t>
                      </w:r>
                    </w:p>
                    <w:p w14:paraId="3D6EDC55" w14:textId="77777777" w:rsidR="004871A4" w:rsidRPr="00A07480" w:rsidRDefault="004871A4" w:rsidP="00257823">
                      <w:pPr>
                        <w:spacing w:line="320" w:lineRule="exact"/>
                        <w:ind w:firstLine="249"/>
                        <w:rPr>
                          <w:rFonts w:hAnsi="HG丸ｺﾞｼｯｸM-PRO"/>
                          <w:szCs w:val="22"/>
                        </w:rPr>
                      </w:pPr>
                      <w:r w:rsidRPr="00A07480">
                        <w:rPr>
                          <w:rFonts w:hAnsi="HG丸ｺﾞｼｯｸM-PRO" w:hint="eastAsia"/>
                          <w:sz w:val="24"/>
                        </w:rPr>
                        <w:t xml:space="preserve">　　　</w:t>
                      </w:r>
                      <w:r w:rsidRPr="00A07480">
                        <w:rPr>
                          <w:rFonts w:hAnsi="HG丸ｺﾞｼｯｸM-PRO" w:hint="eastAsia"/>
                          <w:szCs w:val="22"/>
                        </w:rPr>
                        <w:t>〒140-8715　品川区広町2-1-36</w:t>
                      </w:r>
                    </w:p>
                    <w:p w14:paraId="61078CFB" w14:textId="77777777" w:rsidR="004871A4" w:rsidRPr="00A07480" w:rsidRDefault="004871A4" w:rsidP="00257823">
                      <w:pPr>
                        <w:spacing w:line="320" w:lineRule="exact"/>
                        <w:ind w:firstLine="229"/>
                        <w:rPr>
                          <w:rFonts w:hAnsi="HG丸ｺﾞｼｯｸM-PRO"/>
                          <w:szCs w:val="22"/>
                        </w:rPr>
                      </w:pPr>
                      <w:r w:rsidRPr="00A07480">
                        <w:rPr>
                          <w:rFonts w:hAnsi="HG丸ｺﾞｼｯｸM-PRO" w:hint="eastAsia"/>
                          <w:szCs w:val="22"/>
                        </w:rPr>
                        <w:t xml:space="preserve">　　　</w:t>
                      </w:r>
                      <w:r>
                        <w:rPr>
                          <w:rFonts w:hAnsi="HG丸ｺﾞｼｯｸM-PRO" w:hint="eastAsia"/>
                          <w:szCs w:val="22"/>
                        </w:rPr>
                        <w:t xml:space="preserve"> </w:t>
                      </w:r>
                      <w:r w:rsidRPr="00A07480">
                        <w:rPr>
                          <w:rFonts w:hAnsi="HG丸ｺﾞｼｯｸM-PRO" w:hint="eastAsia"/>
                          <w:szCs w:val="22"/>
                        </w:rPr>
                        <w:t>TEL　03-5742-6728（直通）</w:t>
                      </w:r>
                    </w:p>
                    <w:p w14:paraId="79B86CCB" w14:textId="77777777" w:rsidR="004871A4" w:rsidRPr="00A07480" w:rsidRDefault="004871A4" w:rsidP="00257823">
                      <w:pPr>
                        <w:spacing w:line="320" w:lineRule="exact"/>
                        <w:ind w:firstLine="249"/>
                        <w:rPr>
                          <w:rFonts w:hAnsi="HG丸ｺﾞｼｯｸM-PRO"/>
                          <w:sz w:val="24"/>
                        </w:rPr>
                      </w:pPr>
                    </w:p>
                    <w:p w14:paraId="3332B25D" w14:textId="77777777" w:rsidR="004871A4" w:rsidRDefault="004871A4" w:rsidP="00257823">
                      <w:pPr>
                        <w:spacing w:line="320" w:lineRule="exact"/>
                        <w:ind w:firstLine="249"/>
                        <w:jc w:val="center"/>
                        <w:rPr>
                          <w:rFonts w:asciiTheme="minorHAnsi" w:hAnsiTheme="minorHAnsi"/>
                          <w:sz w:val="24"/>
                        </w:rPr>
                      </w:pPr>
                      <w:r>
                        <w:rPr>
                          <w:sz w:val="24"/>
                        </w:rPr>
                        <w:t>http://www.city.shinagawa.tokyo.jp/</w:t>
                      </w:r>
                    </w:p>
                  </w:txbxContent>
                </v:textbox>
              </v:shape>
            </w:pict>
          </mc:Fallback>
        </mc:AlternateContent>
      </w:r>
    </w:p>
    <w:p w14:paraId="2DE3FFA1" w14:textId="77777777" w:rsidR="0017370E" w:rsidRPr="0017370E" w:rsidRDefault="0017370E" w:rsidP="006C6121">
      <w:pPr>
        <w:ind w:firstLine="229"/>
      </w:pPr>
    </w:p>
    <w:p w14:paraId="1088B596" w14:textId="77777777" w:rsidR="0017370E" w:rsidRPr="0017370E" w:rsidRDefault="0017370E" w:rsidP="006C6121">
      <w:pPr>
        <w:ind w:firstLine="229"/>
      </w:pPr>
    </w:p>
    <w:p w14:paraId="274D4759" w14:textId="77777777" w:rsidR="0017370E" w:rsidRPr="0017370E" w:rsidRDefault="0017370E" w:rsidP="006C6121">
      <w:pPr>
        <w:ind w:firstLine="229"/>
      </w:pPr>
    </w:p>
    <w:p w14:paraId="376468F4" w14:textId="77777777" w:rsidR="0017370E" w:rsidRPr="0017370E" w:rsidRDefault="0017370E" w:rsidP="006C6121">
      <w:pPr>
        <w:ind w:firstLine="229"/>
      </w:pPr>
    </w:p>
    <w:p w14:paraId="05AF09EA" w14:textId="77777777" w:rsidR="0017370E" w:rsidRPr="0017370E" w:rsidRDefault="0017370E" w:rsidP="006C6121">
      <w:pPr>
        <w:ind w:firstLine="229"/>
      </w:pPr>
    </w:p>
    <w:p w14:paraId="0CD9386E" w14:textId="6490166C" w:rsidR="0017370E" w:rsidRDefault="0017370E" w:rsidP="006C6121">
      <w:pPr>
        <w:ind w:firstLine="229"/>
      </w:pPr>
    </w:p>
    <w:p w14:paraId="06B921C0" w14:textId="504837DB" w:rsidR="0017370E" w:rsidRDefault="0017370E" w:rsidP="006C6121">
      <w:pPr>
        <w:ind w:firstLine="229"/>
      </w:pPr>
    </w:p>
    <w:p w14:paraId="69A86CDD" w14:textId="750C3E3F" w:rsidR="00257823" w:rsidRDefault="00104173" w:rsidP="00104173">
      <w:pPr>
        <w:ind w:firstLine="229"/>
      </w:pPr>
      <w:r>
        <w:br/>
      </w:r>
    </w:p>
    <w:p w14:paraId="71BCDB23" w14:textId="3BB31231" w:rsidR="00257823" w:rsidRDefault="004454E6">
      <w:pPr>
        <w:widowControl/>
        <w:ind w:firstLineChars="0" w:firstLine="0"/>
        <w:jc w:val="left"/>
      </w:pPr>
      <w:r w:rsidRPr="00E802F5">
        <w:rPr>
          <w:rFonts w:ascii="メイリオ" w:eastAsia="メイリオ" w:hAnsi="メイリオ" w:cs="メイリオ"/>
          <w:noProof/>
          <w:color w:val="000000" w:themeColor="text1"/>
          <w:szCs w:val="22"/>
          <w:u w:val="single"/>
        </w:rPr>
        <mc:AlternateContent>
          <mc:Choice Requires="wps">
            <w:drawing>
              <wp:anchor distT="45720" distB="45720" distL="114300" distR="114300" simplePos="0" relativeHeight="251615744" behindDoc="0" locked="0" layoutInCell="1" allowOverlap="1" wp14:anchorId="3753430E" wp14:editId="44D2EFDC">
                <wp:simplePos x="0" y="0"/>
                <wp:positionH relativeFrom="page">
                  <wp:align>center</wp:align>
                </wp:positionH>
                <wp:positionV relativeFrom="paragraph">
                  <wp:posOffset>424815</wp:posOffset>
                </wp:positionV>
                <wp:extent cx="1593215" cy="634365"/>
                <wp:effectExtent l="0" t="0" r="6985" b="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634365"/>
                        </a:xfrm>
                        <a:prstGeom prst="rect">
                          <a:avLst/>
                        </a:prstGeom>
                        <a:solidFill>
                          <a:srgbClr val="FFFFFF"/>
                        </a:solidFill>
                        <a:ln w="9525">
                          <a:noFill/>
                          <a:miter lim="800000"/>
                          <a:headEnd/>
                          <a:tailEnd/>
                        </a:ln>
                      </wps:spPr>
                      <wps:txbx>
                        <w:txbxContent>
                          <w:p w14:paraId="1AC9DDE8" w14:textId="77777777" w:rsidR="004871A4" w:rsidRDefault="004871A4" w:rsidP="006C6121">
                            <w:pPr>
                              <w:ind w:firstLine="22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3430E" id="_x0000_s1124" type="#_x0000_t202" style="position:absolute;margin-left:0;margin-top:33.45pt;width:125.45pt;height:49.95pt;z-index:2516157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" stroked="f">
                <v:textbox>
                  <w:txbxContent>
                    <w:p w14:paraId="1AC9DDE8" w14:textId="77777777" w:rsidR="004871A4" w:rsidRDefault="004871A4" w:rsidP="006C6121">
                      <w:pPr>
                        <w:ind w:firstLine="229"/>
                      </w:pPr>
                    </w:p>
                  </w:txbxContent>
                </v:textbox>
                <w10:wrap anchorx="page"/>
              </v:shape>
            </w:pict>
          </mc:Fallback>
        </mc:AlternateContent>
      </w:r>
      <w:r w:rsidR="004466C6">
        <w:rPr>
          <w:rFonts w:ascii="メイリオ" w:eastAsia="メイリオ" w:hAnsi="メイリオ" w:cs="メイリオ"/>
          <w:noProof/>
          <w:color w:val="000000" w:themeColor="text1"/>
          <w:szCs w:val="22"/>
          <w:u w:val="single"/>
        </w:rPr>
        <mc:AlternateContent>
          <mc:Choice Requires="wps">
            <w:drawing>
              <wp:anchor distT="0" distB="0" distL="114300" distR="114300" simplePos="0" relativeHeight="251710976" behindDoc="0" locked="0" layoutInCell="1" allowOverlap="1" wp14:anchorId="333A98B7" wp14:editId="1B420BE7">
                <wp:simplePos x="0" y="0"/>
                <wp:positionH relativeFrom="column">
                  <wp:posOffset>2312035</wp:posOffset>
                </wp:positionH>
                <wp:positionV relativeFrom="paragraph">
                  <wp:posOffset>1241425</wp:posOffset>
                </wp:positionV>
                <wp:extent cx="1905000" cy="609600"/>
                <wp:effectExtent l="0" t="0" r="0" b="0"/>
                <wp:wrapNone/>
                <wp:docPr id="1391960640" name="テキスト ボックス 1"/>
                <wp:cNvGraphicFramePr/>
                <a:graphic xmlns:a="http://schemas.openxmlformats.org/drawingml/2006/main">
                  <a:graphicData uri="http://schemas.microsoft.com/office/word/2010/wordprocessingShape">
                    <wps:wsp>
                      <wps:cNvSpPr txBox="1"/>
                      <wps:spPr bwMode="auto">
                        <a:xfrm>
                          <a:off x="0" y="0"/>
                          <a:ext cx="1905000" cy="609600"/>
                        </a:xfrm>
                        <a:prstGeom prst="rect">
                          <a:avLst/>
                        </a:prstGeom>
                        <a:solidFill>
                          <a:schemeClr val="bg1"/>
                        </a:solidFill>
                        <a:ln w="9525">
                          <a:noFill/>
                          <a:miter lim="800000"/>
                          <a:headEnd/>
                          <a:tailEnd/>
                        </a:ln>
                      </wps:spPr>
                      <wps:txbx>
                        <w:txbxContent>
                          <w:p w14:paraId="6199AA92" w14:textId="77777777" w:rsidR="004871A4" w:rsidRDefault="004871A4">
                            <w:pPr>
                              <w:ind w:firstLine="229"/>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V relativeFrom="margin">
                  <wp14:pctHeight>0</wp14:pctHeight>
                </wp14:sizeRelV>
              </wp:anchor>
            </w:drawing>
          </mc:Choice>
          <mc:Fallback>
            <w:pict>
              <v:shape w14:anchorId="333A98B7" id="テキスト ボックス 1" o:spid="_x0000_s1125" type="#_x0000_t202" style="position:absolute;margin-left:182.05pt;margin-top:97.75pt;width:150pt;height:48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" fillcolor="white [3212]" stroked="f">
                <v:textbox>
                  <w:txbxContent>
                    <w:p w14:paraId="6199AA92" w14:textId="77777777" w:rsidR="004871A4" w:rsidRDefault="004871A4">
                      <w:pPr>
                        <w:ind w:firstLine="229"/>
                      </w:pPr>
                    </w:p>
                  </w:txbxContent>
                </v:textbox>
              </v:shape>
            </w:pict>
          </mc:Fallback>
        </mc:AlternateContent>
      </w:r>
    </w:p>
    <w:sectPr w:rsidR="00257823" w:rsidSect="0008369D">
      <w:footerReference w:type="default" r:id="rId22"/>
      <w:type w:val="continuous"/>
      <w:pgSz w:w="11906" w:h="16838" w:code="9"/>
      <w:pgMar w:top="1985" w:right="849" w:bottom="794" w:left="1134" w:header="680" w:footer="454" w:gutter="0"/>
      <w:pgBorders w:offsetFrom="page">
        <w:top w:val="none" w:sz="0" w:space="19" w:color="000000"/>
        <w:left w:val="none" w:sz="0" w:space="28" w:color="000000"/>
        <w:bottom w:val="wave" w:sz="115" w:space="0" w:color="000028"/>
        <w:right w:val="none" w:sz="118" w:space="28" w:color="000040"/>
      </w:pgBorders>
      <w:pgNumType w:fmt="numberInDash" w:start="1"/>
      <w:cols w:space="425"/>
      <w:docGrid w:type="linesAndChars" w:linePitch="400" w:charSpace="19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88EBF" w14:textId="77777777" w:rsidR="004871A4" w:rsidRDefault="004871A4" w:rsidP="006C6121">
      <w:r>
        <w:separator/>
      </w:r>
    </w:p>
  </w:endnote>
  <w:endnote w:type="continuationSeparator" w:id="0">
    <w:p w14:paraId="4565FC02" w14:textId="77777777" w:rsidR="004871A4" w:rsidRDefault="004871A4" w:rsidP="006C6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 P丸ゴシック体M">
    <w:altName w:val="ＭＳ ゴシック"/>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odoni MT">
    <w:panose1 w:val="02070603080606020203"/>
    <w:charset w:val="00"/>
    <w:family w:val="roman"/>
    <w:pitch w:val="variable"/>
    <w:sig w:usb0="0000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丸ゴシック体M">
    <w:altName w:val="ＭＳ ゴシック"/>
    <w:charset w:val="80"/>
    <w:family w:val="modern"/>
    <w:pitch w:val="fixed"/>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EA2C3" w14:textId="77777777" w:rsidR="003F6BCE" w:rsidRDefault="003F6BCE">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212880"/>
      <w:docPartObj>
        <w:docPartGallery w:val="Page Numbers (Bottom of Page)"/>
        <w:docPartUnique/>
      </w:docPartObj>
    </w:sdtPr>
    <w:sdtEndPr/>
    <w:sdtContent>
      <w:p w14:paraId="3BE2FC0A" w14:textId="2BC9DD64" w:rsidR="004871A4" w:rsidRDefault="003F6BCE" w:rsidP="0008369D">
        <w:pPr>
          <w:pStyle w:val="a7"/>
          <w:ind w:firstLineChars="0" w:firstLine="0"/>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683984"/>
      <w:docPartObj>
        <w:docPartGallery w:val="Page Numbers (Bottom of Page)"/>
        <w:docPartUnique/>
      </w:docPartObj>
    </w:sdtPr>
    <w:sdtEndPr/>
    <w:sdtContent>
      <w:p w14:paraId="2AC597A7" w14:textId="0BD967FA" w:rsidR="004871A4" w:rsidRDefault="004871A4" w:rsidP="006C6121">
        <w:pPr>
          <w:pStyle w:val="a7"/>
        </w:pPr>
        <w:r>
          <w:fldChar w:fldCharType="begin"/>
        </w:r>
        <w:r>
          <w:instrText>PAGE   \* MERGEFORMAT</w:instrText>
        </w:r>
        <w:r>
          <w:fldChar w:fldCharType="separate"/>
        </w:r>
        <w:r w:rsidR="0008369D" w:rsidRPr="0008369D">
          <w:rPr>
            <w:noProof/>
            <w:lang w:val="ja-JP"/>
          </w:rPr>
          <w:t>-</w:t>
        </w:r>
        <w:r w:rsidR="0008369D">
          <w:rPr>
            <w:noProof/>
          </w:rPr>
          <w:t xml:space="preserve"> 0 -</w:t>
        </w:r>
        <w:r>
          <w:fldChar w:fldCharType="end"/>
        </w:r>
      </w:p>
    </w:sdtContent>
  </w:sdt>
  <w:p w14:paraId="79579A63" w14:textId="77777777" w:rsidR="004871A4" w:rsidRDefault="004871A4" w:rsidP="006C6121">
    <w:pPr>
      <w:pStyle w:val="a7"/>
    </w:pPr>
  </w:p>
  <w:p w14:paraId="30CAB510" w14:textId="77777777" w:rsidR="004871A4" w:rsidRDefault="004871A4" w:rsidP="006C6121"/>
  <w:p w14:paraId="6B90EC45" w14:textId="77777777" w:rsidR="004871A4" w:rsidRDefault="004871A4" w:rsidP="006C6121"/>
  <w:p w14:paraId="31C4FB85" w14:textId="77777777" w:rsidR="004871A4" w:rsidRDefault="004871A4" w:rsidP="006C612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550727"/>
      <w:docPartObj>
        <w:docPartGallery w:val="Page Numbers (Bottom of Page)"/>
        <w:docPartUnique/>
      </w:docPartObj>
    </w:sdtPr>
    <w:sdtEndPr/>
    <w:sdtContent>
      <w:p w14:paraId="5D27CB09" w14:textId="51813780" w:rsidR="0008369D" w:rsidRDefault="0008369D" w:rsidP="00104173">
        <w:pPr>
          <w:pStyle w:val="a7"/>
          <w:jc w:val="center"/>
        </w:pPr>
        <w:r>
          <w:fldChar w:fldCharType="begin"/>
        </w:r>
        <w:r>
          <w:instrText>PAGE   \* MERGEFORMAT</w:instrText>
        </w:r>
        <w:r>
          <w:fldChar w:fldCharType="separate"/>
        </w:r>
        <w:r w:rsidR="003F6BCE" w:rsidRPr="003F6BCE">
          <w:rPr>
            <w:noProof/>
            <w:lang w:val="ja-JP"/>
          </w:rPr>
          <w:t>-</w:t>
        </w:r>
        <w:r w:rsidR="003F6BCE">
          <w:rPr>
            <w:noProof/>
          </w:rPr>
          <w:t xml:space="preserve"> 18 -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C6A4F" w14:textId="77777777" w:rsidR="004871A4" w:rsidRDefault="004871A4" w:rsidP="006C6121">
      <w:r>
        <w:separator/>
      </w:r>
    </w:p>
  </w:footnote>
  <w:footnote w:type="continuationSeparator" w:id="0">
    <w:p w14:paraId="74F422F7" w14:textId="77777777" w:rsidR="004871A4" w:rsidRDefault="004871A4" w:rsidP="006C6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F5B49" w14:textId="77777777" w:rsidR="003F6BCE" w:rsidRDefault="003F6BCE">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1BDBE" w14:textId="77777777" w:rsidR="003F6BCE" w:rsidRDefault="003F6BCE">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6374C" w14:textId="77777777" w:rsidR="003F6BCE" w:rsidRDefault="003F6BC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2C53"/>
    <w:multiLevelType w:val="hybridMultilevel"/>
    <w:tmpl w:val="36863F5E"/>
    <w:lvl w:ilvl="0" w:tplc="92A43308">
      <w:start w:val="2"/>
      <w:numFmt w:val="decimalEnclosedCircle"/>
      <w:lvlText w:val="%1"/>
      <w:lvlJc w:val="left"/>
      <w:pPr>
        <w:ind w:left="569" w:hanging="360"/>
      </w:pPr>
      <w:rPr>
        <w:rFonts w:hint="default"/>
      </w:rPr>
    </w:lvl>
    <w:lvl w:ilvl="1" w:tplc="04090017" w:tentative="1">
      <w:start w:val="1"/>
      <w:numFmt w:val="aiueoFullWidth"/>
      <w:lvlText w:val="(%2)"/>
      <w:lvlJc w:val="left"/>
      <w:pPr>
        <w:ind w:left="1049" w:hanging="420"/>
      </w:pPr>
    </w:lvl>
    <w:lvl w:ilvl="2" w:tplc="04090011" w:tentative="1">
      <w:start w:val="1"/>
      <w:numFmt w:val="decimalEnclosedCircle"/>
      <w:lvlText w:val="%3"/>
      <w:lvlJc w:val="left"/>
      <w:pPr>
        <w:ind w:left="1469" w:hanging="420"/>
      </w:pPr>
    </w:lvl>
    <w:lvl w:ilvl="3" w:tplc="0409000F" w:tentative="1">
      <w:start w:val="1"/>
      <w:numFmt w:val="decimal"/>
      <w:lvlText w:val="%4."/>
      <w:lvlJc w:val="left"/>
      <w:pPr>
        <w:ind w:left="1889" w:hanging="420"/>
      </w:pPr>
    </w:lvl>
    <w:lvl w:ilvl="4" w:tplc="04090017" w:tentative="1">
      <w:start w:val="1"/>
      <w:numFmt w:val="aiueoFullWidth"/>
      <w:lvlText w:val="(%5)"/>
      <w:lvlJc w:val="left"/>
      <w:pPr>
        <w:ind w:left="2309" w:hanging="420"/>
      </w:pPr>
    </w:lvl>
    <w:lvl w:ilvl="5" w:tplc="04090011" w:tentative="1">
      <w:start w:val="1"/>
      <w:numFmt w:val="decimalEnclosedCircle"/>
      <w:lvlText w:val="%6"/>
      <w:lvlJc w:val="left"/>
      <w:pPr>
        <w:ind w:left="2729" w:hanging="420"/>
      </w:pPr>
    </w:lvl>
    <w:lvl w:ilvl="6" w:tplc="0409000F" w:tentative="1">
      <w:start w:val="1"/>
      <w:numFmt w:val="decimal"/>
      <w:lvlText w:val="%7."/>
      <w:lvlJc w:val="left"/>
      <w:pPr>
        <w:ind w:left="3149" w:hanging="420"/>
      </w:pPr>
    </w:lvl>
    <w:lvl w:ilvl="7" w:tplc="04090017" w:tentative="1">
      <w:start w:val="1"/>
      <w:numFmt w:val="aiueoFullWidth"/>
      <w:lvlText w:val="(%8)"/>
      <w:lvlJc w:val="left"/>
      <w:pPr>
        <w:ind w:left="3569" w:hanging="420"/>
      </w:pPr>
    </w:lvl>
    <w:lvl w:ilvl="8" w:tplc="04090011" w:tentative="1">
      <w:start w:val="1"/>
      <w:numFmt w:val="decimalEnclosedCircle"/>
      <w:lvlText w:val="%9"/>
      <w:lvlJc w:val="left"/>
      <w:pPr>
        <w:ind w:left="3989" w:hanging="420"/>
      </w:pPr>
    </w:lvl>
  </w:abstractNum>
  <w:abstractNum w:abstractNumId="1" w15:restartNumberingAfterBreak="0">
    <w:nsid w:val="0651038F"/>
    <w:multiLevelType w:val="hybridMultilevel"/>
    <w:tmpl w:val="371E089A"/>
    <w:lvl w:ilvl="0" w:tplc="5B426C74">
      <w:start w:val="1"/>
      <w:numFmt w:val="decimalEnclosedCircle"/>
      <w:lvlText w:val="%1"/>
      <w:lvlJc w:val="left"/>
      <w:pPr>
        <w:ind w:left="988" w:hanging="360"/>
      </w:pPr>
      <w:rPr>
        <w:rFonts w:hint="default"/>
      </w:rPr>
    </w:lvl>
    <w:lvl w:ilvl="1" w:tplc="04090017" w:tentative="1">
      <w:start w:val="1"/>
      <w:numFmt w:val="aiueoFullWidth"/>
      <w:lvlText w:val="(%2)"/>
      <w:lvlJc w:val="left"/>
      <w:pPr>
        <w:ind w:left="1468" w:hanging="420"/>
      </w:pPr>
    </w:lvl>
    <w:lvl w:ilvl="2" w:tplc="04090011" w:tentative="1">
      <w:start w:val="1"/>
      <w:numFmt w:val="decimalEnclosedCircle"/>
      <w:lvlText w:val="%3"/>
      <w:lvlJc w:val="left"/>
      <w:pPr>
        <w:ind w:left="1888" w:hanging="420"/>
      </w:pPr>
    </w:lvl>
    <w:lvl w:ilvl="3" w:tplc="0409000F" w:tentative="1">
      <w:start w:val="1"/>
      <w:numFmt w:val="decimal"/>
      <w:lvlText w:val="%4."/>
      <w:lvlJc w:val="left"/>
      <w:pPr>
        <w:ind w:left="2308" w:hanging="420"/>
      </w:pPr>
    </w:lvl>
    <w:lvl w:ilvl="4" w:tplc="04090017" w:tentative="1">
      <w:start w:val="1"/>
      <w:numFmt w:val="aiueoFullWidth"/>
      <w:lvlText w:val="(%5)"/>
      <w:lvlJc w:val="left"/>
      <w:pPr>
        <w:ind w:left="2728" w:hanging="420"/>
      </w:pPr>
    </w:lvl>
    <w:lvl w:ilvl="5" w:tplc="04090011" w:tentative="1">
      <w:start w:val="1"/>
      <w:numFmt w:val="decimalEnclosedCircle"/>
      <w:lvlText w:val="%6"/>
      <w:lvlJc w:val="left"/>
      <w:pPr>
        <w:ind w:left="3148" w:hanging="420"/>
      </w:pPr>
    </w:lvl>
    <w:lvl w:ilvl="6" w:tplc="0409000F" w:tentative="1">
      <w:start w:val="1"/>
      <w:numFmt w:val="decimal"/>
      <w:lvlText w:val="%7."/>
      <w:lvlJc w:val="left"/>
      <w:pPr>
        <w:ind w:left="3568" w:hanging="420"/>
      </w:pPr>
    </w:lvl>
    <w:lvl w:ilvl="7" w:tplc="04090017" w:tentative="1">
      <w:start w:val="1"/>
      <w:numFmt w:val="aiueoFullWidth"/>
      <w:lvlText w:val="(%8)"/>
      <w:lvlJc w:val="left"/>
      <w:pPr>
        <w:ind w:left="3988" w:hanging="420"/>
      </w:pPr>
    </w:lvl>
    <w:lvl w:ilvl="8" w:tplc="04090011" w:tentative="1">
      <w:start w:val="1"/>
      <w:numFmt w:val="decimalEnclosedCircle"/>
      <w:lvlText w:val="%9"/>
      <w:lvlJc w:val="left"/>
      <w:pPr>
        <w:ind w:left="4408" w:hanging="420"/>
      </w:pPr>
    </w:lvl>
  </w:abstractNum>
  <w:abstractNum w:abstractNumId="2" w15:restartNumberingAfterBreak="0">
    <w:nsid w:val="18436BFE"/>
    <w:multiLevelType w:val="hybridMultilevel"/>
    <w:tmpl w:val="F55A15DC"/>
    <w:lvl w:ilvl="0" w:tplc="3AECF75A">
      <w:start w:val="1"/>
      <w:numFmt w:val="decimalFullWidth"/>
      <w:lvlText w:val="（%1）"/>
      <w:lvlJc w:val="left"/>
      <w:pPr>
        <w:ind w:left="756" w:hanging="756"/>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CB0864"/>
    <w:multiLevelType w:val="hybridMultilevel"/>
    <w:tmpl w:val="2EFCC53C"/>
    <w:lvl w:ilvl="0" w:tplc="A2BC9E80">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F170739"/>
    <w:multiLevelType w:val="hybridMultilevel"/>
    <w:tmpl w:val="ED92AB1C"/>
    <w:lvl w:ilvl="0" w:tplc="0B02C4BC">
      <w:start w:val="1"/>
      <w:numFmt w:val="decimalEnclosedCircle"/>
      <w:lvlText w:val="%1"/>
      <w:lvlJc w:val="left"/>
      <w:pPr>
        <w:ind w:left="1198" w:hanging="360"/>
      </w:pPr>
      <w:rPr>
        <w:rFonts w:hint="default"/>
      </w:rPr>
    </w:lvl>
    <w:lvl w:ilvl="1" w:tplc="04090017" w:tentative="1">
      <w:start w:val="1"/>
      <w:numFmt w:val="aiueoFullWidth"/>
      <w:lvlText w:val="(%2)"/>
      <w:lvlJc w:val="left"/>
      <w:pPr>
        <w:ind w:left="1678" w:hanging="420"/>
      </w:pPr>
    </w:lvl>
    <w:lvl w:ilvl="2" w:tplc="04090011" w:tentative="1">
      <w:start w:val="1"/>
      <w:numFmt w:val="decimalEnclosedCircle"/>
      <w:lvlText w:val="%3"/>
      <w:lvlJc w:val="left"/>
      <w:pPr>
        <w:ind w:left="2098" w:hanging="420"/>
      </w:pPr>
    </w:lvl>
    <w:lvl w:ilvl="3" w:tplc="0409000F" w:tentative="1">
      <w:start w:val="1"/>
      <w:numFmt w:val="decimal"/>
      <w:lvlText w:val="%4."/>
      <w:lvlJc w:val="left"/>
      <w:pPr>
        <w:ind w:left="2518" w:hanging="420"/>
      </w:pPr>
    </w:lvl>
    <w:lvl w:ilvl="4" w:tplc="04090017" w:tentative="1">
      <w:start w:val="1"/>
      <w:numFmt w:val="aiueoFullWidth"/>
      <w:lvlText w:val="(%5)"/>
      <w:lvlJc w:val="left"/>
      <w:pPr>
        <w:ind w:left="2938" w:hanging="420"/>
      </w:pPr>
    </w:lvl>
    <w:lvl w:ilvl="5" w:tplc="04090011" w:tentative="1">
      <w:start w:val="1"/>
      <w:numFmt w:val="decimalEnclosedCircle"/>
      <w:lvlText w:val="%6"/>
      <w:lvlJc w:val="left"/>
      <w:pPr>
        <w:ind w:left="3358" w:hanging="420"/>
      </w:pPr>
    </w:lvl>
    <w:lvl w:ilvl="6" w:tplc="0409000F" w:tentative="1">
      <w:start w:val="1"/>
      <w:numFmt w:val="decimal"/>
      <w:lvlText w:val="%7."/>
      <w:lvlJc w:val="left"/>
      <w:pPr>
        <w:ind w:left="3778" w:hanging="420"/>
      </w:pPr>
    </w:lvl>
    <w:lvl w:ilvl="7" w:tplc="04090017" w:tentative="1">
      <w:start w:val="1"/>
      <w:numFmt w:val="aiueoFullWidth"/>
      <w:lvlText w:val="(%8)"/>
      <w:lvlJc w:val="left"/>
      <w:pPr>
        <w:ind w:left="4198" w:hanging="420"/>
      </w:pPr>
    </w:lvl>
    <w:lvl w:ilvl="8" w:tplc="04090011" w:tentative="1">
      <w:start w:val="1"/>
      <w:numFmt w:val="decimalEnclosedCircle"/>
      <w:lvlText w:val="%9"/>
      <w:lvlJc w:val="left"/>
      <w:pPr>
        <w:ind w:left="4618" w:hanging="420"/>
      </w:pPr>
    </w:lvl>
  </w:abstractNum>
  <w:abstractNum w:abstractNumId="5" w15:restartNumberingAfterBreak="0">
    <w:nsid w:val="43CD60BA"/>
    <w:multiLevelType w:val="hybridMultilevel"/>
    <w:tmpl w:val="B71E749E"/>
    <w:lvl w:ilvl="0" w:tplc="152C9BCE">
      <w:start w:val="1"/>
      <w:numFmt w:val="decimalEnclosedCircle"/>
      <w:lvlText w:val="%1"/>
      <w:lvlJc w:val="left"/>
      <w:pPr>
        <w:ind w:left="1198" w:hanging="360"/>
      </w:pPr>
      <w:rPr>
        <w:rFonts w:hint="default"/>
      </w:rPr>
    </w:lvl>
    <w:lvl w:ilvl="1" w:tplc="04090017" w:tentative="1">
      <w:start w:val="1"/>
      <w:numFmt w:val="aiueoFullWidth"/>
      <w:lvlText w:val="(%2)"/>
      <w:lvlJc w:val="left"/>
      <w:pPr>
        <w:ind w:left="1678" w:hanging="420"/>
      </w:pPr>
    </w:lvl>
    <w:lvl w:ilvl="2" w:tplc="04090011" w:tentative="1">
      <w:start w:val="1"/>
      <w:numFmt w:val="decimalEnclosedCircle"/>
      <w:lvlText w:val="%3"/>
      <w:lvlJc w:val="left"/>
      <w:pPr>
        <w:ind w:left="2098" w:hanging="420"/>
      </w:pPr>
    </w:lvl>
    <w:lvl w:ilvl="3" w:tplc="0409000F" w:tentative="1">
      <w:start w:val="1"/>
      <w:numFmt w:val="decimal"/>
      <w:lvlText w:val="%4."/>
      <w:lvlJc w:val="left"/>
      <w:pPr>
        <w:ind w:left="2518" w:hanging="420"/>
      </w:pPr>
    </w:lvl>
    <w:lvl w:ilvl="4" w:tplc="04090017" w:tentative="1">
      <w:start w:val="1"/>
      <w:numFmt w:val="aiueoFullWidth"/>
      <w:lvlText w:val="(%5)"/>
      <w:lvlJc w:val="left"/>
      <w:pPr>
        <w:ind w:left="2938" w:hanging="420"/>
      </w:pPr>
    </w:lvl>
    <w:lvl w:ilvl="5" w:tplc="04090011" w:tentative="1">
      <w:start w:val="1"/>
      <w:numFmt w:val="decimalEnclosedCircle"/>
      <w:lvlText w:val="%6"/>
      <w:lvlJc w:val="left"/>
      <w:pPr>
        <w:ind w:left="3358" w:hanging="420"/>
      </w:pPr>
    </w:lvl>
    <w:lvl w:ilvl="6" w:tplc="0409000F" w:tentative="1">
      <w:start w:val="1"/>
      <w:numFmt w:val="decimal"/>
      <w:lvlText w:val="%7."/>
      <w:lvlJc w:val="left"/>
      <w:pPr>
        <w:ind w:left="3778" w:hanging="420"/>
      </w:pPr>
    </w:lvl>
    <w:lvl w:ilvl="7" w:tplc="04090017" w:tentative="1">
      <w:start w:val="1"/>
      <w:numFmt w:val="aiueoFullWidth"/>
      <w:lvlText w:val="(%8)"/>
      <w:lvlJc w:val="left"/>
      <w:pPr>
        <w:ind w:left="4198" w:hanging="420"/>
      </w:pPr>
    </w:lvl>
    <w:lvl w:ilvl="8" w:tplc="04090011" w:tentative="1">
      <w:start w:val="1"/>
      <w:numFmt w:val="decimalEnclosedCircle"/>
      <w:lvlText w:val="%9"/>
      <w:lvlJc w:val="left"/>
      <w:pPr>
        <w:ind w:left="4618" w:hanging="420"/>
      </w:pPr>
    </w:lvl>
  </w:abstractNum>
  <w:abstractNum w:abstractNumId="6" w15:restartNumberingAfterBreak="0">
    <w:nsid w:val="580E6754"/>
    <w:multiLevelType w:val="hybridMultilevel"/>
    <w:tmpl w:val="75BE97DE"/>
    <w:lvl w:ilvl="0" w:tplc="9B381BB6">
      <w:start w:val="1"/>
      <w:numFmt w:val="bullet"/>
      <w:lvlText w:val="■"/>
      <w:lvlJc w:val="left"/>
      <w:pPr>
        <w:ind w:left="360" w:hanging="360"/>
      </w:pPr>
      <w:rPr>
        <w:rFonts w:ascii="AR P丸ゴシック体M" w:eastAsia="AR P丸ゴシック体M" w:hAnsiTheme="majorHAnsi"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BD5508E"/>
    <w:multiLevelType w:val="hybridMultilevel"/>
    <w:tmpl w:val="95F8F3A6"/>
    <w:lvl w:ilvl="0" w:tplc="B3904EF6">
      <w:start w:val="1"/>
      <w:numFmt w:val="decimalEnclosedCircle"/>
      <w:lvlText w:val="%1"/>
      <w:lvlJc w:val="left"/>
      <w:pPr>
        <w:ind w:left="1198" w:hanging="360"/>
      </w:pPr>
      <w:rPr>
        <w:rFonts w:hint="default"/>
      </w:rPr>
    </w:lvl>
    <w:lvl w:ilvl="1" w:tplc="04090017" w:tentative="1">
      <w:start w:val="1"/>
      <w:numFmt w:val="aiueoFullWidth"/>
      <w:lvlText w:val="(%2)"/>
      <w:lvlJc w:val="left"/>
      <w:pPr>
        <w:ind w:left="1678" w:hanging="420"/>
      </w:pPr>
    </w:lvl>
    <w:lvl w:ilvl="2" w:tplc="04090011" w:tentative="1">
      <w:start w:val="1"/>
      <w:numFmt w:val="decimalEnclosedCircle"/>
      <w:lvlText w:val="%3"/>
      <w:lvlJc w:val="left"/>
      <w:pPr>
        <w:ind w:left="2098" w:hanging="420"/>
      </w:pPr>
    </w:lvl>
    <w:lvl w:ilvl="3" w:tplc="0409000F" w:tentative="1">
      <w:start w:val="1"/>
      <w:numFmt w:val="decimal"/>
      <w:lvlText w:val="%4."/>
      <w:lvlJc w:val="left"/>
      <w:pPr>
        <w:ind w:left="2518" w:hanging="420"/>
      </w:pPr>
    </w:lvl>
    <w:lvl w:ilvl="4" w:tplc="04090017" w:tentative="1">
      <w:start w:val="1"/>
      <w:numFmt w:val="aiueoFullWidth"/>
      <w:lvlText w:val="(%5)"/>
      <w:lvlJc w:val="left"/>
      <w:pPr>
        <w:ind w:left="2938" w:hanging="420"/>
      </w:pPr>
    </w:lvl>
    <w:lvl w:ilvl="5" w:tplc="04090011" w:tentative="1">
      <w:start w:val="1"/>
      <w:numFmt w:val="decimalEnclosedCircle"/>
      <w:lvlText w:val="%6"/>
      <w:lvlJc w:val="left"/>
      <w:pPr>
        <w:ind w:left="3358" w:hanging="420"/>
      </w:pPr>
    </w:lvl>
    <w:lvl w:ilvl="6" w:tplc="0409000F" w:tentative="1">
      <w:start w:val="1"/>
      <w:numFmt w:val="decimal"/>
      <w:lvlText w:val="%7."/>
      <w:lvlJc w:val="left"/>
      <w:pPr>
        <w:ind w:left="3778" w:hanging="420"/>
      </w:pPr>
    </w:lvl>
    <w:lvl w:ilvl="7" w:tplc="04090017" w:tentative="1">
      <w:start w:val="1"/>
      <w:numFmt w:val="aiueoFullWidth"/>
      <w:lvlText w:val="(%8)"/>
      <w:lvlJc w:val="left"/>
      <w:pPr>
        <w:ind w:left="4198" w:hanging="420"/>
      </w:pPr>
    </w:lvl>
    <w:lvl w:ilvl="8" w:tplc="04090011" w:tentative="1">
      <w:start w:val="1"/>
      <w:numFmt w:val="decimalEnclosedCircle"/>
      <w:lvlText w:val="%9"/>
      <w:lvlJc w:val="left"/>
      <w:pPr>
        <w:ind w:left="4618" w:hanging="420"/>
      </w:pPr>
    </w:lvl>
  </w:abstractNum>
  <w:abstractNum w:abstractNumId="8" w15:restartNumberingAfterBreak="0">
    <w:nsid w:val="7C634247"/>
    <w:multiLevelType w:val="hybridMultilevel"/>
    <w:tmpl w:val="4A98F7B4"/>
    <w:lvl w:ilvl="0" w:tplc="6ECA982C">
      <w:start w:val="4"/>
      <w:numFmt w:val="bullet"/>
      <w:lvlText w:val="■"/>
      <w:lvlJc w:val="left"/>
      <w:pPr>
        <w:ind w:left="964" w:hanging="360"/>
      </w:pPr>
      <w:rPr>
        <w:rFonts w:ascii="AR P丸ゴシック体M" w:eastAsia="AR P丸ゴシック体M" w:hAnsiTheme="majorHAnsi" w:cstheme="majorBidi" w:hint="eastAsia"/>
      </w:rPr>
    </w:lvl>
    <w:lvl w:ilvl="1" w:tplc="0409000B" w:tentative="1">
      <w:start w:val="1"/>
      <w:numFmt w:val="bullet"/>
      <w:lvlText w:val=""/>
      <w:lvlJc w:val="left"/>
      <w:pPr>
        <w:ind w:left="1444" w:hanging="420"/>
      </w:pPr>
      <w:rPr>
        <w:rFonts w:ascii="Wingdings" w:hAnsi="Wingdings" w:hint="default"/>
      </w:rPr>
    </w:lvl>
    <w:lvl w:ilvl="2" w:tplc="0409000D" w:tentative="1">
      <w:start w:val="1"/>
      <w:numFmt w:val="bullet"/>
      <w:lvlText w:val=""/>
      <w:lvlJc w:val="left"/>
      <w:pPr>
        <w:ind w:left="1864" w:hanging="420"/>
      </w:pPr>
      <w:rPr>
        <w:rFonts w:ascii="Wingdings" w:hAnsi="Wingdings" w:hint="default"/>
      </w:rPr>
    </w:lvl>
    <w:lvl w:ilvl="3" w:tplc="04090001" w:tentative="1">
      <w:start w:val="1"/>
      <w:numFmt w:val="bullet"/>
      <w:lvlText w:val=""/>
      <w:lvlJc w:val="left"/>
      <w:pPr>
        <w:ind w:left="2284" w:hanging="420"/>
      </w:pPr>
      <w:rPr>
        <w:rFonts w:ascii="Wingdings" w:hAnsi="Wingdings" w:hint="default"/>
      </w:rPr>
    </w:lvl>
    <w:lvl w:ilvl="4" w:tplc="0409000B" w:tentative="1">
      <w:start w:val="1"/>
      <w:numFmt w:val="bullet"/>
      <w:lvlText w:val=""/>
      <w:lvlJc w:val="left"/>
      <w:pPr>
        <w:ind w:left="2704" w:hanging="420"/>
      </w:pPr>
      <w:rPr>
        <w:rFonts w:ascii="Wingdings" w:hAnsi="Wingdings" w:hint="default"/>
      </w:rPr>
    </w:lvl>
    <w:lvl w:ilvl="5" w:tplc="0409000D" w:tentative="1">
      <w:start w:val="1"/>
      <w:numFmt w:val="bullet"/>
      <w:lvlText w:val=""/>
      <w:lvlJc w:val="left"/>
      <w:pPr>
        <w:ind w:left="3124" w:hanging="420"/>
      </w:pPr>
      <w:rPr>
        <w:rFonts w:ascii="Wingdings" w:hAnsi="Wingdings" w:hint="default"/>
      </w:rPr>
    </w:lvl>
    <w:lvl w:ilvl="6" w:tplc="04090001" w:tentative="1">
      <w:start w:val="1"/>
      <w:numFmt w:val="bullet"/>
      <w:lvlText w:val=""/>
      <w:lvlJc w:val="left"/>
      <w:pPr>
        <w:ind w:left="3544" w:hanging="420"/>
      </w:pPr>
      <w:rPr>
        <w:rFonts w:ascii="Wingdings" w:hAnsi="Wingdings" w:hint="default"/>
      </w:rPr>
    </w:lvl>
    <w:lvl w:ilvl="7" w:tplc="0409000B" w:tentative="1">
      <w:start w:val="1"/>
      <w:numFmt w:val="bullet"/>
      <w:lvlText w:val=""/>
      <w:lvlJc w:val="left"/>
      <w:pPr>
        <w:ind w:left="3964" w:hanging="420"/>
      </w:pPr>
      <w:rPr>
        <w:rFonts w:ascii="Wingdings" w:hAnsi="Wingdings" w:hint="default"/>
      </w:rPr>
    </w:lvl>
    <w:lvl w:ilvl="8" w:tplc="0409000D" w:tentative="1">
      <w:start w:val="1"/>
      <w:numFmt w:val="bullet"/>
      <w:lvlText w:val=""/>
      <w:lvlJc w:val="left"/>
      <w:pPr>
        <w:ind w:left="4384" w:hanging="420"/>
      </w:pPr>
      <w:rPr>
        <w:rFonts w:ascii="Wingdings" w:hAnsi="Wingdings" w:hint="default"/>
      </w:rPr>
    </w:lvl>
  </w:abstractNum>
  <w:num w:numId="1">
    <w:abstractNumId w:val="3"/>
  </w:num>
  <w:num w:numId="2">
    <w:abstractNumId w:val="6"/>
  </w:num>
  <w:num w:numId="3">
    <w:abstractNumId w:val="8"/>
  </w:num>
  <w:num w:numId="4">
    <w:abstractNumId w:val="2"/>
  </w:num>
  <w:num w:numId="5">
    <w:abstractNumId w:val="0"/>
  </w:num>
  <w:num w:numId="6">
    <w:abstractNumId w:val="5"/>
  </w:num>
  <w:num w:numId="7">
    <w:abstractNumId w:val="7"/>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spelling="clean" w:grammar="dirty"/>
  <w:documentProtection w:edit="readOnly" w:enforcement="1" w:cryptProviderType="rsaAES" w:cryptAlgorithmClass="hash" w:cryptAlgorithmType="typeAny" w:cryptAlgorithmSid="14" w:cryptSpinCount="100000" w:hash="6YhG31IpoVFO4HaiklCOEokvmCaqRFKBxG9PJaOgu+RGyfmfIJNQ1qVGAU8hjgWcVSl6PCVlbbUeAaOASo5Yfg==" w:salt="VA0h/vil48BA0Tf1Pg8A6g=="/>
  <w:defaultTabStop w:val="229"/>
  <w:drawingGridHorizontalSpacing w:val="229"/>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C0C"/>
    <w:rsid w:val="000002C1"/>
    <w:rsid w:val="000024BD"/>
    <w:rsid w:val="00002B7F"/>
    <w:rsid w:val="00002B9A"/>
    <w:rsid w:val="00002FCC"/>
    <w:rsid w:val="00003497"/>
    <w:rsid w:val="00005BB7"/>
    <w:rsid w:val="00006484"/>
    <w:rsid w:val="000070A0"/>
    <w:rsid w:val="00011F74"/>
    <w:rsid w:val="00013D1A"/>
    <w:rsid w:val="000162CF"/>
    <w:rsid w:val="00017F4D"/>
    <w:rsid w:val="000223E8"/>
    <w:rsid w:val="00022F14"/>
    <w:rsid w:val="000245D0"/>
    <w:rsid w:val="000255B7"/>
    <w:rsid w:val="0002590D"/>
    <w:rsid w:val="00026661"/>
    <w:rsid w:val="00026E32"/>
    <w:rsid w:val="000318CA"/>
    <w:rsid w:val="00033F3E"/>
    <w:rsid w:val="000355F6"/>
    <w:rsid w:val="00037456"/>
    <w:rsid w:val="000376FF"/>
    <w:rsid w:val="00040C49"/>
    <w:rsid w:val="00042370"/>
    <w:rsid w:val="00043F6F"/>
    <w:rsid w:val="00047E7A"/>
    <w:rsid w:val="00051BD0"/>
    <w:rsid w:val="0005299A"/>
    <w:rsid w:val="00052C44"/>
    <w:rsid w:val="00054514"/>
    <w:rsid w:val="000563B7"/>
    <w:rsid w:val="00060BC0"/>
    <w:rsid w:val="00061E38"/>
    <w:rsid w:val="0006299E"/>
    <w:rsid w:val="00063C18"/>
    <w:rsid w:val="0006456A"/>
    <w:rsid w:val="00065D82"/>
    <w:rsid w:val="00065DAD"/>
    <w:rsid w:val="00070487"/>
    <w:rsid w:val="00070E2E"/>
    <w:rsid w:val="00073A9C"/>
    <w:rsid w:val="00073C77"/>
    <w:rsid w:val="000741F3"/>
    <w:rsid w:val="00074ED6"/>
    <w:rsid w:val="0008008F"/>
    <w:rsid w:val="00080269"/>
    <w:rsid w:val="00080EDD"/>
    <w:rsid w:val="00081CAB"/>
    <w:rsid w:val="0008369D"/>
    <w:rsid w:val="00083A53"/>
    <w:rsid w:val="00083BF1"/>
    <w:rsid w:val="000843B1"/>
    <w:rsid w:val="00084E09"/>
    <w:rsid w:val="000864F5"/>
    <w:rsid w:val="0008774B"/>
    <w:rsid w:val="00087904"/>
    <w:rsid w:val="00090798"/>
    <w:rsid w:val="000929D7"/>
    <w:rsid w:val="000945B0"/>
    <w:rsid w:val="000A0560"/>
    <w:rsid w:val="000A0810"/>
    <w:rsid w:val="000A0CB9"/>
    <w:rsid w:val="000A27CE"/>
    <w:rsid w:val="000A5319"/>
    <w:rsid w:val="000A5A43"/>
    <w:rsid w:val="000A5D2B"/>
    <w:rsid w:val="000B0E85"/>
    <w:rsid w:val="000B1AF5"/>
    <w:rsid w:val="000B28C8"/>
    <w:rsid w:val="000B616D"/>
    <w:rsid w:val="000B66F4"/>
    <w:rsid w:val="000C1976"/>
    <w:rsid w:val="000C20CC"/>
    <w:rsid w:val="000C4F77"/>
    <w:rsid w:val="000C62CB"/>
    <w:rsid w:val="000C6CE9"/>
    <w:rsid w:val="000C79D4"/>
    <w:rsid w:val="000D05F8"/>
    <w:rsid w:val="000D1777"/>
    <w:rsid w:val="000D43BB"/>
    <w:rsid w:val="000D5FFF"/>
    <w:rsid w:val="000D6819"/>
    <w:rsid w:val="000E0FFC"/>
    <w:rsid w:val="000E13B5"/>
    <w:rsid w:val="000E24B3"/>
    <w:rsid w:val="000E3334"/>
    <w:rsid w:val="000E5C9A"/>
    <w:rsid w:val="000E5ED1"/>
    <w:rsid w:val="000E743B"/>
    <w:rsid w:val="000E75C1"/>
    <w:rsid w:val="000F0D0D"/>
    <w:rsid w:val="000F164A"/>
    <w:rsid w:val="000F294D"/>
    <w:rsid w:val="000F589C"/>
    <w:rsid w:val="000F6324"/>
    <w:rsid w:val="000F781C"/>
    <w:rsid w:val="000F797E"/>
    <w:rsid w:val="00100B64"/>
    <w:rsid w:val="00102D49"/>
    <w:rsid w:val="00104173"/>
    <w:rsid w:val="00104FC9"/>
    <w:rsid w:val="00106405"/>
    <w:rsid w:val="00106D3D"/>
    <w:rsid w:val="001072C7"/>
    <w:rsid w:val="001103D7"/>
    <w:rsid w:val="001110B1"/>
    <w:rsid w:val="001116F1"/>
    <w:rsid w:val="0011423C"/>
    <w:rsid w:val="00114B0B"/>
    <w:rsid w:val="00115398"/>
    <w:rsid w:val="00116D0C"/>
    <w:rsid w:val="00120627"/>
    <w:rsid w:val="00120783"/>
    <w:rsid w:val="00121BAE"/>
    <w:rsid w:val="00121F70"/>
    <w:rsid w:val="00122CA3"/>
    <w:rsid w:val="00123E33"/>
    <w:rsid w:val="00124546"/>
    <w:rsid w:val="001256A2"/>
    <w:rsid w:val="00126EA1"/>
    <w:rsid w:val="001277DD"/>
    <w:rsid w:val="001306B9"/>
    <w:rsid w:val="00130B70"/>
    <w:rsid w:val="001311DF"/>
    <w:rsid w:val="001320DC"/>
    <w:rsid w:val="001335ED"/>
    <w:rsid w:val="00133807"/>
    <w:rsid w:val="00134D19"/>
    <w:rsid w:val="00135864"/>
    <w:rsid w:val="0013654B"/>
    <w:rsid w:val="0014139D"/>
    <w:rsid w:val="0014181E"/>
    <w:rsid w:val="00141A01"/>
    <w:rsid w:val="00142708"/>
    <w:rsid w:val="00143CC2"/>
    <w:rsid w:val="00145166"/>
    <w:rsid w:val="00146125"/>
    <w:rsid w:val="00146166"/>
    <w:rsid w:val="00147194"/>
    <w:rsid w:val="00152C33"/>
    <w:rsid w:val="00152F09"/>
    <w:rsid w:val="00152FB5"/>
    <w:rsid w:val="0015399D"/>
    <w:rsid w:val="001547C6"/>
    <w:rsid w:val="00154982"/>
    <w:rsid w:val="00156D1F"/>
    <w:rsid w:val="001602E6"/>
    <w:rsid w:val="001633BD"/>
    <w:rsid w:val="00163630"/>
    <w:rsid w:val="001651C5"/>
    <w:rsid w:val="00166644"/>
    <w:rsid w:val="00166E6E"/>
    <w:rsid w:val="001671D2"/>
    <w:rsid w:val="00170C42"/>
    <w:rsid w:val="00172267"/>
    <w:rsid w:val="00173561"/>
    <w:rsid w:val="0017370E"/>
    <w:rsid w:val="00174E4F"/>
    <w:rsid w:val="001760D6"/>
    <w:rsid w:val="00177DE5"/>
    <w:rsid w:val="001808A4"/>
    <w:rsid w:val="00181E0C"/>
    <w:rsid w:val="00184811"/>
    <w:rsid w:val="001858E9"/>
    <w:rsid w:val="00192FC1"/>
    <w:rsid w:val="00193C04"/>
    <w:rsid w:val="00195184"/>
    <w:rsid w:val="00196850"/>
    <w:rsid w:val="00196FB3"/>
    <w:rsid w:val="00197358"/>
    <w:rsid w:val="00197C13"/>
    <w:rsid w:val="001A380D"/>
    <w:rsid w:val="001A4AB9"/>
    <w:rsid w:val="001A5872"/>
    <w:rsid w:val="001A58B7"/>
    <w:rsid w:val="001A7321"/>
    <w:rsid w:val="001B3547"/>
    <w:rsid w:val="001B41B1"/>
    <w:rsid w:val="001B52BC"/>
    <w:rsid w:val="001B5E9D"/>
    <w:rsid w:val="001C1F09"/>
    <w:rsid w:val="001C2B31"/>
    <w:rsid w:val="001C4E74"/>
    <w:rsid w:val="001C5B05"/>
    <w:rsid w:val="001C5D14"/>
    <w:rsid w:val="001C634C"/>
    <w:rsid w:val="001D0512"/>
    <w:rsid w:val="001D3371"/>
    <w:rsid w:val="001D5999"/>
    <w:rsid w:val="001D6C17"/>
    <w:rsid w:val="001E04BD"/>
    <w:rsid w:val="001E12C5"/>
    <w:rsid w:val="001E23D6"/>
    <w:rsid w:val="001E2D2B"/>
    <w:rsid w:val="001E4C3E"/>
    <w:rsid w:val="001E5628"/>
    <w:rsid w:val="001E5A3A"/>
    <w:rsid w:val="001E636F"/>
    <w:rsid w:val="001E6AE0"/>
    <w:rsid w:val="001E6AF7"/>
    <w:rsid w:val="001E72CE"/>
    <w:rsid w:val="001F5AC0"/>
    <w:rsid w:val="001F6ABB"/>
    <w:rsid w:val="00200098"/>
    <w:rsid w:val="0020036B"/>
    <w:rsid w:val="00201539"/>
    <w:rsid w:val="00202125"/>
    <w:rsid w:val="0020254D"/>
    <w:rsid w:val="0020399E"/>
    <w:rsid w:val="00206204"/>
    <w:rsid w:val="00207DD9"/>
    <w:rsid w:val="00210AB0"/>
    <w:rsid w:val="002111EF"/>
    <w:rsid w:val="0021191F"/>
    <w:rsid w:val="00211DF0"/>
    <w:rsid w:val="00213365"/>
    <w:rsid w:val="00213665"/>
    <w:rsid w:val="0021689A"/>
    <w:rsid w:val="00216D7E"/>
    <w:rsid w:val="00217BC1"/>
    <w:rsid w:val="0022110C"/>
    <w:rsid w:val="0022117F"/>
    <w:rsid w:val="00222D28"/>
    <w:rsid w:val="0022434C"/>
    <w:rsid w:val="002243FB"/>
    <w:rsid w:val="002250C4"/>
    <w:rsid w:val="00226332"/>
    <w:rsid w:val="00226495"/>
    <w:rsid w:val="00227ABB"/>
    <w:rsid w:val="00227F31"/>
    <w:rsid w:val="002302E3"/>
    <w:rsid w:val="002305AF"/>
    <w:rsid w:val="002306C5"/>
    <w:rsid w:val="00231215"/>
    <w:rsid w:val="0023293F"/>
    <w:rsid w:val="00232F83"/>
    <w:rsid w:val="0023333E"/>
    <w:rsid w:val="00234C3B"/>
    <w:rsid w:val="0023565E"/>
    <w:rsid w:val="002366DB"/>
    <w:rsid w:val="00237190"/>
    <w:rsid w:val="00237247"/>
    <w:rsid w:val="00237BD2"/>
    <w:rsid w:val="00243775"/>
    <w:rsid w:val="00243AAE"/>
    <w:rsid w:val="00244A1C"/>
    <w:rsid w:val="00252411"/>
    <w:rsid w:val="00252D9C"/>
    <w:rsid w:val="00253E53"/>
    <w:rsid w:val="00253FE3"/>
    <w:rsid w:val="002543E0"/>
    <w:rsid w:val="00255E7C"/>
    <w:rsid w:val="0025616C"/>
    <w:rsid w:val="00256457"/>
    <w:rsid w:val="002569E1"/>
    <w:rsid w:val="00256E66"/>
    <w:rsid w:val="00257823"/>
    <w:rsid w:val="00261B22"/>
    <w:rsid w:val="002620A9"/>
    <w:rsid w:val="002626A6"/>
    <w:rsid w:val="00263108"/>
    <w:rsid w:val="002661A4"/>
    <w:rsid w:val="00266AC7"/>
    <w:rsid w:val="00266B9D"/>
    <w:rsid w:val="002706A6"/>
    <w:rsid w:val="00271807"/>
    <w:rsid w:val="00271EC1"/>
    <w:rsid w:val="00272D7E"/>
    <w:rsid w:val="00276719"/>
    <w:rsid w:val="00281DDF"/>
    <w:rsid w:val="00282496"/>
    <w:rsid w:val="00283684"/>
    <w:rsid w:val="00284388"/>
    <w:rsid w:val="00284778"/>
    <w:rsid w:val="002857F3"/>
    <w:rsid w:val="00292E45"/>
    <w:rsid w:val="00292FE0"/>
    <w:rsid w:val="00293741"/>
    <w:rsid w:val="0029383A"/>
    <w:rsid w:val="00293931"/>
    <w:rsid w:val="00294386"/>
    <w:rsid w:val="00294BC0"/>
    <w:rsid w:val="00295BAC"/>
    <w:rsid w:val="002974F4"/>
    <w:rsid w:val="00297E5C"/>
    <w:rsid w:val="002A1C16"/>
    <w:rsid w:val="002A1CEE"/>
    <w:rsid w:val="002A3D3D"/>
    <w:rsid w:val="002A5655"/>
    <w:rsid w:val="002B1583"/>
    <w:rsid w:val="002B2938"/>
    <w:rsid w:val="002B2A35"/>
    <w:rsid w:val="002B3841"/>
    <w:rsid w:val="002B4D69"/>
    <w:rsid w:val="002B5AE9"/>
    <w:rsid w:val="002B6ABE"/>
    <w:rsid w:val="002B7D8E"/>
    <w:rsid w:val="002C0687"/>
    <w:rsid w:val="002C072E"/>
    <w:rsid w:val="002C1499"/>
    <w:rsid w:val="002C2238"/>
    <w:rsid w:val="002C4854"/>
    <w:rsid w:val="002C5341"/>
    <w:rsid w:val="002C6A70"/>
    <w:rsid w:val="002C6C67"/>
    <w:rsid w:val="002D1CAC"/>
    <w:rsid w:val="002D5C75"/>
    <w:rsid w:val="002E1816"/>
    <w:rsid w:val="002E33DC"/>
    <w:rsid w:val="002E36C7"/>
    <w:rsid w:val="002F051E"/>
    <w:rsid w:val="002F22E7"/>
    <w:rsid w:val="002F2FC5"/>
    <w:rsid w:val="002F472A"/>
    <w:rsid w:val="002F4F8E"/>
    <w:rsid w:val="002F6000"/>
    <w:rsid w:val="00300417"/>
    <w:rsid w:val="003009FB"/>
    <w:rsid w:val="003019E7"/>
    <w:rsid w:val="00306147"/>
    <w:rsid w:val="00307E8C"/>
    <w:rsid w:val="00310320"/>
    <w:rsid w:val="0031131B"/>
    <w:rsid w:val="00311410"/>
    <w:rsid w:val="00313287"/>
    <w:rsid w:val="003152F9"/>
    <w:rsid w:val="00317CE7"/>
    <w:rsid w:val="0032176B"/>
    <w:rsid w:val="00321AE9"/>
    <w:rsid w:val="0032217D"/>
    <w:rsid w:val="00322553"/>
    <w:rsid w:val="00322E56"/>
    <w:rsid w:val="0032364A"/>
    <w:rsid w:val="0032497A"/>
    <w:rsid w:val="003253E6"/>
    <w:rsid w:val="003254E8"/>
    <w:rsid w:val="00325CAA"/>
    <w:rsid w:val="00326211"/>
    <w:rsid w:val="00326853"/>
    <w:rsid w:val="00326F9C"/>
    <w:rsid w:val="00327186"/>
    <w:rsid w:val="00327F46"/>
    <w:rsid w:val="0033051C"/>
    <w:rsid w:val="00331A29"/>
    <w:rsid w:val="00331C00"/>
    <w:rsid w:val="00334300"/>
    <w:rsid w:val="00334757"/>
    <w:rsid w:val="00334BD5"/>
    <w:rsid w:val="003373B2"/>
    <w:rsid w:val="00340082"/>
    <w:rsid w:val="00340AE5"/>
    <w:rsid w:val="0034318B"/>
    <w:rsid w:val="00344A48"/>
    <w:rsid w:val="003450D7"/>
    <w:rsid w:val="003470D9"/>
    <w:rsid w:val="00350844"/>
    <w:rsid w:val="003510FF"/>
    <w:rsid w:val="0035127A"/>
    <w:rsid w:val="00352925"/>
    <w:rsid w:val="00353861"/>
    <w:rsid w:val="0035394A"/>
    <w:rsid w:val="003577BC"/>
    <w:rsid w:val="0035783F"/>
    <w:rsid w:val="00357957"/>
    <w:rsid w:val="003602F5"/>
    <w:rsid w:val="00362998"/>
    <w:rsid w:val="00362C8B"/>
    <w:rsid w:val="003635E3"/>
    <w:rsid w:val="003677E1"/>
    <w:rsid w:val="00370821"/>
    <w:rsid w:val="00371949"/>
    <w:rsid w:val="003747C1"/>
    <w:rsid w:val="003749EE"/>
    <w:rsid w:val="003757C7"/>
    <w:rsid w:val="00376B97"/>
    <w:rsid w:val="003775F9"/>
    <w:rsid w:val="003802BA"/>
    <w:rsid w:val="00381AA4"/>
    <w:rsid w:val="0038215C"/>
    <w:rsid w:val="00384547"/>
    <w:rsid w:val="0038461D"/>
    <w:rsid w:val="003862FB"/>
    <w:rsid w:val="00386E53"/>
    <w:rsid w:val="00387134"/>
    <w:rsid w:val="003872B4"/>
    <w:rsid w:val="0038772E"/>
    <w:rsid w:val="00390BF1"/>
    <w:rsid w:val="00392179"/>
    <w:rsid w:val="00392354"/>
    <w:rsid w:val="0039695B"/>
    <w:rsid w:val="00397355"/>
    <w:rsid w:val="003A0E55"/>
    <w:rsid w:val="003A1446"/>
    <w:rsid w:val="003A153A"/>
    <w:rsid w:val="003A2C94"/>
    <w:rsid w:val="003A3C6C"/>
    <w:rsid w:val="003A3D66"/>
    <w:rsid w:val="003A47CC"/>
    <w:rsid w:val="003A72E1"/>
    <w:rsid w:val="003A763C"/>
    <w:rsid w:val="003A7E18"/>
    <w:rsid w:val="003B04B6"/>
    <w:rsid w:val="003B0918"/>
    <w:rsid w:val="003B2E37"/>
    <w:rsid w:val="003B78D0"/>
    <w:rsid w:val="003C043A"/>
    <w:rsid w:val="003C1DCD"/>
    <w:rsid w:val="003C3CE8"/>
    <w:rsid w:val="003C4A4C"/>
    <w:rsid w:val="003C6028"/>
    <w:rsid w:val="003C6CBF"/>
    <w:rsid w:val="003D1458"/>
    <w:rsid w:val="003D3B7A"/>
    <w:rsid w:val="003D3B99"/>
    <w:rsid w:val="003D43F5"/>
    <w:rsid w:val="003D52D5"/>
    <w:rsid w:val="003D66F8"/>
    <w:rsid w:val="003D7671"/>
    <w:rsid w:val="003D7BCC"/>
    <w:rsid w:val="003D7EFD"/>
    <w:rsid w:val="003E27B0"/>
    <w:rsid w:val="003E4607"/>
    <w:rsid w:val="003E5772"/>
    <w:rsid w:val="003E5CA6"/>
    <w:rsid w:val="003E6896"/>
    <w:rsid w:val="003E788E"/>
    <w:rsid w:val="003F067D"/>
    <w:rsid w:val="003F0D58"/>
    <w:rsid w:val="003F15FD"/>
    <w:rsid w:val="003F3CE0"/>
    <w:rsid w:val="003F5023"/>
    <w:rsid w:val="003F54BE"/>
    <w:rsid w:val="003F56BB"/>
    <w:rsid w:val="003F6747"/>
    <w:rsid w:val="003F6BCE"/>
    <w:rsid w:val="003F76E6"/>
    <w:rsid w:val="004001FE"/>
    <w:rsid w:val="00400C19"/>
    <w:rsid w:val="00403D5C"/>
    <w:rsid w:val="004044E9"/>
    <w:rsid w:val="00406996"/>
    <w:rsid w:val="004071A3"/>
    <w:rsid w:val="0041052A"/>
    <w:rsid w:val="00410699"/>
    <w:rsid w:val="00411AC7"/>
    <w:rsid w:val="004132BD"/>
    <w:rsid w:val="0041437A"/>
    <w:rsid w:val="00421240"/>
    <w:rsid w:val="00422012"/>
    <w:rsid w:val="00422FE7"/>
    <w:rsid w:val="004301CA"/>
    <w:rsid w:val="00430315"/>
    <w:rsid w:val="004303D3"/>
    <w:rsid w:val="00431291"/>
    <w:rsid w:val="00431E4D"/>
    <w:rsid w:val="00432D15"/>
    <w:rsid w:val="00433C64"/>
    <w:rsid w:val="00433E33"/>
    <w:rsid w:val="00434E0B"/>
    <w:rsid w:val="00435BA2"/>
    <w:rsid w:val="00442F1D"/>
    <w:rsid w:val="004454E6"/>
    <w:rsid w:val="0044557D"/>
    <w:rsid w:val="004462E8"/>
    <w:rsid w:val="004466C6"/>
    <w:rsid w:val="004477C0"/>
    <w:rsid w:val="00447A2D"/>
    <w:rsid w:val="00451523"/>
    <w:rsid w:val="00453705"/>
    <w:rsid w:val="00455F12"/>
    <w:rsid w:val="00456089"/>
    <w:rsid w:val="0045646C"/>
    <w:rsid w:val="00456CE5"/>
    <w:rsid w:val="00457AED"/>
    <w:rsid w:val="0046080D"/>
    <w:rsid w:val="004622BE"/>
    <w:rsid w:val="00463301"/>
    <w:rsid w:val="0046714E"/>
    <w:rsid w:val="00470808"/>
    <w:rsid w:val="00471637"/>
    <w:rsid w:val="00473A8E"/>
    <w:rsid w:val="0047511B"/>
    <w:rsid w:val="004762A5"/>
    <w:rsid w:val="004765FC"/>
    <w:rsid w:val="00481B61"/>
    <w:rsid w:val="00482682"/>
    <w:rsid w:val="00486AB8"/>
    <w:rsid w:val="004871A4"/>
    <w:rsid w:val="004872B3"/>
    <w:rsid w:val="00491872"/>
    <w:rsid w:val="00492DB5"/>
    <w:rsid w:val="00492EC8"/>
    <w:rsid w:val="004944EC"/>
    <w:rsid w:val="004946CB"/>
    <w:rsid w:val="00495DE3"/>
    <w:rsid w:val="004964F0"/>
    <w:rsid w:val="004A02AA"/>
    <w:rsid w:val="004A05EA"/>
    <w:rsid w:val="004A154B"/>
    <w:rsid w:val="004A4927"/>
    <w:rsid w:val="004A6F4B"/>
    <w:rsid w:val="004B2771"/>
    <w:rsid w:val="004B32C8"/>
    <w:rsid w:val="004B3743"/>
    <w:rsid w:val="004C0150"/>
    <w:rsid w:val="004C1191"/>
    <w:rsid w:val="004C291D"/>
    <w:rsid w:val="004D03A7"/>
    <w:rsid w:val="004D0430"/>
    <w:rsid w:val="004D2390"/>
    <w:rsid w:val="004D2D1A"/>
    <w:rsid w:val="004D4152"/>
    <w:rsid w:val="004D566B"/>
    <w:rsid w:val="004D62C8"/>
    <w:rsid w:val="004D7FD9"/>
    <w:rsid w:val="004E0E38"/>
    <w:rsid w:val="004E0F48"/>
    <w:rsid w:val="004E1054"/>
    <w:rsid w:val="004E236D"/>
    <w:rsid w:val="004E2991"/>
    <w:rsid w:val="004E315B"/>
    <w:rsid w:val="004E34FB"/>
    <w:rsid w:val="004E600D"/>
    <w:rsid w:val="004F0362"/>
    <w:rsid w:val="004F0478"/>
    <w:rsid w:val="004F215B"/>
    <w:rsid w:val="004F45E3"/>
    <w:rsid w:val="004F491F"/>
    <w:rsid w:val="004F5773"/>
    <w:rsid w:val="004F66E0"/>
    <w:rsid w:val="004F72CD"/>
    <w:rsid w:val="00503C1E"/>
    <w:rsid w:val="005067CA"/>
    <w:rsid w:val="00506860"/>
    <w:rsid w:val="0050714B"/>
    <w:rsid w:val="0051477D"/>
    <w:rsid w:val="00514D22"/>
    <w:rsid w:val="00515972"/>
    <w:rsid w:val="00516C90"/>
    <w:rsid w:val="005207D6"/>
    <w:rsid w:val="005217D1"/>
    <w:rsid w:val="00522E92"/>
    <w:rsid w:val="0052401F"/>
    <w:rsid w:val="00525074"/>
    <w:rsid w:val="00530003"/>
    <w:rsid w:val="00530EB7"/>
    <w:rsid w:val="0054531E"/>
    <w:rsid w:val="00545B55"/>
    <w:rsid w:val="0055160C"/>
    <w:rsid w:val="00552F38"/>
    <w:rsid w:val="005536E6"/>
    <w:rsid w:val="00553B92"/>
    <w:rsid w:val="00554B75"/>
    <w:rsid w:val="005550FA"/>
    <w:rsid w:val="005560D3"/>
    <w:rsid w:val="00557A22"/>
    <w:rsid w:val="00560928"/>
    <w:rsid w:val="00565C89"/>
    <w:rsid w:val="00566185"/>
    <w:rsid w:val="00566C62"/>
    <w:rsid w:val="00567C75"/>
    <w:rsid w:val="005711D7"/>
    <w:rsid w:val="0057155D"/>
    <w:rsid w:val="0057198D"/>
    <w:rsid w:val="005723B9"/>
    <w:rsid w:val="00573059"/>
    <w:rsid w:val="00573CF6"/>
    <w:rsid w:val="0057444A"/>
    <w:rsid w:val="005752D7"/>
    <w:rsid w:val="00575F69"/>
    <w:rsid w:val="00576FAC"/>
    <w:rsid w:val="005773C5"/>
    <w:rsid w:val="005776AA"/>
    <w:rsid w:val="00580E11"/>
    <w:rsid w:val="00581389"/>
    <w:rsid w:val="00585918"/>
    <w:rsid w:val="005864A1"/>
    <w:rsid w:val="00586D2F"/>
    <w:rsid w:val="00587C10"/>
    <w:rsid w:val="00587CD1"/>
    <w:rsid w:val="00590186"/>
    <w:rsid w:val="00590C63"/>
    <w:rsid w:val="00591C96"/>
    <w:rsid w:val="005924DF"/>
    <w:rsid w:val="0059290A"/>
    <w:rsid w:val="005942E1"/>
    <w:rsid w:val="005945A5"/>
    <w:rsid w:val="00595B08"/>
    <w:rsid w:val="005974B3"/>
    <w:rsid w:val="005A407E"/>
    <w:rsid w:val="005A4603"/>
    <w:rsid w:val="005A6186"/>
    <w:rsid w:val="005A7164"/>
    <w:rsid w:val="005A7E3A"/>
    <w:rsid w:val="005B0247"/>
    <w:rsid w:val="005B107F"/>
    <w:rsid w:val="005B3AB0"/>
    <w:rsid w:val="005B40EC"/>
    <w:rsid w:val="005B4AD8"/>
    <w:rsid w:val="005B5527"/>
    <w:rsid w:val="005B64B0"/>
    <w:rsid w:val="005B69C8"/>
    <w:rsid w:val="005B7255"/>
    <w:rsid w:val="005B7767"/>
    <w:rsid w:val="005B7C2F"/>
    <w:rsid w:val="005C2B62"/>
    <w:rsid w:val="005C3692"/>
    <w:rsid w:val="005C3AA2"/>
    <w:rsid w:val="005C6ABA"/>
    <w:rsid w:val="005C78A4"/>
    <w:rsid w:val="005D07DB"/>
    <w:rsid w:val="005D0ED5"/>
    <w:rsid w:val="005D323B"/>
    <w:rsid w:val="005D32EA"/>
    <w:rsid w:val="005E0BCD"/>
    <w:rsid w:val="005E21C0"/>
    <w:rsid w:val="005E395E"/>
    <w:rsid w:val="005E4EB0"/>
    <w:rsid w:val="005E68D2"/>
    <w:rsid w:val="005E6E64"/>
    <w:rsid w:val="005F03A9"/>
    <w:rsid w:val="005F296F"/>
    <w:rsid w:val="005F5188"/>
    <w:rsid w:val="005F5651"/>
    <w:rsid w:val="005F5A31"/>
    <w:rsid w:val="005F5E88"/>
    <w:rsid w:val="005F5EFC"/>
    <w:rsid w:val="005F7386"/>
    <w:rsid w:val="005F7908"/>
    <w:rsid w:val="00600A22"/>
    <w:rsid w:val="006112A0"/>
    <w:rsid w:val="00613CD3"/>
    <w:rsid w:val="00613D2D"/>
    <w:rsid w:val="0061499C"/>
    <w:rsid w:val="006171D6"/>
    <w:rsid w:val="00620F82"/>
    <w:rsid w:val="006222DE"/>
    <w:rsid w:val="006228AB"/>
    <w:rsid w:val="00623B8D"/>
    <w:rsid w:val="00625EDF"/>
    <w:rsid w:val="0062624B"/>
    <w:rsid w:val="00626EDE"/>
    <w:rsid w:val="00627974"/>
    <w:rsid w:val="00627BE8"/>
    <w:rsid w:val="00630F4A"/>
    <w:rsid w:val="006324A0"/>
    <w:rsid w:val="00632517"/>
    <w:rsid w:val="00632B15"/>
    <w:rsid w:val="006369D6"/>
    <w:rsid w:val="00636C76"/>
    <w:rsid w:val="0064137F"/>
    <w:rsid w:val="006420FA"/>
    <w:rsid w:val="00642273"/>
    <w:rsid w:val="00642696"/>
    <w:rsid w:val="00644D35"/>
    <w:rsid w:val="00650586"/>
    <w:rsid w:val="00651A1A"/>
    <w:rsid w:val="006555B0"/>
    <w:rsid w:val="006560DB"/>
    <w:rsid w:val="00656CB7"/>
    <w:rsid w:val="006621DD"/>
    <w:rsid w:val="00662ADB"/>
    <w:rsid w:val="006630C7"/>
    <w:rsid w:val="00664C7B"/>
    <w:rsid w:val="00667857"/>
    <w:rsid w:val="00670001"/>
    <w:rsid w:val="00672073"/>
    <w:rsid w:val="006730ED"/>
    <w:rsid w:val="006748C1"/>
    <w:rsid w:val="00675528"/>
    <w:rsid w:val="00675A93"/>
    <w:rsid w:val="00676425"/>
    <w:rsid w:val="00677454"/>
    <w:rsid w:val="00677FDB"/>
    <w:rsid w:val="006801EE"/>
    <w:rsid w:val="006806DB"/>
    <w:rsid w:val="00681088"/>
    <w:rsid w:val="00682816"/>
    <w:rsid w:val="00683A1F"/>
    <w:rsid w:val="00684B61"/>
    <w:rsid w:val="00685BAD"/>
    <w:rsid w:val="00687251"/>
    <w:rsid w:val="0068762B"/>
    <w:rsid w:val="00687EAB"/>
    <w:rsid w:val="00687F9C"/>
    <w:rsid w:val="00690A41"/>
    <w:rsid w:val="00694E19"/>
    <w:rsid w:val="00694F7A"/>
    <w:rsid w:val="006954A1"/>
    <w:rsid w:val="0069647F"/>
    <w:rsid w:val="00697450"/>
    <w:rsid w:val="0069787A"/>
    <w:rsid w:val="00697C03"/>
    <w:rsid w:val="006A0920"/>
    <w:rsid w:val="006A10B4"/>
    <w:rsid w:val="006A131A"/>
    <w:rsid w:val="006A3050"/>
    <w:rsid w:val="006A7143"/>
    <w:rsid w:val="006A723A"/>
    <w:rsid w:val="006B0334"/>
    <w:rsid w:val="006B090E"/>
    <w:rsid w:val="006B2AC9"/>
    <w:rsid w:val="006B3AA6"/>
    <w:rsid w:val="006B3DF9"/>
    <w:rsid w:val="006B626F"/>
    <w:rsid w:val="006C17E0"/>
    <w:rsid w:val="006C2F35"/>
    <w:rsid w:val="006C35C3"/>
    <w:rsid w:val="006C4384"/>
    <w:rsid w:val="006C58E7"/>
    <w:rsid w:val="006C6121"/>
    <w:rsid w:val="006C66ED"/>
    <w:rsid w:val="006D20F6"/>
    <w:rsid w:val="006D261F"/>
    <w:rsid w:val="006D2AB6"/>
    <w:rsid w:val="006D7411"/>
    <w:rsid w:val="006E1C6B"/>
    <w:rsid w:val="006E32E5"/>
    <w:rsid w:val="006E3380"/>
    <w:rsid w:val="006E3796"/>
    <w:rsid w:val="006E4207"/>
    <w:rsid w:val="006E49EA"/>
    <w:rsid w:val="006E62FD"/>
    <w:rsid w:val="006E6E6F"/>
    <w:rsid w:val="006E7A38"/>
    <w:rsid w:val="006E7ECF"/>
    <w:rsid w:val="006F1908"/>
    <w:rsid w:val="006F206E"/>
    <w:rsid w:val="006F3C1F"/>
    <w:rsid w:val="006F569F"/>
    <w:rsid w:val="006F5947"/>
    <w:rsid w:val="006F60CE"/>
    <w:rsid w:val="007002DE"/>
    <w:rsid w:val="00702421"/>
    <w:rsid w:val="00702548"/>
    <w:rsid w:val="00703E91"/>
    <w:rsid w:val="007101FC"/>
    <w:rsid w:val="00711177"/>
    <w:rsid w:val="00711289"/>
    <w:rsid w:val="00714B5E"/>
    <w:rsid w:val="0071521D"/>
    <w:rsid w:val="00720660"/>
    <w:rsid w:val="00721048"/>
    <w:rsid w:val="007236D1"/>
    <w:rsid w:val="0072529F"/>
    <w:rsid w:val="00725C54"/>
    <w:rsid w:val="00727CB5"/>
    <w:rsid w:val="0073036F"/>
    <w:rsid w:val="00730A3A"/>
    <w:rsid w:val="0073168A"/>
    <w:rsid w:val="00734ED1"/>
    <w:rsid w:val="00736630"/>
    <w:rsid w:val="00737355"/>
    <w:rsid w:val="007378CE"/>
    <w:rsid w:val="00737F58"/>
    <w:rsid w:val="00740D98"/>
    <w:rsid w:val="00741B5E"/>
    <w:rsid w:val="00742201"/>
    <w:rsid w:val="007434D9"/>
    <w:rsid w:val="00743843"/>
    <w:rsid w:val="00744440"/>
    <w:rsid w:val="00750399"/>
    <w:rsid w:val="007517ED"/>
    <w:rsid w:val="0075385E"/>
    <w:rsid w:val="00753920"/>
    <w:rsid w:val="007576D7"/>
    <w:rsid w:val="007610D1"/>
    <w:rsid w:val="00761C45"/>
    <w:rsid w:val="00762259"/>
    <w:rsid w:val="007636F1"/>
    <w:rsid w:val="00764459"/>
    <w:rsid w:val="007665A4"/>
    <w:rsid w:val="0076709B"/>
    <w:rsid w:val="00767218"/>
    <w:rsid w:val="00767C14"/>
    <w:rsid w:val="00772F24"/>
    <w:rsid w:val="00774FD7"/>
    <w:rsid w:val="0077501C"/>
    <w:rsid w:val="00775280"/>
    <w:rsid w:val="007800E5"/>
    <w:rsid w:val="00780155"/>
    <w:rsid w:val="00780968"/>
    <w:rsid w:val="0078229B"/>
    <w:rsid w:val="00782707"/>
    <w:rsid w:val="0078304E"/>
    <w:rsid w:val="0079042C"/>
    <w:rsid w:val="0079073B"/>
    <w:rsid w:val="00790F51"/>
    <w:rsid w:val="00792954"/>
    <w:rsid w:val="007952B1"/>
    <w:rsid w:val="00795520"/>
    <w:rsid w:val="00796CA7"/>
    <w:rsid w:val="007A23AF"/>
    <w:rsid w:val="007A4495"/>
    <w:rsid w:val="007A5D37"/>
    <w:rsid w:val="007A7F12"/>
    <w:rsid w:val="007B1F97"/>
    <w:rsid w:val="007B1FB7"/>
    <w:rsid w:val="007B5F1E"/>
    <w:rsid w:val="007B7182"/>
    <w:rsid w:val="007B765C"/>
    <w:rsid w:val="007B7A4F"/>
    <w:rsid w:val="007C0578"/>
    <w:rsid w:val="007C06E5"/>
    <w:rsid w:val="007C0B1E"/>
    <w:rsid w:val="007C0F8D"/>
    <w:rsid w:val="007C24A2"/>
    <w:rsid w:val="007C30F7"/>
    <w:rsid w:val="007C5B36"/>
    <w:rsid w:val="007C610C"/>
    <w:rsid w:val="007C6F47"/>
    <w:rsid w:val="007C76BE"/>
    <w:rsid w:val="007D25C7"/>
    <w:rsid w:val="007D2BA9"/>
    <w:rsid w:val="007D4A36"/>
    <w:rsid w:val="007D56C6"/>
    <w:rsid w:val="007D581C"/>
    <w:rsid w:val="007D60BE"/>
    <w:rsid w:val="007D60F0"/>
    <w:rsid w:val="007D71BF"/>
    <w:rsid w:val="007E109C"/>
    <w:rsid w:val="007E513B"/>
    <w:rsid w:val="007E5844"/>
    <w:rsid w:val="007E6C2F"/>
    <w:rsid w:val="007E6EE5"/>
    <w:rsid w:val="007E7C08"/>
    <w:rsid w:val="007F0BFA"/>
    <w:rsid w:val="007F0F79"/>
    <w:rsid w:val="007F1B40"/>
    <w:rsid w:val="007F21D9"/>
    <w:rsid w:val="007F2CB7"/>
    <w:rsid w:val="007F3207"/>
    <w:rsid w:val="007F3755"/>
    <w:rsid w:val="007F39E2"/>
    <w:rsid w:val="007F5063"/>
    <w:rsid w:val="007F56D5"/>
    <w:rsid w:val="007F64D5"/>
    <w:rsid w:val="00800965"/>
    <w:rsid w:val="00801041"/>
    <w:rsid w:val="00801B5F"/>
    <w:rsid w:val="00802332"/>
    <w:rsid w:val="00803D85"/>
    <w:rsid w:val="00804A9B"/>
    <w:rsid w:val="0080501B"/>
    <w:rsid w:val="008069DD"/>
    <w:rsid w:val="00807FFB"/>
    <w:rsid w:val="00810DAA"/>
    <w:rsid w:val="00811A0A"/>
    <w:rsid w:val="00811FA3"/>
    <w:rsid w:val="008125F6"/>
    <w:rsid w:val="00813DBA"/>
    <w:rsid w:val="008172FC"/>
    <w:rsid w:val="00817EA3"/>
    <w:rsid w:val="00822F0B"/>
    <w:rsid w:val="008240E1"/>
    <w:rsid w:val="0082439A"/>
    <w:rsid w:val="008246E5"/>
    <w:rsid w:val="008264C6"/>
    <w:rsid w:val="008264FF"/>
    <w:rsid w:val="00827E91"/>
    <w:rsid w:val="00830177"/>
    <w:rsid w:val="00830DD7"/>
    <w:rsid w:val="00830ECC"/>
    <w:rsid w:val="008316EB"/>
    <w:rsid w:val="00831C2E"/>
    <w:rsid w:val="00833E0B"/>
    <w:rsid w:val="00834D00"/>
    <w:rsid w:val="00835463"/>
    <w:rsid w:val="00840205"/>
    <w:rsid w:val="008420DE"/>
    <w:rsid w:val="00842C7A"/>
    <w:rsid w:val="00842FEC"/>
    <w:rsid w:val="0084444E"/>
    <w:rsid w:val="0084590A"/>
    <w:rsid w:val="008467B6"/>
    <w:rsid w:val="00846C81"/>
    <w:rsid w:val="0085368F"/>
    <w:rsid w:val="0085479F"/>
    <w:rsid w:val="0085497D"/>
    <w:rsid w:val="00854A27"/>
    <w:rsid w:val="0085610E"/>
    <w:rsid w:val="00857284"/>
    <w:rsid w:val="008606E3"/>
    <w:rsid w:val="00861437"/>
    <w:rsid w:val="008614FB"/>
    <w:rsid w:val="00861C34"/>
    <w:rsid w:val="008620A9"/>
    <w:rsid w:val="0086270B"/>
    <w:rsid w:val="008644DD"/>
    <w:rsid w:val="0086569A"/>
    <w:rsid w:val="008679D4"/>
    <w:rsid w:val="00870075"/>
    <w:rsid w:val="00870236"/>
    <w:rsid w:val="00873A77"/>
    <w:rsid w:val="00877720"/>
    <w:rsid w:val="00882171"/>
    <w:rsid w:val="00882844"/>
    <w:rsid w:val="008832F4"/>
    <w:rsid w:val="00884656"/>
    <w:rsid w:val="0088599F"/>
    <w:rsid w:val="00891BD9"/>
    <w:rsid w:val="008933D1"/>
    <w:rsid w:val="00893669"/>
    <w:rsid w:val="00893A04"/>
    <w:rsid w:val="00893A1E"/>
    <w:rsid w:val="00894406"/>
    <w:rsid w:val="00894613"/>
    <w:rsid w:val="0089640D"/>
    <w:rsid w:val="008970BA"/>
    <w:rsid w:val="00897644"/>
    <w:rsid w:val="0089772B"/>
    <w:rsid w:val="00897E49"/>
    <w:rsid w:val="008A0139"/>
    <w:rsid w:val="008A4690"/>
    <w:rsid w:val="008A6409"/>
    <w:rsid w:val="008A6D48"/>
    <w:rsid w:val="008A70FD"/>
    <w:rsid w:val="008B07FC"/>
    <w:rsid w:val="008B1002"/>
    <w:rsid w:val="008B2292"/>
    <w:rsid w:val="008B37A2"/>
    <w:rsid w:val="008B4059"/>
    <w:rsid w:val="008B7BA2"/>
    <w:rsid w:val="008C0C07"/>
    <w:rsid w:val="008C4B82"/>
    <w:rsid w:val="008C58C9"/>
    <w:rsid w:val="008C63D0"/>
    <w:rsid w:val="008C78E1"/>
    <w:rsid w:val="008D0B7D"/>
    <w:rsid w:val="008D1031"/>
    <w:rsid w:val="008D2A61"/>
    <w:rsid w:val="008D392F"/>
    <w:rsid w:val="008E243F"/>
    <w:rsid w:val="008E2805"/>
    <w:rsid w:val="008E65C0"/>
    <w:rsid w:val="008E6E8B"/>
    <w:rsid w:val="008E716E"/>
    <w:rsid w:val="008F07D3"/>
    <w:rsid w:val="008F0A7F"/>
    <w:rsid w:val="008F5C21"/>
    <w:rsid w:val="008F6F8D"/>
    <w:rsid w:val="008F78BA"/>
    <w:rsid w:val="008F7BDD"/>
    <w:rsid w:val="0090235A"/>
    <w:rsid w:val="0090270E"/>
    <w:rsid w:val="00904548"/>
    <w:rsid w:val="00905BC6"/>
    <w:rsid w:val="00907A7A"/>
    <w:rsid w:val="00907B38"/>
    <w:rsid w:val="0091032C"/>
    <w:rsid w:val="00911676"/>
    <w:rsid w:val="0091202D"/>
    <w:rsid w:val="0091293B"/>
    <w:rsid w:val="00912956"/>
    <w:rsid w:val="00912C70"/>
    <w:rsid w:val="00913647"/>
    <w:rsid w:val="0091399E"/>
    <w:rsid w:val="0091442F"/>
    <w:rsid w:val="009157D0"/>
    <w:rsid w:val="00915BA7"/>
    <w:rsid w:val="009165E3"/>
    <w:rsid w:val="00921618"/>
    <w:rsid w:val="009218A4"/>
    <w:rsid w:val="00922C36"/>
    <w:rsid w:val="00923CDB"/>
    <w:rsid w:val="009242F7"/>
    <w:rsid w:val="009249D0"/>
    <w:rsid w:val="00924B49"/>
    <w:rsid w:val="009251C9"/>
    <w:rsid w:val="0092617B"/>
    <w:rsid w:val="00926FE1"/>
    <w:rsid w:val="009278C1"/>
    <w:rsid w:val="009305AE"/>
    <w:rsid w:val="00930E50"/>
    <w:rsid w:val="00931288"/>
    <w:rsid w:val="00936139"/>
    <w:rsid w:val="009365D4"/>
    <w:rsid w:val="00940458"/>
    <w:rsid w:val="0094126A"/>
    <w:rsid w:val="00942C23"/>
    <w:rsid w:val="00942D7F"/>
    <w:rsid w:val="00945643"/>
    <w:rsid w:val="00945C63"/>
    <w:rsid w:val="00945DFA"/>
    <w:rsid w:val="00945F6F"/>
    <w:rsid w:val="00947401"/>
    <w:rsid w:val="00950A91"/>
    <w:rsid w:val="0095211E"/>
    <w:rsid w:val="00953DE1"/>
    <w:rsid w:val="0095449C"/>
    <w:rsid w:val="00956CDE"/>
    <w:rsid w:val="00956EFC"/>
    <w:rsid w:val="00961874"/>
    <w:rsid w:val="00961D94"/>
    <w:rsid w:val="009624FE"/>
    <w:rsid w:val="00963BE1"/>
    <w:rsid w:val="00965314"/>
    <w:rsid w:val="00966DFE"/>
    <w:rsid w:val="00970EC9"/>
    <w:rsid w:val="0097247B"/>
    <w:rsid w:val="0097321F"/>
    <w:rsid w:val="009743F8"/>
    <w:rsid w:val="009748B6"/>
    <w:rsid w:val="0097642F"/>
    <w:rsid w:val="00976BFA"/>
    <w:rsid w:val="009807E1"/>
    <w:rsid w:val="00982DB2"/>
    <w:rsid w:val="0098303C"/>
    <w:rsid w:val="00983B30"/>
    <w:rsid w:val="00984199"/>
    <w:rsid w:val="00985C7C"/>
    <w:rsid w:val="0098652C"/>
    <w:rsid w:val="00990F60"/>
    <w:rsid w:val="00993308"/>
    <w:rsid w:val="00993A71"/>
    <w:rsid w:val="0099648C"/>
    <w:rsid w:val="009A1149"/>
    <w:rsid w:val="009A3A28"/>
    <w:rsid w:val="009A41DE"/>
    <w:rsid w:val="009A4265"/>
    <w:rsid w:val="009A7A97"/>
    <w:rsid w:val="009A7D68"/>
    <w:rsid w:val="009B0EAC"/>
    <w:rsid w:val="009B1913"/>
    <w:rsid w:val="009B2842"/>
    <w:rsid w:val="009B4790"/>
    <w:rsid w:val="009B78D5"/>
    <w:rsid w:val="009B7A5A"/>
    <w:rsid w:val="009C0DB1"/>
    <w:rsid w:val="009C0EEB"/>
    <w:rsid w:val="009C1E53"/>
    <w:rsid w:val="009C2225"/>
    <w:rsid w:val="009C28B6"/>
    <w:rsid w:val="009C4E72"/>
    <w:rsid w:val="009C5B22"/>
    <w:rsid w:val="009C5E0A"/>
    <w:rsid w:val="009C717B"/>
    <w:rsid w:val="009C7E4E"/>
    <w:rsid w:val="009C7F06"/>
    <w:rsid w:val="009D21C0"/>
    <w:rsid w:val="009D26C6"/>
    <w:rsid w:val="009D3270"/>
    <w:rsid w:val="009D53DF"/>
    <w:rsid w:val="009D629B"/>
    <w:rsid w:val="009D79C5"/>
    <w:rsid w:val="009D79F4"/>
    <w:rsid w:val="009E1D69"/>
    <w:rsid w:val="009E3A6B"/>
    <w:rsid w:val="009E64EE"/>
    <w:rsid w:val="009E777B"/>
    <w:rsid w:val="009F036A"/>
    <w:rsid w:val="009F0705"/>
    <w:rsid w:val="009F08E6"/>
    <w:rsid w:val="009F1294"/>
    <w:rsid w:val="009F2671"/>
    <w:rsid w:val="009F6424"/>
    <w:rsid w:val="00A00AA5"/>
    <w:rsid w:val="00A00F0A"/>
    <w:rsid w:val="00A05353"/>
    <w:rsid w:val="00A05E3C"/>
    <w:rsid w:val="00A07480"/>
    <w:rsid w:val="00A07ED3"/>
    <w:rsid w:val="00A11AB0"/>
    <w:rsid w:val="00A11C71"/>
    <w:rsid w:val="00A12FD4"/>
    <w:rsid w:val="00A13087"/>
    <w:rsid w:val="00A1361A"/>
    <w:rsid w:val="00A13C23"/>
    <w:rsid w:val="00A14743"/>
    <w:rsid w:val="00A1561E"/>
    <w:rsid w:val="00A16E7D"/>
    <w:rsid w:val="00A17185"/>
    <w:rsid w:val="00A177DD"/>
    <w:rsid w:val="00A20880"/>
    <w:rsid w:val="00A20A7C"/>
    <w:rsid w:val="00A21C7E"/>
    <w:rsid w:val="00A2583A"/>
    <w:rsid w:val="00A26283"/>
    <w:rsid w:val="00A31FD9"/>
    <w:rsid w:val="00A32E29"/>
    <w:rsid w:val="00A33D77"/>
    <w:rsid w:val="00A34EE1"/>
    <w:rsid w:val="00A3730E"/>
    <w:rsid w:val="00A373C7"/>
    <w:rsid w:val="00A418FF"/>
    <w:rsid w:val="00A41EAB"/>
    <w:rsid w:val="00A42826"/>
    <w:rsid w:val="00A4325E"/>
    <w:rsid w:val="00A4431A"/>
    <w:rsid w:val="00A446DF"/>
    <w:rsid w:val="00A44A83"/>
    <w:rsid w:val="00A45F38"/>
    <w:rsid w:val="00A4664C"/>
    <w:rsid w:val="00A468A6"/>
    <w:rsid w:val="00A478B5"/>
    <w:rsid w:val="00A5033F"/>
    <w:rsid w:val="00A504EA"/>
    <w:rsid w:val="00A601BD"/>
    <w:rsid w:val="00A6100A"/>
    <w:rsid w:val="00A622F4"/>
    <w:rsid w:val="00A63BD1"/>
    <w:rsid w:val="00A65DA3"/>
    <w:rsid w:val="00A6609D"/>
    <w:rsid w:val="00A67B6C"/>
    <w:rsid w:val="00A67FB2"/>
    <w:rsid w:val="00A722B3"/>
    <w:rsid w:val="00A7715F"/>
    <w:rsid w:val="00A803B7"/>
    <w:rsid w:val="00A811D0"/>
    <w:rsid w:val="00A82E78"/>
    <w:rsid w:val="00A83FEB"/>
    <w:rsid w:val="00A876E0"/>
    <w:rsid w:val="00A90594"/>
    <w:rsid w:val="00A94152"/>
    <w:rsid w:val="00A94E5A"/>
    <w:rsid w:val="00A96E83"/>
    <w:rsid w:val="00AB0073"/>
    <w:rsid w:val="00AB0191"/>
    <w:rsid w:val="00AB10C4"/>
    <w:rsid w:val="00AB13DD"/>
    <w:rsid w:val="00AB18AF"/>
    <w:rsid w:val="00AB2EB3"/>
    <w:rsid w:val="00AB2F5D"/>
    <w:rsid w:val="00AB50D4"/>
    <w:rsid w:val="00AB653E"/>
    <w:rsid w:val="00AC1A1A"/>
    <w:rsid w:val="00AC2FFB"/>
    <w:rsid w:val="00AC35F7"/>
    <w:rsid w:val="00AC7CCD"/>
    <w:rsid w:val="00AD058C"/>
    <w:rsid w:val="00AD2547"/>
    <w:rsid w:val="00AE20FF"/>
    <w:rsid w:val="00AE430F"/>
    <w:rsid w:val="00AE5F8B"/>
    <w:rsid w:val="00AE6256"/>
    <w:rsid w:val="00AF0A87"/>
    <w:rsid w:val="00AF3819"/>
    <w:rsid w:val="00AF4FB5"/>
    <w:rsid w:val="00AF62F7"/>
    <w:rsid w:val="00AF6310"/>
    <w:rsid w:val="00AF6925"/>
    <w:rsid w:val="00AF6FD3"/>
    <w:rsid w:val="00B02923"/>
    <w:rsid w:val="00B02DE7"/>
    <w:rsid w:val="00B03294"/>
    <w:rsid w:val="00B034AE"/>
    <w:rsid w:val="00B05623"/>
    <w:rsid w:val="00B07F0A"/>
    <w:rsid w:val="00B07FC9"/>
    <w:rsid w:val="00B10CFD"/>
    <w:rsid w:val="00B11B88"/>
    <w:rsid w:val="00B15A2B"/>
    <w:rsid w:val="00B17849"/>
    <w:rsid w:val="00B20046"/>
    <w:rsid w:val="00B20239"/>
    <w:rsid w:val="00B2278B"/>
    <w:rsid w:val="00B2441A"/>
    <w:rsid w:val="00B247E3"/>
    <w:rsid w:val="00B26E70"/>
    <w:rsid w:val="00B27F5A"/>
    <w:rsid w:val="00B303F5"/>
    <w:rsid w:val="00B33212"/>
    <w:rsid w:val="00B33FA5"/>
    <w:rsid w:val="00B344E0"/>
    <w:rsid w:val="00B34A88"/>
    <w:rsid w:val="00B34ECF"/>
    <w:rsid w:val="00B35DB2"/>
    <w:rsid w:val="00B37634"/>
    <w:rsid w:val="00B37676"/>
    <w:rsid w:val="00B40E20"/>
    <w:rsid w:val="00B42588"/>
    <w:rsid w:val="00B449D6"/>
    <w:rsid w:val="00B46294"/>
    <w:rsid w:val="00B470E8"/>
    <w:rsid w:val="00B51A47"/>
    <w:rsid w:val="00B51E34"/>
    <w:rsid w:val="00B527E2"/>
    <w:rsid w:val="00B52F94"/>
    <w:rsid w:val="00B5381E"/>
    <w:rsid w:val="00B558BE"/>
    <w:rsid w:val="00B56FE8"/>
    <w:rsid w:val="00B60529"/>
    <w:rsid w:val="00B605FE"/>
    <w:rsid w:val="00B64982"/>
    <w:rsid w:val="00B656DA"/>
    <w:rsid w:val="00B6648B"/>
    <w:rsid w:val="00B67571"/>
    <w:rsid w:val="00B67DB2"/>
    <w:rsid w:val="00B7086E"/>
    <w:rsid w:val="00B70DA5"/>
    <w:rsid w:val="00B711D3"/>
    <w:rsid w:val="00B71CF3"/>
    <w:rsid w:val="00B739B4"/>
    <w:rsid w:val="00B80429"/>
    <w:rsid w:val="00B8080E"/>
    <w:rsid w:val="00B809AA"/>
    <w:rsid w:val="00B8120F"/>
    <w:rsid w:val="00B839A2"/>
    <w:rsid w:val="00B84664"/>
    <w:rsid w:val="00B84E7C"/>
    <w:rsid w:val="00B84FC7"/>
    <w:rsid w:val="00B85557"/>
    <w:rsid w:val="00B875C8"/>
    <w:rsid w:val="00B905EF"/>
    <w:rsid w:val="00B9163D"/>
    <w:rsid w:val="00B95965"/>
    <w:rsid w:val="00B9636D"/>
    <w:rsid w:val="00B96716"/>
    <w:rsid w:val="00BA0470"/>
    <w:rsid w:val="00BA0BB4"/>
    <w:rsid w:val="00BA16EB"/>
    <w:rsid w:val="00BA172F"/>
    <w:rsid w:val="00BA3976"/>
    <w:rsid w:val="00BA4302"/>
    <w:rsid w:val="00BA4406"/>
    <w:rsid w:val="00BA4FB0"/>
    <w:rsid w:val="00BA5589"/>
    <w:rsid w:val="00BB0471"/>
    <w:rsid w:val="00BB0E48"/>
    <w:rsid w:val="00BB218A"/>
    <w:rsid w:val="00BB261A"/>
    <w:rsid w:val="00BB2632"/>
    <w:rsid w:val="00BB26A7"/>
    <w:rsid w:val="00BB2C65"/>
    <w:rsid w:val="00BB3574"/>
    <w:rsid w:val="00BB3897"/>
    <w:rsid w:val="00BB531C"/>
    <w:rsid w:val="00BB7923"/>
    <w:rsid w:val="00BC0F85"/>
    <w:rsid w:val="00BC3BA8"/>
    <w:rsid w:val="00BC4E4C"/>
    <w:rsid w:val="00BC504C"/>
    <w:rsid w:val="00BC5BE3"/>
    <w:rsid w:val="00BC5BE5"/>
    <w:rsid w:val="00BC73ED"/>
    <w:rsid w:val="00BD1478"/>
    <w:rsid w:val="00BD1B65"/>
    <w:rsid w:val="00BD2ED6"/>
    <w:rsid w:val="00BD36D7"/>
    <w:rsid w:val="00BD3B29"/>
    <w:rsid w:val="00BD52E4"/>
    <w:rsid w:val="00BD6206"/>
    <w:rsid w:val="00BD7C0C"/>
    <w:rsid w:val="00BE198E"/>
    <w:rsid w:val="00BE2BB2"/>
    <w:rsid w:val="00BE3711"/>
    <w:rsid w:val="00BE6BCF"/>
    <w:rsid w:val="00BE7541"/>
    <w:rsid w:val="00BE7C7A"/>
    <w:rsid w:val="00BE7E5F"/>
    <w:rsid w:val="00BF12D7"/>
    <w:rsid w:val="00BF253B"/>
    <w:rsid w:val="00BF4148"/>
    <w:rsid w:val="00BF5423"/>
    <w:rsid w:val="00BF5A89"/>
    <w:rsid w:val="00BF7A8E"/>
    <w:rsid w:val="00C0011B"/>
    <w:rsid w:val="00C011B9"/>
    <w:rsid w:val="00C05115"/>
    <w:rsid w:val="00C060C0"/>
    <w:rsid w:val="00C068AB"/>
    <w:rsid w:val="00C07A8A"/>
    <w:rsid w:val="00C14693"/>
    <w:rsid w:val="00C16012"/>
    <w:rsid w:val="00C21693"/>
    <w:rsid w:val="00C239CF"/>
    <w:rsid w:val="00C24048"/>
    <w:rsid w:val="00C25ECC"/>
    <w:rsid w:val="00C26054"/>
    <w:rsid w:val="00C26BCB"/>
    <w:rsid w:val="00C27078"/>
    <w:rsid w:val="00C31896"/>
    <w:rsid w:val="00C34253"/>
    <w:rsid w:val="00C35BF2"/>
    <w:rsid w:val="00C36AAC"/>
    <w:rsid w:val="00C40D0B"/>
    <w:rsid w:val="00C41282"/>
    <w:rsid w:val="00C42D60"/>
    <w:rsid w:val="00C43217"/>
    <w:rsid w:val="00C434FF"/>
    <w:rsid w:val="00C4386C"/>
    <w:rsid w:val="00C44007"/>
    <w:rsid w:val="00C44299"/>
    <w:rsid w:val="00C44EC1"/>
    <w:rsid w:val="00C45211"/>
    <w:rsid w:val="00C473D1"/>
    <w:rsid w:val="00C479AA"/>
    <w:rsid w:val="00C47DFC"/>
    <w:rsid w:val="00C505CC"/>
    <w:rsid w:val="00C51081"/>
    <w:rsid w:val="00C54C83"/>
    <w:rsid w:val="00C57A45"/>
    <w:rsid w:val="00C63F70"/>
    <w:rsid w:val="00C64092"/>
    <w:rsid w:val="00C645DE"/>
    <w:rsid w:val="00C65A10"/>
    <w:rsid w:val="00C66EFD"/>
    <w:rsid w:val="00C705E6"/>
    <w:rsid w:val="00C70E38"/>
    <w:rsid w:val="00C72C6B"/>
    <w:rsid w:val="00C731B8"/>
    <w:rsid w:val="00C74959"/>
    <w:rsid w:val="00C7642D"/>
    <w:rsid w:val="00C77687"/>
    <w:rsid w:val="00C806C3"/>
    <w:rsid w:val="00C82736"/>
    <w:rsid w:val="00C828E9"/>
    <w:rsid w:val="00C849E9"/>
    <w:rsid w:val="00C85F70"/>
    <w:rsid w:val="00C861E5"/>
    <w:rsid w:val="00C904D6"/>
    <w:rsid w:val="00C9058D"/>
    <w:rsid w:val="00C91004"/>
    <w:rsid w:val="00C9276B"/>
    <w:rsid w:val="00C92D72"/>
    <w:rsid w:val="00C93620"/>
    <w:rsid w:val="00C968F3"/>
    <w:rsid w:val="00C9780C"/>
    <w:rsid w:val="00CA0E52"/>
    <w:rsid w:val="00CA2C0F"/>
    <w:rsid w:val="00CA637D"/>
    <w:rsid w:val="00CA6763"/>
    <w:rsid w:val="00CB12AC"/>
    <w:rsid w:val="00CB167E"/>
    <w:rsid w:val="00CB2C2C"/>
    <w:rsid w:val="00CB3243"/>
    <w:rsid w:val="00CB3E25"/>
    <w:rsid w:val="00CB3E37"/>
    <w:rsid w:val="00CC2BF5"/>
    <w:rsid w:val="00CC5A34"/>
    <w:rsid w:val="00CC5E5D"/>
    <w:rsid w:val="00CC68D1"/>
    <w:rsid w:val="00CC7FE6"/>
    <w:rsid w:val="00CD17A6"/>
    <w:rsid w:val="00CD331C"/>
    <w:rsid w:val="00CD3F26"/>
    <w:rsid w:val="00CD47CF"/>
    <w:rsid w:val="00CD4ED4"/>
    <w:rsid w:val="00CE182D"/>
    <w:rsid w:val="00CE1DE0"/>
    <w:rsid w:val="00CE2E74"/>
    <w:rsid w:val="00CE3735"/>
    <w:rsid w:val="00CE4A32"/>
    <w:rsid w:val="00CE5BEF"/>
    <w:rsid w:val="00CE6226"/>
    <w:rsid w:val="00CF06B4"/>
    <w:rsid w:val="00CF2065"/>
    <w:rsid w:val="00CF2D42"/>
    <w:rsid w:val="00CF3425"/>
    <w:rsid w:val="00CF35EB"/>
    <w:rsid w:val="00CF5180"/>
    <w:rsid w:val="00CF6E33"/>
    <w:rsid w:val="00D03846"/>
    <w:rsid w:val="00D0533D"/>
    <w:rsid w:val="00D05D80"/>
    <w:rsid w:val="00D064D6"/>
    <w:rsid w:val="00D0735C"/>
    <w:rsid w:val="00D0749B"/>
    <w:rsid w:val="00D12F19"/>
    <w:rsid w:val="00D16435"/>
    <w:rsid w:val="00D20FFA"/>
    <w:rsid w:val="00D21F4A"/>
    <w:rsid w:val="00D22E89"/>
    <w:rsid w:val="00D23D95"/>
    <w:rsid w:val="00D24308"/>
    <w:rsid w:val="00D2592C"/>
    <w:rsid w:val="00D270FB"/>
    <w:rsid w:val="00D30653"/>
    <w:rsid w:val="00D30E38"/>
    <w:rsid w:val="00D30F4B"/>
    <w:rsid w:val="00D323BD"/>
    <w:rsid w:val="00D32C70"/>
    <w:rsid w:val="00D33BB7"/>
    <w:rsid w:val="00D33FDB"/>
    <w:rsid w:val="00D377E6"/>
    <w:rsid w:val="00D37B1D"/>
    <w:rsid w:val="00D411D3"/>
    <w:rsid w:val="00D44D90"/>
    <w:rsid w:val="00D4754A"/>
    <w:rsid w:val="00D5073A"/>
    <w:rsid w:val="00D5261B"/>
    <w:rsid w:val="00D529C5"/>
    <w:rsid w:val="00D52E28"/>
    <w:rsid w:val="00D57B45"/>
    <w:rsid w:val="00D60527"/>
    <w:rsid w:val="00D606C9"/>
    <w:rsid w:val="00D62927"/>
    <w:rsid w:val="00D6383A"/>
    <w:rsid w:val="00D63928"/>
    <w:rsid w:val="00D643AE"/>
    <w:rsid w:val="00D702C0"/>
    <w:rsid w:val="00D70E1A"/>
    <w:rsid w:val="00D719A8"/>
    <w:rsid w:val="00D7501C"/>
    <w:rsid w:val="00D75C62"/>
    <w:rsid w:val="00D80F25"/>
    <w:rsid w:val="00D847F9"/>
    <w:rsid w:val="00D84E41"/>
    <w:rsid w:val="00D8510E"/>
    <w:rsid w:val="00D86768"/>
    <w:rsid w:val="00D91501"/>
    <w:rsid w:val="00D93B25"/>
    <w:rsid w:val="00D93CE7"/>
    <w:rsid w:val="00D94F8A"/>
    <w:rsid w:val="00D962B1"/>
    <w:rsid w:val="00D96BAC"/>
    <w:rsid w:val="00D976F6"/>
    <w:rsid w:val="00D97A05"/>
    <w:rsid w:val="00D97A63"/>
    <w:rsid w:val="00DA000E"/>
    <w:rsid w:val="00DA068A"/>
    <w:rsid w:val="00DA0A85"/>
    <w:rsid w:val="00DA37BB"/>
    <w:rsid w:val="00DA5556"/>
    <w:rsid w:val="00DA6CAC"/>
    <w:rsid w:val="00DA73E9"/>
    <w:rsid w:val="00DB085E"/>
    <w:rsid w:val="00DB1437"/>
    <w:rsid w:val="00DB1C81"/>
    <w:rsid w:val="00DB2622"/>
    <w:rsid w:val="00DB30E9"/>
    <w:rsid w:val="00DB4A97"/>
    <w:rsid w:val="00DB64D7"/>
    <w:rsid w:val="00DB6E27"/>
    <w:rsid w:val="00DC08E6"/>
    <w:rsid w:val="00DC155F"/>
    <w:rsid w:val="00DC1636"/>
    <w:rsid w:val="00DC273E"/>
    <w:rsid w:val="00DC2FE3"/>
    <w:rsid w:val="00DC4E76"/>
    <w:rsid w:val="00DC6147"/>
    <w:rsid w:val="00DC7A5F"/>
    <w:rsid w:val="00DD0CCD"/>
    <w:rsid w:val="00DD347B"/>
    <w:rsid w:val="00DD6CF9"/>
    <w:rsid w:val="00DD7644"/>
    <w:rsid w:val="00DD7A4D"/>
    <w:rsid w:val="00DE0320"/>
    <w:rsid w:val="00DE0E4B"/>
    <w:rsid w:val="00DE1143"/>
    <w:rsid w:val="00DE12D1"/>
    <w:rsid w:val="00DE1972"/>
    <w:rsid w:val="00DE1FAE"/>
    <w:rsid w:val="00DE2811"/>
    <w:rsid w:val="00DE2D02"/>
    <w:rsid w:val="00DE3CEC"/>
    <w:rsid w:val="00DE3F20"/>
    <w:rsid w:val="00DE572A"/>
    <w:rsid w:val="00DE7DE6"/>
    <w:rsid w:val="00DF0A59"/>
    <w:rsid w:val="00DF0ABC"/>
    <w:rsid w:val="00DF0B85"/>
    <w:rsid w:val="00DF2239"/>
    <w:rsid w:val="00DF2642"/>
    <w:rsid w:val="00DF40A6"/>
    <w:rsid w:val="00DF787A"/>
    <w:rsid w:val="00E0214E"/>
    <w:rsid w:val="00E058B9"/>
    <w:rsid w:val="00E05942"/>
    <w:rsid w:val="00E06C68"/>
    <w:rsid w:val="00E071B2"/>
    <w:rsid w:val="00E07364"/>
    <w:rsid w:val="00E10466"/>
    <w:rsid w:val="00E109D4"/>
    <w:rsid w:val="00E13301"/>
    <w:rsid w:val="00E15A36"/>
    <w:rsid w:val="00E1612C"/>
    <w:rsid w:val="00E21BA2"/>
    <w:rsid w:val="00E21FB7"/>
    <w:rsid w:val="00E256D4"/>
    <w:rsid w:val="00E25A55"/>
    <w:rsid w:val="00E27DA0"/>
    <w:rsid w:val="00E30720"/>
    <w:rsid w:val="00E30A7C"/>
    <w:rsid w:val="00E313F8"/>
    <w:rsid w:val="00E31DD1"/>
    <w:rsid w:val="00E326B3"/>
    <w:rsid w:val="00E32F31"/>
    <w:rsid w:val="00E35672"/>
    <w:rsid w:val="00E3626F"/>
    <w:rsid w:val="00E371A1"/>
    <w:rsid w:val="00E41248"/>
    <w:rsid w:val="00E41DB2"/>
    <w:rsid w:val="00E424BF"/>
    <w:rsid w:val="00E428EE"/>
    <w:rsid w:val="00E4321E"/>
    <w:rsid w:val="00E438D1"/>
    <w:rsid w:val="00E44A04"/>
    <w:rsid w:val="00E46540"/>
    <w:rsid w:val="00E46FC4"/>
    <w:rsid w:val="00E510BF"/>
    <w:rsid w:val="00E57319"/>
    <w:rsid w:val="00E5739B"/>
    <w:rsid w:val="00E613F8"/>
    <w:rsid w:val="00E61E2F"/>
    <w:rsid w:val="00E62224"/>
    <w:rsid w:val="00E6453A"/>
    <w:rsid w:val="00E64D13"/>
    <w:rsid w:val="00E66748"/>
    <w:rsid w:val="00E70571"/>
    <w:rsid w:val="00E70C58"/>
    <w:rsid w:val="00E71E7B"/>
    <w:rsid w:val="00E72052"/>
    <w:rsid w:val="00E72780"/>
    <w:rsid w:val="00E73056"/>
    <w:rsid w:val="00E73F4C"/>
    <w:rsid w:val="00E7491E"/>
    <w:rsid w:val="00E74F68"/>
    <w:rsid w:val="00E74F7E"/>
    <w:rsid w:val="00E802F5"/>
    <w:rsid w:val="00E80370"/>
    <w:rsid w:val="00E80697"/>
    <w:rsid w:val="00E83008"/>
    <w:rsid w:val="00E85FA9"/>
    <w:rsid w:val="00E86B02"/>
    <w:rsid w:val="00E87EB1"/>
    <w:rsid w:val="00E929BE"/>
    <w:rsid w:val="00E9567C"/>
    <w:rsid w:val="00E95DF5"/>
    <w:rsid w:val="00E96560"/>
    <w:rsid w:val="00E96E9A"/>
    <w:rsid w:val="00EA080F"/>
    <w:rsid w:val="00EA0A89"/>
    <w:rsid w:val="00EA294C"/>
    <w:rsid w:val="00EA4777"/>
    <w:rsid w:val="00EA612E"/>
    <w:rsid w:val="00EA6512"/>
    <w:rsid w:val="00EA6B8A"/>
    <w:rsid w:val="00EA73CE"/>
    <w:rsid w:val="00EB0620"/>
    <w:rsid w:val="00EB1077"/>
    <w:rsid w:val="00EB1541"/>
    <w:rsid w:val="00EB2BCA"/>
    <w:rsid w:val="00EB2F6F"/>
    <w:rsid w:val="00EB3C61"/>
    <w:rsid w:val="00EB4E7C"/>
    <w:rsid w:val="00EB6622"/>
    <w:rsid w:val="00EC0300"/>
    <w:rsid w:val="00EC33E7"/>
    <w:rsid w:val="00EC3BCA"/>
    <w:rsid w:val="00EC4BDD"/>
    <w:rsid w:val="00EC7E09"/>
    <w:rsid w:val="00EC7E25"/>
    <w:rsid w:val="00ED1404"/>
    <w:rsid w:val="00ED1CA7"/>
    <w:rsid w:val="00ED2691"/>
    <w:rsid w:val="00ED4868"/>
    <w:rsid w:val="00ED55DC"/>
    <w:rsid w:val="00ED76D5"/>
    <w:rsid w:val="00ED7ADA"/>
    <w:rsid w:val="00EE07AC"/>
    <w:rsid w:val="00EE0963"/>
    <w:rsid w:val="00EE1BBE"/>
    <w:rsid w:val="00EE2C42"/>
    <w:rsid w:val="00EE49DA"/>
    <w:rsid w:val="00EE6BB3"/>
    <w:rsid w:val="00EF1226"/>
    <w:rsid w:val="00EF21B3"/>
    <w:rsid w:val="00EF283F"/>
    <w:rsid w:val="00EF3297"/>
    <w:rsid w:val="00EF4351"/>
    <w:rsid w:val="00EF4D96"/>
    <w:rsid w:val="00EF6FA1"/>
    <w:rsid w:val="00EF797C"/>
    <w:rsid w:val="00F01BBA"/>
    <w:rsid w:val="00F0246D"/>
    <w:rsid w:val="00F04538"/>
    <w:rsid w:val="00F04F78"/>
    <w:rsid w:val="00F056D9"/>
    <w:rsid w:val="00F05C38"/>
    <w:rsid w:val="00F06208"/>
    <w:rsid w:val="00F075F8"/>
    <w:rsid w:val="00F10213"/>
    <w:rsid w:val="00F1081B"/>
    <w:rsid w:val="00F108E1"/>
    <w:rsid w:val="00F11A8B"/>
    <w:rsid w:val="00F12424"/>
    <w:rsid w:val="00F12799"/>
    <w:rsid w:val="00F1289F"/>
    <w:rsid w:val="00F134B3"/>
    <w:rsid w:val="00F1442F"/>
    <w:rsid w:val="00F15143"/>
    <w:rsid w:val="00F163F1"/>
    <w:rsid w:val="00F206B3"/>
    <w:rsid w:val="00F21607"/>
    <w:rsid w:val="00F22C93"/>
    <w:rsid w:val="00F22DDB"/>
    <w:rsid w:val="00F2372E"/>
    <w:rsid w:val="00F238FA"/>
    <w:rsid w:val="00F251DC"/>
    <w:rsid w:val="00F251FB"/>
    <w:rsid w:val="00F2603D"/>
    <w:rsid w:val="00F27C7D"/>
    <w:rsid w:val="00F31F5E"/>
    <w:rsid w:val="00F32637"/>
    <w:rsid w:val="00F34FE2"/>
    <w:rsid w:val="00F358D9"/>
    <w:rsid w:val="00F40713"/>
    <w:rsid w:val="00F41EEB"/>
    <w:rsid w:val="00F4271E"/>
    <w:rsid w:val="00F42C1E"/>
    <w:rsid w:val="00F43330"/>
    <w:rsid w:val="00F434FC"/>
    <w:rsid w:val="00F45163"/>
    <w:rsid w:val="00F51094"/>
    <w:rsid w:val="00F513EF"/>
    <w:rsid w:val="00F517EB"/>
    <w:rsid w:val="00F51A48"/>
    <w:rsid w:val="00F53F19"/>
    <w:rsid w:val="00F55435"/>
    <w:rsid w:val="00F57C73"/>
    <w:rsid w:val="00F6015C"/>
    <w:rsid w:val="00F60D12"/>
    <w:rsid w:val="00F630E9"/>
    <w:rsid w:val="00F7193A"/>
    <w:rsid w:val="00F71CDF"/>
    <w:rsid w:val="00F73427"/>
    <w:rsid w:val="00F745CF"/>
    <w:rsid w:val="00F74F41"/>
    <w:rsid w:val="00F76C23"/>
    <w:rsid w:val="00F76F27"/>
    <w:rsid w:val="00F77602"/>
    <w:rsid w:val="00F77617"/>
    <w:rsid w:val="00F80363"/>
    <w:rsid w:val="00F81AA1"/>
    <w:rsid w:val="00F81BD1"/>
    <w:rsid w:val="00F828C9"/>
    <w:rsid w:val="00F82A92"/>
    <w:rsid w:val="00F836B1"/>
    <w:rsid w:val="00F84717"/>
    <w:rsid w:val="00F84F86"/>
    <w:rsid w:val="00F87398"/>
    <w:rsid w:val="00F92E45"/>
    <w:rsid w:val="00F932DA"/>
    <w:rsid w:val="00F94629"/>
    <w:rsid w:val="00F9576B"/>
    <w:rsid w:val="00F9617C"/>
    <w:rsid w:val="00F97BED"/>
    <w:rsid w:val="00F97EA2"/>
    <w:rsid w:val="00F97FD7"/>
    <w:rsid w:val="00FA0782"/>
    <w:rsid w:val="00FA303F"/>
    <w:rsid w:val="00FA4095"/>
    <w:rsid w:val="00FA4E13"/>
    <w:rsid w:val="00FA4EE9"/>
    <w:rsid w:val="00FA7C02"/>
    <w:rsid w:val="00FB087A"/>
    <w:rsid w:val="00FB0C3D"/>
    <w:rsid w:val="00FB2356"/>
    <w:rsid w:val="00FB2AEE"/>
    <w:rsid w:val="00FB2D90"/>
    <w:rsid w:val="00FB35A3"/>
    <w:rsid w:val="00FB4D27"/>
    <w:rsid w:val="00FB5881"/>
    <w:rsid w:val="00FB6DD6"/>
    <w:rsid w:val="00FC0C64"/>
    <w:rsid w:val="00FC15BE"/>
    <w:rsid w:val="00FC331E"/>
    <w:rsid w:val="00FC4EFB"/>
    <w:rsid w:val="00FC54F1"/>
    <w:rsid w:val="00FC5843"/>
    <w:rsid w:val="00FC66A1"/>
    <w:rsid w:val="00FC69EB"/>
    <w:rsid w:val="00FC6B72"/>
    <w:rsid w:val="00FD38A5"/>
    <w:rsid w:val="00FD72CC"/>
    <w:rsid w:val="00FD766C"/>
    <w:rsid w:val="00FE267F"/>
    <w:rsid w:val="00FE2AA2"/>
    <w:rsid w:val="00FE644D"/>
    <w:rsid w:val="00FF0207"/>
    <w:rsid w:val="00FF16FB"/>
    <w:rsid w:val="00FF20E3"/>
    <w:rsid w:val="00FF3325"/>
    <w:rsid w:val="00FF3DAC"/>
    <w:rsid w:val="00FF4C84"/>
    <w:rsid w:val="00FF4D1C"/>
    <w:rsid w:val="00FF55D6"/>
    <w:rsid w:val="00FF58FF"/>
    <w:rsid w:val="00FF70CD"/>
    <w:rsid w:val="00FF71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C6B5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FA9"/>
    <w:pPr>
      <w:widowControl w:val="0"/>
      <w:ind w:firstLineChars="100" w:firstLine="220"/>
      <w:jc w:val="both"/>
    </w:pPr>
    <w:rPr>
      <w:rFonts w:ascii="BIZ UDPゴシック" w:eastAsia="BIZ UDPゴシック" w:hAnsi="BIZ UDPゴシック"/>
      <w:sz w:val="22"/>
    </w:rPr>
  </w:style>
  <w:style w:type="paragraph" w:styleId="1">
    <w:name w:val="heading 1"/>
    <w:basedOn w:val="a0"/>
    <w:next w:val="a0"/>
    <w:link w:val="10"/>
    <w:autoRedefine/>
    <w:uiPriority w:val="9"/>
    <w:qFormat/>
    <w:rsid w:val="00E73F4C"/>
    <w:pPr>
      <w:keepNext/>
      <w:spacing w:before="240" w:afterLines="50" w:after="200" w:line="400" w:lineRule="exact"/>
      <w:ind w:firstLineChars="0" w:firstLine="0"/>
      <w:jc w:val="left"/>
      <w:outlineLvl w:val="0"/>
    </w:pPr>
    <w:rPr>
      <w:rFonts w:ascii="Bodoni MT" w:eastAsia="メイリオ" w:hAnsi="Bodoni MT" w:cstheme="majorBidi"/>
      <w:noProof/>
      <w:color w:val="3333CC"/>
      <w:sz w:val="32"/>
      <w:szCs w:val="32"/>
    </w:rPr>
  </w:style>
  <w:style w:type="paragraph" w:styleId="2">
    <w:name w:val="heading 2"/>
    <w:basedOn w:val="a"/>
    <w:next w:val="a"/>
    <w:link w:val="20"/>
    <w:uiPriority w:val="9"/>
    <w:unhideWhenUsed/>
    <w:qFormat/>
    <w:rsid w:val="005A407E"/>
    <w:pPr>
      <w:keepNext/>
      <w:ind w:firstLineChars="0" w:firstLine="0"/>
      <w:outlineLvl w:val="1"/>
    </w:pPr>
    <w:rPr>
      <w:rFonts w:hAnsi="HG丸ｺﾞｼｯｸM-PRO" w:cstheme="majorBidi"/>
      <w:b/>
      <w:sz w:val="24"/>
    </w:rPr>
  </w:style>
  <w:style w:type="paragraph" w:styleId="3">
    <w:name w:val="heading 3"/>
    <w:aliases w:val="プロジェクト項目"/>
    <w:basedOn w:val="a"/>
    <w:next w:val="a"/>
    <w:link w:val="30"/>
    <w:uiPriority w:val="9"/>
    <w:unhideWhenUsed/>
    <w:qFormat/>
    <w:rsid w:val="0044557D"/>
    <w:pPr>
      <w:keepNext/>
      <w:ind w:leftChars="100" w:left="229" w:firstLineChars="0" w:firstLine="0"/>
      <w:jc w:val="left"/>
      <w:outlineLvl w:val="2"/>
    </w:pPr>
    <w:rPr>
      <w:rFonts w:ascii="AR P丸ゴシック体M" w:hAnsiTheme="majorHAnsi" w:cstheme="majorBidi"/>
      <w:b/>
      <w:color w:val="008000"/>
    </w:rPr>
  </w:style>
  <w:style w:type="paragraph" w:styleId="4">
    <w:name w:val="heading 4"/>
    <w:aliases w:val="図・チャートタイトル"/>
    <w:basedOn w:val="a"/>
    <w:next w:val="a"/>
    <w:link w:val="40"/>
    <w:uiPriority w:val="9"/>
    <w:unhideWhenUsed/>
    <w:qFormat/>
    <w:rsid w:val="00052C44"/>
    <w:pPr>
      <w:keepNext/>
      <w:ind w:firstLineChars="0" w:firstLine="0"/>
      <w:contextualSpacing/>
      <w:jc w:val="center"/>
      <w:outlineLvl w:val="3"/>
    </w:pPr>
    <w:rPr>
      <w:rFonts w:ascii="HGPｺﾞｼｯｸM" w:eastAsia="HGPｺﾞｼｯｸM"/>
      <w:bCs/>
    </w:rPr>
  </w:style>
  <w:style w:type="paragraph" w:styleId="5">
    <w:name w:val="heading 5"/>
    <w:basedOn w:val="a"/>
    <w:next w:val="a"/>
    <w:link w:val="50"/>
    <w:uiPriority w:val="9"/>
    <w:unhideWhenUsed/>
    <w:qFormat/>
    <w:rsid w:val="006F206E"/>
    <w:pPr>
      <w:keepNext/>
      <w:ind w:firstLineChars="0" w:firstLine="0"/>
      <w:outlineLvl w:val="4"/>
    </w:pPr>
    <w:rPr>
      <w:rFonts w:asciiTheme="majorHAnsi" w:eastAsia="HGPｺﾞｼｯｸM" w:hAnsiTheme="majorHAnsi" w:cstheme="majorBidi"/>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Web">
    <w:name w:val="Normal (Web)"/>
    <w:basedOn w:val="a"/>
    <w:uiPriority w:val="99"/>
    <w:unhideWhenUsed/>
    <w:rsid w:val="00813DB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0">
    <w:name w:val="見出し 1 (文字)"/>
    <w:basedOn w:val="a1"/>
    <w:link w:val="1"/>
    <w:uiPriority w:val="9"/>
    <w:rsid w:val="00E73F4C"/>
    <w:rPr>
      <w:rFonts w:ascii="Bodoni MT" w:eastAsia="メイリオ" w:hAnsi="Bodoni MT" w:cstheme="majorBidi"/>
      <w:noProof/>
      <w:color w:val="3333CC"/>
      <w:sz w:val="32"/>
      <w:szCs w:val="32"/>
    </w:rPr>
  </w:style>
  <w:style w:type="paragraph" w:styleId="a4">
    <w:name w:val="header"/>
    <w:basedOn w:val="a"/>
    <w:link w:val="a5"/>
    <w:uiPriority w:val="99"/>
    <w:unhideWhenUsed/>
    <w:rsid w:val="00B33212"/>
    <w:pPr>
      <w:tabs>
        <w:tab w:val="center" w:pos="4252"/>
        <w:tab w:val="right" w:pos="8504"/>
      </w:tabs>
      <w:snapToGrid w:val="0"/>
    </w:pPr>
  </w:style>
  <w:style w:type="paragraph" w:styleId="a0">
    <w:name w:val="No Spacing"/>
    <w:link w:val="a6"/>
    <w:uiPriority w:val="1"/>
    <w:qFormat/>
    <w:rsid w:val="00ED4868"/>
    <w:pPr>
      <w:widowControl w:val="0"/>
      <w:ind w:firstLineChars="100" w:firstLine="100"/>
      <w:jc w:val="both"/>
    </w:pPr>
    <w:rPr>
      <w:rFonts w:ascii="ＭＳ 明朝"/>
      <w:sz w:val="24"/>
    </w:rPr>
  </w:style>
  <w:style w:type="character" w:customStyle="1" w:styleId="a5">
    <w:name w:val="ヘッダー (文字)"/>
    <w:basedOn w:val="a1"/>
    <w:link w:val="a4"/>
    <w:uiPriority w:val="99"/>
    <w:rsid w:val="00B33212"/>
    <w:rPr>
      <w:rFonts w:ascii="ＭＳ 明朝"/>
      <w:sz w:val="24"/>
    </w:rPr>
  </w:style>
  <w:style w:type="paragraph" w:styleId="a7">
    <w:name w:val="footer"/>
    <w:basedOn w:val="a"/>
    <w:link w:val="a8"/>
    <w:uiPriority w:val="99"/>
    <w:unhideWhenUsed/>
    <w:rsid w:val="00B33212"/>
    <w:pPr>
      <w:tabs>
        <w:tab w:val="center" w:pos="4252"/>
        <w:tab w:val="right" w:pos="8504"/>
      </w:tabs>
      <w:snapToGrid w:val="0"/>
    </w:pPr>
  </w:style>
  <w:style w:type="character" w:customStyle="1" w:styleId="a8">
    <w:name w:val="フッター (文字)"/>
    <w:basedOn w:val="a1"/>
    <w:link w:val="a7"/>
    <w:uiPriority w:val="99"/>
    <w:rsid w:val="00B33212"/>
    <w:rPr>
      <w:rFonts w:ascii="ＭＳ 明朝"/>
      <w:sz w:val="24"/>
    </w:rPr>
  </w:style>
  <w:style w:type="character" w:customStyle="1" w:styleId="20">
    <w:name w:val="見出し 2 (文字)"/>
    <w:basedOn w:val="a1"/>
    <w:link w:val="2"/>
    <w:uiPriority w:val="9"/>
    <w:rsid w:val="005A407E"/>
    <w:rPr>
      <w:rFonts w:ascii="HG丸ｺﾞｼｯｸM-PRO" w:eastAsia="HG丸ｺﾞｼｯｸM-PRO" w:hAnsi="HG丸ｺﾞｼｯｸM-PRO" w:cstheme="majorBidi"/>
      <w:b/>
      <w:sz w:val="24"/>
    </w:rPr>
  </w:style>
  <w:style w:type="character" w:customStyle="1" w:styleId="30">
    <w:name w:val="見出し 3 (文字)"/>
    <w:aliases w:val="プロジェクト項目 (文字)"/>
    <w:basedOn w:val="a1"/>
    <w:link w:val="3"/>
    <w:uiPriority w:val="9"/>
    <w:rsid w:val="0044557D"/>
    <w:rPr>
      <w:rFonts w:ascii="AR P丸ゴシック体M" w:eastAsia="BIZ UDPゴシック" w:hAnsiTheme="majorHAnsi" w:cstheme="majorBidi"/>
      <w:b/>
      <w:color w:val="008000"/>
      <w:sz w:val="22"/>
    </w:rPr>
  </w:style>
  <w:style w:type="character" w:customStyle="1" w:styleId="40">
    <w:name w:val="見出し 4 (文字)"/>
    <w:aliases w:val="図・チャートタイトル (文字)"/>
    <w:basedOn w:val="a1"/>
    <w:link w:val="4"/>
    <w:uiPriority w:val="9"/>
    <w:rsid w:val="00052C44"/>
    <w:rPr>
      <w:rFonts w:ascii="HGPｺﾞｼｯｸM" w:eastAsia="HGPｺﾞｼｯｸM"/>
      <w:bCs/>
      <w:sz w:val="24"/>
    </w:rPr>
  </w:style>
  <w:style w:type="paragraph" w:styleId="a9">
    <w:name w:val="Balloon Text"/>
    <w:basedOn w:val="a"/>
    <w:link w:val="aa"/>
    <w:uiPriority w:val="99"/>
    <w:semiHidden/>
    <w:unhideWhenUsed/>
    <w:rsid w:val="00904548"/>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904548"/>
    <w:rPr>
      <w:rFonts w:asciiTheme="majorHAnsi" w:eastAsiaTheme="majorEastAsia" w:hAnsiTheme="majorHAnsi" w:cstheme="majorBidi"/>
      <w:sz w:val="18"/>
      <w:szCs w:val="18"/>
    </w:rPr>
  </w:style>
  <w:style w:type="paragraph" w:styleId="ab">
    <w:name w:val="List Paragraph"/>
    <w:basedOn w:val="a"/>
    <w:uiPriority w:val="34"/>
    <w:qFormat/>
    <w:rsid w:val="00325CAA"/>
    <w:pPr>
      <w:ind w:leftChars="400" w:left="840"/>
    </w:pPr>
  </w:style>
  <w:style w:type="character" w:customStyle="1" w:styleId="a6">
    <w:name w:val="行間詰め (文字)"/>
    <w:basedOn w:val="a1"/>
    <w:link w:val="a0"/>
    <w:uiPriority w:val="1"/>
    <w:rsid w:val="00B02DE7"/>
    <w:rPr>
      <w:rFonts w:ascii="ＭＳ 明朝"/>
      <w:sz w:val="24"/>
    </w:rPr>
  </w:style>
  <w:style w:type="table" w:styleId="ac">
    <w:name w:val="Table Grid"/>
    <w:basedOn w:val="a2"/>
    <w:uiPriority w:val="59"/>
    <w:rsid w:val="009F08E6"/>
    <w:rPr>
      <w:rFonts w:ascii="Century Gothic" w:hAnsi="Century Gothic" w:cs="Century Gothic"/>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1"/>
    <w:link w:val="5"/>
    <w:uiPriority w:val="9"/>
    <w:rsid w:val="006F206E"/>
    <w:rPr>
      <w:rFonts w:asciiTheme="majorHAnsi" w:eastAsia="HGPｺﾞｼｯｸM" w:hAnsiTheme="majorHAnsi" w:cstheme="majorBidi"/>
      <w:b/>
      <w:sz w:val="22"/>
    </w:rPr>
  </w:style>
  <w:style w:type="character" w:styleId="ad">
    <w:name w:val="annotation reference"/>
    <w:basedOn w:val="a1"/>
    <w:uiPriority w:val="99"/>
    <w:semiHidden/>
    <w:unhideWhenUsed/>
    <w:rsid w:val="00234C3B"/>
    <w:rPr>
      <w:sz w:val="18"/>
      <w:szCs w:val="18"/>
    </w:rPr>
  </w:style>
  <w:style w:type="paragraph" w:styleId="ae">
    <w:name w:val="annotation text"/>
    <w:basedOn w:val="a"/>
    <w:link w:val="af"/>
    <w:uiPriority w:val="99"/>
    <w:unhideWhenUsed/>
    <w:rsid w:val="00234C3B"/>
    <w:pPr>
      <w:jc w:val="left"/>
    </w:pPr>
  </w:style>
  <w:style w:type="character" w:customStyle="1" w:styleId="af">
    <w:name w:val="コメント文字列 (文字)"/>
    <w:basedOn w:val="a1"/>
    <w:link w:val="ae"/>
    <w:uiPriority w:val="99"/>
    <w:rsid w:val="00234C3B"/>
    <w:rPr>
      <w:rFonts w:ascii="HG丸ｺﾞｼｯｸM-PRO" w:eastAsia="HG丸ｺﾞｼｯｸM-PRO"/>
      <w:sz w:val="22"/>
    </w:rPr>
  </w:style>
  <w:style w:type="paragraph" w:styleId="af0">
    <w:name w:val="annotation subject"/>
    <w:basedOn w:val="ae"/>
    <w:next w:val="ae"/>
    <w:link w:val="af1"/>
    <w:uiPriority w:val="99"/>
    <w:semiHidden/>
    <w:unhideWhenUsed/>
    <w:rsid w:val="00234C3B"/>
    <w:rPr>
      <w:b/>
      <w:bCs/>
    </w:rPr>
  </w:style>
  <w:style w:type="character" w:customStyle="1" w:styleId="af1">
    <w:name w:val="コメント内容 (文字)"/>
    <w:basedOn w:val="af"/>
    <w:link w:val="af0"/>
    <w:uiPriority w:val="99"/>
    <w:semiHidden/>
    <w:rsid w:val="00234C3B"/>
    <w:rPr>
      <w:rFonts w:ascii="HG丸ｺﾞｼｯｸM-PRO" w:eastAsia="HG丸ｺﾞｼｯｸM-PRO"/>
      <w:b/>
      <w:bCs/>
      <w:sz w:val="22"/>
    </w:rPr>
  </w:style>
  <w:style w:type="paragraph" w:styleId="af2">
    <w:name w:val="Revision"/>
    <w:hidden/>
    <w:uiPriority w:val="99"/>
    <w:semiHidden/>
    <w:rsid w:val="00C473D1"/>
    <w:rPr>
      <w:rFonts w:ascii="BIZ UDPゴシック" w:eastAsia="BIZ UDPゴシック" w:hAnsi="BIZ UDPゴシック"/>
      <w:sz w:val="22"/>
    </w:rPr>
  </w:style>
  <w:style w:type="table" w:customStyle="1" w:styleId="11">
    <w:name w:val="表 (格子)1"/>
    <w:basedOn w:val="a2"/>
    <w:next w:val="ac"/>
    <w:uiPriority w:val="59"/>
    <w:rsid w:val="00ED7ADA"/>
    <w:rPr>
      <w:rFonts w:ascii="Century Gothic" w:hAnsi="Century Gothic" w:cs="Century Gothic"/>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437776">
      <w:bodyDiv w:val="1"/>
      <w:marLeft w:val="0"/>
      <w:marRight w:val="0"/>
      <w:marTop w:val="0"/>
      <w:marBottom w:val="0"/>
      <w:divBdr>
        <w:top w:val="none" w:sz="0" w:space="0" w:color="auto"/>
        <w:left w:val="none" w:sz="0" w:space="0" w:color="auto"/>
        <w:bottom w:val="none" w:sz="0" w:space="0" w:color="auto"/>
        <w:right w:val="none" w:sz="0" w:space="0" w:color="auto"/>
      </w:divBdr>
    </w:div>
    <w:div w:id="979269854">
      <w:bodyDiv w:val="1"/>
      <w:marLeft w:val="0"/>
      <w:marRight w:val="0"/>
      <w:marTop w:val="0"/>
      <w:marBottom w:val="0"/>
      <w:divBdr>
        <w:top w:val="none" w:sz="0" w:space="0" w:color="auto"/>
        <w:left w:val="none" w:sz="0" w:space="0" w:color="auto"/>
        <w:bottom w:val="none" w:sz="0" w:space="0" w:color="auto"/>
        <w:right w:val="none" w:sz="0" w:space="0" w:color="auto"/>
      </w:divBdr>
    </w:div>
    <w:div w:id="130824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反射">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upright="1">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1958F-6493-44D2-A67F-CFE605407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2470</Words>
  <Characters>14085</Characters>
  <Application>Microsoft Office Word</Application>
  <DocSecurity>8</DocSecurity>
  <Lines>117</Lines>
  <Paragraphs>33</Paragraphs>
  <ScaleCrop>false</ScaleCrop>
  <Company/>
  <LinksUpToDate>false</LinksUpToDate>
  <CharactersWithSpaces>16522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2023-11-29T00:41:00Z</dcterms:created>
  <dcterms:modified xsi:type="dcterms:W3CDTF">2023-11-29T00:42:00Z</dcterms:modified>
</cp:coreProperties>
</file>