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1AEBE3" w14:textId="77777777" w:rsidR="00B55053" w:rsidRDefault="00B55053">
      <w:r w:rsidRPr="00BA36FA">
        <w:rPr>
          <w:rFonts w:hint="eastAsia"/>
          <w:noProof/>
        </w:rPr>
        <mc:AlternateContent>
          <mc:Choice Requires="wps">
            <w:drawing>
              <wp:anchor distT="0" distB="0" distL="114300" distR="114300" simplePos="0" relativeHeight="251659264" behindDoc="0" locked="0" layoutInCell="1" allowOverlap="1" wp14:anchorId="115ED133" wp14:editId="7D8C551C">
                <wp:simplePos x="0" y="0"/>
                <wp:positionH relativeFrom="margin">
                  <wp:posOffset>4129405</wp:posOffset>
                </wp:positionH>
                <wp:positionV relativeFrom="paragraph">
                  <wp:posOffset>-466725</wp:posOffset>
                </wp:positionV>
                <wp:extent cx="2486025" cy="733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486025" cy="733425"/>
                        </a:xfrm>
                        <a:prstGeom prst="rect">
                          <a:avLst/>
                        </a:prstGeom>
                        <a:solidFill>
                          <a:sysClr val="window" lastClr="FFFFFF"/>
                        </a:solidFill>
                        <a:ln w="6350">
                          <a:solidFill>
                            <a:prstClr val="black"/>
                          </a:solidFill>
                        </a:ln>
                        <a:effectLst/>
                      </wps:spPr>
                      <wps:txbx>
                        <w:txbxContent>
                          <w:p w14:paraId="0287421B" w14:textId="77777777" w:rsidR="00FA1770" w:rsidRPr="00F648BE" w:rsidRDefault="00FA1770" w:rsidP="00AF4A7E">
                            <w:pPr>
                              <w:jc w:val="distribute"/>
                              <w:rPr>
                                <w:sz w:val="21"/>
                                <w:szCs w:val="21"/>
                              </w:rPr>
                            </w:pPr>
                            <w:r w:rsidRPr="00F648BE">
                              <w:rPr>
                                <w:rFonts w:hint="eastAsia"/>
                                <w:sz w:val="21"/>
                                <w:szCs w:val="21"/>
                              </w:rPr>
                              <w:t>文教委員会資料</w:t>
                            </w:r>
                          </w:p>
                          <w:p w14:paraId="19FFB431" w14:textId="77777777" w:rsidR="00FA1770" w:rsidRPr="00F648BE" w:rsidRDefault="00FA1770" w:rsidP="00AF4A7E">
                            <w:pPr>
                              <w:jc w:val="distribute"/>
                              <w:rPr>
                                <w:sz w:val="21"/>
                                <w:szCs w:val="21"/>
                              </w:rPr>
                            </w:pPr>
                            <w:r>
                              <w:rPr>
                                <w:rFonts w:hint="eastAsia"/>
                                <w:sz w:val="21"/>
                                <w:szCs w:val="21"/>
                              </w:rPr>
                              <w:t>令和</w:t>
                            </w:r>
                            <w:r w:rsidR="00934D97">
                              <w:rPr>
                                <w:rFonts w:hint="eastAsia"/>
                                <w:sz w:val="21"/>
                                <w:szCs w:val="21"/>
                              </w:rPr>
                              <w:t>５</w:t>
                            </w:r>
                            <w:r w:rsidR="009543CA">
                              <w:rPr>
                                <w:rFonts w:hint="eastAsia"/>
                                <w:sz w:val="21"/>
                                <w:szCs w:val="21"/>
                              </w:rPr>
                              <w:t>年</w:t>
                            </w:r>
                            <w:r w:rsidR="00E04A74">
                              <w:rPr>
                                <w:rFonts w:hint="eastAsia"/>
                                <w:sz w:val="21"/>
                                <w:szCs w:val="21"/>
                              </w:rPr>
                              <w:t>８</w:t>
                            </w:r>
                            <w:r>
                              <w:rPr>
                                <w:rFonts w:hint="eastAsia"/>
                                <w:sz w:val="21"/>
                                <w:szCs w:val="21"/>
                              </w:rPr>
                              <w:t>月</w:t>
                            </w:r>
                            <w:r w:rsidR="00E04A74">
                              <w:rPr>
                                <w:rFonts w:hint="eastAsia"/>
                                <w:sz w:val="21"/>
                                <w:szCs w:val="21"/>
                              </w:rPr>
                              <w:t>２１</w:t>
                            </w:r>
                            <w:r w:rsidRPr="00F648BE">
                              <w:rPr>
                                <w:rFonts w:hint="eastAsia"/>
                                <w:sz w:val="21"/>
                                <w:szCs w:val="21"/>
                              </w:rPr>
                              <w:t>日</w:t>
                            </w:r>
                          </w:p>
                          <w:p w14:paraId="01B07FFE" w14:textId="77777777" w:rsidR="00FA1770" w:rsidRPr="00F648BE" w:rsidRDefault="00FA1770" w:rsidP="00AF4A7E">
                            <w:pPr>
                              <w:jc w:val="distribute"/>
                              <w:rPr>
                                <w:sz w:val="21"/>
                                <w:szCs w:val="21"/>
                              </w:rPr>
                            </w:pPr>
                            <w:r w:rsidRPr="00F648BE">
                              <w:rPr>
                                <w:rFonts w:hint="eastAsia"/>
                                <w:sz w:val="21"/>
                                <w:szCs w:val="21"/>
                              </w:rPr>
                              <w:t>子ども未来部子ども</w:t>
                            </w:r>
                            <w:r>
                              <w:rPr>
                                <w:rFonts w:hint="eastAsia"/>
                                <w:sz w:val="21"/>
                                <w:szCs w:val="21"/>
                              </w:rPr>
                              <w:t>家庭支援センター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82B7AE" id="_x0000_t202" coordsize="21600,21600" o:spt="202" path="m,l,21600r21600,l21600,xe">
                <v:stroke joinstyle="miter"/>
                <v:path gradientshapeok="t" o:connecttype="rect"/>
              </v:shapetype>
              <v:shape id="テキスト ボックス 3" o:spid="_x0000_s1026" type="#_x0000_t202" style="position:absolute;left:0;text-align:left;margin-left:325.15pt;margin-top:-36.75pt;width:195.75pt;height:57.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" fillcolor="window" strokeweight=".5pt">
                <v:textbox>
                  <w:txbxContent>
                    <w:p w:rsidR="00FA1770" w:rsidRPr="00F648BE" w:rsidRDefault="00FA1770" w:rsidP="00AF4A7E">
                      <w:pPr>
                        <w:jc w:val="distribute"/>
                        <w:rPr>
                          <w:sz w:val="21"/>
                          <w:szCs w:val="21"/>
                        </w:rPr>
                      </w:pPr>
                      <w:r w:rsidRPr="00F648BE">
                        <w:rPr>
                          <w:rFonts w:hint="eastAsia"/>
                          <w:sz w:val="21"/>
                          <w:szCs w:val="21"/>
                        </w:rPr>
                        <w:t>文教委員会資料</w:t>
                      </w:r>
                    </w:p>
                    <w:p w:rsidR="00FA1770" w:rsidRPr="00F648BE" w:rsidRDefault="00FA1770" w:rsidP="00AF4A7E">
                      <w:pPr>
                        <w:jc w:val="distribute"/>
                        <w:rPr>
                          <w:sz w:val="21"/>
                          <w:szCs w:val="21"/>
                        </w:rPr>
                      </w:pPr>
                      <w:r>
                        <w:rPr>
                          <w:rFonts w:hint="eastAsia"/>
                          <w:sz w:val="21"/>
                          <w:szCs w:val="21"/>
                        </w:rPr>
                        <w:t>令和</w:t>
                      </w:r>
                      <w:r w:rsidR="00934D97">
                        <w:rPr>
                          <w:rFonts w:hint="eastAsia"/>
                          <w:sz w:val="21"/>
                          <w:szCs w:val="21"/>
                        </w:rPr>
                        <w:t>５</w:t>
                      </w:r>
                      <w:r w:rsidR="009543CA">
                        <w:rPr>
                          <w:rFonts w:hint="eastAsia"/>
                          <w:sz w:val="21"/>
                          <w:szCs w:val="21"/>
                        </w:rPr>
                        <w:t>年</w:t>
                      </w:r>
                      <w:r w:rsidR="00E04A74">
                        <w:rPr>
                          <w:rFonts w:hint="eastAsia"/>
                          <w:sz w:val="21"/>
                          <w:szCs w:val="21"/>
                        </w:rPr>
                        <w:t>８</w:t>
                      </w:r>
                      <w:r>
                        <w:rPr>
                          <w:rFonts w:hint="eastAsia"/>
                          <w:sz w:val="21"/>
                          <w:szCs w:val="21"/>
                        </w:rPr>
                        <w:t>月</w:t>
                      </w:r>
                      <w:r w:rsidR="00E04A74">
                        <w:rPr>
                          <w:rFonts w:hint="eastAsia"/>
                          <w:sz w:val="21"/>
                          <w:szCs w:val="21"/>
                        </w:rPr>
                        <w:t>２１</w:t>
                      </w:r>
                      <w:r w:rsidRPr="00F648BE">
                        <w:rPr>
                          <w:rFonts w:hint="eastAsia"/>
                          <w:sz w:val="21"/>
                          <w:szCs w:val="21"/>
                        </w:rPr>
                        <w:t>日</w:t>
                      </w:r>
                    </w:p>
                    <w:p w:rsidR="00FA1770" w:rsidRPr="00F648BE" w:rsidRDefault="00FA1770" w:rsidP="00AF4A7E">
                      <w:pPr>
                        <w:jc w:val="distribute"/>
                        <w:rPr>
                          <w:sz w:val="21"/>
                          <w:szCs w:val="21"/>
                        </w:rPr>
                      </w:pPr>
                      <w:r w:rsidRPr="00F648BE">
                        <w:rPr>
                          <w:rFonts w:hint="eastAsia"/>
                          <w:sz w:val="21"/>
                          <w:szCs w:val="21"/>
                        </w:rPr>
                        <w:t>子ども未来部子ども</w:t>
                      </w:r>
                      <w:r>
                        <w:rPr>
                          <w:rFonts w:hint="eastAsia"/>
                          <w:sz w:val="21"/>
                          <w:szCs w:val="21"/>
                        </w:rPr>
                        <w:t>家庭支援センター</w:t>
                      </w:r>
                    </w:p>
                  </w:txbxContent>
                </v:textbox>
                <w10:wrap anchorx="margin"/>
              </v:shape>
            </w:pict>
          </mc:Fallback>
        </mc:AlternateContent>
      </w:r>
    </w:p>
    <w:p w14:paraId="79D840AC" w14:textId="77777777" w:rsidR="00EA33A1" w:rsidRDefault="00EA33A1" w:rsidP="00EA33A1">
      <w:pPr>
        <w:spacing w:line="240" w:lineRule="exact"/>
        <w:jc w:val="center"/>
        <w:rPr>
          <w:rFonts w:asciiTheme="majorEastAsia" w:eastAsiaTheme="majorEastAsia" w:hAnsiTheme="majorEastAsia"/>
          <w:sz w:val="28"/>
        </w:rPr>
      </w:pPr>
    </w:p>
    <w:p w14:paraId="7836052F" w14:textId="77777777" w:rsidR="00BE2ACE" w:rsidRPr="008948B5" w:rsidRDefault="00E04A74" w:rsidP="00BE2ACE">
      <w:pPr>
        <w:spacing w:line="400" w:lineRule="exact"/>
        <w:jc w:val="center"/>
        <w:rPr>
          <w:rFonts w:asciiTheme="majorEastAsia" w:eastAsiaTheme="majorEastAsia" w:hAnsiTheme="majorEastAsia"/>
          <w:sz w:val="28"/>
        </w:rPr>
      </w:pPr>
      <w:r w:rsidRPr="00E04A74">
        <w:rPr>
          <w:rFonts w:asciiTheme="majorEastAsia" w:eastAsiaTheme="majorEastAsia" w:hAnsiTheme="majorEastAsia" w:hint="eastAsia"/>
          <w:sz w:val="28"/>
        </w:rPr>
        <w:t>ヤングケアラー支援事業のこれまでの取り組み状況について</w:t>
      </w:r>
    </w:p>
    <w:p w14:paraId="4B71E245" w14:textId="77777777" w:rsidR="00505C3C" w:rsidRDefault="00505C3C" w:rsidP="002C29E5">
      <w:pPr>
        <w:spacing w:line="400" w:lineRule="exact"/>
        <w:ind w:left="241" w:hangingChars="100" w:hanging="241"/>
        <w:rPr>
          <w:rFonts w:asciiTheme="majorEastAsia" w:eastAsiaTheme="majorEastAsia" w:hAnsiTheme="majorEastAsia"/>
          <w:b/>
        </w:rPr>
      </w:pPr>
    </w:p>
    <w:p w14:paraId="6B025731" w14:textId="46B9F34C" w:rsidR="002C29E5" w:rsidRDefault="002C29E5" w:rsidP="002C29E5">
      <w:pPr>
        <w:spacing w:line="400" w:lineRule="exact"/>
        <w:ind w:left="241" w:hangingChars="100" w:hanging="241"/>
        <w:rPr>
          <w:rFonts w:asciiTheme="majorEastAsia" w:eastAsiaTheme="majorEastAsia" w:hAnsiTheme="majorEastAsia"/>
          <w:b/>
        </w:rPr>
      </w:pPr>
      <w:r>
        <w:rPr>
          <w:rFonts w:asciiTheme="majorEastAsia" w:eastAsiaTheme="majorEastAsia" w:hAnsiTheme="majorEastAsia" w:hint="eastAsia"/>
          <w:b/>
        </w:rPr>
        <w:t xml:space="preserve">１　</w:t>
      </w:r>
      <w:r w:rsidR="00144A99">
        <w:rPr>
          <w:rFonts w:asciiTheme="majorEastAsia" w:eastAsiaTheme="majorEastAsia" w:hAnsiTheme="majorEastAsia" w:hint="eastAsia"/>
          <w:b/>
        </w:rPr>
        <w:t>令和５年度におけるこの間の</w:t>
      </w:r>
      <w:r w:rsidR="007D559E">
        <w:rPr>
          <w:rFonts w:asciiTheme="majorEastAsia" w:eastAsiaTheme="majorEastAsia" w:hAnsiTheme="majorEastAsia" w:hint="eastAsia"/>
          <w:b/>
        </w:rPr>
        <w:t>主な</w:t>
      </w:r>
      <w:r w:rsidR="00144A99">
        <w:rPr>
          <w:rFonts w:asciiTheme="majorEastAsia" w:eastAsiaTheme="majorEastAsia" w:hAnsiTheme="majorEastAsia" w:hint="eastAsia"/>
          <w:b/>
        </w:rPr>
        <w:t>取り組み</w:t>
      </w:r>
    </w:p>
    <w:p w14:paraId="66B778C2" w14:textId="77777777" w:rsidR="00134952" w:rsidRPr="004A12BC" w:rsidRDefault="00134952" w:rsidP="00134952">
      <w:pPr>
        <w:spacing w:line="240" w:lineRule="exact"/>
        <w:ind w:left="241" w:hangingChars="100" w:hanging="241"/>
        <w:rPr>
          <w:rFonts w:asciiTheme="majorEastAsia" w:eastAsiaTheme="majorEastAsia" w:hAnsiTheme="majorEastAsia"/>
          <w:b/>
        </w:rPr>
      </w:pPr>
    </w:p>
    <w:p w14:paraId="53D7E2BE" w14:textId="77777777" w:rsidR="00590F70" w:rsidRDefault="00DD7921" w:rsidP="00DD7921">
      <w:pPr>
        <w:rPr>
          <w:rFonts w:asciiTheme="minorEastAsia" w:hAnsiTheme="minorEastAsia"/>
        </w:rPr>
      </w:pPr>
      <w:r>
        <w:rPr>
          <w:rFonts w:asciiTheme="minorEastAsia" w:hAnsiTheme="minorEastAsia" w:hint="eastAsia"/>
        </w:rPr>
        <w:t>（１）</w:t>
      </w:r>
      <w:r w:rsidRPr="00DD7921">
        <w:rPr>
          <w:rFonts w:asciiTheme="minorEastAsia" w:hAnsiTheme="minorEastAsia" w:hint="eastAsia"/>
        </w:rPr>
        <w:t>ヤングケアラーコーディネーターの配置</w:t>
      </w:r>
    </w:p>
    <w:p w14:paraId="1C227B40" w14:textId="4FFA2BD8" w:rsidR="00DD7921" w:rsidRDefault="00DD7921" w:rsidP="00E06E41">
      <w:pPr>
        <w:ind w:left="480" w:hangingChars="200" w:hanging="480"/>
        <w:rPr>
          <w:rFonts w:asciiTheme="minorEastAsia" w:hAnsiTheme="minorEastAsia"/>
        </w:rPr>
      </w:pPr>
      <w:r>
        <w:rPr>
          <w:rFonts w:asciiTheme="minorEastAsia" w:hAnsiTheme="minorEastAsia" w:hint="eastAsia"/>
        </w:rPr>
        <w:t xml:space="preserve">　　　４月１日から</w:t>
      </w:r>
      <w:r w:rsidRPr="00DD7921">
        <w:rPr>
          <w:rFonts w:asciiTheme="minorEastAsia" w:hAnsiTheme="minorEastAsia" w:hint="eastAsia"/>
        </w:rPr>
        <w:t>一般社団法人ヤングケアラー協会</w:t>
      </w:r>
      <w:r>
        <w:rPr>
          <w:rFonts w:asciiTheme="minorEastAsia" w:hAnsiTheme="minorEastAsia" w:hint="eastAsia"/>
        </w:rPr>
        <w:t>に</w:t>
      </w:r>
      <w:r w:rsidR="00483755">
        <w:rPr>
          <w:rFonts w:asciiTheme="minorEastAsia" w:hAnsiTheme="minorEastAsia" w:hint="eastAsia"/>
        </w:rPr>
        <w:t>、</w:t>
      </w:r>
      <w:r w:rsidRPr="00DD7921">
        <w:rPr>
          <w:rFonts w:asciiTheme="minorEastAsia" w:hAnsiTheme="minorEastAsia" w:hint="eastAsia"/>
        </w:rPr>
        <w:t>ヤングケアラー支援にかかる業務</w:t>
      </w:r>
      <w:r>
        <w:rPr>
          <w:rFonts w:asciiTheme="minorEastAsia" w:hAnsiTheme="minorEastAsia" w:hint="eastAsia"/>
        </w:rPr>
        <w:t>を一部</w:t>
      </w:r>
      <w:r w:rsidRPr="00DD7921">
        <w:rPr>
          <w:rFonts w:asciiTheme="minorEastAsia" w:hAnsiTheme="minorEastAsia" w:hint="eastAsia"/>
        </w:rPr>
        <w:t>委託し、</w:t>
      </w:r>
      <w:r w:rsidR="007D559E">
        <w:rPr>
          <w:rFonts w:asciiTheme="minorEastAsia" w:hAnsiTheme="minorEastAsia" w:hint="eastAsia"/>
        </w:rPr>
        <w:t>子ども家庭支援センターに</w:t>
      </w:r>
      <w:r w:rsidRPr="00DD7921">
        <w:rPr>
          <w:rFonts w:asciiTheme="minorEastAsia" w:hAnsiTheme="minorEastAsia" w:hint="eastAsia"/>
        </w:rPr>
        <w:t>元ヤングケアラー</w:t>
      </w:r>
      <w:r>
        <w:rPr>
          <w:rFonts w:asciiTheme="minorEastAsia" w:hAnsiTheme="minorEastAsia" w:hint="eastAsia"/>
        </w:rPr>
        <w:t>の</w:t>
      </w:r>
      <w:r w:rsidRPr="00DD7921">
        <w:rPr>
          <w:rFonts w:asciiTheme="minorEastAsia" w:hAnsiTheme="minorEastAsia" w:hint="eastAsia"/>
        </w:rPr>
        <w:t>コーディネーターを</w:t>
      </w:r>
      <w:r>
        <w:rPr>
          <w:rFonts w:asciiTheme="minorEastAsia" w:hAnsiTheme="minorEastAsia" w:hint="eastAsia"/>
        </w:rPr>
        <w:t>２</w:t>
      </w:r>
      <w:r w:rsidRPr="00DD7921">
        <w:rPr>
          <w:rFonts w:asciiTheme="minorEastAsia" w:hAnsiTheme="minorEastAsia" w:hint="eastAsia"/>
        </w:rPr>
        <w:t>名配置。対象を</w:t>
      </w:r>
      <w:r w:rsidR="00DC3EDC">
        <w:rPr>
          <w:rFonts w:asciiTheme="minorEastAsia" w:hAnsiTheme="minorEastAsia" w:hint="eastAsia"/>
        </w:rPr>
        <w:t>18</w:t>
      </w:r>
      <w:r w:rsidRPr="00DD7921">
        <w:rPr>
          <w:rFonts w:asciiTheme="minorEastAsia" w:hAnsiTheme="minorEastAsia" w:hint="eastAsia"/>
        </w:rPr>
        <w:t>歳未満に限定せず、</w:t>
      </w:r>
      <w:r w:rsidR="007D559E">
        <w:rPr>
          <w:rFonts w:asciiTheme="minorEastAsia" w:hAnsiTheme="minorEastAsia" w:hint="eastAsia"/>
        </w:rPr>
        <w:t>若者ケアラーからの相談も</w:t>
      </w:r>
      <w:r w:rsidRPr="00DD7921">
        <w:rPr>
          <w:rFonts w:asciiTheme="minorEastAsia" w:hAnsiTheme="minorEastAsia" w:hint="eastAsia"/>
        </w:rPr>
        <w:t>受け付けている。</w:t>
      </w:r>
    </w:p>
    <w:p w14:paraId="71DF1320" w14:textId="77777777" w:rsidR="00DD7921" w:rsidRDefault="00DD7921" w:rsidP="00DD7921">
      <w:pPr>
        <w:rPr>
          <w:rFonts w:asciiTheme="minorEastAsia" w:hAnsiTheme="minorEastAsia"/>
        </w:rPr>
      </w:pPr>
    </w:p>
    <w:p w14:paraId="15ED9A67" w14:textId="77777777" w:rsidR="00DD7921" w:rsidRPr="00DD7921" w:rsidRDefault="00DD7921" w:rsidP="00DD7921">
      <w:pPr>
        <w:rPr>
          <w:rFonts w:asciiTheme="minorEastAsia" w:hAnsiTheme="minorEastAsia"/>
        </w:rPr>
      </w:pPr>
      <w:r>
        <w:rPr>
          <w:rFonts w:asciiTheme="minorEastAsia" w:hAnsiTheme="minorEastAsia" w:hint="eastAsia"/>
        </w:rPr>
        <w:t>（２）ＳＮＳを活用した相談窓口の開設</w:t>
      </w:r>
    </w:p>
    <w:p w14:paraId="57492AEC" w14:textId="365F958E" w:rsidR="00DD7921" w:rsidRDefault="00DD7921" w:rsidP="00E06E41">
      <w:pPr>
        <w:pStyle w:val="Web"/>
        <w:spacing w:before="0" w:beforeAutospacing="0" w:after="0" w:afterAutospacing="0" w:line="192" w:lineRule="auto"/>
        <w:ind w:left="482" w:hangingChars="200" w:hanging="482"/>
        <w:textAlignment w:val="baseline"/>
        <w:rPr>
          <w:rFonts w:asciiTheme="minorEastAsia" w:eastAsiaTheme="minorEastAsia" w:hAnsiTheme="minorEastAsia" w:cstheme="minorBidi"/>
          <w:color w:val="000000" w:themeColor="text1"/>
          <w:kern w:val="24"/>
          <w:szCs w:val="26"/>
        </w:rPr>
      </w:pPr>
      <w:r>
        <w:rPr>
          <w:rFonts w:asciiTheme="majorEastAsia" w:eastAsiaTheme="majorEastAsia" w:hAnsiTheme="majorEastAsia" w:hint="eastAsia"/>
          <w:b/>
        </w:rPr>
        <w:t xml:space="preserve">　　　</w:t>
      </w:r>
      <w:r w:rsidRPr="00DD7921">
        <w:rPr>
          <w:rFonts w:asciiTheme="minorEastAsia" w:eastAsiaTheme="minorEastAsia" w:hAnsiTheme="minorEastAsia" w:hint="eastAsia"/>
        </w:rPr>
        <w:t>７</w:t>
      </w:r>
      <w:r w:rsidRPr="00DD7921">
        <w:rPr>
          <w:rFonts w:asciiTheme="minorEastAsia" w:eastAsiaTheme="minorEastAsia" w:hAnsiTheme="minorEastAsia" w:cstheme="minorBidi" w:hint="eastAsia"/>
          <w:color w:val="000000" w:themeColor="text1"/>
          <w:kern w:val="24"/>
          <w:szCs w:val="26"/>
        </w:rPr>
        <w:t>月３日</w:t>
      </w:r>
      <w:r>
        <w:rPr>
          <w:rFonts w:asciiTheme="minorEastAsia" w:eastAsiaTheme="minorEastAsia" w:hAnsiTheme="minorEastAsia" w:cstheme="minorBidi" w:hint="eastAsia"/>
          <w:color w:val="000000" w:themeColor="text1"/>
          <w:kern w:val="24"/>
          <w:szCs w:val="26"/>
        </w:rPr>
        <w:t>に「</w:t>
      </w:r>
      <w:r w:rsidRPr="00DD7921">
        <w:rPr>
          <w:rFonts w:asciiTheme="minorEastAsia" w:eastAsiaTheme="minorEastAsia" w:hAnsiTheme="minorEastAsia" w:cstheme="minorBidi" w:hint="eastAsia"/>
          <w:kern w:val="24"/>
          <w:szCs w:val="26"/>
        </w:rPr>
        <w:t>品川区ヤングケアラーサポート</w:t>
      </w:r>
      <w:r>
        <w:rPr>
          <w:rFonts w:asciiTheme="minorEastAsia" w:eastAsiaTheme="minorEastAsia" w:hAnsiTheme="minorEastAsia" w:cstheme="minorBidi" w:hint="eastAsia"/>
          <w:kern w:val="24"/>
          <w:szCs w:val="26"/>
        </w:rPr>
        <w:t>ＬＩＮＥ」</w:t>
      </w:r>
      <w:r>
        <w:rPr>
          <w:rFonts w:asciiTheme="minorEastAsia" w:eastAsiaTheme="minorEastAsia" w:hAnsiTheme="minorEastAsia" w:cstheme="minorBidi" w:hint="eastAsia"/>
          <w:color w:val="000000" w:themeColor="text1"/>
          <w:kern w:val="24"/>
          <w:szCs w:val="26"/>
        </w:rPr>
        <w:t>を開設。</w:t>
      </w:r>
      <w:r w:rsidR="00590456">
        <w:rPr>
          <w:rFonts w:asciiTheme="minorEastAsia" w:eastAsiaTheme="minorEastAsia" w:hAnsiTheme="minorEastAsia" w:cstheme="minorBidi" w:hint="eastAsia"/>
          <w:color w:val="000000" w:themeColor="text1"/>
          <w:kern w:val="24"/>
          <w:szCs w:val="26"/>
        </w:rPr>
        <w:t>より気軽に相談できるようＳＮＳを活用した相談窓口を開設し、区内在住の</w:t>
      </w:r>
      <w:r w:rsidRPr="00DD7921">
        <w:rPr>
          <w:rFonts w:asciiTheme="minorEastAsia" w:eastAsiaTheme="minorEastAsia" w:hAnsiTheme="minorEastAsia" w:cstheme="minorBidi" w:hint="eastAsia"/>
          <w:color w:val="000000" w:themeColor="text1"/>
          <w:kern w:val="24"/>
          <w:szCs w:val="26"/>
        </w:rPr>
        <w:t>ヤングケアラーや</w:t>
      </w:r>
      <w:r w:rsidR="00162C35">
        <w:rPr>
          <w:rFonts w:asciiTheme="minorEastAsia" w:eastAsiaTheme="minorEastAsia" w:hAnsiTheme="minorEastAsia" w:cstheme="minorBidi" w:hint="eastAsia"/>
          <w:color w:val="000000" w:themeColor="text1"/>
          <w:kern w:val="24"/>
          <w:szCs w:val="26"/>
        </w:rPr>
        <w:t>若者ケアラー、</w:t>
      </w:r>
      <w:r w:rsidRPr="00DD7921">
        <w:rPr>
          <w:rFonts w:asciiTheme="minorEastAsia" w:eastAsiaTheme="minorEastAsia" w:hAnsiTheme="minorEastAsia" w:cstheme="minorBidi" w:hint="eastAsia"/>
          <w:color w:val="000000" w:themeColor="text1"/>
          <w:kern w:val="24"/>
          <w:szCs w:val="26"/>
        </w:rPr>
        <w:t>保護者からの相談</w:t>
      </w:r>
      <w:r w:rsidR="00590456">
        <w:rPr>
          <w:rFonts w:asciiTheme="minorEastAsia" w:eastAsiaTheme="minorEastAsia" w:hAnsiTheme="minorEastAsia" w:cstheme="minorBidi" w:hint="eastAsia"/>
          <w:color w:val="000000" w:themeColor="text1"/>
          <w:kern w:val="24"/>
          <w:szCs w:val="26"/>
        </w:rPr>
        <w:t>を受け付ける。</w:t>
      </w:r>
      <w:r w:rsidRPr="00DD7921">
        <w:rPr>
          <w:rFonts w:asciiTheme="minorEastAsia" w:eastAsiaTheme="minorEastAsia" w:hAnsiTheme="minorEastAsia" w:cstheme="minorBidi" w:hint="eastAsia"/>
          <w:color w:val="000000" w:themeColor="text1"/>
          <w:kern w:val="24"/>
          <w:szCs w:val="26"/>
        </w:rPr>
        <w:t>相談スタッフとのチャットのほか</w:t>
      </w:r>
      <w:r w:rsidR="00590456">
        <w:rPr>
          <w:rFonts w:asciiTheme="minorEastAsia" w:eastAsiaTheme="minorEastAsia" w:hAnsiTheme="minorEastAsia" w:cstheme="minorBidi" w:hint="eastAsia"/>
          <w:color w:val="000000" w:themeColor="text1"/>
          <w:kern w:val="24"/>
          <w:szCs w:val="26"/>
        </w:rPr>
        <w:t>、</w:t>
      </w:r>
      <w:r w:rsidRPr="00DD7921">
        <w:rPr>
          <w:rFonts w:asciiTheme="minorEastAsia" w:eastAsiaTheme="minorEastAsia" w:hAnsiTheme="minorEastAsia" w:cstheme="minorBidi" w:hint="eastAsia"/>
          <w:color w:val="000000" w:themeColor="text1"/>
          <w:kern w:val="24"/>
          <w:szCs w:val="26"/>
        </w:rPr>
        <w:t>元ヤングケアラーによる体験談やイベントの情報発信</w:t>
      </w:r>
      <w:r w:rsidR="00590456">
        <w:rPr>
          <w:rFonts w:asciiTheme="minorEastAsia" w:eastAsiaTheme="minorEastAsia" w:hAnsiTheme="minorEastAsia" w:cstheme="minorBidi" w:hint="eastAsia"/>
          <w:color w:val="000000" w:themeColor="text1"/>
          <w:kern w:val="24"/>
          <w:szCs w:val="26"/>
        </w:rPr>
        <w:t>を</w:t>
      </w:r>
      <w:r w:rsidR="007D559E">
        <w:rPr>
          <w:rFonts w:asciiTheme="minorEastAsia" w:eastAsiaTheme="minorEastAsia" w:hAnsiTheme="minorEastAsia" w:cstheme="minorBidi" w:hint="eastAsia"/>
          <w:color w:val="000000" w:themeColor="text1"/>
          <w:kern w:val="24"/>
          <w:szCs w:val="26"/>
        </w:rPr>
        <w:t>予定</w:t>
      </w:r>
      <w:r w:rsidRPr="00DD7921">
        <w:rPr>
          <w:rFonts w:asciiTheme="minorEastAsia" w:eastAsiaTheme="minorEastAsia" w:hAnsiTheme="minorEastAsia" w:cstheme="minorBidi" w:hint="eastAsia"/>
          <w:color w:val="000000" w:themeColor="text1"/>
          <w:kern w:val="24"/>
          <w:szCs w:val="26"/>
        </w:rPr>
        <w:t>。</w:t>
      </w:r>
    </w:p>
    <w:p w14:paraId="2D0080D8" w14:textId="77777777" w:rsidR="00724194" w:rsidRDefault="00E06E41" w:rsidP="00E06E41">
      <w:pPr>
        <w:pStyle w:val="Web"/>
        <w:numPr>
          <w:ilvl w:val="0"/>
          <w:numId w:val="15"/>
        </w:numPr>
        <w:spacing w:before="0" w:beforeAutospacing="0" w:after="0" w:afterAutospacing="0" w:line="192" w:lineRule="auto"/>
        <w:ind w:left="426" w:firstLine="141"/>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590456" w:rsidRPr="00590456">
        <w:rPr>
          <w:rFonts w:asciiTheme="minorEastAsia" w:eastAsiaTheme="minorEastAsia" w:hAnsiTheme="minorEastAsia" w:hint="eastAsia"/>
        </w:rPr>
        <w:t>相談日・相談時間</w:t>
      </w:r>
      <w:r w:rsidR="00162C35">
        <w:rPr>
          <w:rFonts w:asciiTheme="minorEastAsia" w:eastAsiaTheme="minorEastAsia" w:hAnsiTheme="minorEastAsia" w:hint="eastAsia"/>
        </w:rPr>
        <w:t>：</w:t>
      </w:r>
      <w:r w:rsidR="00590456" w:rsidRPr="00590456">
        <w:rPr>
          <w:rFonts w:asciiTheme="minorEastAsia" w:eastAsiaTheme="minorEastAsia" w:hAnsiTheme="minorEastAsia" w:hint="eastAsia"/>
        </w:rPr>
        <w:t>月～金曜日（祝日、年末年始は除く）・11時～20時</w:t>
      </w:r>
    </w:p>
    <w:p w14:paraId="6150A7AF" w14:textId="41EB27FF" w:rsidR="00590456" w:rsidRDefault="00590456" w:rsidP="00134952">
      <w:pPr>
        <w:pStyle w:val="Web"/>
        <w:spacing w:before="0" w:beforeAutospacing="0" w:after="0" w:afterAutospacing="0" w:line="192" w:lineRule="auto"/>
        <w:ind w:left="567" w:firstLineChars="1150" w:firstLine="2760"/>
        <w:jc w:val="right"/>
        <w:textAlignment w:val="baseline"/>
        <w:rPr>
          <w:rFonts w:asciiTheme="minorEastAsia" w:eastAsiaTheme="minorEastAsia" w:hAnsiTheme="minorEastAsia"/>
        </w:rPr>
      </w:pPr>
      <w:r w:rsidRPr="00E06E41">
        <w:rPr>
          <w:rFonts w:asciiTheme="minorEastAsia" w:eastAsiaTheme="minorEastAsia" w:hAnsiTheme="minorEastAsia" w:hint="eastAsia"/>
        </w:rPr>
        <w:t>※相談者からのメッセージ送信は</w:t>
      </w:r>
      <w:r w:rsidR="00144A99" w:rsidRPr="00E06E41">
        <w:rPr>
          <w:rFonts w:asciiTheme="minorEastAsia" w:eastAsiaTheme="minorEastAsia" w:hAnsiTheme="minorEastAsia" w:hint="eastAsia"/>
        </w:rPr>
        <w:t>24</w:t>
      </w:r>
      <w:r w:rsidRPr="00E06E41">
        <w:rPr>
          <w:rFonts w:asciiTheme="minorEastAsia" w:eastAsiaTheme="minorEastAsia" w:hAnsiTheme="minorEastAsia" w:hint="eastAsia"/>
        </w:rPr>
        <w:t>時間可。</w:t>
      </w:r>
    </w:p>
    <w:p w14:paraId="6E3DD723" w14:textId="679B7D2C" w:rsidR="00C63B22" w:rsidRPr="00144A99" w:rsidRDefault="00724194" w:rsidP="00724194">
      <w:pPr>
        <w:pStyle w:val="Web"/>
        <w:numPr>
          <w:ilvl w:val="0"/>
          <w:numId w:val="15"/>
        </w:numPr>
        <w:spacing w:before="0" w:beforeAutospacing="0" w:after="0" w:afterAutospacing="0" w:line="192" w:lineRule="auto"/>
        <w:ind w:left="851" w:hanging="284"/>
        <w:textAlignment w:val="baseline"/>
        <w:rPr>
          <w:rFonts w:asciiTheme="minorEastAsia" w:eastAsiaTheme="minorEastAsia" w:hAnsiTheme="minorEastAsia"/>
        </w:rPr>
      </w:pPr>
      <w:r>
        <w:rPr>
          <w:rFonts w:asciiTheme="minorEastAsia" w:eastAsiaTheme="minorEastAsia" w:hAnsiTheme="minorEastAsia"/>
        </w:rPr>
        <w:t xml:space="preserve"> </w:t>
      </w:r>
      <w:r w:rsidR="00590456" w:rsidRPr="00144A99">
        <w:rPr>
          <w:rFonts w:asciiTheme="minorEastAsia" w:eastAsiaTheme="minorEastAsia" w:hAnsiTheme="minorEastAsia" w:hint="eastAsia"/>
        </w:rPr>
        <w:t>周</w:t>
      </w:r>
      <w:r w:rsidR="00F016EC">
        <w:rPr>
          <w:rFonts w:asciiTheme="minorEastAsia" w:eastAsiaTheme="minorEastAsia" w:hAnsiTheme="minorEastAsia" w:hint="eastAsia"/>
        </w:rPr>
        <w:t xml:space="preserve"> </w:t>
      </w:r>
      <w:r w:rsidR="00590456" w:rsidRPr="00144A99">
        <w:rPr>
          <w:rFonts w:asciiTheme="minorEastAsia" w:eastAsiaTheme="minorEastAsia" w:hAnsiTheme="minorEastAsia" w:hint="eastAsia"/>
        </w:rPr>
        <w:t>知</w:t>
      </w:r>
      <w:r w:rsidR="00F016EC">
        <w:rPr>
          <w:rFonts w:asciiTheme="minorEastAsia" w:eastAsiaTheme="minorEastAsia" w:hAnsiTheme="minorEastAsia" w:hint="eastAsia"/>
        </w:rPr>
        <w:t xml:space="preserve"> </w:t>
      </w:r>
      <w:r w:rsidR="00590456" w:rsidRPr="00144A99">
        <w:rPr>
          <w:rFonts w:asciiTheme="minorEastAsia" w:eastAsiaTheme="minorEastAsia" w:hAnsiTheme="minorEastAsia" w:hint="eastAsia"/>
        </w:rPr>
        <w:t>方</w:t>
      </w:r>
      <w:r w:rsidR="00F016EC">
        <w:rPr>
          <w:rFonts w:asciiTheme="minorEastAsia" w:eastAsiaTheme="minorEastAsia" w:hAnsiTheme="minorEastAsia" w:hint="eastAsia"/>
        </w:rPr>
        <w:t xml:space="preserve"> </w:t>
      </w:r>
      <w:r w:rsidR="00590456" w:rsidRPr="00144A99">
        <w:rPr>
          <w:rFonts w:asciiTheme="minorEastAsia" w:eastAsiaTheme="minorEastAsia" w:hAnsiTheme="minorEastAsia" w:hint="eastAsia"/>
        </w:rPr>
        <w:t>法</w:t>
      </w:r>
      <w:r w:rsidR="00F016EC">
        <w:rPr>
          <w:rFonts w:asciiTheme="minorEastAsia" w:eastAsiaTheme="minorEastAsia" w:hAnsiTheme="minorEastAsia" w:hint="eastAsia"/>
        </w:rPr>
        <w:t xml:space="preserve">　　 </w:t>
      </w:r>
      <w:r w:rsidR="00162C35">
        <w:rPr>
          <w:rFonts w:asciiTheme="minorEastAsia" w:eastAsiaTheme="minorEastAsia" w:hAnsiTheme="minorEastAsia" w:hint="eastAsia"/>
        </w:rPr>
        <w:t>：</w:t>
      </w:r>
      <w:r w:rsidR="00590456" w:rsidRPr="00144A99">
        <w:rPr>
          <w:rFonts w:asciiTheme="minorEastAsia" w:eastAsiaTheme="minorEastAsia" w:hAnsiTheme="minorEastAsia" w:hint="eastAsia"/>
        </w:rPr>
        <w:t>ＰＲカード・ポスター</w:t>
      </w:r>
      <w:r w:rsidR="00134952">
        <w:rPr>
          <w:rFonts w:asciiTheme="minorEastAsia" w:eastAsiaTheme="minorEastAsia" w:hAnsiTheme="minorEastAsia" w:hint="eastAsia"/>
        </w:rPr>
        <w:t>を関係各所に配</w:t>
      </w:r>
      <w:r w:rsidR="006E19DD">
        <w:rPr>
          <w:rFonts w:asciiTheme="minorEastAsia" w:eastAsiaTheme="minorEastAsia" w:hAnsiTheme="minorEastAsia" w:hint="eastAsia"/>
        </w:rPr>
        <w:t>付</w:t>
      </w:r>
      <w:r w:rsidR="00134952">
        <w:rPr>
          <w:rFonts w:asciiTheme="minorEastAsia" w:eastAsiaTheme="minorEastAsia" w:hAnsiTheme="minorEastAsia" w:hint="eastAsia"/>
        </w:rPr>
        <w:t>。</w:t>
      </w:r>
    </w:p>
    <w:p w14:paraId="55734F80" w14:textId="77777777" w:rsidR="00C63B22" w:rsidRPr="00144A99" w:rsidRDefault="00C63B22" w:rsidP="00144A99">
      <w:pPr>
        <w:pStyle w:val="Web"/>
        <w:spacing w:before="0" w:beforeAutospacing="0" w:after="0" w:afterAutospacing="0" w:line="160" w:lineRule="exact"/>
        <w:textAlignment w:val="baseline"/>
        <w:rPr>
          <w:rFonts w:asciiTheme="minorEastAsia" w:eastAsiaTheme="minorEastAsia" w:hAnsiTheme="minorEastAsia"/>
          <w:sz w:val="20"/>
        </w:rPr>
      </w:pPr>
    </w:p>
    <w:p w14:paraId="43BDD005" w14:textId="77777777" w:rsidR="00C63B22" w:rsidRDefault="00D0345A" w:rsidP="00D0345A">
      <w:pPr>
        <w:pStyle w:val="Web"/>
        <w:spacing w:before="0" w:beforeAutospacing="0" w:after="0" w:afterAutospacing="0" w:line="192" w:lineRule="auto"/>
        <w:ind w:firstLineChars="500" w:firstLine="1200"/>
        <w:textAlignment w:val="baseline"/>
        <w:rPr>
          <w:rFonts w:asciiTheme="minorEastAsia" w:eastAsiaTheme="minorEastAsia" w:hAnsiTheme="minorEastAsia"/>
        </w:rPr>
      </w:pPr>
      <w:r w:rsidRPr="00144A99">
        <w:rPr>
          <w:rFonts w:asciiTheme="minorEastAsia" w:eastAsiaTheme="minorEastAsia" w:hAnsiTheme="minorEastAsia"/>
          <w:noProof/>
        </w:rPr>
        <mc:AlternateContent>
          <mc:Choice Requires="wps">
            <w:drawing>
              <wp:anchor distT="45720" distB="45720" distL="114300" distR="114300" simplePos="0" relativeHeight="251661312" behindDoc="0" locked="0" layoutInCell="1" allowOverlap="1" wp14:anchorId="0BAA0D3C" wp14:editId="15CA663B">
                <wp:simplePos x="0" y="0"/>
                <wp:positionH relativeFrom="margin">
                  <wp:posOffset>851535</wp:posOffset>
                </wp:positionH>
                <wp:positionV relativeFrom="paragraph">
                  <wp:posOffset>1902460</wp:posOffset>
                </wp:positionV>
                <wp:extent cx="1066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67450C89" w14:textId="77777777" w:rsidR="00144A99" w:rsidRPr="00144A99" w:rsidRDefault="00144A99" w:rsidP="00144A99">
                            <w:pPr>
                              <w:jc w:val="center"/>
                              <w:rPr>
                                <w:sz w:val="18"/>
                              </w:rPr>
                            </w:pPr>
                            <w:r w:rsidRPr="00144A99">
                              <w:rPr>
                                <w:rFonts w:hint="eastAsia"/>
                                <w:sz w:val="18"/>
                              </w:rPr>
                              <w:t>ＬＩＮＥ</w:t>
                            </w:r>
                            <w:r>
                              <w:rPr>
                                <w:rFonts w:hint="eastAsia"/>
                                <w:sz w:val="18"/>
                              </w:rPr>
                              <w:t>の</w:t>
                            </w:r>
                            <w:r>
                              <w:rPr>
                                <w:sz w:val="18"/>
                              </w:rPr>
                              <w:t>画面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67.05pt;margin-top:149.8pt;width:8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" filled="f" stroked="f">
                <v:textbox style="mso-fit-shape-to-text:t">
                  <w:txbxContent>
                    <w:p w:rsidR="00144A99" w:rsidRPr="00144A99" w:rsidRDefault="00144A99" w:rsidP="00144A99">
                      <w:pPr>
                        <w:jc w:val="center"/>
                        <w:rPr>
                          <w:rFonts w:hint="eastAsia"/>
                          <w:sz w:val="18"/>
                        </w:rPr>
                      </w:pPr>
                      <w:r w:rsidRPr="00144A99">
                        <w:rPr>
                          <w:rFonts w:hint="eastAsia"/>
                          <w:sz w:val="18"/>
                        </w:rPr>
                        <w:t>ＬＩＮＥ</w:t>
                      </w:r>
                      <w:r>
                        <w:rPr>
                          <w:rFonts w:hint="eastAsia"/>
                          <w:sz w:val="18"/>
                        </w:rPr>
                        <w:t>の</w:t>
                      </w:r>
                      <w:r>
                        <w:rPr>
                          <w:sz w:val="18"/>
                        </w:rPr>
                        <w:t>画面</w:t>
                      </w:r>
                    </w:p>
                  </w:txbxContent>
                </v:textbox>
                <w10:wrap type="square" anchorx="margin"/>
              </v:shape>
            </w:pict>
          </mc:Fallback>
        </mc:AlternateContent>
      </w:r>
      <w:r w:rsidR="00C63B22" w:rsidRPr="00C63B22">
        <w:rPr>
          <w:rFonts w:asciiTheme="minorEastAsia" w:eastAsiaTheme="minorEastAsia" w:hAnsiTheme="minorEastAsia"/>
          <w:noProof/>
        </w:rPr>
        <w:drawing>
          <wp:inline distT="0" distB="0" distL="0" distR="0" wp14:anchorId="10C09817" wp14:editId="479755BD">
            <wp:extent cx="1190520" cy="1762200"/>
            <wp:effectExtent l="0" t="0" r="0" b="0"/>
            <wp:docPr id="7" name="図 7" descr="\\cab\組織共有\子ども家庭支援センター\30_子育てサポート担当\06_ヤングケアラー支援事業\R5年度\LINE相談\LINEイメージ\LINE相談してみ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組織共有\子ども家庭支援センター\30_子育てサポート担当\06_ヤングケアラー支援事業\R5年度\LINE相談\LINEイメージ\LINE相談してみ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520" cy="1762200"/>
                    </a:xfrm>
                    <a:prstGeom prst="rect">
                      <a:avLst/>
                    </a:prstGeom>
                    <a:noFill/>
                    <a:ln>
                      <a:noFill/>
                    </a:ln>
                  </pic:spPr>
                </pic:pic>
              </a:graphicData>
            </a:graphic>
          </wp:inline>
        </w:drawing>
      </w:r>
      <w:r w:rsidR="00C63B22">
        <w:rPr>
          <w:rFonts w:asciiTheme="minorEastAsia" w:eastAsiaTheme="minorEastAsia" w:hAnsiTheme="minorEastAsia" w:hint="eastAsia"/>
        </w:rPr>
        <w:t xml:space="preserve">　　</w:t>
      </w:r>
      <w:r w:rsidR="00C63B22">
        <w:rPr>
          <w:rFonts w:asciiTheme="minorEastAsia" w:eastAsiaTheme="minorEastAsia" w:hAnsiTheme="minorEastAsia"/>
          <w:noProof/>
        </w:rPr>
        <w:drawing>
          <wp:inline distT="0" distB="0" distL="0" distR="0" wp14:anchorId="13C11405" wp14:editId="7129CDEB">
            <wp:extent cx="3621600" cy="177372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600" cy="1773720"/>
                    </a:xfrm>
                    <a:prstGeom prst="rect">
                      <a:avLst/>
                    </a:prstGeom>
                    <a:noFill/>
                    <a:ln>
                      <a:noFill/>
                    </a:ln>
                  </pic:spPr>
                </pic:pic>
              </a:graphicData>
            </a:graphic>
          </wp:inline>
        </w:drawing>
      </w:r>
      <w:r w:rsidR="00E90877">
        <w:rPr>
          <w:rFonts w:asciiTheme="minorEastAsia" w:eastAsiaTheme="minorEastAsia" w:hAnsiTheme="minorEastAsia" w:hint="eastAsia"/>
          <w:sz w:val="20"/>
        </w:rPr>
        <w:t xml:space="preserve">　　　　　　　</w:t>
      </w:r>
    </w:p>
    <w:p w14:paraId="63E22695" w14:textId="77777777" w:rsidR="00C63B22" w:rsidRDefault="00D0345A" w:rsidP="00590456">
      <w:pPr>
        <w:pStyle w:val="Web"/>
        <w:spacing w:before="0" w:beforeAutospacing="0" w:after="0" w:afterAutospacing="0" w:line="192" w:lineRule="auto"/>
        <w:textAlignment w:val="baseline"/>
        <w:rPr>
          <w:rFonts w:asciiTheme="minorEastAsia" w:eastAsiaTheme="minorEastAsia" w:hAnsiTheme="minorEastAsia"/>
        </w:rPr>
      </w:pPr>
      <w:r w:rsidRPr="00144A99">
        <w:rPr>
          <w:rFonts w:asciiTheme="minorEastAsia" w:eastAsiaTheme="minorEastAsia" w:hAnsiTheme="minorEastAsia"/>
          <w:noProof/>
        </w:rPr>
        <mc:AlternateContent>
          <mc:Choice Requires="wps">
            <w:drawing>
              <wp:anchor distT="45720" distB="45720" distL="114300" distR="114300" simplePos="0" relativeHeight="251665408" behindDoc="0" locked="0" layoutInCell="1" allowOverlap="1" wp14:anchorId="6BCDA2DC" wp14:editId="4AEDC0BE">
                <wp:simplePos x="0" y="0"/>
                <wp:positionH relativeFrom="margin">
                  <wp:posOffset>4682490</wp:posOffset>
                </wp:positionH>
                <wp:positionV relativeFrom="paragraph">
                  <wp:posOffset>73660</wp:posOffset>
                </wp:positionV>
                <wp:extent cx="106680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7096FA7E" w14:textId="77777777" w:rsidR="00144A99" w:rsidRPr="00144A99" w:rsidRDefault="00144A99" w:rsidP="00144A99">
                            <w:pPr>
                              <w:jc w:val="center"/>
                              <w:rPr>
                                <w:sz w:val="18"/>
                              </w:rPr>
                            </w:pPr>
                            <w:r w:rsidRPr="00144A99">
                              <w:rPr>
                                <w:rFonts w:hint="eastAsia"/>
                                <w:sz w:val="18"/>
                              </w:rPr>
                              <w:t>ポスター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2C009" id="_x0000_s1028" type="#_x0000_t202" style="position:absolute;margin-left:368.7pt;margin-top:5.8pt;width:84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" filled="f" stroked="f">
                <v:textbox style="mso-fit-shape-to-text:t">
                  <w:txbxContent>
                    <w:p w:rsidR="00144A99" w:rsidRPr="00144A99" w:rsidRDefault="00144A99" w:rsidP="00144A99">
                      <w:pPr>
                        <w:jc w:val="center"/>
                        <w:rPr>
                          <w:rFonts w:hint="eastAsia"/>
                          <w:sz w:val="18"/>
                        </w:rPr>
                      </w:pPr>
                      <w:r w:rsidRPr="00144A99">
                        <w:rPr>
                          <w:rFonts w:hint="eastAsia"/>
                          <w:sz w:val="18"/>
                        </w:rPr>
                        <w:t>ポスター</w:t>
                      </w:r>
                    </w:p>
                  </w:txbxContent>
                </v:textbox>
                <w10:wrap type="square" anchorx="margin"/>
              </v:shape>
            </w:pict>
          </mc:Fallback>
        </mc:AlternateContent>
      </w:r>
      <w:r w:rsidRPr="00144A99">
        <w:rPr>
          <w:rFonts w:asciiTheme="minorEastAsia" w:eastAsiaTheme="minorEastAsia" w:hAnsiTheme="minorEastAsia"/>
          <w:noProof/>
        </w:rPr>
        <mc:AlternateContent>
          <mc:Choice Requires="wps">
            <w:drawing>
              <wp:anchor distT="45720" distB="45720" distL="114300" distR="114300" simplePos="0" relativeHeight="251663360" behindDoc="0" locked="0" layoutInCell="1" allowOverlap="1" wp14:anchorId="1E080561" wp14:editId="34C3113D">
                <wp:simplePos x="0" y="0"/>
                <wp:positionH relativeFrom="margin">
                  <wp:posOffset>2898140</wp:posOffset>
                </wp:positionH>
                <wp:positionV relativeFrom="paragraph">
                  <wp:posOffset>57785</wp:posOffset>
                </wp:positionV>
                <wp:extent cx="1066800" cy="1404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1294633A" w14:textId="77777777" w:rsidR="00144A99" w:rsidRPr="00144A99" w:rsidRDefault="00144A99" w:rsidP="00144A99">
                            <w:pPr>
                              <w:jc w:val="center"/>
                              <w:rPr>
                                <w:sz w:val="18"/>
                              </w:rPr>
                            </w:pPr>
                            <w:r w:rsidRPr="00144A99">
                              <w:rPr>
                                <w:rFonts w:hint="eastAsia"/>
                                <w:sz w:val="18"/>
                              </w:rPr>
                              <w:t>ＰＲカード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8B02A4" id="_x0000_s1029" type="#_x0000_t202" style="position:absolute;margin-left:228.2pt;margin-top:4.55pt;width:8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" filled="f" stroked="f">
                <v:textbox style="mso-fit-shape-to-text:t">
                  <w:txbxContent>
                    <w:p w:rsidR="00144A99" w:rsidRPr="00144A99" w:rsidRDefault="00144A99" w:rsidP="00144A99">
                      <w:pPr>
                        <w:jc w:val="center"/>
                        <w:rPr>
                          <w:rFonts w:hint="eastAsia"/>
                          <w:sz w:val="18"/>
                        </w:rPr>
                      </w:pPr>
                      <w:r w:rsidRPr="00144A99">
                        <w:rPr>
                          <w:rFonts w:hint="eastAsia"/>
                          <w:sz w:val="18"/>
                        </w:rPr>
                        <w:t>ＰＲカード</w:t>
                      </w:r>
                    </w:p>
                  </w:txbxContent>
                </v:textbox>
                <w10:wrap type="square" anchorx="margin"/>
              </v:shape>
            </w:pict>
          </mc:Fallback>
        </mc:AlternateContent>
      </w:r>
    </w:p>
    <w:p w14:paraId="75EF0901" w14:textId="77777777" w:rsidR="00D0345A" w:rsidRDefault="00D0345A" w:rsidP="00590456">
      <w:pPr>
        <w:pStyle w:val="Web"/>
        <w:spacing w:before="0" w:beforeAutospacing="0" w:after="0" w:afterAutospacing="0" w:line="192" w:lineRule="auto"/>
        <w:textAlignment w:val="baseline"/>
        <w:rPr>
          <w:rFonts w:asciiTheme="minorEastAsia" w:eastAsiaTheme="minorEastAsia" w:hAnsiTheme="minorEastAsia"/>
        </w:rPr>
      </w:pPr>
    </w:p>
    <w:p w14:paraId="6E395443" w14:textId="77777777" w:rsidR="00590456" w:rsidRPr="00590456" w:rsidRDefault="00C63B22" w:rsidP="00590456">
      <w:pPr>
        <w:pStyle w:val="Web"/>
        <w:spacing w:before="0" w:beforeAutospacing="0" w:after="0" w:afterAutospacing="0" w:line="192" w:lineRule="auto"/>
        <w:textAlignment w:val="baseline"/>
        <w:rPr>
          <w:rFonts w:asciiTheme="minorEastAsia" w:eastAsiaTheme="minorEastAsia" w:hAnsiTheme="minorEastAsia"/>
        </w:rPr>
      </w:pPr>
      <w:r>
        <w:rPr>
          <w:rFonts w:asciiTheme="minorEastAsia" w:eastAsiaTheme="minorEastAsia" w:hAnsiTheme="minorEastAsia" w:hint="eastAsia"/>
        </w:rPr>
        <w:t>（３）</w:t>
      </w:r>
      <w:r w:rsidRPr="00C63B22">
        <w:rPr>
          <w:rFonts w:asciiTheme="minorEastAsia" w:eastAsiaTheme="minorEastAsia" w:hAnsiTheme="minorEastAsia" w:hint="eastAsia"/>
        </w:rPr>
        <w:t>ヤングケアラーに関する子ども向け実態調査の実施</w:t>
      </w:r>
    </w:p>
    <w:p w14:paraId="28627392" w14:textId="77777777" w:rsidR="008948B5" w:rsidRPr="00590456" w:rsidRDefault="00590456" w:rsidP="00724194">
      <w:pPr>
        <w:ind w:left="425" w:hangingChars="177" w:hanging="425"/>
        <w:rPr>
          <w:rFonts w:asciiTheme="majorEastAsia" w:eastAsiaTheme="majorEastAsia" w:hAnsiTheme="majorEastAsia"/>
          <w:b/>
        </w:rPr>
      </w:pPr>
      <w:r>
        <w:rPr>
          <w:rFonts w:asciiTheme="minorEastAsia" w:hAnsiTheme="minorEastAsia" w:cs="ＭＳ Ｐゴシック" w:hint="eastAsia"/>
          <w:kern w:val="0"/>
          <w:szCs w:val="24"/>
        </w:rPr>
        <w:t xml:space="preserve">　</w:t>
      </w:r>
      <w:r w:rsidR="00C63B22">
        <w:rPr>
          <w:rFonts w:asciiTheme="minorEastAsia" w:hAnsiTheme="minorEastAsia" w:cs="ＭＳ Ｐゴシック" w:hint="eastAsia"/>
          <w:kern w:val="0"/>
          <w:szCs w:val="24"/>
        </w:rPr>
        <w:t xml:space="preserve">　　</w:t>
      </w:r>
      <w:r w:rsidR="00D0345A">
        <w:rPr>
          <w:rFonts w:asciiTheme="minorEastAsia" w:hAnsiTheme="minorEastAsia" w:cs="ＭＳ Ｐゴシック" w:hint="eastAsia"/>
          <w:kern w:val="0"/>
          <w:szCs w:val="24"/>
        </w:rPr>
        <w:t>区内のヤングケアラーの現状や課題を把握し、当事者およびその家族への支援を行う際の支援者の対応指針の整備、具体的支援策の構築を進める。</w:t>
      </w:r>
    </w:p>
    <w:p w14:paraId="63F86ACC" w14:textId="77777777" w:rsidR="00DD7921" w:rsidRDefault="00D0345A" w:rsidP="00724194">
      <w:pPr>
        <w:pStyle w:val="ac"/>
        <w:numPr>
          <w:ilvl w:val="0"/>
          <w:numId w:val="16"/>
        </w:numPr>
        <w:ind w:leftChars="0" w:left="993" w:hanging="426"/>
        <w:rPr>
          <w:rFonts w:ascii="ＭＳ 明朝" w:eastAsia="ＭＳ 明朝" w:hAnsi="ＭＳ 明朝"/>
        </w:rPr>
      </w:pPr>
      <w:r w:rsidRPr="00D0345A">
        <w:rPr>
          <w:rFonts w:ascii="ＭＳ 明朝" w:eastAsia="ＭＳ 明朝" w:hAnsi="ＭＳ 明朝" w:hint="eastAsia"/>
        </w:rPr>
        <w:t>対</w:t>
      </w:r>
      <w:r w:rsidR="00E06E41">
        <w:rPr>
          <w:rFonts w:ascii="ＭＳ 明朝" w:eastAsia="ＭＳ 明朝" w:hAnsi="ＭＳ 明朝" w:hint="eastAsia"/>
        </w:rPr>
        <w:t xml:space="preserve">　</w:t>
      </w:r>
      <w:r w:rsidRPr="00D0345A">
        <w:rPr>
          <w:rFonts w:ascii="ＭＳ 明朝" w:eastAsia="ＭＳ 明朝" w:hAnsi="ＭＳ 明朝" w:hint="eastAsia"/>
        </w:rPr>
        <w:t>象</w:t>
      </w:r>
      <w:r w:rsidR="00E06E41">
        <w:rPr>
          <w:rFonts w:ascii="ＭＳ 明朝" w:eastAsia="ＭＳ 明朝" w:hAnsi="ＭＳ 明朝" w:hint="eastAsia"/>
        </w:rPr>
        <w:t xml:space="preserve">　：</w:t>
      </w:r>
    </w:p>
    <w:p w14:paraId="4C260E3E" w14:textId="35B09CDD" w:rsidR="00724194" w:rsidRDefault="00D0345A" w:rsidP="00EA33A1">
      <w:pPr>
        <w:ind w:firstLineChars="500" w:firstLine="1200"/>
        <w:rPr>
          <w:rFonts w:ascii="ＭＳ 明朝" w:eastAsia="ＭＳ 明朝" w:hAnsi="ＭＳ 明朝"/>
        </w:rPr>
      </w:pPr>
      <w:r w:rsidRPr="00724194">
        <w:rPr>
          <w:rFonts w:ascii="ＭＳ 明朝" w:eastAsia="ＭＳ 明朝" w:hAnsi="ＭＳ 明朝" w:hint="eastAsia"/>
        </w:rPr>
        <w:t>区内在住の小学４年生から高校３年生および16～18歳の若者。</w:t>
      </w:r>
    </w:p>
    <w:p w14:paraId="6AFD3D35" w14:textId="0F46802D" w:rsidR="00E06E41" w:rsidRPr="00724194" w:rsidRDefault="00E06E41" w:rsidP="00724194">
      <w:pPr>
        <w:pStyle w:val="ac"/>
        <w:numPr>
          <w:ilvl w:val="0"/>
          <w:numId w:val="16"/>
        </w:numPr>
        <w:ind w:leftChars="0" w:left="993" w:hanging="426"/>
        <w:rPr>
          <w:rFonts w:ascii="ＭＳ 明朝" w:eastAsia="ＭＳ 明朝" w:hAnsi="ＭＳ 明朝"/>
        </w:rPr>
      </w:pPr>
      <w:r w:rsidRPr="00724194">
        <w:rPr>
          <w:rFonts w:ascii="ＭＳ 明朝" w:eastAsia="ＭＳ 明朝" w:hAnsi="ＭＳ 明朝" w:hint="eastAsia"/>
        </w:rPr>
        <w:t>調査期間：９月</w:t>
      </w:r>
      <w:r w:rsidR="00117260">
        <w:rPr>
          <w:rFonts w:ascii="ＭＳ 明朝" w:eastAsia="ＭＳ 明朝" w:hAnsi="ＭＳ 明朝" w:hint="eastAsia"/>
        </w:rPr>
        <w:t>中</w:t>
      </w:r>
      <w:r w:rsidRPr="00724194">
        <w:rPr>
          <w:rFonts w:ascii="ＭＳ 明朝" w:eastAsia="ＭＳ 明朝" w:hAnsi="ＭＳ 明朝" w:hint="eastAsia"/>
        </w:rPr>
        <w:t>旬～下旬</w:t>
      </w:r>
    </w:p>
    <w:p w14:paraId="10220E8C" w14:textId="20DCE528" w:rsidR="00E06E41" w:rsidRPr="00724194" w:rsidRDefault="00EA33A1" w:rsidP="00EA33A1">
      <w:pPr>
        <w:pStyle w:val="ac"/>
        <w:numPr>
          <w:ilvl w:val="0"/>
          <w:numId w:val="16"/>
        </w:numPr>
        <w:ind w:leftChars="0" w:left="851" w:hanging="284"/>
        <w:rPr>
          <w:rFonts w:ascii="ＭＳ 明朝" w:eastAsia="ＭＳ 明朝" w:hAnsi="ＭＳ 明朝"/>
        </w:rPr>
      </w:pPr>
      <w:r>
        <w:rPr>
          <w:rFonts w:ascii="ＭＳ 明朝" w:eastAsia="ＭＳ 明朝" w:hAnsi="ＭＳ 明朝" w:hint="eastAsia"/>
        </w:rPr>
        <w:t xml:space="preserve"> </w:t>
      </w:r>
      <w:r w:rsidR="00E06E41" w:rsidRPr="00724194">
        <w:rPr>
          <w:rFonts w:ascii="ＭＳ 明朝" w:eastAsia="ＭＳ 明朝" w:hAnsi="ＭＳ 明朝" w:hint="eastAsia"/>
        </w:rPr>
        <w:t>実施方法：２次元コード・ＩＤ・パスワードを</w:t>
      </w:r>
      <w:r w:rsidR="005E77F5">
        <w:rPr>
          <w:rFonts w:ascii="ＭＳ 明朝" w:eastAsia="ＭＳ 明朝" w:hAnsi="ＭＳ 明朝" w:hint="eastAsia"/>
        </w:rPr>
        <w:t>郵送</w:t>
      </w:r>
      <w:r w:rsidR="00E06E41" w:rsidRPr="00724194">
        <w:rPr>
          <w:rFonts w:ascii="ＭＳ 明朝" w:eastAsia="ＭＳ 明朝" w:hAnsi="ＭＳ 明朝" w:hint="eastAsia"/>
        </w:rPr>
        <w:t>し、ＷＥＢ上で回答。</w:t>
      </w:r>
    </w:p>
    <w:p w14:paraId="0594C0BE" w14:textId="0840AC8B" w:rsidR="00EA33A1" w:rsidRDefault="00E06E41" w:rsidP="00EA33A1">
      <w:pPr>
        <w:pStyle w:val="ac"/>
        <w:ind w:leftChars="0" w:left="1320"/>
        <w:rPr>
          <w:rFonts w:ascii="ＭＳ 明朝" w:eastAsia="ＭＳ 明朝" w:hAnsi="ＭＳ 明朝"/>
        </w:rPr>
      </w:pPr>
      <w:r w:rsidRPr="00E06E41">
        <w:rPr>
          <w:rFonts w:ascii="ＭＳ 明朝" w:eastAsia="ＭＳ 明朝" w:hAnsi="ＭＳ 明朝" w:hint="eastAsia"/>
        </w:rPr>
        <w:t xml:space="preserve">　</w:t>
      </w:r>
      <w:r>
        <w:rPr>
          <w:rFonts w:ascii="ＭＳ 明朝" w:eastAsia="ＭＳ 明朝" w:hAnsi="ＭＳ 明朝" w:hint="eastAsia"/>
        </w:rPr>
        <w:t xml:space="preserve">　</w:t>
      </w:r>
      <w:r w:rsidRPr="00E06E41">
        <w:rPr>
          <w:rFonts w:ascii="ＭＳ 明朝" w:eastAsia="ＭＳ 明朝" w:hAnsi="ＭＳ 明朝" w:hint="eastAsia"/>
        </w:rPr>
        <w:t>※区立小学校・中学校・義務教育学校については、</w:t>
      </w:r>
      <w:r w:rsidR="00D13278">
        <w:rPr>
          <w:rFonts w:ascii="ＭＳ 明朝" w:eastAsia="ＭＳ 明朝" w:hAnsi="ＭＳ 明朝" w:hint="eastAsia"/>
        </w:rPr>
        <w:t>学校を通じて配付</w:t>
      </w:r>
      <w:r w:rsidRPr="00E06E41">
        <w:rPr>
          <w:rFonts w:ascii="ＭＳ 明朝" w:eastAsia="ＭＳ 明朝" w:hAnsi="ＭＳ 明朝" w:hint="eastAsia"/>
        </w:rPr>
        <w:t>。</w:t>
      </w:r>
    </w:p>
    <w:p w14:paraId="36B2EF1F" w14:textId="77777777" w:rsidR="00EA33A1" w:rsidRDefault="00EA33A1" w:rsidP="00EA33A1">
      <w:pPr>
        <w:ind w:firstLineChars="250" w:firstLine="600"/>
        <w:rPr>
          <w:rFonts w:ascii="ＭＳ 明朝" w:eastAsia="ＭＳ 明朝" w:hAnsi="ＭＳ 明朝"/>
        </w:rPr>
      </w:pPr>
      <w:r>
        <w:rPr>
          <w:rFonts w:ascii="ＭＳ 明朝" w:eastAsia="ＭＳ 明朝" w:hAnsi="ＭＳ 明朝" w:hint="eastAsia"/>
        </w:rPr>
        <w:t>④</w:t>
      </w:r>
      <w:r w:rsidR="00E06E41" w:rsidRPr="00EA33A1">
        <w:rPr>
          <w:rFonts w:ascii="ＭＳ 明朝" w:eastAsia="ＭＳ 明朝" w:hAnsi="ＭＳ 明朝" w:hint="eastAsia"/>
        </w:rPr>
        <w:t xml:space="preserve"> 内　容　：</w:t>
      </w:r>
    </w:p>
    <w:p w14:paraId="098C57A6" w14:textId="77777777" w:rsidR="00E06E41" w:rsidRDefault="00E06E41" w:rsidP="00EA33A1">
      <w:pPr>
        <w:ind w:firstLineChars="450" w:firstLine="1080"/>
        <w:rPr>
          <w:rFonts w:ascii="ＭＳ 明朝" w:eastAsia="ＭＳ 明朝" w:hAnsi="ＭＳ 明朝"/>
        </w:rPr>
      </w:pPr>
      <w:r w:rsidRPr="00EA33A1">
        <w:rPr>
          <w:rFonts w:ascii="ＭＳ 明朝" w:eastAsia="ＭＳ 明朝" w:hAnsi="ＭＳ 明朝" w:hint="eastAsia"/>
        </w:rPr>
        <w:t>設問は30問程度を想定。</w:t>
      </w:r>
      <w:r w:rsidR="00EA33A1">
        <w:rPr>
          <w:rFonts w:ascii="ＭＳ 明朝" w:eastAsia="ＭＳ 明朝" w:hAnsi="ＭＳ 明朝" w:hint="eastAsia"/>
        </w:rPr>
        <w:t>内容は小学生、中学生、高校生年齢に分けて実施。</w:t>
      </w:r>
    </w:p>
    <w:p w14:paraId="680B378B" w14:textId="28C023A7" w:rsidR="007D559E" w:rsidRPr="00EA33A1" w:rsidRDefault="007D559E" w:rsidP="007D559E">
      <w:pPr>
        <w:ind w:leftChars="450" w:left="1080"/>
        <w:rPr>
          <w:rFonts w:ascii="ＭＳ 明朝" w:eastAsia="ＭＳ 明朝" w:hAnsi="ＭＳ 明朝"/>
        </w:rPr>
      </w:pPr>
      <w:r w:rsidRPr="00C63B22">
        <w:rPr>
          <w:rFonts w:asciiTheme="minorEastAsia" w:hAnsiTheme="minorEastAsia" w:hint="eastAsia"/>
        </w:rPr>
        <w:t>ヤングケアラー</w:t>
      </w:r>
      <w:r>
        <w:rPr>
          <w:rFonts w:asciiTheme="minorEastAsia" w:hAnsiTheme="minorEastAsia" w:hint="eastAsia"/>
        </w:rPr>
        <w:t>の認知度／世話をしている家族の有無／ケアの内容・頻度／生活</w:t>
      </w:r>
      <w:r>
        <w:rPr>
          <w:rFonts w:asciiTheme="minorEastAsia" w:hAnsiTheme="minorEastAsia" w:hint="eastAsia"/>
        </w:rPr>
        <w:lastRenderedPageBreak/>
        <w:t>への影響／相談相手の有無／周りの大人にしてほしいこと　など。</w:t>
      </w:r>
    </w:p>
    <w:sectPr w:rsidR="007D559E" w:rsidRPr="00EA33A1" w:rsidSect="00D513F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A293" w14:textId="77777777" w:rsidR="00FA1770" w:rsidRDefault="00FA1770" w:rsidP="004645E5">
      <w:r>
        <w:separator/>
      </w:r>
    </w:p>
  </w:endnote>
  <w:endnote w:type="continuationSeparator" w:id="0">
    <w:p w14:paraId="73E4B009" w14:textId="77777777" w:rsidR="00FA1770" w:rsidRDefault="00FA1770" w:rsidP="0046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CA14" w14:textId="77777777" w:rsidR="00031D4A" w:rsidRDefault="00031D4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3186" w14:textId="77777777" w:rsidR="00031D4A" w:rsidRDefault="00031D4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4FA7" w14:textId="77777777" w:rsidR="00031D4A" w:rsidRDefault="00031D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5FD04" w14:textId="77777777" w:rsidR="00FA1770" w:rsidRDefault="00FA1770" w:rsidP="004645E5">
      <w:r>
        <w:separator/>
      </w:r>
    </w:p>
  </w:footnote>
  <w:footnote w:type="continuationSeparator" w:id="0">
    <w:p w14:paraId="4EBDF72F" w14:textId="77777777" w:rsidR="00FA1770" w:rsidRDefault="00FA1770" w:rsidP="0046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4FC8" w14:textId="77777777" w:rsidR="00031D4A" w:rsidRDefault="00031D4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F727" w14:textId="77777777" w:rsidR="00031D4A" w:rsidRDefault="00031D4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4339" w14:textId="77777777" w:rsidR="00031D4A" w:rsidRDefault="00031D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B06"/>
    <w:multiLevelType w:val="hybridMultilevel"/>
    <w:tmpl w:val="84FEA020"/>
    <w:lvl w:ilvl="0" w:tplc="AABC77B0">
      <w:start w:val="1"/>
      <w:numFmt w:val="decimalEnclosedParen"/>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E23183D"/>
    <w:multiLevelType w:val="hybridMultilevel"/>
    <w:tmpl w:val="FBE05548"/>
    <w:lvl w:ilvl="0" w:tplc="5234F80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1233076"/>
    <w:multiLevelType w:val="hybridMultilevel"/>
    <w:tmpl w:val="73B08C9E"/>
    <w:lvl w:ilvl="0" w:tplc="3AE8482E">
      <w:start w:val="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47E48F6"/>
    <w:multiLevelType w:val="hybridMultilevel"/>
    <w:tmpl w:val="863C4396"/>
    <w:lvl w:ilvl="0" w:tplc="579A010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7526210"/>
    <w:multiLevelType w:val="hybridMultilevel"/>
    <w:tmpl w:val="B0E6D5F2"/>
    <w:lvl w:ilvl="0" w:tplc="C83E79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6705174"/>
    <w:multiLevelType w:val="hybridMultilevel"/>
    <w:tmpl w:val="924C0456"/>
    <w:lvl w:ilvl="0" w:tplc="D8329172">
      <w:start w:val="1"/>
      <w:numFmt w:val="decimalFullWidth"/>
      <w:lvlText w:val="（%1）"/>
      <w:lvlJc w:val="left"/>
      <w:pPr>
        <w:ind w:left="994" w:hanging="360"/>
      </w:pPr>
      <w:rPr>
        <w:rFonts w:asciiTheme="minorHAnsi" w:eastAsiaTheme="minorEastAsia" w:hAnsiTheme="minorHAnsi" w:cstheme="minorBidi"/>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6" w15:restartNumberingAfterBreak="0">
    <w:nsid w:val="28336A3E"/>
    <w:multiLevelType w:val="hybridMultilevel"/>
    <w:tmpl w:val="7004C7F4"/>
    <w:lvl w:ilvl="0" w:tplc="D5CEE3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B0D2E49"/>
    <w:multiLevelType w:val="hybridMultilevel"/>
    <w:tmpl w:val="246485E2"/>
    <w:lvl w:ilvl="0" w:tplc="DF16CFD8">
      <w:start w:val="2"/>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8CF73A2"/>
    <w:multiLevelType w:val="hybridMultilevel"/>
    <w:tmpl w:val="B0005F0A"/>
    <w:lvl w:ilvl="0" w:tplc="7DDCF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E41637"/>
    <w:multiLevelType w:val="hybridMultilevel"/>
    <w:tmpl w:val="EEF49922"/>
    <w:lvl w:ilvl="0" w:tplc="AABC77B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75D4216"/>
    <w:multiLevelType w:val="hybridMultilevel"/>
    <w:tmpl w:val="16566298"/>
    <w:lvl w:ilvl="0" w:tplc="BCFEEB78">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B5C3271"/>
    <w:multiLevelType w:val="hybridMultilevel"/>
    <w:tmpl w:val="B0EA7510"/>
    <w:lvl w:ilvl="0" w:tplc="AABC77B0">
      <w:start w:val="1"/>
      <w:numFmt w:val="decimalEnclosedParen"/>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82C3E0E"/>
    <w:multiLevelType w:val="hybridMultilevel"/>
    <w:tmpl w:val="3978161E"/>
    <w:lvl w:ilvl="0" w:tplc="067AE14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C722EE8"/>
    <w:multiLevelType w:val="hybridMultilevel"/>
    <w:tmpl w:val="CEF2A8CA"/>
    <w:lvl w:ilvl="0" w:tplc="E42858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9D65570"/>
    <w:multiLevelType w:val="hybridMultilevel"/>
    <w:tmpl w:val="DCFE94D2"/>
    <w:lvl w:ilvl="0" w:tplc="EB3E3F4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7AB54594"/>
    <w:multiLevelType w:val="hybridMultilevel"/>
    <w:tmpl w:val="F2B49202"/>
    <w:lvl w:ilvl="0" w:tplc="F7760700">
      <w:start w:val="1"/>
      <w:numFmt w:val="decimalEnclosedCircle"/>
      <w:lvlText w:val="%1"/>
      <w:lvlJc w:val="left"/>
      <w:pPr>
        <w:ind w:left="1320" w:hanging="360"/>
      </w:pPr>
      <w:rPr>
        <w:rFonts w:cstheme="minorBidi" w:hint="default"/>
        <w:color w:val="000000" w:themeColor="text1"/>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7D144871"/>
    <w:multiLevelType w:val="hybridMultilevel"/>
    <w:tmpl w:val="2B444BE2"/>
    <w:lvl w:ilvl="0" w:tplc="AEA6BF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F40938"/>
    <w:multiLevelType w:val="hybridMultilevel"/>
    <w:tmpl w:val="61043926"/>
    <w:lvl w:ilvl="0" w:tplc="C25A7C34">
      <w:start w:val="1"/>
      <w:numFmt w:val="decimalEnclosedCircle"/>
      <w:lvlText w:val="%1"/>
      <w:lvlJc w:val="left"/>
      <w:pPr>
        <w:ind w:left="840" w:hanging="360"/>
      </w:pPr>
      <w:rPr>
        <w:rFonts w:ascii="ＭＳ 明朝" w:eastAsia="ＭＳ 明朝"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3"/>
  </w:num>
  <w:num w:numId="2">
    <w:abstractNumId w:val="17"/>
  </w:num>
  <w:num w:numId="3">
    <w:abstractNumId w:val="4"/>
  </w:num>
  <w:num w:numId="4">
    <w:abstractNumId w:val="6"/>
  </w:num>
  <w:num w:numId="5">
    <w:abstractNumId w:val="5"/>
  </w:num>
  <w:num w:numId="6">
    <w:abstractNumId w:val="9"/>
  </w:num>
  <w:num w:numId="7">
    <w:abstractNumId w:val="10"/>
  </w:num>
  <w:num w:numId="8">
    <w:abstractNumId w:val="0"/>
  </w:num>
  <w:num w:numId="9">
    <w:abstractNumId w:val="11"/>
  </w:num>
  <w:num w:numId="10">
    <w:abstractNumId w:val="8"/>
  </w:num>
  <w:num w:numId="11">
    <w:abstractNumId w:val="12"/>
  </w:num>
  <w:num w:numId="12">
    <w:abstractNumId w:val="1"/>
  </w:num>
  <w:num w:numId="13">
    <w:abstractNumId w:val="14"/>
  </w:num>
  <w:num w:numId="14">
    <w:abstractNumId w:val="16"/>
  </w:num>
  <w:num w:numId="15">
    <w:abstractNumId w:val="15"/>
  </w:num>
  <w:num w:numId="16">
    <w:abstractNumId w:val="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m4Fz6mnoxUYs1IBJDl6wgFMqZVlrywzQeEXUgbB6Ureo0/rWaRrs2exwdnRUF1bD4JP/GiI15K3MSqm+BCGdbw==" w:salt="MfDzNtMVd6P4vvSmv6Cipg=="/>
  <w:defaultTabStop w:val="840"/>
  <w:drawingGridHorizontalSpacing w:val="12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D9"/>
    <w:rsid w:val="00005CFD"/>
    <w:rsid w:val="000149C3"/>
    <w:rsid w:val="0002096F"/>
    <w:rsid w:val="00026374"/>
    <w:rsid w:val="00031D4A"/>
    <w:rsid w:val="00036D7C"/>
    <w:rsid w:val="00046580"/>
    <w:rsid w:val="00067BAD"/>
    <w:rsid w:val="000838A2"/>
    <w:rsid w:val="000E3F1D"/>
    <w:rsid w:val="00112937"/>
    <w:rsid w:val="00117260"/>
    <w:rsid w:val="00120DA5"/>
    <w:rsid w:val="00134952"/>
    <w:rsid w:val="00143B34"/>
    <w:rsid w:val="00144A99"/>
    <w:rsid w:val="0014693C"/>
    <w:rsid w:val="0015706C"/>
    <w:rsid w:val="00162C35"/>
    <w:rsid w:val="00166537"/>
    <w:rsid w:val="001706DE"/>
    <w:rsid w:val="00175DBF"/>
    <w:rsid w:val="001821A6"/>
    <w:rsid w:val="0018444C"/>
    <w:rsid w:val="00193135"/>
    <w:rsid w:val="001A113D"/>
    <w:rsid w:val="001B3A83"/>
    <w:rsid w:val="001F321F"/>
    <w:rsid w:val="00220295"/>
    <w:rsid w:val="00223ECA"/>
    <w:rsid w:val="00231103"/>
    <w:rsid w:val="00232516"/>
    <w:rsid w:val="00281C60"/>
    <w:rsid w:val="00291104"/>
    <w:rsid w:val="002B7BC2"/>
    <w:rsid w:val="002C29E5"/>
    <w:rsid w:val="00312104"/>
    <w:rsid w:val="00313DC2"/>
    <w:rsid w:val="00337461"/>
    <w:rsid w:val="00375BB4"/>
    <w:rsid w:val="00396441"/>
    <w:rsid w:val="003B0AFE"/>
    <w:rsid w:val="003B355A"/>
    <w:rsid w:val="003D58C7"/>
    <w:rsid w:val="003F5428"/>
    <w:rsid w:val="003F7F78"/>
    <w:rsid w:val="00416D2D"/>
    <w:rsid w:val="00433C71"/>
    <w:rsid w:val="004530AA"/>
    <w:rsid w:val="0045415D"/>
    <w:rsid w:val="00457955"/>
    <w:rsid w:val="004645E5"/>
    <w:rsid w:val="00466857"/>
    <w:rsid w:val="00470A57"/>
    <w:rsid w:val="0047431E"/>
    <w:rsid w:val="004774BD"/>
    <w:rsid w:val="00483755"/>
    <w:rsid w:val="00492ADF"/>
    <w:rsid w:val="004A02C6"/>
    <w:rsid w:val="004A12BC"/>
    <w:rsid w:val="004A46AB"/>
    <w:rsid w:val="004B6612"/>
    <w:rsid w:val="004C4CCC"/>
    <w:rsid w:val="004F3354"/>
    <w:rsid w:val="00505C3C"/>
    <w:rsid w:val="00552981"/>
    <w:rsid w:val="0056600C"/>
    <w:rsid w:val="00573DEF"/>
    <w:rsid w:val="005872D3"/>
    <w:rsid w:val="00590456"/>
    <w:rsid w:val="00590F70"/>
    <w:rsid w:val="005A47BB"/>
    <w:rsid w:val="005A4C96"/>
    <w:rsid w:val="005B2425"/>
    <w:rsid w:val="005C500B"/>
    <w:rsid w:val="005D6369"/>
    <w:rsid w:val="005E3256"/>
    <w:rsid w:val="005E77F5"/>
    <w:rsid w:val="0061113E"/>
    <w:rsid w:val="00623699"/>
    <w:rsid w:val="00666899"/>
    <w:rsid w:val="00691E41"/>
    <w:rsid w:val="006B5DB2"/>
    <w:rsid w:val="006C14B3"/>
    <w:rsid w:val="006C3358"/>
    <w:rsid w:val="006C79A7"/>
    <w:rsid w:val="006D7789"/>
    <w:rsid w:val="006E19DD"/>
    <w:rsid w:val="006F7630"/>
    <w:rsid w:val="00700B0C"/>
    <w:rsid w:val="00724194"/>
    <w:rsid w:val="00765CDE"/>
    <w:rsid w:val="00787B5C"/>
    <w:rsid w:val="007D1A4C"/>
    <w:rsid w:val="007D559E"/>
    <w:rsid w:val="00803893"/>
    <w:rsid w:val="00805EC7"/>
    <w:rsid w:val="00807E68"/>
    <w:rsid w:val="00821D2D"/>
    <w:rsid w:val="00822CCB"/>
    <w:rsid w:val="0085346B"/>
    <w:rsid w:val="00877FBD"/>
    <w:rsid w:val="00882337"/>
    <w:rsid w:val="008948B5"/>
    <w:rsid w:val="008B2359"/>
    <w:rsid w:val="008B6CF5"/>
    <w:rsid w:val="008C45F3"/>
    <w:rsid w:val="008C7588"/>
    <w:rsid w:val="008E10C2"/>
    <w:rsid w:val="008E6DDA"/>
    <w:rsid w:val="00907677"/>
    <w:rsid w:val="009241ED"/>
    <w:rsid w:val="00934D97"/>
    <w:rsid w:val="00947BB6"/>
    <w:rsid w:val="009543CA"/>
    <w:rsid w:val="009722D9"/>
    <w:rsid w:val="0099458E"/>
    <w:rsid w:val="009C12B1"/>
    <w:rsid w:val="009C21EF"/>
    <w:rsid w:val="009D2094"/>
    <w:rsid w:val="009F7B6B"/>
    <w:rsid w:val="00A62933"/>
    <w:rsid w:val="00A659E5"/>
    <w:rsid w:val="00AA0B2A"/>
    <w:rsid w:val="00AA2F8C"/>
    <w:rsid w:val="00AA302B"/>
    <w:rsid w:val="00AB08FD"/>
    <w:rsid w:val="00AB6D61"/>
    <w:rsid w:val="00AC5706"/>
    <w:rsid w:val="00AD2510"/>
    <w:rsid w:val="00AE7705"/>
    <w:rsid w:val="00AF477D"/>
    <w:rsid w:val="00AF4A7E"/>
    <w:rsid w:val="00B51D27"/>
    <w:rsid w:val="00B54EBD"/>
    <w:rsid w:val="00B55053"/>
    <w:rsid w:val="00B67C2E"/>
    <w:rsid w:val="00B7178F"/>
    <w:rsid w:val="00B75956"/>
    <w:rsid w:val="00B80EC4"/>
    <w:rsid w:val="00B956DC"/>
    <w:rsid w:val="00BA36FA"/>
    <w:rsid w:val="00BA656B"/>
    <w:rsid w:val="00BE2ACE"/>
    <w:rsid w:val="00C04033"/>
    <w:rsid w:val="00C04566"/>
    <w:rsid w:val="00C3386A"/>
    <w:rsid w:val="00C52DC6"/>
    <w:rsid w:val="00C63B22"/>
    <w:rsid w:val="00CB308C"/>
    <w:rsid w:val="00CC7633"/>
    <w:rsid w:val="00CC76E7"/>
    <w:rsid w:val="00CF1057"/>
    <w:rsid w:val="00D0345A"/>
    <w:rsid w:val="00D11928"/>
    <w:rsid w:val="00D13278"/>
    <w:rsid w:val="00D31EDA"/>
    <w:rsid w:val="00D513F9"/>
    <w:rsid w:val="00D74144"/>
    <w:rsid w:val="00DA7638"/>
    <w:rsid w:val="00DB6A19"/>
    <w:rsid w:val="00DC3EDC"/>
    <w:rsid w:val="00DD160B"/>
    <w:rsid w:val="00DD7921"/>
    <w:rsid w:val="00E04A74"/>
    <w:rsid w:val="00E06E41"/>
    <w:rsid w:val="00E22FE2"/>
    <w:rsid w:val="00E5186E"/>
    <w:rsid w:val="00E625DE"/>
    <w:rsid w:val="00E90877"/>
    <w:rsid w:val="00EA33A1"/>
    <w:rsid w:val="00EB1F32"/>
    <w:rsid w:val="00EB3573"/>
    <w:rsid w:val="00ED1168"/>
    <w:rsid w:val="00EE36CF"/>
    <w:rsid w:val="00EF72DA"/>
    <w:rsid w:val="00F016EC"/>
    <w:rsid w:val="00F10AB5"/>
    <w:rsid w:val="00F1474C"/>
    <w:rsid w:val="00F15854"/>
    <w:rsid w:val="00F25A75"/>
    <w:rsid w:val="00F3094E"/>
    <w:rsid w:val="00F63C8B"/>
    <w:rsid w:val="00F648BE"/>
    <w:rsid w:val="00F736EF"/>
    <w:rsid w:val="00F95CE6"/>
    <w:rsid w:val="00FA1770"/>
    <w:rsid w:val="00FA55F8"/>
    <w:rsid w:val="00FC1506"/>
    <w:rsid w:val="00FC34AB"/>
    <w:rsid w:val="00FD1F99"/>
    <w:rsid w:val="00FD3D5E"/>
    <w:rsid w:val="00FE3CC9"/>
    <w:rsid w:val="00FF2506"/>
    <w:rsid w:val="00FF4733"/>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ED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2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22D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648BE"/>
  </w:style>
  <w:style w:type="character" w:customStyle="1" w:styleId="a6">
    <w:name w:val="日付 (文字)"/>
    <w:basedOn w:val="a0"/>
    <w:link w:val="a5"/>
    <w:uiPriority w:val="99"/>
    <w:semiHidden/>
    <w:rsid w:val="00F648BE"/>
  </w:style>
  <w:style w:type="paragraph" w:styleId="a7">
    <w:name w:val="header"/>
    <w:basedOn w:val="a"/>
    <w:link w:val="a8"/>
    <w:uiPriority w:val="99"/>
    <w:unhideWhenUsed/>
    <w:rsid w:val="004645E5"/>
    <w:pPr>
      <w:tabs>
        <w:tab w:val="center" w:pos="4252"/>
        <w:tab w:val="right" w:pos="8504"/>
      </w:tabs>
      <w:snapToGrid w:val="0"/>
    </w:pPr>
  </w:style>
  <w:style w:type="character" w:customStyle="1" w:styleId="a8">
    <w:name w:val="ヘッダー (文字)"/>
    <w:basedOn w:val="a0"/>
    <w:link w:val="a7"/>
    <w:uiPriority w:val="99"/>
    <w:rsid w:val="004645E5"/>
  </w:style>
  <w:style w:type="paragraph" w:styleId="a9">
    <w:name w:val="footer"/>
    <w:basedOn w:val="a"/>
    <w:link w:val="aa"/>
    <w:uiPriority w:val="99"/>
    <w:unhideWhenUsed/>
    <w:rsid w:val="004645E5"/>
    <w:pPr>
      <w:tabs>
        <w:tab w:val="center" w:pos="4252"/>
        <w:tab w:val="right" w:pos="8504"/>
      </w:tabs>
      <w:snapToGrid w:val="0"/>
    </w:pPr>
  </w:style>
  <w:style w:type="character" w:customStyle="1" w:styleId="aa">
    <w:name w:val="フッター (文字)"/>
    <w:basedOn w:val="a0"/>
    <w:link w:val="a9"/>
    <w:uiPriority w:val="99"/>
    <w:rsid w:val="004645E5"/>
  </w:style>
  <w:style w:type="table" w:styleId="ab">
    <w:name w:val="Table Grid"/>
    <w:basedOn w:val="a1"/>
    <w:uiPriority w:val="59"/>
    <w:rsid w:val="003D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90F70"/>
    <w:pPr>
      <w:ind w:leftChars="400" w:left="840"/>
    </w:pPr>
  </w:style>
  <w:style w:type="paragraph" w:styleId="Web">
    <w:name w:val="Normal (Web)"/>
    <w:basedOn w:val="a"/>
    <w:uiPriority w:val="99"/>
    <w:semiHidden/>
    <w:unhideWhenUsed/>
    <w:rsid w:val="00DD79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d">
    <w:name w:val="annotation reference"/>
    <w:basedOn w:val="a0"/>
    <w:uiPriority w:val="99"/>
    <w:semiHidden/>
    <w:unhideWhenUsed/>
    <w:rsid w:val="009241ED"/>
    <w:rPr>
      <w:sz w:val="18"/>
      <w:szCs w:val="18"/>
    </w:rPr>
  </w:style>
  <w:style w:type="paragraph" w:styleId="ae">
    <w:name w:val="annotation text"/>
    <w:basedOn w:val="a"/>
    <w:link w:val="af"/>
    <w:uiPriority w:val="99"/>
    <w:semiHidden/>
    <w:unhideWhenUsed/>
    <w:rsid w:val="009241ED"/>
    <w:pPr>
      <w:jc w:val="left"/>
    </w:pPr>
  </w:style>
  <w:style w:type="character" w:customStyle="1" w:styleId="af">
    <w:name w:val="コメント文字列 (文字)"/>
    <w:basedOn w:val="a0"/>
    <w:link w:val="ae"/>
    <w:uiPriority w:val="99"/>
    <w:semiHidden/>
    <w:rsid w:val="009241ED"/>
  </w:style>
  <w:style w:type="paragraph" w:styleId="af0">
    <w:name w:val="annotation subject"/>
    <w:basedOn w:val="ae"/>
    <w:next w:val="ae"/>
    <w:link w:val="af1"/>
    <w:uiPriority w:val="99"/>
    <w:semiHidden/>
    <w:unhideWhenUsed/>
    <w:rsid w:val="009241ED"/>
    <w:rPr>
      <w:b/>
      <w:bCs/>
    </w:rPr>
  </w:style>
  <w:style w:type="character" w:customStyle="1" w:styleId="af1">
    <w:name w:val="コメント内容 (文字)"/>
    <w:basedOn w:val="af"/>
    <w:link w:val="af0"/>
    <w:uiPriority w:val="99"/>
    <w:semiHidden/>
    <w:rsid w:val="00924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994">
      <w:bodyDiv w:val="1"/>
      <w:marLeft w:val="0"/>
      <w:marRight w:val="0"/>
      <w:marTop w:val="0"/>
      <w:marBottom w:val="0"/>
      <w:divBdr>
        <w:top w:val="none" w:sz="0" w:space="0" w:color="auto"/>
        <w:left w:val="none" w:sz="0" w:space="0" w:color="auto"/>
        <w:bottom w:val="none" w:sz="0" w:space="0" w:color="auto"/>
        <w:right w:val="none" w:sz="0" w:space="0" w:color="auto"/>
      </w:divBdr>
    </w:div>
    <w:div w:id="11776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41FE-1A7A-471F-8E7D-E6BE9C08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674</Characters>
  <Application>Microsoft Office Word</Application>
  <DocSecurity>8</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2023-08-17T04:28:00Z</dcterms:created>
  <dcterms:modified xsi:type="dcterms:W3CDTF">2023-08-17T04:28:00Z</dcterms:modified>
</cp:coreProperties>
</file>