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96" w:rsidRDefault="00B91D96" w:rsidP="008F2D8E">
      <w:pPr>
        <w:jc w:val="center"/>
        <w:rPr>
          <w:sz w:val="28"/>
        </w:rPr>
      </w:pPr>
      <w:bookmarkStart w:id="0" w:name="_GoBack"/>
      <w:bookmarkEnd w:id="0"/>
    </w:p>
    <w:p w:rsidR="002A727C" w:rsidRDefault="00991C0C" w:rsidP="008F2D8E">
      <w:pPr>
        <w:jc w:val="center"/>
        <w:rPr>
          <w:sz w:val="28"/>
        </w:rPr>
      </w:pPr>
      <w:r w:rsidRPr="0079221B">
        <w:rPr>
          <w:rFonts w:asciiTheme="minorHAnsi" w:eastAsiaTheme="minorHAnsi"/>
          <w:noProof/>
        </w:rPr>
        <mc:AlternateContent>
          <mc:Choice Requires="wps">
            <w:drawing>
              <wp:anchor distT="0" distB="0" distL="114300" distR="114300" simplePos="0" relativeHeight="251659264" behindDoc="0" locked="0" layoutInCell="1" allowOverlap="1" wp14:anchorId="64E8DD83" wp14:editId="5486CACC">
                <wp:simplePos x="0" y="0"/>
                <wp:positionH relativeFrom="margin">
                  <wp:align>right</wp:align>
                </wp:positionH>
                <wp:positionV relativeFrom="paragraph">
                  <wp:posOffset>-436880</wp:posOffset>
                </wp:positionV>
                <wp:extent cx="1620000" cy="685800"/>
                <wp:effectExtent l="0" t="0" r="18415" b="19050"/>
                <wp:wrapNone/>
                <wp:docPr id="2" name="テキスト ボックス 1"/>
                <wp:cNvGraphicFramePr/>
                <a:graphic xmlns:a="http://schemas.openxmlformats.org/drawingml/2006/main">
                  <a:graphicData uri="http://schemas.microsoft.com/office/word/2010/wordprocessingShape">
                    <wps:wsp>
                      <wps:cNvSpPr txBox="1"/>
                      <wps:spPr>
                        <a:xfrm>
                          <a:off x="0" y="0"/>
                          <a:ext cx="1620000" cy="68580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501DD2" w:rsidRPr="00A706A8" w:rsidRDefault="00501DD2" w:rsidP="00501DD2">
                            <w:pPr>
                              <w:pStyle w:val="Web"/>
                              <w:snapToGrid w:val="0"/>
                              <w:spacing w:before="0" w:beforeAutospacing="0" w:after="0" w:afterAutospacing="0" w:line="320" w:lineRule="exact"/>
                              <w:jc w:val="distribute"/>
                              <w:rPr>
                                <w:rFonts w:asciiTheme="minorHAnsi" w:eastAsiaTheme="minorHAnsi" w:hAnsiTheme="minorHAnsi"/>
                                <w:lang w:eastAsia="zh-CN"/>
                              </w:rPr>
                            </w:pPr>
                            <w:r>
                              <w:rPr>
                                <w:rFonts w:asciiTheme="minorHAnsi" w:eastAsiaTheme="minorHAnsi" w:hAnsiTheme="minorHAnsi" w:cstheme="minorBidi" w:hint="eastAsia"/>
                                <w:color w:val="000000" w:themeColor="dark1"/>
                                <w:sz w:val="22"/>
                                <w:szCs w:val="22"/>
                                <w:lang w:eastAsia="zh-CN"/>
                              </w:rPr>
                              <w:t>令和５年</w:t>
                            </w:r>
                            <w:r w:rsidR="000F1576">
                              <w:rPr>
                                <w:rFonts w:asciiTheme="minorHAnsi" w:eastAsiaTheme="minorHAnsi" w:hAnsiTheme="minorHAnsi" w:cstheme="minorBidi" w:hint="eastAsia"/>
                                <w:color w:val="000000" w:themeColor="dark1"/>
                                <w:sz w:val="22"/>
                                <w:szCs w:val="22"/>
                                <w:lang w:eastAsia="zh-CN"/>
                              </w:rPr>
                              <w:t>７</w:t>
                            </w:r>
                            <w:r>
                              <w:rPr>
                                <w:rFonts w:asciiTheme="minorHAnsi" w:eastAsiaTheme="minorHAnsi" w:hAnsiTheme="minorHAnsi" w:cstheme="minorBidi" w:hint="eastAsia"/>
                                <w:color w:val="000000" w:themeColor="dark1"/>
                                <w:sz w:val="22"/>
                                <w:szCs w:val="22"/>
                                <w:lang w:eastAsia="zh-CN"/>
                              </w:rPr>
                              <w:t>月</w:t>
                            </w:r>
                            <w:r w:rsidR="000F1576">
                              <w:rPr>
                                <w:rFonts w:asciiTheme="minorHAnsi" w:eastAsiaTheme="minorHAnsi" w:hAnsiTheme="minorHAnsi" w:cstheme="minorBidi" w:hint="eastAsia"/>
                                <w:color w:val="000000" w:themeColor="dark1"/>
                                <w:sz w:val="22"/>
                                <w:szCs w:val="22"/>
                                <w:lang w:eastAsia="zh-CN"/>
                              </w:rPr>
                              <w:t>４</w:t>
                            </w:r>
                            <w:r w:rsidRPr="00A706A8">
                              <w:rPr>
                                <w:rFonts w:asciiTheme="minorHAnsi" w:eastAsiaTheme="minorHAnsi" w:hAnsiTheme="minorHAnsi" w:cstheme="minorBidi" w:hint="eastAsia"/>
                                <w:color w:val="000000" w:themeColor="dark1"/>
                                <w:sz w:val="22"/>
                                <w:szCs w:val="22"/>
                                <w:lang w:eastAsia="zh-CN"/>
                              </w:rPr>
                              <w:t>日</w:t>
                            </w:r>
                          </w:p>
                          <w:p w:rsidR="000F1576" w:rsidRDefault="000F1576" w:rsidP="00501DD2">
                            <w:pPr>
                              <w:pStyle w:val="Web"/>
                              <w:snapToGrid w:val="0"/>
                              <w:spacing w:before="0" w:beforeAutospacing="0" w:after="0" w:afterAutospacing="0" w:line="320" w:lineRule="exact"/>
                              <w:jc w:val="distribute"/>
                              <w:rPr>
                                <w:rFonts w:asciiTheme="minorHAnsi" w:eastAsiaTheme="minorHAnsi" w:hAnsiTheme="minorHAnsi" w:cstheme="minorBidi"/>
                                <w:color w:val="000000" w:themeColor="dark1"/>
                                <w:sz w:val="22"/>
                                <w:szCs w:val="22"/>
                                <w:lang w:eastAsia="zh-CN"/>
                              </w:rPr>
                            </w:pPr>
                            <w:r>
                              <w:rPr>
                                <w:rFonts w:asciiTheme="minorHAnsi" w:eastAsiaTheme="minorHAnsi" w:hAnsiTheme="minorHAnsi" w:cstheme="minorBidi" w:hint="eastAsia"/>
                                <w:color w:val="000000" w:themeColor="dark1"/>
                                <w:sz w:val="22"/>
                                <w:szCs w:val="22"/>
                                <w:lang w:eastAsia="zh-CN"/>
                              </w:rPr>
                              <w:t>文教委員会資料</w:t>
                            </w:r>
                          </w:p>
                          <w:p w:rsidR="00501DD2" w:rsidRPr="00A706A8" w:rsidRDefault="00501DD2" w:rsidP="00501DD2">
                            <w:pPr>
                              <w:pStyle w:val="Web"/>
                              <w:snapToGrid w:val="0"/>
                              <w:spacing w:before="0" w:beforeAutospacing="0" w:after="0" w:afterAutospacing="0" w:line="320" w:lineRule="exact"/>
                              <w:jc w:val="distribute"/>
                              <w:rPr>
                                <w:rFonts w:asciiTheme="minorHAnsi" w:eastAsiaTheme="minorHAnsi" w:hAnsiTheme="minorHAnsi"/>
                              </w:rPr>
                            </w:pPr>
                            <w:r w:rsidRPr="00A706A8">
                              <w:rPr>
                                <w:rFonts w:asciiTheme="minorHAnsi" w:eastAsiaTheme="minorHAnsi" w:hAnsiTheme="minorHAnsi" w:cstheme="minorBidi" w:hint="eastAsia"/>
                                <w:color w:val="000000" w:themeColor="dark1"/>
                                <w:sz w:val="22"/>
                                <w:szCs w:val="22"/>
                              </w:rPr>
                              <w:t>教育総合支援センター</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4E8DD83" id="_x0000_t202" coordsize="21600,21600" o:spt="202" path="m,l,21600r21600,l21600,xe">
                <v:stroke joinstyle="miter"/>
                <v:path gradientshapeok="t" o:connecttype="rect"/>
              </v:shapetype>
              <v:shape id="テキスト ボックス 1" o:spid="_x0000_s1026" type="#_x0000_t202" style="position:absolute;left:0;text-align:left;margin-left:76.35pt;margin-top:-34.4pt;width:127.5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" fillcolor="white [3201]" strokecolor="windowText">
                <v:textbox inset="1mm,1mm,1mm,1mm">
                  <w:txbxContent>
                    <w:p w:rsidR="00501DD2" w:rsidRPr="00A706A8" w:rsidRDefault="00501DD2" w:rsidP="00501DD2">
                      <w:pPr>
                        <w:pStyle w:val="Web"/>
                        <w:snapToGrid w:val="0"/>
                        <w:spacing w:before="0" w:beforeAutospacing="0" w:after="0" w:afterAutospacing="0" w:line="320" w:lineRule="exact"/>
                        <w:jc w:val="distribute"/>
                        <w:rPr>
                          <w:rFonts w:asciiTheme="minorHAnsi" w:eastAsiaTheme="minorHAnsi" w:hAnsiTheme="minorHAnsi"/>
                        </w:rPr>
                      </w:pPr>
                      <w:r>
                        <w:rPr>
                          <w:rFonts w:asciiTheme="minorHAnsi" w:eastAsiaTheme="minorHAnsi" w:hAnsiTheme="minorHAnsi" w:cstheme="minorBidi" w:hint="eastAsia"/>
                          <w:color w:val="000000" w:themeColor="dark1"/>
                          <w:sz w:val="22"/>
                          <w:szCs w:val="22"/>
                        </w:rPr>
                        <w:t>令和５年</w:t>
                      </w:r>
                      <w:r w:rsidR="000F1576">
                        <w:rPr>
                          <w:rFonts w:asciiTheme="minorHAnsi" w:eastAsiaTheme="minorHAnsi" w:hAnsiTheme="minorHAnsi" w:cstheme="minorBidi" w:hint="eastAsia"/>
                          <w:color w:val="000000" w:themeColor="dark1"/>
                          <w:sz w:val="22"/>
                          <w:szCs w:val="22"/>
                        </w:rPr>
                        <w:t>７</w:t>
                      </w:r>
                      <w:r>
                        <w:rPr>
                          <w:rFonts w:asciiTheme="minorHAnsi" w:eastAsiaTheme="minorHAnsi" w:hAnsiTheme="minorHAnsi" w:cstheme="minorBidi" w:hint="eastAsia"/>
                          <w:color w:val="000000" w:themeColor="dark1"/>
                          <w:sz w:val="22"/>
                          <w:szCs w:val="22"/>
                        </w:rPr>
                        <w:t>月</w:t>
                      </w:r>
                      <w:r w:rsidR="000F1576">
                        <w:rPr>
                          <w:rFonts w:asciiTheme="minorHAnsi" w:eastAsiaTheme="minorHAnsi" w:hAnsiTheme="minorHAnsi" w:cstheme="minorBidi" w:hint="eastAsia"/>
                          <w:color w:val="000000" w:themeColor="dark1"/>
                          <w:sz w:val="22"/>
                          <w:szCs w:val="22"/>
                        </w:rPr>
                        <w:t>４</w:t>
                      </w:r>
                      <w:r w:rsidRPr="00A706A8">
                        <w:rPr>
                          <w:rFonts w:asciiTheme="minorHAnsi" w:eastAsiaTheme="minorHAnsi" w:hAnsiTheme="minorHAnsi" w:cstheme="minorBidi" w:hint="eastAsia"/>
                          <w:color w:val="000000" w:themeColor="dark1"/>
                          <w:sz w:val="22"/>
                          <w:szCs w:val="22"/>
                        </w:rPr>
                        <w:t>日</w:t>
                      </w:r>
                    </w:p>
                    <w:p w:rsidR="000F1576" w:rsidRDefault="000F1576" w:rsidP="00501DD2">
                      <w:pPr>
                        <w:pStyle w:val="Web"/>
                        <w:snapToGrid w:val="0"/>
                        <w:spacing w:before="0" w:beforeAutospacing="0" w:after="0" w:afterAutospacing="0" w:line="320" w:lineRule="exact"/>
                        <w:jc w:val="distribute"/>
                        <w:rPr>
                          <w:rFonts w:asciiTheme="minorHAnsi" w:eastAsiaTheme="minorHAnsi" w:hAnsiTheme="minorHAnsi" w:cstheme="minorBidi"/>
                          <w:color w:val="000000" w:themeColor="dark1"/>
                          <w:sz w:val="22"/>
                          <w:szCs w:val="22"/>
                        </w:rPr>
                      </w:pPr>
                      <w:r>
                        <w:rPr>
                          <w:rFonts w:asciiTheme="minorHAnsi" w:eastAsiaTheme="minorHAnsi" w:hAnsiTheme="minorHAnsi" w:cstheme="minorBidi" w:hint="eastAsia"/>
                          <w:color w:val="000000" w:themeColor="dark1"/>
                          <w:sz w:val="22"/>
                          <w:szCs w:val="22"/>
                        </w:rPr>
                        <w:t>文教委員会資料</w:t>
                      </w:r>
                    </w:p>
                    <w:p w:rsidR="00501DD2" w:rsidRPr="00A706A8" w:rsidRDefault="00501DD2" w:rsidP="00501DD2">
                      <w:pPr>
                        <w:pStyle w:val="Web"/>
                        <w:snapToGrid w:val="0"/>
                        <w:spacing w:before="0" w:beforeAutospacing="0" w:after="0" w:afterAutospacing="0" w:line="320" w:lineRule="exact"/>
                        <w:jc w:val="distribute"/>
                        <w:rPr>
                          <w:rFonts w:asciiTheme="minorHAnsi" w:eastAsiaTheme="minorHAnsi" w:hAnsiTheme="minorHAnsi"/>
                        </w:rPr>
                      </w:pPr>
                      <w:r w:rsidRPr="00A706A8">
                        <w:rPr>
                          <w:rFonts w:asciiTheme="minorHAnsi" w:eastAsiaTheme="minorHAnsi" w:hAnsiTheme="minorHAnsi" w:cstheme="minorBidi" w:hint="eastAsia"/>
                          <w:color w:val="000000" w:themeColor="dark1"/>
                          <w:sz w:val="22"/>
                          <w:szCs w:val="22"/>
                        </w:rPr>
                        <w:t>教育総合支援センター</w:t>
                      </w:r>
                    </w:p>
                  </w:txbxContent>
                </v:textbox>
                <w10:wrap anchorx="margin"/>
              </v:shape>
            </w:pict>
          </mc:Fallback>
        </mc:AlternateContent>
      </w:r>
    </w:p>
    <w:p w:rsidR="0037022B" w:rsidRDefault="00287D38" w:rsidP="008F2D8E">
      <w:pPr>
        <w:jc w:val="center"/>
      </w:pPr>
      <w:r>
        <w:rPr>
          <w:rFonts w:hint="eastAsia"/>
          <w:sz w:val="28"/>
        </w:rPr>
        <w:t>自閉症・情緒障害特別支援学級の新設</w:t>
      </w:r>
      <w:r w:rsidR="008F2D8E" w:rsidRPr="00501DD2">
        <w:rPr>
          <w:rFonts w:hint="eastAsia"/>
          <w:sz w:val="28"/>
        </w:rPr>
        <w:t>について</w:t>
      </w:r>
    </w:p>
    <w:p w:rsidR="008F2D8E" w:rsidRDefault="008F2D8E" w:rsidP="002A727C">
      <w:pPr>
        <w:spacing w:line="360" w:lineRule="exact"/>
        <w:jc w:val="center"/>
      </w:pPr>
    </w:p>
    <w:p w:rsidR="00B91D96" w:rsidRDefault="00B91D96" w:rsidP="002A727C">
      <w:pPr>
        <w:spacing w:line="360" w:lineRule="exact"/>
        <w:jc w:val="center"/>
      </w:pPr>
    </w:p>
    <w:p w:rsidR="008F2D8E" w:rsidRDefault="008F2D8E" w:rsidP="002A727C">
      <w:pPr>
        <w:spacing w:line="360" w:lineRule="exact"/>
        <w:jc w:val="left"/>
      </w:pPr>
      <w:r>
        <w:rPr>
          <w:rFonts w:hint="eastAsia"/>
        </w:rPr>
        <w:t xml:space="preserve">１　</w:t>
      </w:r>
      <w:r w:rsidR="00287D38">
        <w:rPr>
          <w:rFonts w:hint="eastAsia"/>
        </w:rPr>
        <w:t>現状</w:t>
      </w:r>
    </w:p>
    <w:p w:rsidR="00287D38" w:rsidRDefault="00287D38" w:rsidP="00287D38">
      <w:pPr>
        <w:snapToGrid w:val="0"/>
        <w:spacing w:line="360" w:lineRule="exact"/>
        <w:ind w:leftChars="100" w:left="240" w:firstLineChars="100" w:firstLine="240"/>
      </w:pPr>
      <w:r>
        <w:rPr>
          <w:rFonts w:hint="eastAsia"/>
        </w:rPr>
        <w:t>自閉症・情緒障害特別支援学級は、知的発達の全般的な遅れがなく、自閉症または情緒障害があり、特別支援教室での指導では十分にその成果を挙げることが難しい児童・生徒のために、小集団（１学級８人編成）で日常的に指導を行う固定の学級である。</w:t>
      </w:r>
    </w:p>
    <w:p w:rsidR="008F2D8E" w:rsidRDefault="00287D38" w:rsidP="0062746E">
      <w:pPr>
        <w:snapToGrid w:val="0"/>
        <w:spacing w:line="360" w:lineRule="exact"/>
        <w:ind w:leftChars="100" w:left="240" w:firstLineChars="100" w:firstLine="240"/>
      </w:pPr>
      <w:r>
        <w:rPr>
          <w:rFonts w:hint="eastAsia"/>
        </w:rPr>
        <w:t>品川区では、浜川中学校（</w:t>
      </w:r>
      <w:r>
        <w:t>H30）、大崎中学校（R4）において、自閉症・情緒障害特別支援学級を設置</w:t>
      </w:r>
      <w:r>
        <w:rPr>
          <w:rFonts w:hint="eastAsia"/>
        </w:rPr>
        <w:t>している</w:t>
      </w:r>
      <w:r>
        <w:t>。</w:t>
      </w:r>
      <w:r>
        <w:rPr>
          <w:rFonts w:hint="eastAsia"/>
        </w:rPr>
        <w:t>日常的に指導を受けられることで、学習や生活上の</w:t>
      </w:r>
      <w:r w:rsidR="00E76493">
        <w:rPr>
          <w:rFonts w:hint="eastAsia"/>
        </w:rPr>
        <w:t>困難の改善が図られている。</w:t>
      </w:r>
      <w:r w:rsidR="008D08AF">
        <w:rPr>
          <w:rFonts w:hint="eastAsia"/>
        </w:rPr>
        <w:t>一貫した教育を推進していくうえでも、</w:t>
      </w:r>
      <w:r w:rsidR="0062746E">
        <w:rPr>
          <w:rFonts w:hint="eastAsia"/>
        </w:rPr>
        <w:t>小学校開設を望む声が多</w:t>
      </w:r>
      <w:r w:rsidR="008D08AF">
        <w:rPr>
          <w:rFonts w:hint="eastAsia"/>
        </w:rPr>
        <w:t>い。</w:t>
      </w:r>
      <w:r w:rsidR="00E76493">
        <w:t>令和６年度に宮前小学校において開設</w:t>
      </w:r>
      <w:r w:rsidR="006135BD">
        <w:rPr>
          <w:rFonts w:hint="eastAsia"/>
        </w:rPr>
        <w:t>することで、</w:t>
      </w:r>
      <w:r w:rsidR="00B91D96">
        <w:rPr>
          <w:rFonts w:hint="eastAsia"/>
        </w:rPr>
        <w:t>児童の学習や生活上の困難の改善を図ることができるようにしていく。</w:t>
      </w:r>
    </w:p>
    <w:p w:rsidR="008F2D8E" w:rsidRDefault="008F2D8E" w:rsidP="002A727C">
      <w:pPr>
        <w:spacing w:line="360" w:lineRule="exact"/>
        <w:jc w:val="left"/>
      </w:pPr>
      <w:r>
        <w:rPr>
          <w:rFonts w:hint="eastAsia"/>
        </w:rPr>
        <w:t xml:space="preserve">　</w:t>
      </w:r>
    </w:p>
    <w:p w:rsidR="00991C0C" w:rsidRDefault="008F2D8E" w:rsidP="00287D38">
      <w:pPr>
        <w:spacing w:line="360" w:lineRule="exact"/>
        <w:jc w:val="left"/>
      </w:pPr>
      <w:r>
        <w:rPr>
          <w:rFonts w:hint="eastAsia"/>
        </w:rPr>
        <w:t xml:space="preserve">２　</w:t>
      </w:r>
      <w:r w:rsidR="00287D38">
        <w:rPr>
          <w:rFonts w:hint="eastAsia"/>
        </w:rPr>
        <w:t>対象者</w:t>
      </w:r>
    </w:p>
    <w:p w:rsidR="00287D38" w:rsidRDefault="00287D38" w:rsidP="00287D38">
      <w:pPr>
        <w:snapToGrid w:val="0"/>
        <w:spacing w:line="360" w:lineRule="exact"/>
        <w:ind w:leftChars="100" w:left="480" w:hangingChars="100" w:hanging="240"/>
      </w:pPr>
      <w:r>
        <w:rPr>
          <w:rFonts w:hint="eastAsia"/>
        </w:rPr>
        <w:t>・知的発達の全般的な遅れがな</w:t>
      </w:r>
      <w:r w:rsidR="00E76493">
        <w:rPr>
          <w:rFonts w:hint="eastAsia"/>
        </w:rPr>
        <w:t>く、</w:t>
      </w:r>
      <w:r>
        <w:rPr>
          <w:rFonts w:hint="eastAsia"/>
        </w:rPr>
        <w:t>「自閉症または</w:t>
      </w:r>
      <w:r w:rsidR="007A225A">
        <w:rPr>
          <w:rFonts w:hint="eastAsia"/>
        </w:rPr>
        <w:t>それに類するもの</w:t>
      </w:r>
      <w:r>
        <w:rPr>
          <w:rFonts w:hint="eastAsia"/>
        </w:rPr>
        <w:t>で、他人との意思疎通および対人関係の形成が困難である程度のもの」または「主として心理的な要因による選択</w:t>
      </w:r>
      <w:r w:rsidR="007A225A">
        <w:rPr>
          <w:rFonts w:hint="eastAsia"/>
        </w:rPr>
        <w:t>性かん</w:t>
      </w:r>
      <w:r>
        <w:rPr>
          <w:rFonts w:hint="eastAsia"/>
        </w:rPr>
        <w:t>黙等があり、社会生活への適応が困難である程度のもの」</w:t>
      </w:r>
      <w:r w:rsidR="00E76493">
        <w:rPr>
          <w:rFonts w:hint="eastAsia"/>
        </w:rPr>
        <w:t>のいずれかに</w:t>
      </w:r>
      <w:r>
        <w:rPr>
          <w:rFonts w:hint="eastAsia"/>
        </w:rPr>
        <w:t>該当する児童</w:t>
      </w:r>
      <w:r w:rsidR="00991C0C">
        <w:rPr>
          <w:rFonts w:hint="eastAsia"/>
        </w:rPr>
        <w:t>（医師の診断</w:t>
      </w:r>
      <w:r w:rsidR="00307773">
        <w:rPr>
          <w:rFonts w:hint="eastAsia"/>
        </w:rPr>
        <w:t>が必</w:t>
      </w:r>
      <w:r w:rsidR="00991C0C">
        <w:rPr>
          <w:rFonts w:hint="eastAsia"/>
        </w:rPr>
        <w:t>要）</w:t>
      </w:r>
    </w:p>
    <w:p w:rsidR="00287D38" w:rsidRDefault="00287D38" w:rsidP="00287D38">
      <w:pPr>
        <w:snapToGrid w:val="0"/>
        <w:spacing w:line="360" w:lineRule="exact"/>
        <w:ind w:leftChars="100" w:left="480" w:hangingChars="100" w:hanging="240"/>
      </w:pPr>
      <w:r>
        <w:rPr>
          <w:rFonts w:hint="eastAsia"/>
        </w:rPr>
        <w:t>・</w:t>
      </w:r>
      <w:r w:rsidR="00991C0C">
        <w:rPr>
          <w:rFonts w:hint="eastAsia"/>
        </w:rPr>
        <w:t>上記の該当であり、</w:t>
      </w:r>
      <w:r>
        <w:rPr>
          <w:rFonts w:hint="eastAsia"/>
        </w:rPr>
        <w:t>品川区教育委員会の就学相談</w:t>
      </w:r>
      <w:r w:rsidR="006135BD">
        <w:rPr>
          <w:rFonts w:hint="eastAsia"/>
        </w:rPr>
        <w:t>または転学相談</w:t>
      </w:r>
      <w:r>
        <w:rPr>
          <w:rFonts w:hint="eastAsia"/>
        </w:rPr>
        <w:t>で「自閉症・情緒障害特別支援学級」での指導が必要であると意見を受けた児童</w:t>
      </w:r>
    </w:p>
    <w:p w:rsidR="008F2D8E" w:rsidRPr="00991C0C" w:rsidRDefault="008F2D8E" w:rsidP="00287D38">
      <w:pPr>
        <w:snapToGrid w:val="0"/>
        <w:spacing w:line="360" w:lineRule="exact"/>
        <w:ind w:leftChars="100" w:left="480" w:hangingChars="100" w:hanging="240"/>
      </w:pPr>
    </w:p>
    <w:p w:rsidR="00287D38" w:rsidRDefault="008F2D8E" w:rsidP="00E76493">
      <w:pPr>
        <w:snapToGrid w:val="0"/>
        <w:spacing w:line="360" w:lineRule="exact"/>
        <w:ind w:left="240" w:hangingChars="100" w:hanging="240"/>
      </w:pPr>
      <w:r>
        <w:rPr>
          <w:rFonts w:hint="eastAsia"/>
        </w:rPr>
        <w:t xml:space="preserve">３　</w:t>
      </w:r>
      <w:r w:rsidR="00287D38">
        <w:rPr>
          <w:rFonts w:hint="eastAsia"/>
        </w:rPr>
        <w:t>施設</w:t>
      </w:r>
    </w:p>
    <w:p w:rsidR="00E76493" w:rsidRDefault="00E76493" w:rsidP="00E76493">
      <w:pPr>
        <w:snapToGrid w:val="0"/>
        <w:spacing w:line="360" w:lineRule="exact"/>
        <w:ind w:firstLineChars="100" w:firstLine="240"/>
      </w:pPr>
      <w:r>
        <w:rPr>
          <w:rFonts w:hint="eastAsia"/>
        </w:rPr>
        <w:t>・宮前小学校に開設する（令和６年４月開設）。</w:t>
      </w:r>
    </w:p>
    <w:p w:rsidR="008F2D8E" w:rsidRDefault="00280F06" w:rsidP="00287D38">
      <w:pPr>
        <w:snapToGrid w:val="0"/>
        <w:spacing w:line="360" w:lineRule="exact"/>
        <w:ind w:leftChars="100" w:left="240" w:firstLineChars="100" w:firstLine="240"/>
      </w:pPr>
      <w:r>
        <w:rPr>
          <w:rFonts w:hint="eastAsia"/>
        </w:rPr>
        <w:t>※</w:t>
      </w:r>
      <w:r w:rsidR="00287D38">
        <w:rPr>
          <w:rFonts w:hint="eastAsia"/>
        </w:rPr>
        <w:t>通学の安全性を考慮し、保護者等による送迎を原則とする。</w:t>
      </w:r>
    </w:p>
    <w:p w:rsidR="00E76493" w:rsidRPr="00991C0C" w:rsidRDefault="00E76493" w:rsidP="00287D38">
      <w:pPr>
        <w:snapToGrid w:val="0"/>
        <w:spacing w:line="360" w:lineRule="exact"/>
      </w:pPr>
    </w:p>
    <w:p w:rsidR="00287D38" w:rsidRDefault="00287D38" w:rsidP="00B91D96">
      <w:pPr>
        <w:snapToGrid w:val="0"/>
        <w:spacing w:line="360" w:lineRule="exact"/>
      </w:pPr>
      <w:r>
        <w:rPr>
          <w:rFonts w:hint="eastAsia"/>
        </w:rPr>
        <w:t>４</w:t>
      </w:r>
      <w:r w:rsidR="00E76493">
        <w:rPr>
          <w:rFonts w:hint="eastAsia"/>
        </w:rPr>
        <w:t xml:space="preserve">　</w:t>
      </w:r>
      <w:r>
        <w:rPr>
          <w:rFonts w:hint="eastAsia"/>
        </w:rPr>
        <w:t>今後の</w:t>
      </w:r>
      <w:r w:rsidR="00E76493">
        <w:rPr>
          <w:rFonts w:hint="eastAsia"/>
        </w:rPr>
        <w:t>スケジュール</w:t>
      </w:r>
    </w:p>
    <w:p w:rsidR="00B91D96" w:rsidRDefault="00B91D96" w:rsidP="00B91D96">
      <w:pPr>
        <w:snapToGrid w:val="0"/>
        <w:spacing w:line="360" w:lineRule="exact"/>
      </w:pPr>
      <w:r>
        <w:rPr>
          <w:rFonts w:hint="eastAsia"/>
        </w:rPr>
        <w:t xml:space="preserve">　　令和５年５月30日（</w:t>
      </w:r>
      <w:r w:rsidR="00064FBD">
        <w:rPr>
          <w:rFonts w:hint="eastAsia"/>
        </w:rPr>
        <w:t>火</w:t>
      </w:r>
      <w:r>
        <w:rPr>
          <w:rFonts w:hint="eastAsia"/>
        </w:rPr>
        <w:t>）から11月</w:t>
      </w:r>
      <w:r w:rsidR="00A40277">
        <w:rPr>
          <w:rFonts w:hint="eastAsia"/>
        </w:rPr>
        <w:t>30日</w:t>
      </w:r>
      <w:r>
        <w:rPr>
          <w:rFonts w:hint="eastAsia"/>
        </w:rPr>
        <w:t>（</w:t>
      </w:r>
      <w:r w:rsidR="00A40277">
        <w:rPr>
          <w:rFonts w:hint="eastAsia"/>
        </w:rPr>
        <w:t>木</w:t>
      </w:r>
      <w:r>
        <w:rPr>
          <w:rFonts w:hint="eastAsia"/>
        </w:rPr>
        <w:t>）</w:t>
      </w:r>
      <w:r w:rsidR="00A40277">
        <w:rPr>
          <w:rFonts w:hint="eastAsia"/>
        </w:rPr>
        <w:t>…</w:t>
      </w:r>
      <w:r>
        <w:rPr>
          <w:rFonts w:hint="eastAsia"/>
        </w:rPr>
        <w:t>就学相談受付</w:t>
      </w:r>
    </w:p>
    <w:p w:rsidR="00B91D96" w:rsidRDefault="00B91D96" w:rsidP="00B91D96">
      <w:pPr>
        <w:snapToGrid w:val="0"/>
        <w:spacing w:line="360" w:lineRule="exact"/>
      </w:pPr>
      <w:r>
        <w:rPr>
          <w:rFonts w:hint="eastAsia"/>
        </w:rPr>
        <w:t xml:space="preserve">　　</w:t>
      </w:r>
      <w:r w:rsidR="00A40277">
        <w:rPr>
          <w:rFonts w:hint="eastAsia"/>
        </w:rPr>
        <w:t>令和５年７月21</w:t>
      </w:r>
      <w:r>
        <w:rPr>
          <w:rFonts w:hint="eastAsia"/>
        </w:rPr>
        <w:t>日</w:t>
      </w:r>
      <w:r w:rsidR="00A40277">
        <w:rPr>
          <w:rFonts w:hint="eastAsia"/>
        </w:rPr>
        <w:t>（金）</w:t>
      </w:r>
      <w:r>
        <w:rPr>
          <w:rFonts w:hint="eastAsia"/>
        </w:rPr>
        <w:t>から</w:t>
      </w:r>
      <w:r w:rsidR="00A40277">
        <w:rPr>
          <w:rFonts w:hint="eastAsia"/>
        </w:rPr>
        <w:t>令和６年</w:t>
      </w:r>
      <w:r>
        <w:rPr>
          <w:rFonts w:hint="eastAsia"/>
        </w:rPr>
        <w:t>１月</w:t>
      </w:r>
      <w:r w:rsidR="00A40277">
        <w:rPr>
          <w:rFonts w:hint="eastAsia"/>
        </w:rPr>
        <w:t>30日（火）</w:t>
      </w:r>
      <w:r>
        <w:rPr>
          <w:rFonts w:hint="eastAsia"/>
        </w:rPr>
        <w:t>…就学相談</w:t>
      </w:r>
    </w:p>
    <w:p w:rsidR="00B91D96" w:rsidRDefault="00B91D96" w:rsidP="00B91D96">
      <w:pPr>
        <w:snapToGrid w:val="0"/>
        <w:spacing w:line="360" w:lineRule="exact"/>
      </w:pPr>
      <w:r>
        <w:rPr>
          <w:rFonts w:hint="eastAsia"/>
        </w:rPr>
        <w:t xml:space="preserve">　　令和５年７月から８月…宮前小学校工事</w:t>
      </w:r>
    </w:p>
    <w:p w:rsidR="00A40277" w:rsidRDefault="00A40277" w:rsidP="00A40277">
      <w:pPr>
        <w:snapToGrid w:val="0"/>
        <w:spacing w:line="360" w:lineRule="exact"/>
      </w:pPr>
      <w:r>
        <w:rPr>
          <w:rFonts w:hint="eastAsia"/>
        </w:rPr>
        <w:t xml:space="preserve">　　令和６年３月…特別支援教室の移設</w:t>
      </w:r>
    </w:p>
    <w:p w:rsidR="00B91D96" w:rsidRPr="008F2D8E" w:rsidRDefault="00A40277" w:rsidP="00A40277">
      <w:pPr>
        <w:snapToGrid w:val="0"/>
        <w:spacing w:line="360" w:lineRule="exact"/>
        <w:ind w:firstLineChars="200" w:firstLine="480"/>
      </w:pPr>
      <w:r>
        <w:rPr>
          <w:rFonts w:hint="eastAsia"/>
        </w:rPr>
        <w:t>令和６年４月…宮前小学校自閉症・情緒障害特別支援学級開設</w:t>
      </w:r>
    </w:p>
    <w:sectPr w:rsidR="00B91D96" w:rsidRPr="008F2D8E" w:rsidSect="008F2D8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FE" w:rsidRDefault="00C560FE" w:rsidP="00C560FE">
      <w:r>
        <w:separator/>
      </w:r>
    </w:p>
  </w:endnote>
  <w:endnote w:type="continuationSeparator" w:id="0">
    <w:p w:rsidR="00C560FE" w:rsidRDefault="00C560FE" w:rsidP="00C5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FD" w:rsidRDefault="005E5E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FD" w:rsidRDefault="005E5EF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FD" w:rsidRDefault="005E5E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FE" w:rsidRDefault="00C560FE" w:rsidP="00C560FE">
      <w:r>
        <w:separator/>
      </w:r>
    </w:p>
  </w:footnote>
  <w:footnote w:type="continuationSeparator" w:id="0">
    <w:p w:rsidR="00C560FE" w:rsidRDefault="00C560FE" w:rsidP="00C5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FD" w:rsidRDefault="005E5E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FD" w:rsidRDefault="005E5E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FD" w:rsidRDefault="005E5E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f/+kziRkN7mlrYUHbbnIBK4xfIaksdq0ZUzUXXxerRNRNxWWOJ2pgSwdPL6qzx0+f26wyG5sNqkZ4w8D0SvsVw==" w:salt="5gdwTo8s9Svnlnbbij32vQ=="/>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8E"/>
    <w:rsid w:val="00064FBD"/>
    <w:rsid w:val="000F1576"/>
    <w:rsid w:val="00280F06"/>
    <w:rsid w:val="00287D38"/>
    <w:rsid w:val="002A727C"/>
    <w:rsid w:val="00307773"/>
    <w:rsid w:val="0037022B"/>
    <w:rsid w:val="00401E23"/>
    <w:rsid w:val="00501DD2"/>
    <w:rsid w:val="00521C79"/>
    <w:rsid w:val="005E5EFD"/>
    <w:rsid w:val="006135BD"/>
    <w:rsid w:val="0062746E"/>
    <w:rsid w:val="00647934"/>
    <w:rsid w:val="007A225A"/>
    <w:rsid w:val="008D08AF"/>
    <w:rsid w:val="008F2D8E"/>
    <w:rsid w:val="00903C1E"/>
    <w:rsid w:val="00991C0C"/>
    <w:rsid w:val="00A40277"/>
    <w:rsid w:val="00B20A42"/>
    <w:rsid w:val="00B91D96"/>
    <w:rsid w:val="00BF40B8"/>
    <w:rsid w:val="00C560FE"/>
    <w:rsid w:val="00CB45A9"/>
    <w:rsid w:val="00DD4951"/>
    <w:rsid w:val="00DE0D54"/>
    <w:rsid w:val="00E76493"/>
    <w:rsid w:val="00EA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8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F2D8E"/>
    <w:pPr>
      <w:jc w:val="right"/>
    </w:pPr>
  </w:style>
  <w:style w:type="character" w:customStyle="1" w:styleId="a4">
    <w:name w:val="結語 (文字)"/>
    <w:basedOn w:val="a0"/>
    <w:link w:val="a3"/>
    <w:uiPriority w:val="99"/>
    <w:rsid w:val="008F2D8E"/>
    <w:rPr>
      <w:rFonts w:asciiTheme="minorEastAsia"/>
      <w:sz w:val="24"/>
    </w:rPr>
  </w:style>
  <w:style w:type="paragraph" w:styleId="Web">
    <w:name w:val="Normal (Web)"/>
    <w:basedOn w:val="a"/>
    <w:uiPriority w:val="99"/>
    <w:unhideWhenUsed/>
    <w:rsid w:val="00501D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header"/>
    <w:basedOn w:val="a"/>
    <w:link w:val="a6"/>
    <w:uiPriority w:val="99"/>
    <w:unhideWhenUsed/>
    <w:rsid w:val="00C560FE"/>
    <w:pPr>
      <w:tabs>
        <w:tab w:val="center" w:pos="4252"/>
        <w:tab w:val="right" w:pos="8504"/>
      </w:tabs>
      <w:snapToGrid w:val="0"/>
    </w:pPr>
  </w:style>
  <w:style w:type="character" w:customStyle="1" w:styleId="a6">
    <w:name w:val="ヘッダー (文字)"/>
    <w:basedOn w:val="a0"/>
    <w:link w:val="a5"/>
    <w:uiPriority w:val="99"/>
    <w:rsid w:val="00C560FE"/>
    <w:rPr>
      <w:rFonts w:asciiTheme="minorEastAsia"/>
      <w:sz w:val="24"/>
    </w:rPr>
  </w:style>
  <w:style w:type="paragraph" w:styleId="a7">
    <w:name w:val="footer"/>
    <w:basedOn w:val="a"/>
    <w:link w:val="a8"/>
    <w:uiPriority w:val="99"/>
    <w:unhideWhenUsed/>
    <w:rsid w:val="00C560FE"/>
    <w:pPr>
      <w:tabs>
        <w:tab w:val="center" w:pos="4252"/>
        <w:tab w:val="right" w:pos="8504"/>
      </w:tabs>
      <w:snapToGrid w:val="0"/>
    </w:pPr>
  </w:style>
  <w:style w:type="character" w:customStyle="1" w:styleId="a8">
    <w:name w:val="フッター (文字)"/>
    <w:basedOn w:val="a0"/>
    <w:link w:val="a7"/>
    <w:uiPriority w:val="99"/>
    <w:rsid w:val="00C560FE"/>
    <w:rPr>
      <w:rFonts w:asciiTheme="minorEastAsia"/>
      <w:sz w:val="24"/>
    </w:rPr>
  </w:style>
  <w:style w:type="paragraph" w:styleId="a9">
    <w:name w:val="Date"/>
    <w:basedOn w:val="a"/>
    <w:next w:val="a"/>
    <w:link w:val="aa"/>
    <w:uiPriority w:val="99"/>
    <w:semiHidden/>
    <w:unhideWhenUsed/>
    <w:rsid w:val="00B91D96"/>
  </w:style>
  <w:style w:type="character" w:customStyle="1" w:styleId="aa">
    <w:name w:val="日付 (文字)"/>
    <w:basedOn w:val="a0"/>
    <w:link w:val="a9"/>
    <w:uiPriority w:val="99"/>
    <w:semiHidden/>
    <w:rsid w:val="00B91D96"/>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2023-06-26T05:02:00Z</dcterms:created>
  <dcterms:modified xsi:type="dcterms:W3CDTF">2023-06-29T00:33:00Z</dcterms:modified>
</cp:coreProperties>
</file>