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A42" w:rsidRPr="0089044E" w:rsidRDefault="00985DEE">
      <w:pPr>
        <w:rPr>
          <w:rFonts w:asciiTheme="majorEastAsia" w:eastAsiaTheme="majorEastAsia" w:hAnsiTheme="majorEastAsia"/>
          <w:b/>
          <w:sz w:val="24"/>
          <w:szCs w:val="24"/>
        </w:rPr>
      </w:pPr>
      <w:r w:rsidRPr="0089044E">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4251960</wp:posOffset>
                </wp:positionH>
                <wp:positionV relativeFrom="paragraph">
                  <wp:posOffset>-725805</wp:posOffset>
                </wp:positionV>
                <wp:extent cx="1990725" cy="781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990725" cy="781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1BB0" w:rsidRDefault="00B51BB0" w:rsidP="003C5FE4">
                            <w:pPr>
                              <w:jc w:val="distribute"/>
                              <w:rPr>
                                <w:color w:val="000000" w:themeColor="text1"/>
                              </w:rPr>
                            </w:pPr>
                            <w:r w:rsidRPr="00B51BB0">
                              <w:rPr>
                                <w:rFonts w:hint="eastAsia"/>
                                <w:color w:val="000000" w:themeColor="text1"/>
                              </w:rPr>
                              <w:t>厚生</w:t>
                            </w:r>
                            <w:r>
                              <w:rPr>
                                <w:rFonts w:hint="eastAsia"/>
                                <w:color w:val="000000" w:themeColor="text1"/>
                              </w:rPr>
                              <w:t>委員会</w:t>
                            </w:r>
                            <w:r>
                              <w:rPr>
                                <w:color w:val="000000" w:themeColor="text1"/>
                              </w:rPr>
                              <w:t>資料</w:t>
                            </w:r>
                          </w:p>
                          <w:p w:rsidR="00B51BB0" w:rsidRDefault="00B51BB0" w:rsidP="003C5FE4">
                            <w:pPr>
                              <w:jc w:val="distribute"/>
                              <w:rPr>
                                <w:color w:val="000000" w:themeColor="text1"/>
                              </w:rPr>
                            </w:pPr>
                            <w:r>
                              <w:rPr>
                                <w:rFonts w:hint="eastAsia"/>
                                <w:color w:val="000000" w:themeColor="text1"/>
                              </w:rPr>
                              <w:t>令和</w:t>
                            </w:r>
                            <w:r w:rsidR="00B0606B">
                              <w:rPr>
                                <w:rFonts w:hint="eastAsia"/>
                                <w:color w:val="000000" w:themeColor="text1"/>
                              </w:rPr>
                              <w:t>４</w:t>
                            </w:r>
                            <w:r w:rsidR="00B0606B">
                              <w:rPr>
                                <w:color w:val="000000" w:themeColor="text1"/>
                              </w:rPr>
                              <w:t>年</w:t>
                            </w:r>
                            <w:r w:rsidR="00B0606B">
                              <w:rPr>
                                <w:rFonts w:hint="eastAsia"/>
                                <w:color w:val="000000" w:themeColor="text1"/>
                              </w:rPr>
                              <w:t>１２</w:t>
                            </w:r>
                            <w:r w:rsidR="001D6988">
                              <w:rPr>
                                <w:rFonts w:hint="eastAsia"/>
                                <w:color w:val="000000" w:themeColor="text1"/>
                              </w:rPr>
                              <w:t>月</w:t>
                            </w:r>
                            <w:r w:rsidR="0075232E">
                              <w:rPr>
                                <w:rFonts w:hint="eastAsia"/>
                                <w:color w:val="000000" w:themeColor="text1"/>
                              </w:rPr>
                              <w:t>２２</w:t>
                            </w:r>
                            <w:r>
                              <w:rPr>
                                <w:color w:val="000000" w:themeColor="text1"/>
                              </w:rPr>
                              <w:t>日</w:t>
                            </w:r>
                          </w:p>
                          <w:p w:rsidR="00B51BB0" w:rsidRPr="00B51BB0" w:rsidRDefault="00B51BB0" w:rsidP="003C5FE4">
                            <w:pPr>
                              <w:jc w:val="distribute"/>
                              <w:rPr>
                                <w:color w:val="000000" w:themeColor="text1"/>
                              </w:rPr>
                            </w:pPr>
                            <w:r>
                              <w:rPr>
                                <w:rFonts w:hint="eastAsia"/>
                                <w:color w:val="000000" w:themeColor="text1"/>
                              </w:rPr>
                              <w:t>福祉部</w:t>
                            </w:r>
                            <w:r w:rsidR="00B0606B">
                              <w:rPr>
                                <w:color w:val="000000" w:themeColor="text1"/>
                              </w:rPr>
                              <w:t>障害者</w:t>
                            </w:r>
                            <w:r w:rsidR="00B0606B">
                              <w:rPr>
                                <w:rFonts w:hint="eastAsia"/>
                                <w:color w:val="000000" w:themeColor="text1"/>
                              </w:rPr>
                              <w:t>支援</w:t>
                            </w:r>
                            <w:r>
                              <w:rPr>
                                <w:color w:val="000000" w:themeColor="text1"/>
                              </w:rPr>
                              <w:t>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34.8pt;margin-top:-57.15pt;width:156.75pt;height: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cMuQIAAKMFAAAOAAAAZHJzL2Uyb0RvYy54bWysVM1uEzEQviPxDpbvdHejhtComypqVYRU&#10;tRUt6tnx2t2VvB5jO9kN7wEPAGfOiAOPQyXegrH3J1GpOCBycGZ2Zr7xfJ6Z45O2VmQjrKtA5zQ7&#10;SCkRmkNR6fucvrs9f/GKEueZLpgCLXK6FY6eLJ4/O27MXEygBFUISxBEu3ljclp6b+ZJ4ngpauYO&#10;wAiNRgm2Zh5Ve58UljWIXqtkkqYvkwZsYSxw4Rx+PeuMdBHxpRTcX0nphCcqp3g3H08bz1U4k8Ux&#10;m99bZsqK99dg/3CLmlUak45QZ8wzsrbVH1B1xS04kP6AQ52AlBUXsQasJksfVXNTMiNiLUiOMyNN&#10;7v/B8svNtSVVgW9HiWY1PtHD1y8Pn77//PE5+fXxWyeRLBDVGDdH/xtzbXvNoRiqbqWtwz/WQ9pI&#10;7nYkV7SecPyYHR2ls8mUEo622assnUb2k120sc6/FlCTIOTU4uNFTtnmwnnMiK6DS0im4bxSKj6g&#10;0qTBDJNZmsYIB6oqgjX4xV4Sp8qSDcMu8G0sBsH2vFBTGjOEEruiouS3SgQIpd8KiSxhGZMuQejP&#10;HSbjXGifdaaSFaJLNU3xF5gLyYaIqEXAgCzxkiN2DzB4diADdgfT+4dQEdt7DO4r/1vwGBEzg/Zj&#10;cF1psE9VprCqPnPnP5DUURNY8u2qRZcgrqDYYjtZ6ObMGX5e4VteMOevmcXBwhHEZeGv8JAK8M2g&#10;lygpwX546nvwx35HKyUNDmpO3fs1s4IS9UbjJBxlh4dhsqNyOJ1NULH7ltW+Ra/rU8AuwG7H20Ux&#10;+Hs1iNJCfYc7ZRmyoolpjrlzyr0dlFPfLRDcSlwsl9ENp9kwf6FvDA/ggeDQq7ftHbOmb2iPo3AJ&#10;w1Cz+aO+7nxDpIbl2oOsYtPveO2px00Qe6jfWmHV7OvRa7dbF78BAAD//wMAUEsDBBQABgAIAAAA&#10;IQAl8PY94gAAAAoBAAAPAAAAZHJzL2Rvd25yZXYueG1sTI/BTsMwEETvSPyDtUhcqtYJRSEN2VQI&#10;BOqhQqLAgdsmNnFovI5itw1/jznBcTVPM2/L9WR7cdSj7xwjpIsEhObGqY5bhLfXx3kOwgdiRb1j&#10;jfCtPayr87OSCuVO/KKPu9CKWMK+IAQTwlBI6RujLfmFGzTH7NONlkI8x1aqkU6x3PbyKkkyaanj&#10;uGBo0PdGN/vdwSJ8bKbQfqVPYbun2ftsY+rm+aFGvLyY7m5BBD2FPxh+9aM6VNGpdgdWXvQIWbbK&#10;IoowT9PrJYiIrPJlCqJGyG9AVqX8/0L1AwAA//8DAFBLAQItABQABgAIAAAAIQC2gziS/gAAAOEB&#10;AAATAAAAAAAAAAAAAAAAAAAAAABbQ29udGVudF9UeXBlc10ueG1sUEsBAi0AFAAGAAgAAAAhADj9&#10;If/WAAAAlAEAAAsAAAAAAAAAAAAAAAAALwEAAF9yZWxzLy5yZWxzUEsBAi0AFAAGAAgAAAAhAMsg&#10;Zwy5AgAAowUAAA4AAAAAAAAAAAAAAAAALgIAAGRycy9lMm9Eb2MueG1sUEsBAi0AFAAGAAgAAAAh&#10;ACXw9j3iAAAACgEAAA8AAAAAAAAAAAAAAAAAEwUAAGRycy9kb3ducmV2LnhtbFBLBQYAAAAABAAE&#10;APMAAAAiBgAAAAA=&#10;" filled="f" strokecolor="black [3213]" strokeweight="1pt">
                <v:textbox>
                  <w:txbxContent>
                    <w:p w:rsidR="00B51BB0" w:rsidRDefault="00B51BB0" w:rsidP="003C5FE4">
                      <w:pPr>
                        <w:jc w:val="distribute"/>
                        <w:rPr>
                          <w:color w:val="000000" w:themeColor="text1"/>
                        </w:rPr>
                      </w:pPr>
                      <w:r w:rsidRPr="00B51BB0">
                        <w:rPr>
                          <w:rFonts w:hint="eastAsia"/>
                          <w:color w:val="000000" w:themeColor="text1"/>
                        </w:rPr>
                        <w:t>厚生</w:t>
                      </w:r>
                      <w:r>
                        <w:rPr>
                          <w:rFonts w:hint="eastAsia"/>
                          <w:color w:val="000000" w:themeColor="text1"/>
                        </w:rPr>
                        <w:t>委員会</w:t>
                      </w:r>
                      <w:r>
                        <w:rPr>
                          <w:color w:val="000000" w:themeColor="text1"/>
                        </w:rPr>
                        <w:t>資料</w:t>
                      </w:r>
                    </w:p>
                    <w:p w:rsidR="00B51BB0" w:rsidRDefault="00B51BB0" w:rsidP="003C5FE4">
                      <w:pPr>
                        <w:jc w:val="distribute"/>
                        <w:rPr>
                          <w:color w:val="000000" w:themeColor="text1"/>
                        </w:rPr>
                      </w:pPr>
                      <w:r>
                        <w:rPr>
                          <w:rFonts w:hint="eastAsia"/>
                          <w:color w:val="000000" w:themeColor="text1"/>
                        </w:rPr>
                        <w:t>令和</w:t>
                      </w:r>
                      <w:r w:rsidR="00B0606B">
                        <w:rPr>
                          <w:rFonts w:hint="eastAsia"/>
                          <w:color w:val="000000" w:themeColor="text1"/>
                        </w:rPr>
                        <w:t>４</w:t>
                      </w:r>
                      <w:r w:rsidR="00B0606B">
                        <w:rPr>
                          <w:color w:val="000000" w:themeColor="text1"/>
                        </w:rPr>
                        <w:t>年</w:t>
                      </w:r>
                      <w:r w:rsidR="00B0606B">
                        <w:rPr>
                          <w:rFonts w:hint="eastAsia"/>
                          <w:color w:val="000000" w:themeColor="text1"/>
                        </w:rPr>
                        <w:t>１２</w:t>
                      </w:r>
                      <w:r w:rsidR="001D6988">
                        <w:rPr>
                          <w:rFonts w:hint="eastAsia"/>
                          <w:color w:val="000000" w:themeColor="text1"/>
                        </w:rPr>
                        <w:t>月</w:t>
                      </w:r>
                      <w:r w:rsidR="0075232E">
                        <w:rPr>
                          <w:rFonts w:hint="eastAsia"/>
                          <w:color w:val="000000" w:themeColor="text1"/>
                        </w:rPr>
                        <w:t>２２</w:t>
                      </w:r>
                      <w:r>
                        <w:rPr>
                          <w:color w:val="000000" w:themeColor="text1"/>
                        </w:rPr>
                        <w:t>日</w:t>
                      </w:r>
                    </w:p>
                    <w:p w:rsidR="00B51BB0" w:rsidRPr="00B51BB0" w:rsidRDefault="00B51BB0" w:rsidP="003C5FE4">
                      <w:pPr>
                        <w:jc w:val="distribute"/>
                        <w:rPr>
                          <w:color w:val="000000" w:themeColor="text1"/>
                        </w:rPr>
                      </w:pPr>
                      <w:r>
                        <w:rPr>
                          <w:rFonts w:hint="eastAsia"/>
                          <w:color w:val="000000" w:themeColor="text1"/>
                        </w:rPr>
                        <w:t>福祉部</w:t>
                      </w:r>
                      <w:r w:rsidR="00B0606B">
                        <w:rPr>
                          <w:color w:val="000000" w:themeColor="text1"/>
                        </w:rPr>
                        <w:t>障害者</w:t>
                      </w:r>
                      <w:r w:rsidR="00B0606B">
                        <w:rPr>
                          <w:rFonts w:hint="eastAsia"/>
                          <w:color w:val="000000" w:themeColor="text1"/>
                        </w:rPr>
                        <w:t>支援</w:t>
                      </w:r>
                      <w:r>
                        <w:rPr>
                          <w:color w:val="000000" w:themeColor="text1"/>
                        </w:rPr>
                        <w:t>課</w:t>
                      </w:r>
                    </w:p>
                  </w:txbxContent>
                </v:textbox>
              </v:rect>
            </w:pict>
          </mc:Fallback>
        </mc:AlternateContent>
      </w:r>
      <w:r w:rsidR="0093258F" w:rsidRPr="0089044E">
        <w:rPr>
          <w:rFonts w:asciiTheme="majorEastAsia" w:eastAsiaTheme="majorEastAsia" w:hAnsiTheme="majorEastAsia" w:hint="eastAsia"/>
          <w:b/>
          <w:sz w:val="24"/>
          <w:szCs w:val="24"/>
        </w:rPr>
        <w:t>第１０１</w:t>
      </w:r>
      <w:r w:rsidR="008C5512" w:rsidRPr="0089044E">
        <w:rPr>
          <w:rFonts w:asciiTheme="majorEastAsia" w:eastAsiaTheme="majorEastAsia" w:hAnsiTheme="majorEastAsia" w:hint="eastAsia"/>
          <w:b/>
          <w:sz w:val="24"/>
          <w:szCs w:val="24"/>
        </w:rPr>
        <w:t>号議案</w:t>
      </w:r>
      <w:r w:rsidR="0033066B" w:rsidRPr="0089044E">
        <w:rPr>
          <w:rFonts w:asciiTheme="majorEastAsia" w:eastAsiaTheme="majorEastAsia" w:hAnsiTheme="majorEastAsia" w:hint="eastAsia"/>
          <w:b/>
          <w:sz w:val="24"/>
          <w:szCs w:val="24"/>
        </w:rPr>
        <w:t xml:space="preserve">　</w:t>
      </w:r>
    </w:p>
    <w:p w:rsidR="008C5512" w:rsidRDefault="008C5512">
      <w:pPr>
        <w:rPr>
          <w:rFonts w:asciiTheme="minorEastAsia" w:hAnsiTheme="minorEastAsia"/>
          <w:sz w:val="24"/>
          <w:szCs w:val="24"/>
        </w:rPr>
      </w:pPr>
    </w:p>
    <w:p w:rsidR="008C5512" w:rsidRPr="00873C6E" w:rsidRDefault="00B0606B" w:rsidP="00873C6E">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令和４</w:t>
      </w:r>
      <w:r w:rsidR="008C5512" w:rsidRPr="00873C6E">
        <w:rPr>
          <w:rFonts w:asciiTheme="majorEastAsia" w:eastAsiaTheme="majorEastAsia" w:hAnsiTheme="majorEastAsia" w:hint="eastAsia"/>
          <w:b/>
          <w:sz w:val="24"/>
          <w:szCs w:val="24"/>
        </w:rPr>
        <w:t>年度品川区一般会計補正予算（厚生委員会所管分）</w:t>
      </w:r>
    </w:p>
    <w:p w:rsidR="008C5512" w:rsidRDefault="00B0606B" w:rsidP="00873C6E">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物価高騰および新型コロナウイルス感染拡大に対応した</w:t>
      </w:r>
    </w:p>
    <w:p w:rsidR="00B0606B" w:rsidRDefault="003A3CC9" w:rsidP="00873C6E">
      <w:pPr>
        <w:jc w:val="center"/>
        <w:rPr>
          <w:rFonts w:asciiTheme="minorEastAsia" w:hAnsiTheme="minorEastAsia"/>
          <w:sz w:val="24"/>
          <w:szCs w:val="24"/>
        </w:rPr>
      </w:pPr>
      <w:r>
        <w:rPr>
          <w:rFonts w:asciiTheme="majorEastAsia" w:eastAsiaTheme="majorEastAsia" w:hAnsiTheme="majorEastAsia" w:hint="eastAsia"/>
          <w:b/>
          <w:sz w:val="24"/>
          <w:szCs w:val="24"/>
        </w:rPr>
        <w:t>障害福祉サービス事業所</w:t>
      </w:r>
      <w:r w:rsidR="00DA3C4C">
        <w:rPr>
          <w:rFonts w:asciiTheme="majorEastAsia" w:eastAsiaTheme="majorEastAsia" w:hAnsiTheme="majorEastAsia" w:hint="eastAsia"/>
          <w:b/>
          <w:sz w:val="24"/>
          <w:szCs w:val="24"/>
        </w:rPr>
        <w:t>等</w:t>
      </w:r>
      <w:r w:rsidR="00B0606B">
        <w:rPr>
          <w:rFonts w:asciiTheme="majorEastAsia" w:eastAsiaTheme="majorEastAsia" w:hAnsiTheme="majorEastAsia" w:hint="eastAsia"/>
          <w:b/>
          <w:sz w:val="24"/>
          <w:szCs w:val="24"/>
        </w:rPr>
        <w:t>への支援について</w:t>
      </w:r>
    </w:p>
    <w:p w:rsidR="008C5512" w:rsidRDefault="008C5512">
      <w:pPr>
        <w:rPr>
          <w:rFonts w:asciiTheme="minorEastAsia" w:hAnsiTheme="minorEastAsia"/>
          <w:sz w:val="24"/>
          <w:szCs w:val="24"/>
        </w:rPr>
      </w:pPr>
    </w:p>
    <w:p w:rsidR="008C5512" w:rsidRDefault="008C5512">
      <w:pPr>
        <w:rPr>
          <w:rFonts w:asciiTheme="minorEastAsia" w:hAnsiTheme="minorEastAsia"/>
          <w:sz w:val="24"/>
          <w:szCs w:val="24"/>
        </w:rPr>
      </w:pPr>
    </w:p>
    <w:p w:rsidR="008C5512" w:rsidRPr="00873C6E" w:rsidRDefault="003A3CC9">
      <w:pPr>
        <w:rPr>
          <w:rFonts w:asciiTheme="majorEastAsia" w:eastAsiaTheme="majorEastAsia" w:hAnsiTheme="majorEastAsia"/>
          <w:b/>
          <w:sz w:val="24"/>
          <w:szCs w:val="24"/>
        </w:rPr>
      </w:pPr>
      <w:r>
        <w:rPr>
          <w:rFonts w:asciiTheme="majorEastAsia" w:eastAsiaTheme="majorEastAsia" w:hAnsiTheme="majorEastAsia" w:hint="eastAsia"/>
          <w:b/>
          <w:sz w:val="24"/>
          <w:szCs w:val="24"/>
        </w:rPr>
        <w:t>１．障害福祉サービス事業所</w:t>
      </w:r>
      <w:r w:rsidR="00B0606B">
        <w:rPr>
          <w:rFonts w:asciiTheme="majorEastAsia" w:eastAsiaTheme="majorEastAsia" w:hAnsiTheme="majorEastAsia" w:hint="eastAsia"/>
          <w:b/>
          <w:sz w:val="24"/>
          <w:szCs w:val="24"/>
        </w:rPr>
        <w:t>物価高騰対策支援金</w:t>
      </w:r>
    </w:p>
    <w:p w:rsidR="00227FB0" w:rsidRPr="00B0606B" w:rsidRDefault="00B0606B" w:rsidP="00227FB0">
      <w:pPr>
        <w:ind w:left="240" w:hangingChars="100" w:hanging="240"/>
        <w:rPr>
          <w:rFonts w:asciiTheme="majorEastAsia" w:eastAsiaTheme="majorEastAsia" w:hAnsiTheme="majorEastAsia"/>
          <w:b/>
          <w:sz w:val="24"/>
          <w:szCs w:val="24"/>
        </w:rPr>
      </w:pPr>
      <w:r>
        <w:rPr>
          <w:rFonts w:asciiTheme="minorEastAsia" w:hAnsiTheme="minorEastAsia" w:hint="eastAsia"/>
          <w:sz w:val="24"/>
          <w:szCs w:val="24"/>
        </w:rPr>
        <w:t xml:space="preserve"> </w:t>
      </w:r>
      <w:r w:rsidRPr="00B0606B">
        <w:rPr>
          <w:rFonts w:asciiTheme="majorEastAsia" w:eastAsiaTheme="majorEastAsia" w:hAnsiTheme="majorEastAsia" w:hint="eastAsia"/>
          <w:b/>
          <w:sz w:val="24"/>
          <w:szCs w:val="24"/>
        </w:rPr>
        <w:t>（１）概要</w:t>
      </w:r>
    </w:p>
    <w:p w:rsidR="008C5512" w:rsidRDefault="00B0606B" w:rsidP="00F74893">
      <w:pPr>
        <w:ind w:left="566" w:hangingChars="236" w:hanging="566"/>
        <w:rPr>
          <w:rFonts w:asciiTheme="minorEastAsia" w:hAnsiTheme="minorEastAsia"/>
          <w:sz w:val="24"/>
          <w:szCs w:val="24"/>
        </w:rPr>
      </w:pPr>
      <w:r>
        <w:rPr>
          <w:rFonts w:asciiTheme="minorEastAsia" w:hAnsiTheme="minorEastAsia" w:hint="eastAsia"/>
          <w:sz w:val="24"/>
          <w:szCs w:val="24"/>
        </w:rPr>
        <w:t xml:space="preserve">　　　 昨今の原材料価格高騰を受け、障害福祉サービス事業の運営に必要な光熱費等</w:t>
      </w:r>
      <w:r w:rsidR="00F74893">
        <w:rPr>
          <w:rFonts w:asciiTheme="minorEastAsia" w:hAnsiTheme="minorEastAsia" w:hint="eastAsia"/>
          <w:sz w:val="24"/>
          <w:szCs w:val="24"/>
        </w:rPr>
        <w:t>経費</w:t>
      </w:r>
      <w:r>
        <w:rPr>
          <w:rFonts w:asciiTheme="minorEastAsia" w:hAnsiTheme="minorEastAsia" w:hint="eastAsia"/>
          <w:sz w:val="24"/>
          <w:szCs w:val="24"/>
        </w:rPr>
        <w:t>が高騰している</w:t>
      </w:r>
      <w:r w:rsidR="00F74893">
        <w:rPr>
          <w:rFonts w:asciiTheme="minorEastAsia" w:hAnsiTheme="minorEastAsia" w:hint="eastAsia"/>
          <w:sz w:val="24"/>
          <w:szCs w:val="24"/>
        </w:rPr>
        <w:t>。</w:t>
      </w:r>
      <w:r>
        <w:rPr>
          <w:rFonts w:asciiTheme="minorEastAsia" w:hAnsiTheme="minorEastAsia" w:hint="eastAsia"/>
          <w:sz w:val="24"/>
          <w:szCs w:val="24"/>
        </w:rPr>
        <w:t>電気・ガス料金</w:t>
      </w:r>
      <w:r w:rsidR="00F74893">
        <w:rPr>
          <w:rFonts w:asciiTheme="minorEastAsia" w:hAnsiTheme="minorEastAsia" w:hint="eastAsia"/>
          <w:sz w:val="24"/>
          <w:szCs w:val="24"/>
        </w:rPr>
        <w:t>高騰の影響</w:t>
      </w:r>
      <w:r w:rsidR="003A3CC9">
        <w:rPr>
          <w:rFonts w:asciiTheme="minorEastAsia" w:hAnsiTheme="minorEastAsia" w:hint="eastAsia"/>
          <w:sz w:val="24"/>
          <w:szCs w:val="24"/>
        </w:rPr>
        <w:t>を受ける障害福祉サービス事業所</w:t>
      </w:r>
      <w:r w:rsidR="00C97094">
        <w:rPr>
          <w:rFonts w:asciiTheme="minorEastAsia" w:hAnsiTheme="minorEastAsia" w:hint="eastAsia"/>
          <w:sz w:val="24"/>
          <w:szCs w:val="24"/>
        </w:rPr>
        <w:t>へ定員</w:t>
      </w:r>
      <w:r w:rsidR="0014625E">
        <w:rPr>
          <w:rFonts w:asciiTheme="minorEastAsia" w:hAnsiTheme="minorEastAsia" w:hint="eastAsia"/>
          <w:sz w:val="24"/>
          <w:szCs w:val="24"/>
        </w:rPr>
        <w:t>等</w:t>
      </w:r>
      <w:r w:rsidR="00C97094">
        <w:rPr>
          <w:rFonts w:asciiTheme="minorEastAsia" w:hAnsiTheme="minorEastAsia" w:hint="eastAsia"/>
          <w:sz w:val="24"/>
          <w:szCs w:val="24"/>
        </w:rPr>
        <w:t>に応じた支援金の交付により負担軽減を図り、安定的な事業継続ができるように</w:t>
      </w:r>
      <w:r w:rsidR="00F74893">
        <w:rPr>
          <w:rFonts w:asciiTheme="minorEastAsia" w:hAnsiTheme="minorEastAsia" w:hint="eastAsia"/>
          <w:sz w:val="24"/>
          <w:szCs w:val="24"/>
        </w:rPr>
        <w:t>支援する。</w:t>
      </w:r>
    </w:p>
    <w:p w:rsidR="00F74893" w:rsidRDefault="00F74893" w:rsidP="00F74893">
      <w:pPr>
        <w:ind w:left="566" w:hangingChars="236" w:hanging="566"/>
        <w:rPr>
          <w:rFonts w:asciiTheme="minorEastAsia" w:hAnsiTheme="minorEastAsia"/>
          <w:sz w:val="24"/>
          <w:szCs w:val="24"/>
        </w:rPr>
      </w:pPr>
    </w:p>
    <w:p w:rsidR="00F74893" w:rsidRDefault="00F74893" w:rsidP="00F74893">
      <w:pPr>
        <w:ind w:leftChars="68" w:left="538" w:hangingChars="164" w:hanging="395"/>
        <w:rPr>
          <w:rFonts w:asciiTheme="majorEastAsia" w:eastAsiaTheme="majorEastAsia" w:hAnsiTheme="majorEastAsia"/>
          <w:b/>
          <w:sz w:val="24"/>
          <w:szCs w:val="24"/>
        </w:rPr>
      </w:pPr>
      <w:r w:rsidRPr="00F74893">
        <w:rPr>
          <w:rFonts w:asciiTheme="majorEastAsia" w:eastAsiaTheme="majorEastAsia" w:hAnsiTheme="majorEastAsia" w:hint="eastAsia"/>
          <w:b/>
          <w:sz w:val="24"/>
          <w:szCs w:val="24"/>
        </w:rPr>
        <w:t>（２）内容</w:t>
      </w:r>
    </w:p>
    <w:p w:rsidR="00F74893" w:rsidRPr="00F74893" w:rsidRDefault="00F74893" w:rsidP="00F74893">
      <w:pPr>
        <w:ind w:leftChars="68" w:left="538" w:hangingChars="164" w:hanging="395"/>
        <w:rPr>
          <w:rFonts w:asciiTheme="minorEastAsia" w:hAnsiTheme="minorEastAsia"/>
          <w:sz w:val="24"/>
          <w:szCs w:val="24"/>
        </w:rPr>
      </w:pPr>
      <w:r>
        <w:rPr>
          <w:rFonts w:asciiTheme="majorEastAsia" w:eastAsiaTheme="majorEastAsia" w:hAnsiTheme="majorEastAsia" w:hint="eastAsia"/>
          <w:b/>
          <w:sz w:val="24"/>
          <w:szCs w:val="24"/>
        </w:rPr>
        <w:t xml:space="preserve">　　</w:t>
      </w:r>
      <w:r w:rsidRPr="00F74893">
        <w:rPr>
          <w:rFonts w:asciiTheme="minorEastAsia" w:hAnsiTheme="minorEastAsia" w:hint="eastAsia"/>
          <w:sz w:val="24"/>
          <w:szCs w:val="24"/>
        </w:rPr>
        <w:t>【対象事業所】</w:t>
      </w:r>
    </w:p>
    <w:p w:rsidR="00F74893" w:rsidRPr="00F74893" w:rsidRDefault="00F74893" w:rsidP="00F74893">
      <w:pPr>
        <w:pStyle w:val="a5"/>
        <w:numPr>
          <w:ilvl w:val="0"/>
          <w:numId w:val="1"/>
        </w:numPr>
        <w:ind w:leftChars="0"/>
        <w:rPr>
          <w:rFonts w:asciiTheme="minorEastAsia" w:hAnsiTheme="minorEastAsia"/>
          <w:sz w:val="24"/>
          <w:szCs w:val="24"/>
        </w:rPr>
      </w:pPr>
      <w:r w:rsidRPr="00F74893">
        <w:rPr>
          <w:rFonts w:asciiTheme="minorEastAsia" w:hAnsiTheme="minorEastAsia" w:hint="eastAsia"/>
          <w:sz w:val="24"/>
          <w:szCs w:val="24"/>
        </w:rPr>
        <w:t>入所・入居系サービス　２４施設</w:t>
      </w:r>
    </w:p>
    <w:p w:rsidR="00F74893" w:rsidRDefault="00F74893" w:rsidP="00F74893">
      <w:pPr>
        <w:pStyle w:val="a5"/>
        <w:numPr>
          <w:ilvl w:val="0"/>
          <w:numId w:val="1"/>
        </w:numPr>
        <w:ind w:leftChars="0"/>
        <w:rPr>
          <w:rFonts w:asciiTheme="minorEastAsia" w:hAnsiTheme="minorEastAsia"/>
          <w:sz w:val="24"/>
          <w:szCs w:val="24"/>
        </w:rPr>
      </w:pPr>
      <w:r>
        <w:rPr>
          <w:rFonts w:asciiTheme="minorEastAsia" w:hAnsiTheme="minorEastAsia" w:hint="eastAsia"/>
          <w:sz w:val="24"/>
          <w:szCs w:val="24"/>
        </w:rPr>
        <w:t>通所系サービス　　　　６１施設</w:t>
      </w:r>
    </w:p>
    <w:p w:rsidR="00F74893" w:rsidRDefault="00F74893" w:rsidP="00F74893">
      <w:pPr>
        <w:pStyle w:val="a5"/>
        <w:numPr>
          <w:ilvl w:val="0"/>
          <w:numId w:val="1"/>
        </w:numPr>
        <w:ind w:leftChars="0"/>
        <w:rPr>
          <w:rFonts w:asciiTheme="minorEastAsia" w:hAnsiTheme="minorEastAsia"/>
          <w:sz w:val="24"/>
          <w:szCs w:val="24"/>
        </w:rPr>
      </w:pPr>
      <w:r>
        <w:rPr>
          <w:rFonts w:asciiTheme="minorEastAsia" w:hAnsiTheme="minorEastAsia" w:hint="eastAsia"/>
          <w:sz w:val="24"/>
          <w:szCs w:val="24"/>
        </w:rPr>
        <w:t>訪問・相談系サービス　５３施設</w:t>
      </w:r>
    </w:p>
    <w:p w:rsidR="00F74893" w:rsidRDefault="00F74893" w:rsidP="00F74893">
      <w:pPr>
        <w:ind w:left="638"/>
        <w:rPr>
          <w:rFonts w:asciiTheme="minorEastAsia" w:hAnsiTheme="minorEastAsia"/>
          <w:sz w:val="24"/>
          <w:szCs w:val="24"/>
        </w:rPr>
      </w:pPr>
      <w:r>
        <w:rPr>
          <w:rFonts w:asciiTheme="minorEastAsia" w:hAnsiTheme="minorEastAsia" w:hint="eastAsia"/>
          <w:sz w:val="24"/>
          <w:szCs w:val="24"/>
        </w:rPr>
        <w:t>【補助単価】</w:t>
      </w:r>
    </w:p>
    <w:p w:rsidR="00F74893" w:rsidRPr="00F74893" w:rsidRDefault="00F74893" w:rsidP="00F74893">
      <w:pPr>
        <w:pStyle w:val="a5"/>
        <w:numPr>
          <w:ilvl w:val="0"/>
          <w:numId w:val="2"/>
        </w:numPr>
        <w:ind w:leftChars="0"/>
        <w:rPr>
          <w:rFonts w:asciiTheme="minorEastAsia" w:hAnsiTheme="minorEastAsia"/>
          <w:sz w:val="24"/>
          <w:szCs w:val="24"/>
        </w:rPr>
      </w:pPr>
      <w:r w:rsidRPr="00F74893">
        <w:rPr>
          <w:rFonts w:asciiTheme="minorEastAsia" w:hAnsiTheme="minorEastAsia" w:hint="eastAsia"/>
          <w:sz w:val="24"/>
          <w:szCs w:val="24"/>
        </w:rPr>
        <w:t>入所・入居系サービス</w:t>
      </w:r>
      <w:r>
        <w:rPr>
          <w:rFonts w:asciiTheme="minorEastAsia" w:hAnsiTheme="minorEastAsia" w:hint="eastAsia"/>
          <w:sz w:val="24"/>
          <w:szCs w:val="24"/>
        </w:rPr>
        <w:t xml:space="preserve">　定員１人あたり </w:t>
      </w:r>
      <w:r w:rsidR="009D241D">
        <w:rPr>
          <w:rFonts w:asciiTheme="minorEastAsia" w:hAnsiTheme="minorEastAsia" w:hint="eastAsia"/>
          <w:sz w:val="24"/>
          <w:szCs w:val="24"/>
        </w:rPr>
        <w:t xml:space="preserve">　</w:t>
      </w:r>
      <w:r>
        <w:rPr>
          <w:rFonts w:asciiTheme="minorEastAsia" w:hAnsiTheme="minorEastAsia" w:hint="eastAsia"/>
          <w:sz w:val="24"/>
          <w:szCs w:val="24"/>
        </w:rPr>
        <w:t>40,000円</w:t>
      </w:r>
    </w:p>
    <w:p w:rsidR="00F74893" w:rsidRDefault="00F74893" w:rsidP="00F74893">
      <w:pPr>
        <w:pStyle w:val="a5"/>
        <w:numPr>
          <w:ilvl w:val="0"/>
          <w:numId w:val="2"/>
        </w:numPr>
        <w:ind w:leftChars="0"/>
        <w:rPr>
          <w:rFonts w:asciiTheme="minorEastAsia" w:hAnsiTheme="minorEastAsia"/>
          <w:sz w:val="24"/>
          <w:szCs w:val="24"/>
        </w:rPr>
      </w:pPr>
      <w:r>
        <w:rPr>
          <w:rFonts w:asciiTheme="minorEastAsia" w:hAnsiTheme="minorEastAsia" w:hint="eastAsia"/>
          <w:sz w:val="24"/>
          <w:szCs w:val="24"/>
        </w:rPr>
        <w:t>通所系サービス　　　　定員１人あたり</w:t>
      </w:r>
      <w:r w:rsidR="009D241D">
        <w:rPr>
          <w:rFonts w:asciiTheme="minorEastAsia" w:hAnsiTheme="minorEastAsia" w:hint="eastAsia"/>
          <w:sz w:val="24"/>
          <w:szCs w:val="24"/>
        </w:rPr>
        <w:t xml:space="preserve">　</w:t>
      </w:r>
      <w:r>
        <w:rPr>
          <w:rFonts w:asciiTheme="minorEastAsia" w:hAnsiTheme="minorEastAsia" w:hint="eastAsia"/>
          <w:sz w:val="24"/>
          <w:szCs w:val="24"/>
        </w:rPr>
        <w:t xml:space="preserve"> 20,000円</w:t>
      </w:r>
    </w:p>
    <w:p w:rsidR="00F74893" w:rsidRPr="00F74893" w:rsidRDefault="009D241D" w:rsidP="00F74893">
      <w:pPr>
        <w:pStyle w:val="a5"/>
        <w:numPr>
          <w:ilvl w:val="0"/>
          <w:numId w:val="2"/>
        </w:numPr>
        <w:ind w:leftChars="0"/>
        <w:rPr>
          <w:rFonts w:asciiTheme="minorEastAsia" w:hAnsiTheme="minorEastAsia"/>
          <w:sz w:val="24"/>
          <w:szCs w:val="24"/>
        </w:rPr>
      </w:pPr>
      <w:r>
        <w:rPr>
          <w:rFonts w:asciiTheme="minorEastAsia" w:hAnsiTheme="minorEastAsia" w:hint="eastAsia"/>
          <w:sz w:val="24"/>
          <w:szCs w:val="24"/>
        </w:rPr>
        <w:t>訪問・相談系サービス　利用者</w:t>
      </w:r>
      <w:r w:rsidR="00F74893">
        <w:rPr>
          <w:rFonts w:asciiTheme="minorEastAsia" w:hAnsiTheme="minorEastAsia" w:hint="eastAsia"/>
          <w:sz w:val="24"/>
          <w:szCs w:val="24"/>
        </w:rPr>
        <w:t>１人あたり  5,040円</w:t>
      </w:r>
    </w:p>
    <w:p w:rsidR="00F74893" w:rsidRPr="00F74893" w:rsidRDefault="00F74893" w:rsidP="00F74893">
      <w:pPr>
        <w:rPr>
          <w:rFonts w:asciiTheme="minorEastAsia" w:hAnsiTheme="minorEastAsia"/>
          <w:sz w:val="24"/>
          <w:szCs w:val="24"/>
        </w:rPr>
      </w:pPr>
    </w:p>
    <w:p w:rsidR="00F74893" w:rsidRDefault="00F74893" w:rsidP="00C95994">
      <w:pPr>
        <w:ind w:leftChars="-134" w:left="285" w:hangingChars="236" w:hanging="566"/>
        <w:rPr>
          <w:rFonts w:asciiTheme="majorEastAsia" w:eastAsiaTheme="majorEastAsia" w:hAnsiTheme="majorEastAsia"/>
          <w:b/>
          <w:sz w:val="24"/>
          <w:szCs w:val="24"/>
        </w:rPr>
      </w:pPr>
      <w:r>
        <w:rPr>
          <w:rFonts w:asciiTheme="minorEastAsia" w:hAnsiTheme="minorEastAsia"/>
          <w:sz w:val="24"/>
          <w:szCs w:val="24"/>
        </w:rPr>
        <w:t xml:space="preserve">   </w:t>
      </w:r>
      <w:r w:rsidRPr="00C95994">
        <w:rPr>
          <w:rFonts w:asciiTheme="majorEastAsia" w:eastAsiaTheme="majorEastAsia" w:hAnsiTheme="majorEastAsia" w:hint="eastAsia"/>
          <w:b/>
          <w:sz w:val="24"/>
          <w:szCs w:val="24"/>
        </w:rPr>
        <w:t>（３）</w:t>
      </w:r>
      <w:r w:rsidR="00C95994">
        <w:rPr>
          <w:rFonts w:asciiTheme="majorEastAsia" w:eastAsiaTheme="majorEastAsia" w:hAnsiTheme="majorEastAsia" w:hint="eastAsia"/>
          <w:b/>
          <w:sz w:val="24"/>
          <w:szCs w:val="24"/>
        </w:rPr>
        <w:t>予算額</w:t>
      </w:r>
    </w:p>
    <w:p w:rsidR="00C95994" w:rsidRDefault="00C95994" w:rsidP="00C95994">
      <w:pPr>
        <w:ind w:leftChars="-134" w:left="288" w:hangingChars="236" w:hanging="569"/>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歳出予算　＜</w:t>
      </w:r>
      <w:r w:rsidR="003C5FE4">
        <w:rPr>
          <w:rFonts w:asciiTheme="majorEastAsia" w:eastAsiaTheme="majorEastAsia" w:hAnsiTheme="majorEastAsia" w:hint="eastAsia"/>
          <w:b/>
          <w:sz w:val="24"/>
          <w:szCs w:val="24"/>
        </w:rPr>
        <w:t xml:space="preserve">補正額　</w:t>
      </w:r>
      <w:r>
        <w:rPr>
          <w:rFonts w:asciiTheme="majorEastAsia" w:eastAsiaTheme="majorEastAsia" w:hAnsiTheme="majorEastAsia" w:hint="eastAsia"/>
          <w:b/>
          <w:sz w:val="24"/>
          <w:szCs w:val="24"/>
        </w:rPr>
        <w:t>３８,１１１千円＞</w:t>
      </w:r>
    </w:p>
    <w:p w:rsidR="00C95994" w:rsidRPr="003C5FE4" w:rsidRDefault="003C5FE4" w:rsidP="003C5FE4">
      <w:pPr>
        <w:ind w:firstLineChars="400" w:firstLine="960"/>
        <w:rPr>
          <w:rFonts w:asciiTheme="minorEastAsia" w:hAnsiTheme="minorEastAsia"/>
          <w:sz w:val="24"/>
          <w:szCs w:val="24"/>
        </w:rPr>
      </w:pPr>
      <w:r w:rsidRPr="003C5FE4">
        <w:rPr>
          <w:rFonts w:asciiTheme="minorEastAsia" w:hAnsiTheme="minorEastAsia" w:hint="eastAsia"/>
          <w:sz w:val="24"/>
          <w:szCs w:val="24"/>
        </w:rPr>
        <w:t>内訳</w:t>
      </w:r>
      <w:r>
        <w:rPr>
          <w:rFonts w:asciiTheme="minorEastAsia" w:hAnsiTheme="minorEastAsia" w:hint="eastAsia"/>
          <w:sz w:val="24"/>
          <w:szCs w:val="24"/>
        </w:rPr>
        <w:t xml:space="preserve">　</w:t>
      </w:r>
      <w:r w:rsidRPr="003C5FE4">
        <w:rPr>
          <w:rFonts w:asciiTheme="minorEastAsia" w:hAnsiTheme="minorEastAsia" w:hint="eastAsia"/>
          <w:sz w:val="24"/>
          <w:szCs w:val="24"/>
        </w:rPr>
        <w:t>（１）</w:t>
      </w:r>
      <w:r w:rsidR="00C95994" w:rsidRPr="003C5FE4">
        <w:rPr>
          <w:rFonts w:asciiTheme="minorEastAsia" w:hAnsiTheme="minorEastAsia" w:hint="eastAsia"/>
          <w:sz w:val="24"/>
          <w:szCs w:val="24"/>
        </w:rPr>
        <w:t>入所・入居系サービス（２４施設</w:t>
      </w:r>
      <w:r w:rsidR="00C95994" w:rsidRPr="003C5FE4">
        <w:rPr>
          <w:rFonts w:asciiTheme="minorEastAsia" w:hAnsiTheme="minorEastAsia"/>
          <w:sz w:val="24"/>
          <w:szCs w:val="24"/>
        </w:rPr>
        <w:t>）</w:t>
      </w:r>
      <w:r w:rsidR="00C95994" w:rsidRPr="003C5FE4">
        <w:rPr>
          <w:rFonts w:asciiTheme="minorEastAsia" w:hAnsiTheme="minorEastAsia" w:hint="eastAsia"/>
          <w:sz w:val="24"/>
          <w:szCs w:val="24"/>
        </w:rPr>
        <w:tab/>
        <w:t>10,840,000円</w:t>
      </w:r>
    </w:p>
    <w:p w:rsidR="00C95994" w:rsidRPr="00DA3C4C" w:rsidRDefault="00C95994" w:rsidP="003C5FE4">
      <w:pPr>
        <w:pStyle w:val="a5"/>
        <w:ind w:leftChars="0" w:left="2198" w:firstLine="322"/>
        <w:rPr>
          <w:rFonts w:asciiTheme="minorEastAsia" w:hAnsiTheme="minorEastAsia"/>
          <w:sz w:val="24"/>
          <w:szCs w:val="24"/>
        </w:rPr>
      </w:pPr>
      <w:r w:rsidRPr="00DA3C4C">
        <w:rPr>
          <w:rFonts w:asciiTheme="minorEastAsia" w:hAnsiTheme="minorEastAsia" w:hint="eastAsia"/>
          <w:sz w:val="24"/>
          <w:szCs w:val="24"/>
        </w:rPr>
        <w:t>@</w:t>
      </w:r>
      <w:r w:rsidRPr="00DA3C4C">
        <w:rPr>
          <w:rFonts w:asciiTheme="minorEastAsia" w:hAnsiTheme="minorEastAsia"/>
          <w:sz w:val="24"/>
          <w:szCs w:val="24"/>
        </w:rPr>
        <w:t>40,000</w:t>
      </w:r>
      <w:r w:rsidRPr="00DA3C4C">
        <w:rPr>
          <w:rFonts w:asciiTheme="minorEastAsia" w:hAnsiTheme="minorEastAsia" w:hint="eastAsia"/>
          <w:sz w:val="24"/>
          <w:szCs w:val="24"/>
        </w:rPr>
        <w:t xml:space="preserve">× </w:t>
      </w:r>
      <w:r w:rsidRPr="00DA3C4C">
        <w:rPr>
          <w:rFonts w:asciiTheme="minorEastAsia" w:hAnsiTheme="minorEastAsia"/>
          <w:sz w:val="24"/>
          <w:szCs w:val="24"/>
        </w:rPr>
        <w:t xml:space="preserve"> 271</w:t>
      </w:r>
      <w:r w:rsidRPr="00DA3C4C">
        <w:rPr>
          <w:rFonts w:asciiTheme="minorEastAsia" w:hAnsiTheme="minorEastAsia" w:hint="eastAsia"/>
          <w:sz w:val="24"/>
          <w:szCs w:val="24"/>
        </w:rPr>
        <w:t>人</w:t>
      </w:r>
    </w:p>
    <w:p w:rsidR="00C95994" w:rsidRPr="00C95994" w:rsidRDefault="003C5FE4" w:rsidP="003C5FE4">
      <w:pPr>
        <w:pStyle w:val="a5"/>
        <w:ind w:leftChars="0" w:left="1358" w:firstLine="322"/>
        <w:rPr>
          <w:rFonts w:asciiTheme="minorEastAsia" w:hAnsiTheme="minorEastAsia"/>
          <w:sz w:val="24"/>
          <w:szCs w:val="24"/>
        </w:rPr>
      </w:pPr>
      <w:r>
        <w:rPr>
          <w:rFonts w:asciiTheme="minorEastAsia" w:hAnsiTheme="minorEastAsia" w:hint="eastAsia"/>
          <w:sz w:val="24"/>
          <w:szCs w:val="24"/>
        </w:rPr>
        <w:t>（２）</w:t>
      </w:r>
      <w:r w:rsidR="00C95994" w:rsidRPr="00C95994">
        <w:rPr>
          <w:rFonts w:asciiTheme="minorEastAsia" w:hAnsiTheme="minorEastAsia" w:hint="eastAsia"/>
          <w:sz w:val="24"/>
          <w:szCs w:val="24"/>
        </w:rPr>
        <w:t>通所系サービス</w:t>
      </w:r>
      <w:r w:rsidR="00C95994">
        <w:rPr>
          <w:rFonts w:asciiTheme="minorEastAsia" w:hAnsiTheme="minorEastAsia" w:hint="eastAsia"/>
          <w:sz w:val="24"/>
          <w:szCs w:val="24"/>
        </w:rPr>
        <w:t>（</w:t>
      </w:r>
      <w:r w:rsidR="00C95994" w:rsidRPr="00C95994">
        <w:rPr>
          <w:rFonts w:asciiTheme="minorEastAsia" w:hAnsiTheme="minorEastAsia" w:hint="eastAsia"/>
          <w:sz w:val="24"/>
          <w:szCs w:val="24"/>
        </w:rPr>
        <w:t>６１施設)</w:t>
      </w:r>
      <w:r w:rsidR="00C95994" w:rsidRPr="00C95994">
        <w:rPr>
          <w:rFonts w:asciiTheme="minorEastAsia" w:hAnsiTheme="minorEastAsia"/>
          <w:sz w:val="24"/>
          <w:szCs w:val="24"/>
        </w:rPr>
        <w:t xml:space="preserve"> </w:t>
      </w:r>
      <w:r w:rsidR="00C95994">
        <w:rPr>
          <w:rFonts w:asciiTheme="minorEastAsia" w:hAnsiTheme="minorEastAsia"/>
          <w:sz w:val="24"/>
          <w:szCs w:val="24"/>
        </w:rPr>
        <w:tab/>
        <w:t xml:space="preserve">    </w:t>
      </w:r>
      <w:r w:rsidR="00C95994">
        <w:rPr>
          <w:rFonts w:asciiTheme="minorEastAsia" w:hAnsiTheme="minorEastAsia"/>
          <w:sz w:val="24"/>
          <w:szCs w:val="24"/>
        </w:rPr>
        <w:tab/>
      </w:r>
      <w:r w:rsidR="00C95994" w:rsidRPr="00C95994">
        <w:rPr>
          <w:rFonts w:asciiTheme="minorEastAsia" w:hAnsiTheme="minorEastAsia" w:hint="eastAsia"/>
          <w:sz w:val="24"/>
          <w:szCs w:val="24"/>
        </w:rPr>
        <w:t>23,440,000円</w:t>
      </w:r>
      <w:r w:rsidR="00C95994">
        <w:rPr>
          <w:rFonts w:asciiTheme="minorEastAsia" w:hAnsiTheme="minorEastAsia"/>
          <w:sz w:val="24"/>
          <w:szCs w:val="24"/>
        </w:rPr>
        <w:tab/>
      </w:r>
    </w:p>
    <w:p w:rsidR="00C95994" w:rsidRPr="00DA3C4C" w:rsidRDefault="00C95994" w:rsidP="003C5FE4">
      <w:pPr>
        <w:pStyle w:val="a5"/>
        <w:ind w:leftChars="0" w:left="2520"/>
        <w:rPr>
          <w:rFonts w:asciiTheme="minorEastAsia" w:hAnsiTheme="minorEastAsia"/>
          <w:sz w:val="24"/>
          <w:szCs w:val="24"/>
        </w:rPr>
      </w:pPr>
      <w:r w:rsidRPr="00DA3C4C">
        <w:rPr>
          <w:rFonts w:asciiTheme="minorEastAsia" w:hAnsiTheme="minorEastAsia" w:hint="eastAsia"/>
          <w:sz w:val="24"/>
          <w:szCs w:val="24"/>
        </w:rPr>
        <w:t>@2</w:t>
      </w:r>
      <w:r w:rsidRPr="00DA3C4C">
        <w:rPr>
          <w:rFonts w:asciiTheme="minorEastAsia" w:hAnsiTheme="minorEastAsia"/>
          <w:sz w:val="24"/>
          <w:szCs w:val="24"/>
        </w:rPr>
        <w:t>0,000</w:t>
      </w:r>
      <w:r w:rsidRPr="00DA3C4C">
        <w:rPr>
          <w:rFonts w:asciiTheme="minorEastAsia" w:hAnsiTheme="minorEastAsia" w:hint="eastAsia"/>
          <w:sz w:val="24"/>
          <w:szCs w:val="24"/>
        </w:rPr>
        <w:t>×</w:t>
      </w:r>
      <w:r w:rsidRPr="00DA3C4C">
        <w:rPr>
          <w:rFonts w:asciiTheme="minorEastAsia" w:hAnsiTheme="minorEastAsia"/>
          <w:sz w:val="24"/>
          <w:szCs w:val="24"/>
        </w:rPr>
        <w:t>1,172</w:t>
      </w:r>
      <w:r w:rsidRPr="00DA3C4C">
        <w:rPr>
          <w:rFonts w:asciiTheme="minorEastAsia" w:hAnsiTheme="minorEastAsia" w:hint="eastAsia"/>
          <w:sz w:val="24"/>
          <w:szCs w:val="24"/>
        </w:rPr>
        <w:t>人</w:t>
      </w:r>
    </w:p>
    <w:p w:rsidR="00C95994" w:rsidRPr="00C95994" w:rsidRDefault="003C5FE4" w:rsidP="003C5FE4">
      <w:pPr>
        <w:pStyle w:val="a5"/>
        <w:ind w:leftChars="0" w:left="1358" w:firstLine="322"/>
        <w:rPr>
          <w:rFonts w:asciiTheme="minorEastAsia" w:hAnsiTheme="minorEastAsia"/>
          <w:sz w:val="24"/>
          <w:szCs w:val="24"/>
        </w:rPr>
      </w:pPr>
      <w:r>
        <w:rPr>
          <w:rFonts w:asciiTheme="minorEastAsia" w:hAnsiTheme="minorEastAsia" w:hint="eastAsia"/>
          <w:sz w:val="24"/>
          <w:szCs w:val="24"/>
        </w:rPr>
        <w:t>（３）</w:t>
      </w:r>
      <w:r w:rsidR="00C95994" w:rsidRPr="00C95994">
        <w:rPr>
          <w:rFonts w:asciiTheme="minorEastAsia" w:hAnsiTheme="minorEastAsia" w:hint="eastAsia"/>
          <w:sz w:val="24"/>
          <w:szCs w:val="24"/>
        </w:rPr>
        <w:t>訪問・相談系サービス</w:t>
      </w:r>
      <w:r w:rsidR="00C95994">
        <w:rPr>
          <w:rFonts w:asciiTheme="minorEastAsia" w:hAnsiTheme="minorEastAsia" w:hint="eastAsia"/>
          <w:sz w:val="24"/>
          <w:szCs w:val="24"/>
        </w:rPr>
        <w:t>（</w:t>
      </w:r>
      <w:r w:rsidR="00C95994" w:rsidRPr="00C95994">
        <w:rPr>
          <w:rFonts w:asciiTheme="minorEastAsia" w:hAnsiTheme="minorEastAsia" w:hint="eastAsia"/>
          <w:sz w:val="24"/>
          <w:szCs w:val="24"/>
        </w:rPr>
        <w:t>５３施設</w:t>
      </w:r>
      <w:r w:rsidR="00C95994">
        <w:rPr>
          <w:rFonts w:asciiTheme="minorEastAsia" w:hAnsiTheme="minorEastAsia" w:hint="eastAsia"/>
          <w:sz w:val="24"/>
          <w:szCs w:val="24"/>
        </w:rPr>
        <w:t>）</w:t>
      </w:r>
      <w:r>
        <w:rPr>
          <w:rFonts w:asciiTheme="minorEastAsia" w:hAnsiTheme="minorEastAsia" w:hint="eastAsia"/>
          <w:sz w:val="24"/>
          <w:szCs w:val="24"/>
        </w:rPr>
        <w:t xml:space="preserve">     </w:t>
      </w:r>
      <w:r w:rsidR="00C95994">
        <w:rPr>
          <w:rFonts w:asciiTheme="minorEastAsia" w:hAnsiTheme="minorEastAsia" w:hint="eastAsia"/>
          <w:sz w:val="24"/>
          <w:szCs w:val="24"/>
        </w:rPr>
        <w:t>3,</w:t>
      </w:r>
      <w:r w:rsidR="00C95994">
        <w:rPr>
          <w:rFonts w:asciiTheme="minorEastAsia" w:hAnsiTheme="minorEastAsia"/>
          <w:sz w:val="24"/>
          <w:szCs w:val="24"/>
        </w:rPr>
        <w:t>830,400</w:t>
      </w:r>
      <w:r w:rsidR="00C95994">
        <w:rPr>
          <w:rFonts w:asciiTheme="minorEastAsia" w:hAnsiTheme="minorEastAsia" w:hint="eastAsia"/>
          <w:sz w:val="24"/>
          <w:szCs w:val="24"/>
        </w:rPr>
        <w:t>円</w:t>
      </w:r>
    </w:p>
    <w:p w:rsidR="00C95994" w:rsidRPr="00DA3C4C" w:rsidRDefault="003C5FE4" w:rsidP="003C5FE4">
      <w:pPr>
        <w:ind w:leftChars="171" w:left="359" w:firstLineChars="972" w:firstLine="2333"/>
        <w:rPr>
          <w:rFonts w:asciiTheme="minorEastAsia" w:hAnsiTheme="minorEastAsia"/>
          <w:b/>
          <w:sz w:val="24"/>
          <w:szCs w:val="24"/>
        </w:rPr>
      </w:pPr>
      <w:r w:rsidRPr="00DA3C4C">
        <w:rPr>
          <w:rFonts w:asciiTheme="minorEastAsia" w:hAnsiTheme="minorEastAsia" w:hint="eastAsia"/>
          <w:sz w:val="24"/>
          <w:szCs w:val="24"/>
        </w:rPr>
        <w:t>@5</w:t>
      </w:r>
      <w:r w:rsidRPr="00DA3C4C">
        <w:rPr>
          <w:rFonts w:asciiTheme="minorEastAsia" w:hAnsiTheme="minorEastAsia"/>
          <w:sz w:val="24"/>
          <w:szCs w:val="24"/>
        </w:rPr>
        <w:t>,040</w:t>
      </w:r>
      <w:r w:rsidRPr="00DA3C4C">
        <w:rPr>
          <w:rFonts w:asciiTheme="minorEastAsia" w:hAnsiTheme="minorEastAsia" w:hint="eastAsia"/>
          <w:sz w:val="24"/>
          <w:szCs w:val="24"/>
        </w:rPr>
        <w:t>×</w:t>
      </w:r>
      <w:r w:rsidRPr="00DA3C4C">
        <w:rPr>
          <w:rFonts w:asciiTheme="minorEastAsia" w:hAnsiTheme="minorEastAsia"/>
          <w:sz w:val="24"/>
          <w:szCs w:val="24"/>
        </w:rPr>
        <w:t xml:space="preserve"> 760</w:t>
      </w:r>
      <w:r w:rsidRPr="00DA3C4C">
        <w:rPr>
          <w:rFonts w:asciiTheme="minorEastAsia" w:hAnsiTheme="minorEastAsia" w:hint="eastAsia"/>
          <w:sz w:val="24"/>
          <w:szCs w:val="24"/>
        </w:rPr>
        <w:t>人</w:t>
      </w:r>
    </w:p>
    <w:p w:rsidR="003C5FE4" w:rsidRDefault="003C5FE4" w:rsidP="003C5FE4">
      <w:pPr>
        <w:rPr>
          <w:rFonts w:asciiTheme="majorEastAsia" w:eastAsiaTheme="majorEastAsia" w:hAnsiTheme="majorEastAsia"/>
          <w:b/>
          <w:sz w:val="24"/>
          <w:szCs w:val="24"/>
        </w:rPr>
      </w:pPr>
    </w:p>
    <w:p w:rsidR="003C5FE4" w:rsidRDefault="003C5FE4" w:rsidP="003C5FE4">
      <w:pPr>
        <w:ind w:firstLine="709"/>
        <w:rPr>
          <w:rFonts w:asciiTheme="majorEastAsia" w:eastAsiaTheme="majorEastAsia" w:hAnsiTheme="majorEastAsia"/>
          <w:b/>
          <w:sz w:val="24"/>
          <w:szCs w:val="24"/>
        </w:rPr>
      </w:pPr>
      <w:r>
        <w:rPr>
          <w:rFonts w:asciiTheme="majorEastAsia" w:eastAsiaTheme="majorEastAsia" w:hAnsiTheme="majorEastAsia" w:hint="eastAsia"/>
          <w:b/>
          <w:sz w:val="24"/>
          <w:szCs w:val="24"/>
        </w:rPr>
        <w:t>歳入予算　＜補正額　３８,１１１千円＞</w:t>
      </w:r>
    </w:p>
    <w:p w:rsidR="00C95994" w:rsidRPr="003C5FE4" w:rsidRDefault="003C5FE4" w:rsidP="003C5FE4">
      <w:pPr>
        <w:ind w:leftChars="66" w:left="139" w:firstLineChars="300" w:firstLine="720"/>
        <w:rPr>
          <w:rFonts w:asciiTheme="majorEastAsia" w:eastAsiaTheme="majorEastAsia" w:hAnsiTheme="majorEastAsia"/>
          <w:b/>
          <w:sz w:val="24"/>
          <w:szCs w:val="24"/>
        </w:rPr>
      </w:pPr>
      <w:r w:rsidRPr="003C5FE4">
        <w:rPr>
          <w:rFonts w:asciiTheme="minorEastAsia" w:hAnsiTheme="minorEastAsia" w:hint="eastAsia"/>
          <w:sz w:val="24"/>
          <w:szCs w:val="24"/>
        </w:rPr>
        <w:t>内訳</w:t>
      </w:r>
      <w:r>
        <w:rPr>
          <w:rFonts w:asciiTheme="minorEastAsia" w:hAnsiTheme="minorEastAsia" w:hint="eastAsia"/>
          <w:sz w:val="24"/>
          <w:szCs w:val="24"/>
        </w:rPr>
        <w:t xml:space="preserve">　　新型コロナウイルス感染症対応地方創生</w:t>
      </w:r>
      <w:r w:rsidR="003A3CC9">
        <w:rPr>
          <w:rFonts w:asciiTheme="minorEastAsia" w:hAnsiTheme="minorEastAsia" w:hint="eastAsia"/>
          <w:sz w:val="24"/>
          <w:szCs w:val="24"/>
        </w:rPr>
        <w:t>臨時</w:t>
      </w:r>
      <w:r>
        <w:rPr>
          <w:rFonts w:asciiTheme="minorEastAsia" w:hAnsiTheme="minorEastAsia" w:hint="eastAsia"/>
          <w:sz w:val="24"/>
          <w:szCs w:val="24"/>
        </w:rPr>
        <w:t>交付金</w:t>
      </w:r>
    </w:p>
    <w:p w:rsidR="00C95994" w:rsidRDefault="00896D01" w:rsidP="003C5FE4">
      <w:pPr>
        <w:ind w:leftChars="-134" w:left="-281" w:firstLineChars="2007" w:firstLine="4817"/>
        <w:rPr>
          <w:rFonts w:asciiTheme="minorEastAsia" w:hAnsiTheme="minorEastAsia"/>
          <w:sz w:val="24"/>
          <w:szCs w:val="24"/>
        </w:rPr>
      </w:pPr>
      <w:r>
        <w:rPr>
          <w:rFonts w:asciiTheme="minorEastAsia" w:hAnsiTheme="minorEastAsia" w:hint="eastAsia"/>
          <w:sz w:val="24"/>
          <w:szCs w:val="24"/>
        </w:rPr>
        <w:t>３４，２８０</w:t>
      </w:r>
      <w:r w:rsidR="003C5FE4" w:rsidRPr="003C5FE4">
        <w:rPr>
          <w:rFonts w:asciiTheme="minorEastAsia" w:hAnsiTheme="minorEastAsia" w:hint="eastAsia"/>
          <w:sz w:val="24"/>
          <w:szCs w:val="24"/>
        </w:rPr>
        <w:t>千円(補助率  都１０/１０)</w:t>
      </w:r>
    </w:p>
    <w:p w:rsidR="003C5FE4" w:rsidRDefault="003A3CC9" w:rsidP="00896D01">
      <w:pPr>
        <w:ind w:left="840" w:firstLineChars="400" w:firstLine="960"/>
        <w:rPr>
          <w:rFonts w:asciiTheme="minorEastAsia" w:hAnsiTheme="minorEastAsia"/>
          <w:sz w:val="24"/>
          <w:szCs w:val="24"/>
        </w:rPr>
      </w:pPr>
      <w:r>
        <w:rPr>
          <w:rFonts w:asciiTheme="minorEastAsia" w:hAnsiTheme="minorEastAsia" w:hint="eastAsia"/>
          <w:sz w:val="24"/>
          <w:szCs w:val="24"/>
        </w:rPr>
        <w:t>障害者施設等</w:t>
      </w:r>
      <w:r w:rsidR="00896D01">
        <w:rPr>
          <w:rFonts w:asciiTheme="minorEastAsia" w:hAnsiTheme="minorEastAsia" w:hint="eastAsia"/>
          <w:sz w:val="24"/>
          <w:szCs w:val="24"/>
        </w:rPr>
        <w:t>物価高騰緊急対策事業補助金</w:t>
      </w:r>
    </w:p>
    <w:p w:rsidR="00896D01" w:rsidRDefault="00896D01" w:rsidP="00896D01">
      <w:pPr>
        <w:ind w:leftChars="-134" w:left="-281" w:firstLineChars="2107" w:firstLine="5057"/>
        <w:rPr>
          <w:rFonts w:asciiTheme="minorEastAsia" w:hAnsiTheme="minorEastAsia"/>
          <w:sz w:val="24"/>
          <w:szCs w:val="24"/>
        </w:rPr>
      </w:pPr>
      <w:r>
        <w:rPr>
          <w:rFonts w:asciiTheme="minorEastAsia" w:hAnsiTheme="minorEastAsia" w:hint="eastAsia"/>
          <w:sz w:val="24"/>
          <w:szCs w:val="24"/>
        </w:rPr>
        <w:t>３，８３１</w:t>
      </w:r>
      <w:r w:rsidRPr="003C5FE4">
        <w:rPr>
          <w:rFonts w:asciiTheme="minorEastAsia" w:hAnsiTheme="minorEastAsia" w:hint="eastAsia"/>
          <w:sz w:val="24"/>
          <w:szCs w:val="24"/>
        </w:rPr>
        <w:t>千円(補助率  都１０/１０)</w:t>
      </w:r>
    </w:p>
    <w:p w:rsidR="00402387" w:rsidRDefault="00402387" w:rsidP="003C5FE4">
      <w:pPr>
        <w:rPr>
          <w:rFonts w:asciiTheme="minorEastAsia" w:hAnsiTheme="minorEastAsia"/>
          <w:sz w:val="24"/>
          <w:szCs w:val="24"/>
        </w:rPr>
      </w:pPr>
    </w:p>
    <w:p w:rsidR="00985DEE" w:rsidRPr="003C5FE4" w:rsidRDefault="00985DEE" w:rsidP="003C5FE4">
      <w:pPr>
        <w:rPr>
          <w:rFonts w:asciiTheme="minorEastAsia" w:hAnsiTheme="minorEastAsia"/>
          <w:sz w:val="24"/>
          <w:szCs w:val="24"/>
        </w:rPr>
      </w:pPr>
    </w:p>
    <w:p w:rsidR="008C5512" w:rsidRPr="00873C6E" w:rsidRDefault="008C5512" w:rsidP="008C5512">
      <w:pPr>
        <w:ind w:left="241" w:hangingChars="100" w:hanging="241"/>
        <w:rPr>
          <w:rFonts w:asciiTheme="majorEastAsia" w:eastAsiaTheme="majorEastAsia" w:hAnsiTheme="majorEastAsia"/>
          <w:b/>
          <w:sz w:val="24"/>
          <w:szCs w:val="24"/>
        </w:rPr>
      </w:pPr>
      <w:r w:rsidRPr="00873C6E">
        <w:rPr>
          <w:rFonts w:asciiTheme="majorEastAsia" w:eastAsiaTheme="majorEastAsia" w:hAnsiTheme="majorEastAsia" w:hint="eastAsia"/>
          <w:b/>
          <w:sz w:val="24"/>
          <w:szCs w:val="24"/>
        </w:rPr>
        <w:lastRenderedPageBreak/>
        <w:t>２．</w:t>
      </w:r>
      <w:r w:rsidR="003C5FE4">
        <w:rPr>
          <w:rFonts w:asciiTheme="majorEastAsia" w:eastAsiaTheme="majorEastAsia" w:hAnsiTheme="majorEastAsia" w:hint="eastAsia"/>
          <w:b/>
          <w:sz w:val="24"/>
          <w:szCs w:val="24"/>
        </w:rPr>
        <w:t>障害福祉サービス従事者抗原検査キット配布</w:t>
      </w:r>
    </w:p>
    <w:p w:rsidR="00402387" w:rsidRPr="00B0606B" w:rsidRDefault="00402387" w:rsidP="00402387">
      <w:pPr>
        <w:ind w:left="241" w:hangingChars="100" w:hanging="241"/>
        <w:rPr>
          <w:rFonts w:asciiTheme="majorEastAsia" w:eastAsiaTheme="majorEastAsia" w:hAnsiTheme="majorEastAsia"/>
          <w:b/>
          <w:sz w:val="24"/>
          <w:szCs w:val="24"/>
        </w:rPr>
      </w:pPr>
      <w:r w:rsidRPr="00B0606B">
        <w:rPr>
          <w:rFonts w:asciiTheme="majorEastAsia" w:eastAsiaTheme="majorEastAsia" w:hAnsiTheme="majorEastAsia" w:hint="eastAsia"/>
          <w:b/>
          <w:sz w:val="24"/>
          <w:szCs w:val="24"/>
        </w:rPr>
        <w:t>（１）概要</w:t>
      </w:r>
    </w:p>
    <w:p w:rsidR="001D6988" w:rsidRDefault="00383471" w:rsidP="00383471">
      <w:pPr>
        <w:ind w:leftChars="202" w:left="424" w:firstLineChars="100" w:firstLine="240"/>
        <w:rPr>
          <w:rFonts w:asciiTheme="minorEastAsia" w:hAnsiTheme="minorEastAsia"/>
          <w:sz w:val="24"/>
          <w:szCs w:val="24"/>
        </w:rPr>
      </w:pPr>
      <w:r>
        <w:rPr>
          <w:rFonts w:asciiTheme="minorEastAsia" w:hAnsiTheme="minorEastAsia" w:hint="eastAsia"/>
          <w:sz w:val="24"/>
          <w:szCs w:val="24"/>
        </w:rPr>
        <w:t>新型コロナウイルス感染拡大防止</w:t>
      </w:r>
      <w:r w:rsidR="009321E0">
        <w:rPr>
          <w:rFonts w:asciiTheme="minorEastAsia" w:hAnsiTheme="minorEastAsia" w:hint="eastAsia"/>
          <w:sz w:val="24"/>
          <w:szCs w:val="24"/>
        </w:rPr>
        <w:t>のため、障害福祉サービス従事者</w:t>
      </w:r>
      <w:r>
        <w:rPr>
          <w:rFonts w:asciiTheme="minorEastAsia" w:hAnsiTheme="minorEastAsia" w:hint="eastAsia"/>
          <w:sz w:val="24"/>
          <w:szCs w:val="24"/>
        </w:rPr>
        <w:t>および</w:t>
      </w:r>
      <w:r w:rsidR="009321E0">
        <w:rPr>
          <w:rFonts w:asciiTheme="minorEastAsia" w:hAnsiTheme="minorEastAsia" w:hint="eastAsia"/>
          <w:sz w:val="24"/>
          <w:szCs w:val="24"/>
        </w:rPr>
        <w:t>障害福祉サービス利用者の感染状況を確認し、早期発見とその対応による感染拡大防止に資するため</w:t>
      </w:r>
      <w:r>
        <w:rPr>
          <w:rFonts w:asciiTheme="minorEastAsia" w:hAnsiTheme="minorEastAsia" w:hint="eastAsia"/>
          <w:sz w:val="24"/>
          <w:szCs w:val="24"/>
        </w:rPr>
        <w:t>障害福祉サービス事業者の要請に応じ抗原検査キットを配布する。</w:t>
      </w:r>
    </w:p>
    <w:p w:rsidR="009321E0" w:rsidRPr="009321E0" w:rsidRDefault="009321E0" w:rsidP="00383471">
      <w:pPr>
        <w:ind w:leftChars="202" w:left="424" w:firstLineChars="100" w:firstLine="240"/>
        <w:rPr>
          <w:rFonts w:asciiTheme="minorEastAsia" w:hAnsiTheme="minorEastAsia"/>
          <w:sz w:val="24"/>
          <w:szCs w:val="24"/>
        </w:rPr>
      </w:pPr>
    </w:p>
    <w:p w:rsidR="00402387" w:rsidRDefault="00402387" w:rsidP="00402387">
      <w:pPr>
        <w:ind w:left="537" w:hangingChars="223" w:hanging="537"/>
        <w:rPr>
          <w:rFonts w:asciiTheme="majorEastAsia" w:eastAsiaTheme="majorEastAsia" w:hAnsiTheme="majorEastAsia"/>
          <w:b/>
          <w:sz w:val="24"/>
          <w:szCs w:val="24"/>
        </w:rPr>
      </w:pPr>
      <w:r w:rsidRPr="00F74893">
        <w:rPr>
          <w:rFonts w:asciiTheme="majorEastAsia" w:eastAsiaTheme="majorEastAsia" w:hAnsiTheme="majorEastAsia" w:hint="eastAsia"/>
          <w:b/>
          <w:sz w:val="24"/>
          <w:szCs w:val="24"/>
        </w:rPr>
        <w:t>（２）内容</w:t>
      </w:r>
    </w:p>
    <w:p w:rsidR="00402387" w:rsidRPr="00F74893" w:rsidRDefault="00402387" w:rsidP="00402387">
      <w:pPr>
        <w:ind w:leftChars="68" w:left="538" w:hangingChars="164" w:hanging="395"/>
        <w:rPr>
          <w:rFonts w:asciiTheme="minorEastAsia" w:hAnsiTheme="minorEastAsia"/>
          <w:sz w:val="24"/>
          <w:szCs w:val="24"/>
        </w:rPr>
      </w:pPr>
      <w:r>
        <w:rPr>
          <w:rFonts w:asciiTheme="majorEastAsia" w:eastAsiaTheme="majorEastAsia" w:hAnsiTheme="majorEastAsia" w:hint="eastAsia"/>
          <w:b/>
          <w:sz w:val="24"/>
          <w:szCs w:val="24"/>
        </w:rPr>
        <w:t xml:space="preserve">　</w:t>
      </w:r>
      <w:r w:rsidRPr="00F74893">
        <w:rPr>
          <w:rFonts w:asciiTheme="minorEastAsia" w:hAnsiTheme="minorEastAsia" w:hint="eastAsia"/>
          <w:sz w:val="24"/>
          <w:szCs w:val="24"/>
        </w:rPr>
        <w:t>【対象事業所】</w:t>
      </w:r>
    </w:p>
    <w:p w:rsidR="00402387" w:rsidRDefault="00402387" w:rsidP="00873C6E">
      <w:pPr>
        <w:ind w:left="241" w:hangingChars="100" w:hanging="241"/>
        <w:rPr>
          <w:rFonts w:asciiTheme="minorEastAsia" w:hAnsiTheme="minorEastAsia"/>
          <w:sz w:val="24"/>
          <w:szCs w:val="24"/>
        </w:rPr>
      </w:pPr>
      <w:r>
        <w:rPr>
          <w:rFonts w:asciiTheme="majorEastAsia" w:eastAsiaTheme="majorEastAsia" w:hAnsiTheme="majorEastAsia" w:hint="eastAsia"/>
          <w:b/>
          <w:sz w:val="24"/>
          <w:szCs w:val="24"/>
        </w:rPr>
        <w:t xml:space="preserve">　　　</w:t>
      </w:r>
      <w:r w:rsidRPr="00402387">
        <w:rPr>
          <w:rFonts w:asciiTheme="minorEastAsia" w:hAnsiTheme="minorEastAsia" w:hint="eastAsia"/>
          <w:sz w:val="24"/>
          <w:szCs w:val="24"/>
        </w:rPr>
        <w:t>区内障害福祉サービス事業所</w:t>
      </w:r>
    </w:p>
    <w:p w:rsidR="00896D01" w:rsidRDefault="00896D01" w:rsidP="00873C6E">
      <w:pPr>
        <w:ind w:left="240" w:hangingChars="100" w:hanging="240"/>
        <w:rPr>
          <w:rFonts w:asciiTheme="minorEastAsia" w:hAnsiTheme="minorEastAsia"/>
          <w:sz w:val="24"/>
          <w:szCs w:val="24"/>
        </w:rPr>
      </w:pPr>
      <w:r>
        <w:rPr>
          <w:rFonts w:asciiTheme="minorEastAsia" w:hAnsiTheme="minorEastAsia" w:hint="eastAsia"/>
          <w:sz w:val="24"/>
          <w:szCs w:val="24"/>
        </w:rPr>
        <w:t xml:space="preserve">　　　※東京都実施の集中的検査実施事業所の対象となるものを除く。</w:t>
      </w:r>
    </w:p>
    <w:p w:rsidR="00896D01" w:rsidRDefault="00896D01" w:rsidP="00873C6E">
      <w:pPr>
        <w:ind w:left="240" w:hangingChars="100" w:hanging="240"/>
        <w:rPr>
          <w:rFonts w:asciiTheme="minorEastAsia" w:hAnsiTheme="minorEastAsia"/>
          <w:sz w:val="24"/>
          <w:szCs w:val="24"/>
        </w:rPr>
      </w:pPr>
    </w:p>
    <w:p w:rsidR="00896D01" w:rsidRDefault="00896D01" w:rsidP="00896D01">
      <w:pPr>
        <w:ind w:leftChars="-34" w:left="257" w:hangingChars="136" w:hanging="328"/>
        <w:rPr>
          <w:rFonts w:asciiTheme="majorEastAsia" w:eastAsiaTheme="majorEastAsia" w:hAnsiTheme="majorEastAsia"/>
          <w:b/>
          <w:sz w:val="24"/>
          <w:szCs w:val="24"/>
        </w:rPr>
      </w:pPr>
      <w:r w:rsidRPr="00C95994">
        <w:rPr>
          <w:rFonts w:asciiTheme="majorEastAsia" w:eastAsiaTheme="majorEastAsia" w:hAnsiTheme="majorEastAsia" w:hint="eastAsia"/>
          <w:b/>
          <w:sz w:val="24"/>
          <w:szCs w:val="24"/>
        </w:rPr>
        <w:t>（３）</w:t>
      </w:r>
      <w:r>
        <w:rPr>
          <w:rFonts w:asciiTheme="majorEastAsia" w:eastAsiaTheme="majorEastAsia" w:hAnsiTheme="majorEastAsia" w:hint="eastAsia"/>
          <w:b/>
          <w:sz w:val="24"/>
          <w:szCs w:val="24"/>
        </w:rPr>
        <w:t>予算額</w:t>
      </w:r>
    </w:p>
    <w:p w:rsidR="00896D01" w:rsidRDefault="00896D01" w:rsidP="00896D01">
      <w:pPr>
        <w:ind w:leftChars="-134" w:left="288" w:hangingChars="236" w:hanging="569"/>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歳出予算　＜補正額　</w:t>
      </w:r>
      <w:r w:rsidR="00426A27">
        <w:rPr>
          <w:rFonts w:asciiTheme="majorEastAsia" w:eastAsiaTheme="majorEastAsia" w:hAnsiTheme="majorEastAsia" w:hint="eastAsia"/>
          <w:b/>
          <w:sz w:val="24"/>
          <w:szCs w:val="24"/>
        </w:rPr>
        <w:t xml:space="preserve">　４</w:t>
      </w:r>
      <w:r>
        <w:rPr>
          <w:rFonts w:asciiTheme="majorEastAsia" w:eastAsiaTheme="majorEastAsia" w:hAnsiTheme="majorEastAsia" w:hint="eastAsia"/>
          <w:b/>
          <w:sz w:val="24"/>
          <w:szCs w:val="24"/>
        </w:rPr>
        <w:t>,</w:t>
      </w:r>
      <w:r w:rsidR="00426A27">
        <w:rPr>
          <w:rFonts w:asciiTheme="majorEastAsia" w:eastAsiaTheme="majorEastAsia" w:hAnsiTheme="majorEastAsia" w:hint="eastAsia"/>
          <w:b/>
          <w:sz w:val="24"/>
          <w:szCs w:val="24"/>
        </w:rPr>
        <w:t>８１３</w:t>
      </w:r>
      <w:r>
        <w:rPr>
          <w:rFonts w:asciiTheme="majorEastAsia" w:eastAsiaTheme="majorEastAsia" w:hAnsiTheme="majorEastAsia" w:hint="eastAsia"/>
          <w:b/>
          <w:sz w:val="24"/>
          <w:szCs w:val="24"/>
        </w:rPr>
        <w:t>千円＞</w:t>
      </w:r>
    </w:p>
    <w:p w:rsidR="00426A27" w:rsidRPr="00426A27" w:rsidRDefault="00426A27" w:rsidP="00426A27">
      <w:pPr>
        <w:ind w:left="240" w:hangingChars="100" w:hanging="240"/>
        <w:rPr>
          <w:rFonts w:asciiTheme="minorEastAsia" w:hAnsiTheme="minorEastAsia"/>
          <w:sz w:val="24"/>
          <w:szCs w:val="24"/>
        </w:rPr>
      </w:pPr>
      <w:r>
        <w:rPr>
          <w:rFonts w:asciiTheme="minorEastAsia" w:hAnsiTheme="minorEastAsia" w:hint="eastAsia"/>
          <w:sz w:val="24"/>
          <w:szCs w:val="24"/>
        </w:rPr>
        <w:t xml:space="preserve">　　　　内訳　　</w:t>
      </w:r>
      <w:r w:rsidRPr="00426A27">
        <w:rPr>
          <w:rFonts w:asciiTheme="minorEastAsia" w:hAnsiTheme="minorEastAsia" w:hint="eastAsia"/>
          <w:sz w:val="24"/>
          <w:szCs w:val="24"/>
        </w:rPr>
        <w:t>障害福祉サービス従事者抗原検査キット配布</w:t>
      </w:r>
      <w:r>
        <w:rPr>
          <w:rFonts w:asciiTheme="minorEastAsia" w:hAnsiTheme="minorEastAsia" w:hint="eastAsia"/>
          <w:sz w:val="24"/>
          <w:szCs w:val="24"/>
        </w:rPr>
        <w:t xml:space="preserve">　4,812,500円</w:t>
      </w:r>
    </w:p>
    <w:p w:rsidR="00426A27" w:rsidRPr="00DA3C4C" w:rsidRDefault="00426A27" w:rsidP="00426A27">
      <w:pPr>
        <w:ind w:left="1920" w:firstLine="774"/>
        <w:rPr>
          <w:rFonts w:asciiTheme="minorEastAsia" w:hAnsiTheme="minorEastAsia"/>
          <w:sz w:val="24"/>
          <w:szCs w:val="24"/>
        </w:rPr>
      </w:pPr>
      <w:r w:rsidRPr="00DA3C4C">
        <w:rPr>
          <w:rFonts w:asciiTheme="minorEastAsia" w:hAnsiTheme="minorEastAsia" w:hint="eastAsia"/>
          <w:sz w:val="24"/>
          <w:szCs w:val="24"/>
        </w:rPr>
        <w:t>@</w:t>
      </w:r>
      <w:r w:rsidR="00DA3C4C" w:rsidRPr="00DA3C4C">
        <w:rPr>
          <w:rFonts w:asciiTheme="minorEastAsia" w:hAnsiTheme="minorEastAsia" w:hint="eastAsia"/>
          <w:sz w:val="24"/>
          <w:szCs w:val="24"/>
        </w:rPr>
        <w:t>1,375</w:t>
      </w:r>
      <w:r w:rsidRPr="00DA3C4C">
        <w:rPr>
          <w:rFonts w:asciiTheme="minorEastAsia" w:hAnsiTheme="minorEastAsia" w:hint="eastAsia"/>
          <w:sz w:val="24"/>
          <w:szCs w:val="24"/>
        </w:rPr>
        <w:t>×3,500回分</w:t>
      </w:r>
    </w:p>
    <w:p w:rsidR="00426A27" w:rsidRDefault="00426A27" w:rsidP="00873C6E">
      <w:pPr>
        <w:ind w:left="240" w:hangingChars="100" w:hanging="240"/>
        <w:rPr>
          <w:rFonts w:asciiTheme="minorEastAsia" w:hAnsiTheme="minorEastAsia"/>
          <w:sz w:val="24"/>
          <w:szCs w:val="24"/>
        </w:rPr>
      </w:pPr>
    </w:p>
    <w:p w:rsidR="00426A27" w:rsidRDefault="00426A27" w:rsidP="00426A27">
      <w:pPr>
        <w:ind w:firstLine="709"/>
        <w:rPr>
          <w:rFonts w:asciiTheme="majorEastAsia" w:eastAsiaTheme="majorEastAsia" w:hAnsiTheme="majorEastAsia"/>
          <w:b/>
          <w:sz w:val="24"/>
          <w:szCs w:val="24"/>
        </w:rPr>
      </w:pPr>
      <w:r>
        <w:rPr>
          <w:rFonts w:asciiTheme="majorEastAsia" w:eastAsiaTheme="majorEastAsia" w:hAnsiTheme="majorEastAsia" w:hint="eastAsia"/>
          <w:b/>
          <w:sz w:val="24"/>
          <w:szCs w:val="24"/>
        </w:rPr>
        <w:t>歳入予算　＜補正額　　４,８１３千円＞</w:t>
      </w:r>
    </w:p>
    <w:p w:rsidR="00426A27" w:rsidRPr="003C5FE4" w:rsidRDefault="00426A27" w:rsidP="00426A27">
      <w:pPr>
        <w:ind w:leftChars="66" w:left="139" w:firstLineChars="350" w:firstLine="840"/>
        <w:rPr>
          <w:rFonts w:asciiTheme="majorEastAsia" w:eastAsiaTheme="majorEastAsia" w:hAnsiTheme="majorEastAsia"/>
          <w:b/>
          <w:sz w:val="24"/>
          <w:szCs w:val="24"/>
        </w:rPr>
      </w:pPr>
      <w:r w:rsidRPr="003C5FE4">
        <w:rPr>
          <w:rFonts w:asciiTheme="minorEastAsia" w:hAnsiTheme="minorEastAsia" w:hint="eastAsia"/>
          <w:sz w:val="24"/>
          <w:szCs w:val="24"/>
        </w:rPr>
        <w:t>内訳</w:t>
      </w:r>
      <w:r>
        <w:rPr>
          <w:rFonts w:asciiTheme="minorEastAsia" w:hAnsiTheme="minorEastAsia" w:hint="eastAsia"/>
          <w:sz w:val="24"/>
          <w:szCs w:val="24"/>
        </w:rPr>
        <w:t xml:space="preserve">　　区市町村との共同による感染</w:t>
      </w:r>
      <w:r w:rsidR="0014625E">
        <w:rPr>
          <w:rFonts w:asciiTheme="minorEastAsia" w:hAnsiTheme="minorEastAsia" w:hint="eastAsia"/>
          <w:sz w:val="24"/>
          <w:szCs w:val="24"/>
        </w:rPr>
        <w:t>拡大</w:t>
      </w:r>
      <w:r>
        <w:rPr>
          <w:rFonts w:asciiTheme="minorEastAsia" w:hAnsiTheme="minorEastAsia" w:hint="eastAsia"/>
          <w:sz w:val="24"/>
          <w:szCs w:val="24"/>
        </w:rPr>
        <w:t>防止対策推進事業交付金</w:t>
      </w:r>
    </w:p>
    <w:p w:rsidR="00426A27" w:rsidRDefault="00426A27" w:rsidP="00426A27">
      <w:pPr>
        <w:ind w:leftChars="-134" w:left="-281" w:firstLineChars="2007" w:firstLine="4817"/>
        <w:rPr>
          <w:rFonts w:asciiTheme="minorEastAsia" w:hAnsiTheme="minorEastAsia"/>
          <w:sz w:val="24"/>
          <w:szCs w:val="24"/>
        </w:rPr>
      </w:pPr>
      <w:r>
        <w:rPr>
          <w:rFonts w:asciiTheme="minorEastAsia" w:hAnsiTheme="minorEastAsia" w:hint="eastAsia"/>
          <w:sz w:val="24"/>
          <w:szCs w:val="24"/>
        </w:rPr>
        <w:t>４，８１３</w:t>
      </w:r>
      <w:r w:rsidRPr="003C5FE4">
        <w:rPr>
          <w:rFonts w:asciiTheme="minorEastAsia" w:hAnsiTheme="minorEastAsia" w:hint="eastAsia"/>
          <w:sz w:val="24"/>
          <w:szCs w:val="24"/>
        </w:rPr>
        <w:t>千円(補助率  都１０/１０)</w:t>
      </w:r>
    </w:p>
    <w:p w:rsidR="00426A27" w:rsidRDefault="00426A27" w:rsidP="00426A27">
      <w:pPr>
        <w:rPr>
          <w:rFonts w:asciiTheme="minorEastAsia" w:hAnsiTheme="minorEastAsia"/>
          <w:sz w:val="24"/>
          <w:szCs w:val="24"/>
        </w:rPr>
      </w:pPr>
    </w:p>
    <w:p w:rsidR="001D6988" w:rsidRPr="006306CC" w:rsidRDefault="00426A27" w:rsidP="00426A27">
      <w:pPr>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8A5BC5">
        <w:rPr>
          <w:rFonts w:asciiTheme="majorEastAsia" w:eastAsiaTheme="majorEastAsia" w:hAnsiTheme="majorEastAsia" w:hint="eastAsia"/>
          <w:b/>
          <w:sz w:val="24"/>
          <w:szCs w:val="24"/>
        </w:rPr>
        <w:t>福祉タクシー等助成券交付対象者</w:t>
      </w:r>
      <w:r>
        <w:rPr>
          <w:rFonts w:asciiTheme="majorEastAsia" w:eastAsiaTheme="majorEastAsia" w:hAnsiTheme="majorEastAsia" w:hint="eastAsia"/>
          <w:b/>
          <w:sz w:val="24"/>
          <w:szCs w:val="24"/>
        </w:rPr>
        <w:t>物価高騰</w:t>
      </w:r>
      <w:r w:rsidR="008A5BC5">
        <w:rPr>
          <w:rFonts w:asciiTheme="majorEastAsia" w:eastAsiaTheme="majorEastAsia" w:hAnsiTheme="majorEastAsia" w:hint="eastAsia"/>
          <w:b/>
          <w:sz w:val="24"/>
          <w:szCs w:val="24"/>
        </w:rPr>
        <w:t>対策</w:t>
      </w:r>
      <w:r>
        <w:rPr>
          <w:rFonts w:asciiTheme="majorEastAsia" w:eastAsiaTheme="majorEastAsia" w:hAnsiTheme="majorEastAsia" w:hint="eastAsia"/>
          <w:b/>
          <w:sz w:val="24"/>
          <w:szCs w:val="24"/>
        </w:rPr>
        <w:t>支援</w:t>
      </w:r>
    </w:p>
    <w:p w:rsidR="00426A27" w:rsidRPr="00B0606B" w:rsidRDefault="00426A27" w:rsidP="00426A27">
      <w:pPr>
        <w:ind w:left="241" w:hangingChars="100" w:hanging="241"/>
        <w:rPr>
          <w:rFonts w:asciiTheme="majorEastAsia" w:eastAsiaTheme="majorEastAsia" w:hAnsiTheme="majorEastAsia"/>
          <w:b/>
          <w:sz w:val="24"/>
          <w:szCs w:val="24"/>
        </w:rPr>
      </w:pPr>
      <w:r w:rsidRPr="00B0606B">
        <w:rPr>
          <w:rFonts w:asciiTheme="majorEastAsia" w:eastAsiaTheme="majorEastAsia" w:hAnsiTheme="majorEastAsia" w:hint="eastAsia"/>
          <w:b/>
          <w:sz w:val="24"/>
          <w:szCs w:val="24"/>
        </w:rPr>
        <w:t>（１）概要</w:t>
      </w:r>
    </w:p>
    <w:p w:rsidR="00426A27" w:rsidRDefault="00383471" w:rsidP="00426A27">
      <w:pPr>
        <w:ind w:leftChars="202" w:left="424" w:firstLineChars="100" w:firstLine="240"/>
        <w:rPr>
          <w:rFonts w:asciiTheme="minorEastAsia" w:hAnsiTheme="minorEastAsia"/>
          <w:sz w:val="24"/>
          <w:szCs w:val="24"/>
        </w:rPr>
      </w:pPr>
      <w:r>
        <w:rPr>
          <w:rFonts w:asciiTheme="minorEastAsia" w:hAnsiTheme="minorEastAsia" w:hint="eastAsia"/>
          <w:sz w:val="24"/>
          <w:szCs w:val="24"/>
        </w:rPr>
        <w:t>昨今のガソリン価格の高騰、都内タクシー運賃の値上げを鑑み、障害のため歩行困難な方に交付している福祉タクシー利用券または自動車燃料</w:t>
      </w:r>
      <w:r w:rsidR="00BE402D">
        <w:rPr>
          <w:rFonts w:asciiTheme="minorEastAsia" w:hAnsiTheme="minorEastAsia" w:hint="eastAsia"/>
          <w:sz w:val="24"/>
          <w:szCs w:val="24"/>
        </w:rPr>
        <w:t>費</w:t>
      </w:r>
      <w:r>
        <w:rPr>
          <w:rFonts w:asciiTheme="minorEastAsia" w:hAnsiTheme="minorEastAsia" w:hint="eastAsia"/>
          <w:sz w:val="24"/>
          <w:szCs w:val="24"/>
        </w:rPr>
        <w:t>助成券について、障害のある方の社会参加と経済的負担の軽減を図るため価格上昇分の助成を行う。</w:t>
      </w:r>
    </w:p>
    <w:p w:rsidR="00383471" w:rsidRDefault="00383471" w:rsidP="00426A27">
      <w:pPr>
        <w:ind w:leftChars="202" w:left="424" w:firstLineChars="100" w:firstLine="240"/>
        <w:rPr>
          <w:rFonts w:asciiTheme="minorEastAsia" w:hAnsiTheme="minorEastAsia"/>
          <w:sz w:val="24"/>
          <w:szCs w:val="24"/>
        </w:rPr>
      </w:pPr>
    </w:p>
    <w:p w:rsidR="00426A27" w:rsidRDefault="00426A27" w:rsidP="00426A27">
      <w:pPr>
        <w:ind w:left="537" w:hangingChars="223" w:hanging="537"/>
        <w:rPr>
          <w:rFonts w:asciiTheme="majorEastAsia" w:eastAsiaTheme="majorEastAsia" w:hAnsiTheme="majorEastAsia"/>
          <w:b/>
          <w:sz w:val="24"/>
          <w:szCs w:val="24"/>
        </w:rPr>
      </w:pPr>
      <w:r w:rsidRPr="00F74893">
        <w:rPr>
          <w:rFonts w:asciiTheme="majorEastAsia" w:eastAsiaTheme="majorEastAsia" w:hAnsiTheme="majorEastAsia" w:hint="eastAsia"/>
          <w:b/>
          <w:sz w:val="24"/>
          <w:szCs w:val="24"/>
        </w:rPr>
        <w:t>（２）内容</w:t>
      </w:r>
    </w:p>
    <w:p w:rsidR="00426A27" w:rsidRDefault="00426A27" w:rsidP="00383471">
      <w:pPr>
        <w:ind w:leftChars="68" w:left="538" w:hangingChars="164" w:hanging="395"/>
        <w:rPr>
          <w:rFonts w:asciiTheme="minorEastAsia" w:hAnsiTheme="minorEastAsia"/>
          <w:sz w:val="24"/>
          <w:szCs w:val="24"/>
        </w:rPr>
      </w:pPr>
      <w:r>
        <w:rPr>
          <w:rFonts w:asciiTheme="majorEastAsia" w:eastAsiaTheme="majorEastAsia" w:hAnsiTheme="majorEastAsia" w:hint="eastAsia"/>
          <w:b/>
          <w:sz w:val="24"/>
          <w:szCs w:val="24"/>
        </w:rPr>
        <w:t xml:space="preserve">　</w:t>
      </w:r>
      <w:r w:rsidR="00383471">
        <w:rPr>
          <w:rFonts w:asciiTheme="majorEastAsia" w:eastAsiaTheme="majorEastAsia" w:hAnsiTheme="majorEastAsia" w:hint="eastAsia"/>
          <w:b/>
          <w:sz w:val="24"/>
          <w:szCs w:val="24"/>
        </w:rPr>
        <w:t xml:space="preserve">  </w:t>
      </w:r>
      <w:r w:rsidRPr="00F74893">
        <w:rPr>
          <w:rFonts w:asciiTheme="minorEastAsia" w:hAnsiTheme="minorEastAsia" w:hint="eastAsia"/>
          <w:sz w:val="24"/>
          <w:szCs w:val="24"/>
        </w:rPr>
        <w:t>対象</w:t>
      </w:r>
      <w:r w:rsidR="00383471">
        <w:rPr>
          <w:rFonts w:asciiTheme="minorEastAsia" w:hAnsiTheme="minorEastAsia" w:hint="eastAsia"/>
          <w:sz w:val="24"/>
          <w:szCs w:val="24"/>
        </w:rPr>
        <w:t>者４，５００人に区内共通商品券６，０００円分を助成として交付する</w:t>
      </w:r>
      <w:r>
        <w:rPr>
          <w:rFonts w:asciiTheme="minorEastAsia" w:hAnsiTheme="minorEastAsia" w:hint="eastAsia"/>
          <w:sz w:val="24"/>
          <w:szCs w:val="24"/>
        </w:rPr>
        <w:t>。</w:t>
      </w:r>
    </w:p>
    <w:p w:rsidR="00426A27" w:rsidRDefault="00426A27" w:rsidP="00426A27">
      <w:pPr>
        <w:ind w:left="240" w:hangingChars="100" w:hanging="240"/>
        <w:rPr>
          <w:rFonts w:asciiTheme="minorEastAsia" w:hAnsiTheme="minorEastAsia"/>
          <w:sz w:val="24"/>
          <w:szCs w:val="24"/>
        </w:rPr>
      </w:pPr>
    </w:p>
    <w:p w:rsidR="00426A27" w:rsidRDefault="00383471" w:rsidP="00383471">
      <w:pPr>
        <w:tabs>
          <w:tab w:val="left" w:pos="567"/>
        </w:tabs>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Pr>
          <w:rFonts w:asciiTheme="majorEastAsia" w:eastAsiaTheme="majorEastAsia" w:hAnsiTheme="majorEastAsia"/>
          <w:b/>
          <w:sz w:val="24"/>
          <w:szCs w:val="24"/>
        </w:rPr>
        <w:t>）</w:t>
      </w:r>
      <w:r w:rsidR="00426A27">
        <w:rPr>
          <w:rFonts w:asciiTheme="majorEastAsia" w:eastAsiaTheme="majorEastAsia" w:hAnsiTheme="majorEastAsia" w:hint="eastAsia"/>
          <w:b/>
          <w:sz w:val="24"/>
          <w:szCs w:val="24"/>
        </w:rPr>
        <w:t>予算額</w:t>
      </w:r>
    </w:p>
    <w:p w:rsidR="00426A27" w:rsidRDefault="00426A27" w:rsidP="00383471">
      <w:pPr>
        <w:tabs>
          <w:tab w:val="left" w:pos="709"/>
        </w:tabs>
        <w:ind w:leftChars="-134" w:left="288" w:hangingChars="236" w:hanging="569"/>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歳出予算　＜補正額　　</w:t>
      </w:r>
      <w:r w:rsidR="00383471">
        <w:rPr>
          <w:rFonts w:asciiTheme="majorEastAsia" w:eastAsiaTheme="majorEastAsia" w:hAnsiTheme="majorEastAsia" w:hint="eastAsia"/>
          <w:b/>
          <w:sz w:val="24"/>
          <w:szCs w:val="24"/>
        </w:rPr>
        <w:t>３２，１００</w:t>
      </w:r>
      <w:r>
        <w:rPr>
          <w:rFonts w:asciiTheme="majorEastAsia" w:eastAsiaTheme="majorEastAsia" w:hAnsiTheme="majorEastAsia" w:hint="eastAsia"/>
          <w:b/>
          <w:sz w:val="24"/>
          <w:szCs w:val="24"/>
        </w:rPr>
        <w:t>千円＞</w:t>
      </w:r>
    </w:p>
    <w:p w:rsidR="00426A27" w:rsidRPr="00426A27" w:rsidRDefault="00426A27" w:rsidP="00426A27">
      <w:pPr>
        <w:ind w:left="240" w:hangingChars="100" w:hanging="240"/>
        <w:rPr>
          <w:rFonts w:asciiTheme="minorEastAsia" w:hAnsiTheme="minorEastAsia"/>
          <w:sz w:val="24"/>
          <w:szCs w:val="24"/>
        </w:rPr>
      </w:pPr>
      <w:r>
        <w:rPr>
          <w:rFonts w:asciiTheme="minorEastAsia" w:hAnsiTheme="minorEastAsia" w:hint="eastAsia"/>
          <w:sz w:val="24"/>
          <w:szCs w:val="24"/>
        </w:rPr>
        <w:t xml:space="preserve">　　　　内訳　　</w:t>
      </w:r>
      <w:r w:rsidR="00985DEE">
        <w:rPr>
          <w:rFonts w:asciiTheme="minorEastAsia" w:hAnsiTheme="minorEastAsia" w:hint="eastAsia"/>
          <w:sz w:val="24"/>
          <w:szCs w:val="24"/>
        </w:rPr>
        <w:t>区内共通商品券</w:t>
      </w:r>
      <w:r>
        <w:rPr>
          <w:rFonts w:asciiTheme="minorEastAsia" w:hAnsiTheme="minorEastAsia" w:hint="eastAsia"/>
          <w:sz w:val="24"/>
          <w:szCs w:val="24"/>
        </w:rPr>
        <w:t xml:space="preserve">　</w:t>
      </w:r>
      <w:r w:rsidR="00985DEE">
        <w:rPr>
          <w:rFonts w:asciiTheme="minorEastAsia" w:hAnsiTheme="minorEastAsia"/>
          <w:sz w:val="24"/>
          <w:szCs w:val="24"/>
        </w:rPr>
        <w:tab/>
      </w:r>
      <w:r w:rsidR="00985DEE">
        <w:rPr>
          <w:rFonts w:asciiTheme="minorEastAsia" w:hAnsiTheme="minorEastAsia"/>
          <w:sz w:val="24"/>
          <w:szCs w:val="24"/>
        </w:rPr>
        <w:tab/>
        <w:t>27</w:t>
      </w:r>
      <w:r w:rsidR="00985DEE">
        <w:rPr>
          <w:rFonts w:asciiTheme="minorEastAsia" w:hAnsiTheme="minorEastAsia" w:hint="eastAsia"/>
          <w:sz w:val="24"/>
          <w:szCs w:val="24"/>
        </w:rPr>
        <w:t>,000,0</w:t>
      </w:r>
      <w:r>
        <w:rPr>
          <w:rFonts w:asciiTheme="minorEastAsia" w:hAnsiTheme="minorEastAsia" w:hint="eastAsia"/>
          <w:sz w:val="24"/>
          <w:szCs w:val="24"/>
        </w:rPr>
        <w:t>00円</w:t>
      </w:r>
    </w:p>
    <w:p w:rsidR="00426A27" w:rsidRPr="00DA3C4C" w:rsidRDefault="00426A27" w:rsidP="00985DEE">
      <w:pPr>
        <w:ind w:firstLineChars="900" w:firstLine="2160"/>
        <w:rPr>
          <w:rFonts w:asciiTheme="minorEastAsia" w:hAnsiTheme="minorEastAsia"/>
          <w:sz w:val="24"/>
          <w:szCs w:val="24"/>
        </w:rPr>
      </w:pPr>
      <w:r w:rsidRPr="00DA3C4C">
        <w:rPr>
          <w:rFonts w:asciiTheme="minorEastAsia" w:hAnsiTheme="minorEastAsia" w:hint="eastAsia"/>
          <w:sz w:val="24"/>
          <w:szCs w:val="24"/>
        </w:rPr>
        <w:t>@</w:t>
      </w:r>
      <w:r w:rsidR="00985DEE" w:rsidRPr="00DA3C4C">
        <w:rPr>
          <w:rFonts w:asciiTheme="minorEastAsia" w:hAnsiTheme="minorEastAsia" w:hint="eastAsia"/>
          <w:sz w:val="24"/>
          <w:szCs w:val="24"/>
        </w:rPr>
        <w:t>6,00</w:t>
      </w:r>
      <w:r w:rsidRPr="00DA3C4C">
        <w:rPr>
          <w:rFonts w:asciiTheme="minorEastAsia" w:hAnsiTheme="minorEastAsia" w:hint="eastAsia"/>
          <w:sz w:val="24"/>
          <w:szCs w:val="24"/>
        </w:rPr>
        <w:t>0×</w:t>
      </w:r>
      <w:r w:rsidR="00985DEE" w:rsidRPr="00DA3C4C">
        <w:rPr>
          <w:rFonts w:asciiTheme="minorEastAsia" w:hAnsiTheme="minorEastAsia" w:hint="eastAsia"/>
          <w:sz w:val="24"/>
          <w:szCs w:val="24"/>
        </w:rPr>
        <w:t>4,500人</w:t>
      </w:r>
    </w:p>
    <w:p w:rsidR="00985DEE" w:rsidRPr="00426A27" w:rsidRDefault="00985DEE" w:rsidP="00985DEE">
      <w:pPr>
        <w:ind w:left="1560" w:firstLineChars="150" w:firstLine="360"/>
        <w:rPr>
          <w:rFonts w:asciiTheme="minorEastAsia" w:hAnsiTheme="minorEastAsia"/>
          <w:sz w:val="24"/>
          <w:szCs w:val="24"/>
        </w:rPr>
      </w:pPr>
      <w:r>
        <w:rPr>
          <w:rFonts w:asciiTheme="minorEastAsia" w:hAnsiTheme="minorEastAsia" w:hint="eastAsia"/>
          <w:sz w:val="24"/>
          <w:szCs w:val="24"/>
        </w:rPr>
        <w:t xml:space="preserve">袋・利用案内　</w:t>
      </w:r>
      <w:r>
        <w:rPr>
          <w:rFonts w:asciiTheme="minorEastAsia" w:hAnsiTheme="minorEastAsia"/>
          <w:sz w:val="24"/>
          <w:szCs w:val="24"/>
        </w:rPr>
        <w:tab/>
      </w:r>
      <w:r>
        <w:rPr>
          <w:rFonts w:asciiTheme="minorEastAsia" w:hAnsiTheme="minorEastAsia"/>
          <w:sz w:val="24"/>
          <w:szCs w:val="24"/>
        </w:rPr>
        <w:tab/>
        <w:t xml:space="preserve">   225,000</w:t>
      </w:r>
      <w:r>
        <w:rPr>
          <w:rFonts w:asciiTheme="minorEastAsia" w:hAnsiTheme="minorEastAsia" w:hint="eastAsia"/>
          <w:sz w:val="24"/>
          <w:szCs w:val="24"/>
        </w:rPr>
        <w:t>円</w:t>
      </w:r>
    </w:p>
    <w:p w:rsidR="00985DEE" w:rsidRPr="00DA3C4C" w:rsidRDefault="00985DEE" w:rsidP="00985DEE">
      <w:pPr>
        <w:ind w:firstLineChars="1050" w:firstLine="2520"/>
        <w:rPr>
          <w:rFonts w:asciiTheme="minorEastAsia" w:hAnsiTheme="minorEastAsia"/>
          <w:sz w:val="24"/>
          <w:szCs w:val="24"/>
        </w:rPr>
      </w:pPr>
      <w:r w:rsidRPr="00DA3C4C">
        <w:rPr>
          <w:rFonts w:asciiTheme="minorEastAsia" w:hAnsiTheme="minorEastAsia" w:hint="eastAsia"/>
          <w:sz w:val="24"/>
          <w:szCs w:val="24"/>
        </w:rPr>
        <w:t>@</w:t>
      </w:r>
      <w:r w:rsidRPr="00DA3C4C">
        <w:rPr>
          <w:rFonts w:asciiTheme="minorEastAsia" w:hAnsiTheme="minorEastAsia"/>
          <w:sz w:val="24"/>
          <w:szCs w:val="24"/>
        </w:rPr>
        <w:t>50</w:t>
      </w:r>
      <w:r w:rsidRPr="00DA3C4C">
        <w:rPr>
          <w:rFonts w:asciiTheme="minorEastAsia" w:hAnsiTheme="minorEastAsia" w:hint="eastAsia"/>
          <w:sz w:val="24"/>
          <w:szCs w:val="24"/>
        </w:rPr>
        <w:t>×4,500人</w:t>
      </w:r>
    </w:p>
    <w:p w:rsidR="00985DEE" w:rsidRDefault="00985DEE" w:rsidP="00985DEE">
      <w:pPr>
        <w:ind w:left="240" w:hangingChars="100" w:hanging="240"/>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事務費　　　　　　　　　 　4,875,000円</w:t>
      </w:r>
    </w:p>
    <w:p w:rsidR="00985DEE" w:rsidRPr="00985DEE" w:rsidRDefault="00985DEE" w:rsidP="00985DEE">
      <w:pPr>
        <w:ind w:left="240" w:hangingChars="100" w:hanging="240"/>
        <w:rPr>
          <w:rFonts w:asciiTheme="minorEastAsia" w:hAnsiTheme="minorEastAsia"/>
          <w:sz w:val="24"/>
          <w:szCs w:val="24"/>
        </w:rPr>
      </w:pPr>
    </w:p>
    <w:p w:rsidR="00426A27" w:rsidRDefault="00426A27" w:rsidP="00426A27">
      <w:pPr>
        <w:ind w:firstLine="709"/>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歳入予算　＜補正額　　</w:t>
      </w:r>
      <w:r w:rsidR="00985DEE">
        <w:rPr>
          <w:rFonts w:asciiTheme="majorEastAsia" w:eastAsiaTheme="majorEastAsia" w:hAnsiTheme="majorEastAsia" w:hint="eastAsia"/>
          <w:b/>
          <w:sz w:val="24"/>
          <w:szCs w:val="24"/>
        </w:rPr>
        <w:t>３２，１００千円＞</w:t>
      </w:r>
    </w:p>
    <w:p w:rsidR="00985DEE" w:rsidRPr="003C5FE4" w:rsidRDefault="00426A27" w:rsidP="00985DEE">
      <w:pPr>
        <w:ind w:leftChars="66" w:left="139" w:firstLineChars="350" w:firstLine="840"/>
        <w:rPr>
          <w:rFonts w:asciiTheme="majorEastAsia" w:eastAsiaTheme="majorEastAsia" w:hAnsiTheme="majorEastAsia"/>
          <w:b/>
          <w:sz w:val="24"/>
          <w:szCs w:val="24"/>
        </w:rPr>
      </w:pPr>
      <w:r w:rsidRPr="003C5FE4">
        <w:rPr>
          <w:rFonts w:asciiTheme="minorEastAsia" w:hAnsiTheme="minorEastAsia" w:hint="eastAsia"/>
          <w:sz w:val="24"/>
          <w:szCs w:val="24"/>
        </w:rPr>
        <w:t>内訳</w:t>
      </w:r>
      <w:r>
        <w:rPr>
          <w:rFonts w:asciiTheme="minorEastAsia" w:hAnsiTheme="minorEastAsia" w:hint="eastAsia"/>
          <w:sz w:val="24"/>
          <w:szCs w:val="24"/>
        </w:rPr>
        <w:t xml:space="preserve">　　</w:t>
      </w:r>
      <w:r w:rsidR="00985DEE">
        <w:rPr>
          <w:rFonts w:asciiTheme="minorEastAsia" w:hAnsiTheme="minorEastAsia" w:hint="eastAsia"/>
          <w:sz w:val="24"/>
          <w:szCs w:val="24"/>
        </w:rPr>
        <w:t>新型コロナウイルス感染症対応地方創生</w:t>
      </w:r>
      <w:r w:rsidR="003A3CC9">
        <w:rPr>
          <w:rFonts w:asciiTheme="minorEastAsia" w:hAnsiTheme="minorEastAsia" w:hint="eastAsia"/>
          <w:sz w:val="24"/>
          <w:szCs w:val="24"/>
        </w:rPr>
        <w:t>臨時</w:t>
      </w:r>
      <w:r w:rsidR="00985DEE">
        <w:rPr>
          <w:rFonts w:asciiTheme="minorEastAsia" w:hAnsiTheme="minorEastAsia" w:hint="eastAsia"/>
          <w:sz w:val="24"/>
          <w:szCs w:val="24"/>
        </w:rPr>
        <w:t>交付金</w:t>
      </w:r>
    </w:p>
    <w:p w:rsidR="00714039" w:rsidRDefault="00985DEE" w:rsidP="009321E0">
      <w:pPr>
        <w:ind w:leftChars="-134" w:left="-281" w:firstLineChars="2007" w:firstLine="4817"/>
        <w:rPr>
          <w:rFonts w:asciiTheme="minorEastAsia" w:hAnsiTheme="minorEastAsia"/>
          <w:sz w:val="24"/>
          <w:szCs w:val="24"/>
        </w:rPr>
        <w:sectPr w:rsidR="00714039" w:rsidSect="00985DEE">
          <w:headerReference w:type="even" r:id="rId7"/>
          <w:headerReference w:type="default" r:id="rId8"/>
          <w:footerReference w:type="even" r:id="rId9"/>
          <w:footerReference w:type="default" r:id="rId10"/>
          <w:headerReference w:type="first" r:id="rId11"/>
          <w:footerReference w:type="first" r:id="rId12"/>
          <w:pgSz w:w="11906" w:h="16838"/>
          <w:pgMar w:top="1560" w:right="1133" w:bottom="993" w:left="1134" w:header="851" w:footer="992" w:gutter="0"/>
          <w:cols w:space="425"/>
          <w:docGrid w:type="lines" w:linePitch="357"/>
        </w:sectPr>
      </w:pPr>
      <w:r>
        <w:rPr>
          <w:rFonts w:asciiTheme="minorEastAsia" w:hAnsiTheme="minorEastAsia" w:hint="eastAsia"/>
          <w:sz w:val="24"/>
          <w:szCs w:val="24"/>
        </w:rPr>
        <w:t>３２，１００</w:t>
      </w:r>
      <w:r w:rsidRPr="003C5FE4">
        <w:rPr>
          <w:rFonts w:asciiTheme="minorEastAsia" w:hAnsiTheme="minorEastAsia" w:hint="eastAsia"/>
          <w:sz w:val="24"/>
          <w:szCs w:val="24"/>
        </w:rPr>
        <w:t>千円(補助率  都１０/１０)</w:t>
      </w:r>
    </w:p>
    <w:p w:rsidR="00714039" w:rsidRDefault="00714039" w:rsidP="00714039">
      <w:pPr>
        <w:rPr>
          <w:rFonts w:asciiTheme="minorEastAsia" w:hAnsiTheme="minorEastAsia"/>
          <w:sz w:val="24"/>
          <w:szCs w:val="24"/>
        </w:rPr>
      </w:pPr>
      <w:r w:rsidRPr="00863903">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0122E752" wp14:editId="3310F3BB">
                <wp:simplePos x="0" y="0"/>
                <wp:positionH relativeFrom="column">
                  <wp:posOffset>3928110</wp:posOffset>
                </wp:positionH>
                <wp:positionV relativeFrom="paragraph">
                  <wp:posOffset>-233680</wp:posOffset>
                </wp:positionV>
                <wp:extent cx="2400300" cy="923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400300" cy="923925"/>
                        </a:xfrm>
                        <a:prstGeom prst="rect">
                          <a:avLst/>
                        </a:prstGeom>
                        <a:solidFill>
                          <a:sysClr val="window" lastClr="FFFFFF"/>
                        </a:solidFill>
                        <a:ln w="6350">
                          <a:solidFill>
                            <a:prstClr val="black"/>
                          </a:solidFill>
                        </a:ln>
                        <a:effectLst/>
                      </wps:spPr>
                      <wps:txbx>
                        <w:txbxContent>
                          <w:p w:rsidR="00714039" w:rsidRDefault="00714039" w:rsidP="00714039">
                            <w:pPr>
                              <w:jc w:val="center"/>
                              <w:rPr>
                                <w:sz w:val="24"/>
                                <w:szCs w:val="24"/>
                              </w:rPr>
                            </w:pPr>
                            <w:r w:rsidRPr="00CD56F0">
                              <w:rPr>
                                <w:rFonts w:hint="eastAsia"/>
                                <w:spacing w:val="120"/>
                                <w:kern w:val="0"/>
                                <w:sz w:val="24"/>
                                <w:szCs w:val="24"/>
                                <w:fitText w:val="3120" w:id="-1784531456"/>
                              </w:rPr>
                              <w:t>厚生委員会資</w:t>
                            </w:r>
                            <w:r w:rsidRPr="00CD56F0">
                              <w:rPr>
                                <w:rFonts w:hint="eastAsia"/>
                                <w:kern w:val="0"/>
                                <w:sz w:val="24"/>
                                <w:szCs w:val="24"/>
                                <w:fitText w:val="3120" w:id="-1784531456"/>
                              </w:rPr>
                              <w:t>料</w:t>
                            </w:r>
                          </w:p>
                          <w:p w:rsidR="00714039" w:rsidRDefault="00714039" w:rsidP="00714039">
                            <w:pPr>
                              <w:jc w:val="center"/>
                              <w:rPr>
                                <w:sz w:val="24"/>
                                <w:szCs w:val="24"/>
                              </w:rPr>
                            </w:pPr>
                            <w:r w:rsidRPr="00E75B6B">
                              <w:rPr>
                                <w:rFonts w:hint="eastAsia"/>
                                <w:spacing w:val="40"/>
                                <w:kern w:val="0"/>
                                <w:sz w:val="24"/>
                                <w:szCs w:val="24"/>
                                <w:fitText w:val="3120" w:id="-1783993600"/>
                              </w:rPr>
                              <w:t>令和４年１２月２２</w:t>
                            </w:r>
                            <w:r w:rsidRPr="00E75B6B">
                              <w:rPr>
                                <w:rFonts w:hint="eastAsia"/>
                                <w:kern w:val="0"/>
                                <w:sz w:val="24"/>
                                <w:szCs w:val="24"/>
                                <w:fitText w:val="3120" w:id="-1783993600"/>
                              </w:rPr>
                              <w:t>日</w:t>
                            </w:r>
                          </w:p>
                          <w:p w:rsidR="00714039" w:rsidRPr="004D54B2" w:rsidRDefault="00714039" w:rsidP="00714039">
                            <w:pPr>
                              <w:jc w:val="center"/>
                              <w:rPr>
                                <w:sz w:val="24"/>
                                <w:szCs w:val="24"/>
                              </w:rPr>
                            </w:pPr>
                            <w:r w:rsidRPr="00CD56F0">
                              <w:rPr>
                                <w:rFonts w:hint="eastAsia"/>
                                <w:spacing w:val="60"/>
                                <w:kern w:val="0"/>
                                <w:sz w:val="24"/>
                                <w:szCs w:val="24"/>
                                <w:fitText w:val="3120" w:id="-1784531454"/>
                              </w:rPr>
                              <w:t>福祉部高齢者福祉</w:t>
                            </w:r>
                            <w:r w:rsidRPr="00CD56F0">
                              <w:rPr>
                                <w:rFonts w:hint="eastAsia"/>
                                <w:kern w:val="0"/>
                                <w:sz w:val="24"/>
                                <w:szCs w:val="24"/>
                                <w:fitText w:val="3120" w:id="-1784531454"/>
                              </w:rPr>
                              <w:t>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2E752" id="_x0000_t202" coordsize="21600,21600" o:spt="202" path="m,l,21600r21600,l21600,xe">
                <v:stroke joinstyle="miter"/>
                <v:path gradientshapeok="t" o:connecttype="rect"/>
              </v:shapetype>
              <v:shape id="テキスト ボックス 2" o:spid="_x0000_s1027" type="#_x0000_t202" style="position:absolute;left:0;text-align:left;margin-left:309.3pt;margin-top:-18.4pt;width:189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13nfQIAANoEAAAOAAAAZHJzL2Uyb0RvYy54bWysVEtu2zAQ3RfoHQjuG8mykzaC5cB14KJA&#10;kARIiqxpirKEUhyWpC25yxgoeoheoei659FFOqRs59dVUS/o+XFm+OaNxmdtLclaGFuByujgKKZE&#10;KA55pZYZ/XQ7f/OOEuuYypkEJTK6EZaeTV6/Gjc6FQmUIHNhCCZRNm10RkvndBpFlpeiZvYItFDo&#10;LMDUzKFqllFuWIPZaxklcXwSNWBybYALa9F63jvpJOQvCsHdVVFY4YjMKPbmwmnCufBnNBmzdGmY&#10;Liu+a4P9Qxc1qxQWPaQ6Z46RlalepKorbsBC4Y441BEURcVFeAO+ZhA/e81NybQIb0FwrD7AZP9f&#10;Wn65vjakyjOaUKJYjSPqtt+6+5/d/e9u+5102x/ddtvd/0KdJB6uRtsUb91ovOfa99Di2Pd2i0aP&#10;QluY2v/j+wj6EfjNAWzROsLRmIzieBiji6PvNBmeJsc+TfRwWxvrPgioiRcyanCYAWO2vrCuD92H&#10;+GIWZJXPKymDsrEzacia4dyRLjk0lEhmHRozOg+/XbUn16QiTUZPhsdxqPTE52sdci4k459fZsDu&#10;pfL1ReDerk8PWQ+Nl1y7aAPiB9gWkG8QTQM9Pa3m8wqLXWC/18wgHxEl3DF3hUchATuEnURJCebr&#10;3+w+HmmCXkoa5HdG7ZcVMwJh+KiQQKeD0cgvRFBGx28TVMxjz+KxR63qGSCUA9xmzYPo453ci4WB&#10;+g5XceqroospjrUzyp3ZKzPX7x0uMxfTaQjDJdDMXagbzX1yj5yH+ba9Y0bv5u6QMZew3wWWPht/&#10;H+tvKpiuHBRV4IZHuscVOeUVXKDArt2y+w19rIeoh0/S5A8AAAD//wMAUEsDBBQABgAIAAAAIQAK&#10;H6AE4AAAAAsBAAAPAAAAZHJzL2Rvd25yZXYueG1sTI/BTsMwDIbvSLxD5EnctnSrlLWl6TQhcRji&#10;woo4Z01oqjVOabKu8PSYEzva/vT7+8vd7Ho2mTF0HiWsVwkwg43XHbYS3uvnZQYsRIVa9R6NhG8T&#10;YFfd35Wq0P6Kb2Y6xpZRCIZCSbAxDgXnobHGqbDyg0G6ffrRqUjj2HI9qiuFu55vkkRwpzqkD1YN&#10;5sma5ny8OAnbaF/yn3l/CJvXqa4PH9lXmgYpHxbz/hFYNHP8h+FPn9ShIqeTv6AOrJcg1pkgVMIy&#10;FdSBiDwXtDkRmmRb4FXJbztUvwAAAP//AwBQSwECLQAUAAYACAAAACEAtoM4kv4AAADhAQAAEwAA&#10;AAAAAAAAAAAAAAAAAAAAW0NvbnRlbnRfVHlwZXNdLnhtbFBLAQItABQABgAIAAAAIQA4/SH/1gAA&#10;AJQBAAALAAAAAAAAAAAAAAAAAC8BAABfcmVscy8ucmVsc1BLAQItABQABgAIAAAAIQCYx13nfQIA&#10;ANoEAAAOAAAAAAAAAAAAAAAAAC4CAABkcnMvZTJvRG9jLnhtbFBLAQItABQABgAIAAAAIQAKH6AE&#10;4AAAAAsBAAAPAAAAAAAAAAAAAAAAANcEAABkcnMvZG93bnJldi54bWxQSwUGAAAAAAQABADzAAAA&#10;5AUAAAAA&#10;" fillcolor="window" strokeweight=".5pt">
                <v:textbox>
                  <w:txbxContent>
                    <w:p w:rsidR="00714039" w:rsidRDefault="00714039" w:rsidP="00714039">
                      <w:pPr>
                        <w:jc w:val="center"/>
                        <w:rPr>
                          <w:sz w:val="24"/>
                          <w:szCs w:val="24"/>
                        </w:rPr>
                      </w:pPr>
                      <w:r w:rsidRPr="00CD56F0">
                        <w:rPr>
                          <w:rFonts w:hint="eastAsia"/>
                          <w:spacing w:val="120"/>
                          <w:kern w:val="0"/>
                          <w:sz w:val="24"/>
                          <w:szCs w:val="24"/>
                          <w:fitText w:val="3120" w:id="-1784531456"/>
                        </w:rPr>
                        <w:t>厚生委員会資</w:t>
                      </w:r>
                      <w:r w:rsidRPr="00CD56F0">
                        <w:rPr>
                          <w:rFonts w:hint="eastAsia"/>
                          <w:kern w:val="0"/>
                          <w:sz w:val="24"/>
                          <w:szCs w:val="24"/>
                          <w:fitText w:val="3120" w:id="-1784531456"/>
                        </w:rPr>
                        <w:t>料</w:t>
                      </w:r>
                    </w:p>
                    <w:p w:rsidR="00714039" w:rsidRDefault="00714039" w:rsidP="00714039">
                      <w:pPr>
                        <w:jc w:val="center"/>
                        <w:rPr>
                          <w:sz w:val="24"/>
                          <w:szCs w:val="24"/>
                        </w:rPr>
                      </w:pPr>
                      <w:r w:rsidRPr="00E75B6B">
                        <w:rPr>
                          <w:rFonts w:hint="eastAsia"/>
                          <w:spacing w:val="40"/>
                          <w:kern w:val="0"/>
                          <w:sz w:val="24"/>
                          <w:szCs w:val="24"/>
                          <w:fitText w:val="3120" w:id="-1783993600"/>
                        </w:rPr>
                        <w:t>令和４年１２月２２</w:t>
                      </w:r>
                      <w:r w:rsidRPr="00E75B6B">
                        <w:rPr>
                          <w:rFonts w:hint="eastAsia"/>
                          <w:kern w:val="0"/>
                          <w:sz w:val="24"/>
                          <w:szCs w:val="24"/>
                          <w:fitText w:val="3120" w:id="-1783993600"/>
                        </w:rPr>
                        <w:t>日</w:t>
                      </w:r>
                    </w:p>
                    <w:p w:rsidR="00714039" w:rsidRPr="004D54B2" w:rsidRDefault="00714039" w:rsidP="00714039">
                      <w:pPr>
                        <w:jc w:val="center"/>
                        <w:rPr>
                          <w:sz w:val="24"/>
                          <w:szCs w:val="24"/>
                        </w:rPr>
                      </w:pPr>
                      <w:r w:rsidRPr="00CD56F0">
                        <w:rPr>
                          <w:rFonts w:hint="eastAsia"/>
                          <w:spacing w:val="60"/>
                          <w:kern w:val="0"/>
                          <w:sz w:val="24"/>
                          <w:szCs w:val="24"/>
                          <w:fitText w:val="3120" w:id="-1784531454"/>
                        </w:rPr>
                        <w:t>福祉部高齢者福祉</w:t>
                      </w:r>
                      <w:r w:rsidRPr="00CD56F0">
                        <w:rPr>
                          <w:rFonts w:hint="eastAsia"/>
                          <w:kern w:val="0"/>
                          <w:sz w:val="24"/>
                          <w:szCs w:val="24"/>
                          <w:fitText w:val="3120" w:id="-1784531454"/>
                        </w:rPr>
                        <w:t>課</w:t>
                      </w:r>
                    </w:p>
                  </w:txbxContent>
                </v:textbox>
              </v:shape>
            </w:pict>
          </mc:Fallback>
        </mc:AlternateContent>
      </w:r>
    </w:p>
    <w:p w:rsidR="00714039" w:rsidRPr="00863903" w:rsidRDefault="00714039" w:rsidP="00714039">
      <w:pPr>
        <w:rPr>
          <w:rFonts w:asciiTheme="minorEastAsia" w:hAnsiTheme="minorEastAsia"/>
          <w:sz w:val="24"/>
          <w:szCs w:val="24"/>
        </w:rPr>
      </w:pPr>
      <w:r w:rsidRPr="00863903">
        <w:rPr>
          <w:rFonts w:asciiTheme="minorEastAsia" w:hAnsiTheme="minorEastAsia" w:hint="eastAsia"/>
          <w:sz w:val="24"/>
          <w:szCs w:val="24"/>
        </w:rPr>
        <w:t>第</w:t>
      </w:r>
      <w:r>
        <w:rPr>
          <w:rFonts w:asciiTheme="minorEastAsia" w:hAnsiTheme="minorEastAsia" w:hint="eastAsia"/>
          <w:sz w:val="24"/>
          <w:szCs w:val="24"/>
        </w:rPr>
        <w:t xml:space="preserve">１０１号議案　</w:t>
      </w:r>
    </w:p>
    <w:p w:rsidR="00714039" w:rsidRPr="00863903" w:rsidRDefault="00714039" w:rsidP="00714039">
      <w:pPr>
        <w:jc w:val="center"/>
        <w:rPr>
          <w:rFonts w:ascii="ＭＳ ゴシック" w:eastAsia="ＭＳ ゴシック" w:hAnsi="ＭＳ ゴシック"/>
          <w:sz w:val="24"/>
          <w:szCs w:val="24"/>
        </w:rPr>
      </w:pPr>
    </w:p>
    <w:p w:rsidR="00714039" w:rsidRPr="00863903" w:rsidRDefault="00714039" w:rsidP="00714039">
      <w:pPr>
        <w:jc w:val="center"/>
        <w:rPr>
          <w:rFonts w:ascii="ＭＳ ゴシック" w:eastAsia="ＭＳ ゴシック" w:hAnsi="ＭＳ ゴシック"/>
          <w:sz w:val="24"/>
          <w:szCs w:val="24"/>
        </w:rPr>
      </w:pPr>
    </w:p>
    <w:p w:rsidR="00714039" w:rsidRPr="00863903" w:rsidRDefault="00714039" w:rsidP="00714039">
      <w:pPr>
        <w:jc w:val="center"/>
        <w:rPr>
          <w:rFonts w:ascii="ＭＳ ゴシック" w:eastAsia="ＭＳ ゴシック" w:hAnsi="ＭＳ ゴシック"/>
          <w:sz w:val="24"/>
          <w:szCs w:val="24"/>
        </w:rPr>
      </w:pPr>
    </w:p>
    <w:p w:rsidR="00714039" w:rsidRPr="004D30D4" w:rsidRDefault="00714039" w:rsidP="0071403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令和４</w:t>
      </w:r>
      <w:r w:rsidRPr="004D30D4">
        <w:rPr>
          <w:rFonts w:ascii="ＭＳ ゴシック" w:eastAsia="ＭＳ ゴシック" w:hAnsi="ＭＳ ゴシック" w:hint="eastAsia"/>
          <w:b/>
          <w:sz w:val="24"/>
          <w:szCs w:val="24"/>
        </w:rPr>
        <w:t>年度品川区一般会計補正予算（厚生委員会所管分）</w:t>
      </w:r>
    </w:p>
    <w:p w:rsidR="00714039" w:rsidRDefault="00714039" w:rsidP="00714039">
      <w:pPr>
        <w:jc w:val="center"/>
        <w:rPr>
          <w:rFonts w:ascii="Book Antiqua" w:eastAsia="ＭＳ Ｐゴシック" w:hAnsi="Book Antiqua"/>
          <w:b/>
          <w:sz w:val="24"/>
          <w:szCs w:val="24"/>
        </w:rPr>
      </w:pPr>
      <w:r w:rsidRPr="00821980">
        <w:rPr>
          <w:rFonts w:ascii="ＭＳ ゴシック" w:eastAsia="ＭＳ ゴシック" w:hAnsi="ＭＳ ゴシック" w:hint="eastAsia"/>
          <w:b/>
          <w:sz w:val="24"/>
          <w:szCs w:val="24"/>
        </w:rPr>
        <w:t>物価高騰</w:t>
      </w:r>
      <w:r>
        <w:rPr>
          <w:rFonts w:ascii="ＭＳ ゴシック" w:eastAsia="ＭＳ ゴシック" w:hAnsi="ＭＳ ゴシック" w:hint="eastAsia"/>
          <w:b/>
          <w:sz w:val="24"/>
          <w:szCs w:val="24"/>
        </w:rPr>
        <w:t>および</w:t>
      </w:r>
      <w:r w:rsidRPr="00CD56F0">
        <w:rPr>
          <w:rFonts w:ascii="Book Antiqua" w:eastAsia="ＭＳ Ｐゴシック" w:hAnsi="Book Antiqua" w:hint="eastAsia"/>
          <w:b/>
          <w:sz w:val="24"/>
          <w:szCs w:val="24"/>
        </w:rPr>
        <w:t>新型コロナウイルス感染拡大</w:t>
      </w:r>
      <w:r>
        <w:rPr>
          <w:rFonts w:ascii="Book Antiqua" w:eastAsia="ＭＳ Ｐゴシック" w:hAnsi="Book Antiqua" w:hint="eastAsia"/>
          <w:b/>
          <w:sz w:val="24"/>
          <w:szCs w:val="24"/>
        </w:rPr>
        <w:t>に対応した</w:t>
      </w:r>
    </w:p>
    <w:p w:rsidR="00714039" w:rsidRPr="00CD56F0" w:rsidRDefault="00714039" w:rsidP="00714039">
      <w:pPr>
        <w:jc w:val="center"/>
        <w:rPr>
          <w:rFonts w:ascii="Book Antiqua" w:eastAsia="ＭＳ Ｐゴシック" w:hAnsi="Book Antiqua"/>
          <w:b/>
          <w:sz w:val="24"/>
          <w:szCs w:val="24"/>
        </w:rPr>
      </w:pPr>
      <w:r>
        <w:rPr>
          <w:rFonts w:ascii="Book Antiqua" w:eastAsia="ＭＳ Ｐゴシック" w:hAnsi="Book Antiqua" w:hint="eastAsia"/>
          <w:b/>
          <w:sz w:val="24"/>
          <w:szCs w:val="24"/>
        </w:rPr>
        <w:t>介護サービス事業者</w:t>
      </w:r>
      <w:r w:rsidRPr="00CD56F0">
        <w:rPr>
          <w:rFonts w:ascii="Book Antiqua" w:eastAsia="ＭＳ Ｐゴシック" w:hAnsi="Book Antiqua" w:hint="eastAsia"/>
          <w:b/>
          <w:sz w:val="24"/>
          <w:szCs w:val="24"/>
        </w:rPr>
        <w:t>への支援について</w:t>
      </w:r>
    </w:p>
    <w:p w:rsidR="00714039" w:rsidRPr="00CD56F0" w:rsidRDefault="00714039" w:rsidP="00714039">
      <w:pPr>
        <w:jc w:val="center"/>
        <w:rPr>
          <w:rFonts w:ascii="ＭＳ ゴシック" w:eastAsia="ＭＳ ゴシック" w:hAnsi="ＭＳ ゴシック"/>
          <w:b/>
          <w:sz w:val="24"/>
          <w:szCs w:val="24"/>
        </w:rPr>
      </w:pPr>
    </w:p>
    <w:p w:rsidR="00714039" w:rsidRPr="004D30D4" w:rsidRDefault="00714039" w:rsidP="00714039">
      <w:pPr>
        <w:rPr>
          <w:rFonts w:ascii="ＭＳ ゴシック" w:eastAsia="ＭＳ ゴシック" w:hAnsi="ＭＳ ゴシック"/>
          <w:sz w:val="24"/>
          <w:szCs w:val="24"/>
        </w:rPr>
      </w:pPr>
    </w:p>
    <w:p w:rsidR="00714039" w:rsidRPr="00B807C6" w:rsidRDefault="00714039" w:rsidP="00714039">
      <w:pPr>
        <w:pStyle w:val="a5"/>
        <w:numPr>
          <w:ilvl w:val="0"/>
          <w:numId w:val="5"/>
        </w:numPr>
        <w:ind w:leftChars="0"/>
        <w:rPr>
          <w:rFonts w:ascii="ＭＳ ゴシック" w:eastAsia="ＭＳ ゴシック" w:hAnsi="ＭＳ ゴシック"/>
          <w:b/>
          <w:sz w:val="24"/>
          <w:szCs w:val="24"/>
        </w:rPr>
      </w:pPr>
      <w:r w:rsidRPr="00B807C6">
        <w:rPr>
          <w:rFonts w:ascii="ＭＳ ゴシック" w:eastAsia="ＭＳ ゴシック" w:hAnsi="ＭＳ ゴシック" w:hint="eastAsia"/>
          <w:b/>
          <w:sz w:val="24"/>
          <w:szCs w:val="24"/>
        </w:rPr>
        <w:t>介護サービス</w:t>
      </w:r>
      <w:r>
        <w:rPr>
          <w:rFonts w:ascii="ＭＳ ゴシック" w:eastAsia="ＭＳ ゴシック" w:hAnsi="ＭＳ ゴシック" w:hint="eastAsia"/>
          <w:b/>
          <w:sz w:val="24"/>
          <w:szCs w:val="24"/>
        </w:rPr>
        <w:t>事業所</w:t>
      </w:r>
      <w:r w:rsidRPr="00B807C6">
        <w:rPr>
          <w:rFonts w:ascii="ＭＳ ゴシック" w:eastAsia="ＭＳ ゴシック" w:hAnsi="ＭＳ ゴシック" w:hint="eastAsia"/>
          <w:b/>
          <w:sz w:val="24"/>
          <w:szCs w:val="24"/>
        </w:rPr>
        <w:t>物価高騰対策支援金</w:t>
      </w:r>
    </w:p>
    <w:p w:rsidR="00714039" w:rsidRPr="00B807C6" w:rsidRDefault="00714039" w:rsidP="00714039">
      <w:pPr>
        <w:rPr>
          <w:rFonts w:ascii="ＭＳ ゴシック" w:eastAsia="ＭＳ ゴシック" w:hAnsi="ＭＳ ゴシック"/>
          <w:b/>
          <w:sz w:val="24"/>
          <w:szCs w:val="24"/>
        </w:rPr>
      </w:pPr>
      <w:r w:rsidRPr="00B807C6">
        <w:rPr>
          <w:rFonts w:ascii="ＭＳ ゴシック" w:eastAsia="ＭＳ ゴシック" w:hAnsi="ＭＳ ゴシック" w:hint="eastAsia"/>
          <w:b/>
          <w:sz w:val="24"/>
          <w:szCs w:val="24"/>
        </w:rPr>
        <w:t>（１）概要</w:t>
      </w:r>
    </w:p>
    <w:p w:rsidR="00714039" w:rsidRPr="00223BA8" w:rsidRDefault="00714039" w:rsidP="00714039">
      <w:pPr>
        <w:ind w:leftChars="202" w:left="424" w:firstLineChars="110" w:firstLine="264"/>
        <w:rPr>
          <w:sz w:val="24"/>
          <w:szCs w:val="24"/>
        </w:rPr>
      </w:pPr>
      <w:r w:rsidRPr="00821980">
        <w:rPr>
          <w:rFonts w:hint="eastAsia"/>
          <w:sz w:val="24"/>
          <w:szCs w:val="24"/>
        </w:rPr>
        <w:t>昨今の原材料価格高騰を受け、</w:t>
      </w:r>
      <w:r>
        <w:rPr>
          <w:rFonts w:hint="eastAsia"/>
          <w:sz w:val="24"/>
          <w:szCs w:val="24"/>
        </w:rPr>
        <w:t>介護サービス事業</w:t>
      </w:r>
      <w:r w:rsidRPr="00821980">
        <w:rPr>
          <w:rFonts w:hint="eastAsia"/>
          <w:sz w:val="24"/>
          <w:szCs w:val="24"/>
        </w:rPr>
        <w:t>の運営に必要な</w:t>
      </w:r>
      <w:r>
        <w:rPr>
          <w:rFonts w:hint="eastAsia"/>
          <w:sz w:val="24"/>
          <w:szCs w:val="24"/>
        </w:rPr>
        <w:t>光熱費等</w:t>
      </w:r>
      <w:r w:rsidRPr="00821980">
        <w:rPr>
          <w:rFonts w:hint="eastAsia"/>
          <w:sz w:val="24"/>
          <w:szCs w:val="24"/>
        </w:rPr>
        <w:t>経費が高騰している</w:t>
      </w:r>
      <w:r>
        <w:rPr>
          <w:rFonts w:hint="eastAsia"/>
          <w:sz w:val="24"/>
          <w:szCs w:val="24"/>
        </w:rPr>
        <w:t>。電気・ガス料金高騰の影響を受ける介護サービス事業者へ定員に応じた支援金の交付により負担軽減を図り、</w:t>
      </w:r>
      <w:r w:rsidRPr="00821980">
        <w:rPr>
          <w:rFonts w:hint="eastAsia"/>
          <w:sz w:val="24"/>
          <w:szCs w:val="24"/>
        </w:rPr>
        <w:t>安定的な</w:t>
      </w:r>
      <w:r>
        <w:rPr>
          <w:rFonts w:hint="eastAsia"/>
          <w:sz w:val="24"/>
          <w:szCs w:val="24"/>
        </w:rPr>
        <w:t>事業運営継続ができるように支援する。</w:t>
      </w:r>
    </w:p>
    <w:p w:rsidR="00714039" w:rsidRPr="00AE052B" w:rsidRDefault="00714039" w:rsidP="00714039">
      <w:pPr>
        <w:ind w:left="240" w:hangingChars="100" w:hanging="240"/>
        <w:rPr>
          <w:sz w:val="24"/>
          <w:szCs w:val="24"/>
        </w:rPr>
      </w:pPr>
    </w:p>
    <w:p w:rsidR="00714039" w:rsidRPr="00863903" w:rsidRDefault="00714039" w:rsidP="0071403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w:t>
      </w:r>
      <w:r w:rsidRPr="00863903">
        <w:rPr>
          <w:rFonts w:ascii="ＭＳ ゴシック" w:eastAsia="ＭＳ ゴシック" w:hAnsi="ＭＳ ゴシック" w:hint="eastAsia"/>
          <w:b/>
          <w:sz w:val="24"/>
          <w:szCs w:val="24"/>
        </w:rPr>
        <w:t>内容</w:t>
      </w:r>
    </w:p>
    <w:p w:rsidR="00714039" w:rsidRPr="00B94344" w:rsidRDefault="00714039" w:rsidP="00714039">
      <w:pPr>
        <w:ind w:left="240" w:hangingChars="100" w:hanging="240"/>
        <w:rPr>
          <w:sz w:val="24"/>
          <w:szCs w:val="24"/>
        </w:rPr>
      </w:pPr>
      <w:r w:rsidRPr="00863903">
        <w:rPr>
          <w:rFonts w:hint="eastAsia"/>
          <w:sz w:val="24"/>
          <w:szCs w:val="24"/>
        </w:rPr>
        <w:t xml:space="preserve">　</w:t>
      </w:r>
      <w:r>
        <w:rPr>
          <w:rFonts w:hint="eastAsia"/>
          <w:sz w:val="24"/>
          <w:szCs w:val="24"/>
        </w:rPr>
        <w:t xml:space="preserve">　</w:t>
      </w:r>
      <w:r w:rsidRPr="00B94344">
        <w:rPr>
          <w:rFonts w:hint="eastAsia"/>
          <w:sz w:val="24"/>
          <w:szCs w:val="24"/>
        </w:rPr>
        <w:t>【対象事業所】</w:t>
      </w:r>
    </w:p>
    <w:p w:rsidR="00714039" w:rsidRPr="00B94344" w:rsidRDefault="00714039" w:rsidP="00714039">
      <w:pPr>
        <w:ind w:left="240" w:hangingChars="100" w:hanging="240"/>
        <w:rPr>
          <w:sz w:val="24"/>
          <w:szCs w:val="24"/>
        </w:rPr>
      </w:pPr>
      <w:r w:rsidRPr="00B94344">
        <w:rPr>
          <w:rFonts w:hint="eastAsia"/>
          <w:sz w:val="24"/>
          <w:szCs w:val="24"/>
        </w:rPr>
        <w:t xml:space="preserve">　</w:t>
      </w:r>
      <w:r>
        <w:rPr>
          <w:rFonts w:hint="eastAsia"/>
          <w:sz w:val="24"/>
          <w:szCs w:val="24"/>
        </w:rPr>
        <w:t xml:space="preserve"> </w:t>
      </w:r>
      <w:r>
        <w:rPr>
          <w:sz w:val="24"/>
          <w:szCs w:val="24"/>
        </w:rPr>
        <w:t xml:space="preserve">  </w:t>
      </w:r>
      <w:r w:rsidRPr="00B94344">
        <w:rPr>
          <w:rFonts w:hint="eastAsia"/>
          <w:sz w:val="24"/>
          <w:szCs w:val="24"/>
        </w:rPr>
        <w:t xml:space="preserve">（１）入所・入居系サービス　　</w:t>
      </w:r>
      <w:r w:rsidRPr="00B94344">
        <w:rPr>
          <w:rFonts w:hint="eastAsia"/>
          <w:sz w:val="24"/>
          <w:szCs w:val="24"/>
        </w:rPr>
        <w:t>43</w:t>
      </w:r>
      <w:r w:rsidRPr="00B94344">
        <w:rPr>
          <w:rFonts w:hint="eastAsia"/>
          <w:sz w:val="24"/>
          <w:szCs w:val="24"/>
        </w:rPr>
        <w:t>施設</w:t>
      </w:r>
      <w:r w:rsidRPr="00B94344">
        <w:rPr>
          <w:rFonts w:hint="eastAsia"/>
          <w:sz w:val="24"/>
          <w:szCs w:val="24"/>
        </w:rPr>
        <w:tab/>
      </w:r>
      <w:r w:rsidRPr="00B94344">
        <w:rPr>
          <w:rFonts w:hint="eastAsia"/>
          <w:sz w:val="24"/>
          <w:szCs w:val="24"/>
        </w:rPr>
        <w:tab/>
      </w:r>
      <w:r w:rsidRPr="00B94344">
        <w:rPr>
          <w:rFonts w:hint="eastAsia"/>
          <w:sz w:val="24"/>
          <w:szCs w:val="24"/>
        </w:rPr>
        <w:tab/>
      </w:r>
      <w:r w:rsidRPr="00B94344">
        <w:rPr>
          <w:rFonts w:hint="eastAsia"/>
          <w:sz w:val="24"/>
          <w:szCs w:val="24"/>
        </w:rPr>
        <w:tab/>
      </w:r>
      <w:r w:rsidRPr="00B94344">
        <w:rPr>
          <w:rFonts w:hint="eastAsia"/>
          <w:sz w:val="24"/>
          <w:szCs w:val="24"/>
        </w:rPr>
        <w:tab/>
      </w:r>
      <w:r w:rsidRPr="00B94344">
        <w:rPr>
          <w:rFonts w:hint="eastAsia"/>
          <w:sz w:val="24"/>
          <w:szCs w:val="24"/>
        </w:rPr>
        <w:tab/>
      </w:r>
    </w:p>
    <w:p w:rsidR="00714039" w:rsidRDefault="00714039" w:rsidP="00714039">
      <w:pPr>
        <w:ind w:left="240" w:hangingChars="100" w:hanging="240"/>
        <w:rPr>
          <w:sz w:val="24"/>
          <w:szCs w:val="24"/>
        </w:rPr>
      </w:pPr>
      <w:r w:rsidRPr="00B94344">
        <w:rPr>
          <w:rFonts w:hint="eastAsia"/>
          <w:sz w:val="24"/>
          <w:szCs w:val="24"/>
        </w:rPr>
        <w:t xml:space="preserve">　</w:t>
      </w:r>
      <w:r>
        <w:rPr>
          <w:rFonts w:hint="eastAsia"/>
          <w:sz w:val="24"/>
          <w:szCs w:val="24"/>
        </w:rPr>
        <w:t xml:space="preserve"> </w:t>
      </w:r>
      <w:r>
        <w:rPr>
          <w:sz w:val="24"/>
          <w:szCs w:val="24"/>
        </w:rPr>
        <w:t xml:space="preserve">  </w:t>
      </w:r>
      <w:r w:rsidRPr="00B94344">
        <w:rPr>
          <w:rFonts w:hint="eastAsia"/>
          <w:sz w:val="24"/>
          <w:szCs w:val="24"/>
        </w:rPr>
        <w:t xml:space="preserve">（２）通所系サービス　　　　　</w:t>
      </w:r>
      <w:r w:rsidRPr="00B94344">
        <w:rPr>
          <w:rFonts w:hint="eastAsia"/>
          <w:sz w:val="24"/>
          <w:szCs w:val="24"/>
        </w:rPr>
        <w:t>74</w:t>
      </w:r>
      <w:r w:rsidRPr="00B94344">
        <w:rPr>
          <w:rFonts w:hint="eastAsia"/>
          <w:sz w:val="24"/>
          <w:szCs w:val="24"/>
        </w:rPr>
        <w:t>施設</w:t>
      </w:r>
      <w:r w:rsidRPr="00B94344">
        <w:rPr>
          <w:rFonts w:hint="eastAsia"/>
          <w:sz w:val="24"/>
          <w:szCs w:val="24"/>
        </w:rPr>
        <w:tab/>
      </w:r>
      <w:r w:rsidRPr="00B94344">
        <w:rPr>
          <w:rFonts w:hint="eastAsia"/>
          <w:sz w:val="24"/>
          <w:szCs w:val="24"/>
        </w:rPr>
        <w:tab/>
      </w:r>
      <w:r w:rsidRPr="00B94344">
        <w:rPr>
          <w:rFonts w:hint="eastAsia"/>
          <w:sz w:val="24"/>
          <w:szCs w:val="24"/>
        </w:rPr>
        <w:tab/>
      </w:r>
      <w:r w:rsidRPr="00B94344">
        <w:rPr>
          <w:rFonts w:hint="eastAsia"/>
          <w:sz w:val="24"/>
          <w:szCs w:val="24"/>
        </w:rPr>
        <w:tab/>
      </w:r>
      <w:r w:rsidRPr="00B94344">
        <w:rPr>
          <w:rFonts w:hint="eastAsia"/>
          <w:sz w:val="24"/>
          <w:szCs w:val="24"/>
        </w:rPr>
        <w:tab/>
      </w:r>
    </w:p>
    <w:p w:rsidR="00714039" w:rsidRDefault="00714039" w:rsidP="00714039">
      <w:pPr>
        <w:ind w:left="240" w:hangingChars="100" w:hanging="240"/>
        <w:rPr>
          <w:sz w:val="24"/>
          <w:szCs w:val="24"/>
        </w:rPr>
      </w:pPr>
      <w:r w:rsidRPr="00B94344">
        <w:rPr>
          <w:rFonts w:hint="eastAsia"/>
          <w:sz w:val="24"/>
          <w:szCs w:val="24"/>
        </w:rPr>
        <w:tab/>
      </w:r>
    </w:p>
    <w:p w:rsidR="00714039" w:rsidRPr="00B94344" w:rsidRDefault="00714039" w:rsidP="00714039">
      <w:pPr>
        <w:ind w:left="240" w:hangingChars="100" w:hanging="240"/>
        <w:rPr>
          <w:sz w:val="24"/>
          <w:szCs w:val="24"/>
        </w:rPr>
      </w:pPr>
      <w:r>
        <w:rPr>
          <w:rFonts w:hint="eastAsia"/>
          <w:sz w:val="24"/>
          <w:szCs w:val="24"/>
        </w:rPr>
        <w:t xml:space="preserve">    </w:t>
      </w:r>
      <w:r w:rsidRPr="00B94344">
        <w:rPr>
          <w:rFonts w:hint="eastAsia"/>
          <w:sz w:val="24"/>
          <w:szCs w:val="24"/>
        </w:rPr>
        <w:t xml:space="preserve"> </w:t>
      </w:r>
      <w:r w:rsidRPr="00B94344">
        <w:rPr>
          <w:rFonts w:hint="eastAsia"/>
          <w:sz w:val="24"/>
          <w:szCs w:val="24"/>
        </w:rPr>
        <w:t>【補助単価】</w:t>
      </w:r>
    </w:p>
    <w:p w:rsidR="00714039" w:rsidRPr="00B94344" w:rsidRDefault="00714039" w:rsidP="00714039">
      <w:pPr>
        <w:ind w:leftChars="100" w:left="210" w:firstLineChars="150" w:firstLine="360"/>
        <w:rPr>
          <w:sz w:val="24"/>
          <w:szCs w:val="24"/>
        </w:rPr>
      </w:pPr>
      <w:r w:rsidRPr="00B94344">
        <w:rPr>
          <w:rFonts w:hint="eastAsia"/>
          <w:sz w:val="24"/>
          <w:szCs w:val="24"/>
        </w:rPr>
        <w:t>（１）入所系施設　　　定員</w:t>
      </w:r>
      <w:r w:rsidRPr="00B94344">
        <w:rPr>
          <w:rFonts w:hint="eastAsia"/>
          <w:sz w:val="24"/>
          <w:szCs w:val="24"/>
        </w:rPr>
        <w:t>1</w:t>
      </w:r>
      <w:r w:rsidRPr="00B94344">
        <w:rPr>
          <w:rFonts w:hint="eastAsia"/>
          <w:sz w:val="24"/>
          <w:szCs w:val="24"/>
        </w:rPr>
        <w:t>人あたり</w:t>
      </w:r>
      <w:r w:rsidRPr="00B94344">
        <w:rPr>
          <w:rFonts w:hint="eastAsia"/>
          <w:sz w:val="24"/>
          <w:szCs w:val="24"/>
        </w:rPr>
        <w:t>4</w:t>
      </w:r>
      <w:r>
        <w:rPr>
          <w:rFonts w:hint="eastAsia"/>
          <w:sz w:val="24"/>
          <w:szCs w:val="24"/>
        </w:rPr>
        <w:t>0</w:t>
      </w:r>
      <w:r w:rsidRPr="00B94344">
        <w:rPr>
          <w:rFonts w:hint="eastAsia"/>
          <w:sz w:val="24"/>
          <w:szCs w:val="24"/>
        </w:rPr>
        <w:t>,000</w:t>
      </w:r>
      <w:r w:rsidRPr="00B94344">
        <w:rPr>
          <w:rFonts w:hint="eastAsia"/>
          <w:sz w:val="24"/>
          <w:szCs w:val="24"/>
        </w:rPr>
        <w:t>円</w:t>
      </w:r>
    </w:p>
    <w:p w:rsidR="00714039" w:rsidRDefault="00714039" w:rsidP="00714039">
      <w:pPr>
        <w:ind w:leftChars="100" w:left="210" w:firstLineChars="150" w:firstLine="360"/>
        <w:rPr>
          <w:sz w:val="24"/>
          <w:szCs w:val="24"/>
        </w:rPr>
      </w:pPr>
      <w:r w:rsidRPr="00B94344">
        <w:rPr>
          <w:rFonts w:hint="eastAsia"/>
          <w:sz w:val="24"/>
          <w:szCs w:val="24"/>
        </w:rPr>
        <w:t>（２）通所系施設　　　定員</w:t>
      </w:r>
      <w:r w:rsidRPr="00B94344">
        <w:rPr>
          <w:rFonts w:hint="eastAsia"/>
          <w:sz w:val="24"/>
          <w:szCs w:val="24"/>
        </w:rPr>
        <w:t>1</w:t>
      </w:r>
      <w:r w:rsidRPr="00B94344">
        <w:rPr>
          <w:rFonts w:hint="eastAsia"/>
          <w:sz w:val="24"/>
          <w:szCs w:val="24"/>
        </w:rPr>
        <w:t>人あたり</w:t>
      </w:r>
      <w:r>
        <w:rPr>
          <w:rFonts w:hint="eastAsia"/>
          <w:sz w:val="24"/>
          <w:szCs w:val="24"/>
        </w:rPr>
        <w:t>20</w:t>
      </w:r>
      <w:r w:rsidRPr="00B94344">
        <w:rPr>
          <w:rFonts w:hint="eastAsia"/>
          <w:sz w:val="24"/>
          <w:szCs w:val="24"/>
        </w:rPr>
        <w:t>,000</w:t>
      </w:r>
      <w:r w:rsidRPr="00B94344">
        <w:rPr>
          <w:rFonts w:hint="eastAsia"/>
          <w:sz w:val="24"/>
          <w:szCs w:val="24"/>
        </w:rPr>
        <w:t>円</w:t>
      </w:r>
    </w:p>
    <w:p w:rsidR="00714039" w:rsidRDefault="00714039" w:rsidP="00714039">
      <w:pPr>
        <w:ind w:left="240" w:hangingChars="100" w:hanging="240"/>
        <w:rPr>
          <w:sz w:val="24"/>
          <w:szCs w:val="24"/>
        </w:rPr>
      </w:pPr>
    </w:p>
    <w:p w:rsidR="00714039" w:rsidRDefault="00714039" w:rsidP="0071403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（３）予算額</w:t>
      </w:r>
    </w:p>
    <w:p w:rsidR="00714039" w:rsidRDefault="00714039" w:rsidP="00714039">
      <w:pPr>
        <w:ind w:firstLineChars="200" w:firstLine="482"/>
        <w:rPr>
          <w:sz w:val="24"/>
          <w:szCs w:val="24"/>
        </w:rPr>
      </w:pPr>
      <w:r>
        <w:rPr>
          <w:rFonts w:ascii="ＭＳ ゴシック" w:eastAsia="ＭＳ ゴシック" w:hAnsi="ＭＳ ゴシック" w:hint="eastAsia"/>
          <w:b/>
          <w:sz w:val="24"/>
          <w:szCs w:val="24"/>
        </w:rPr>
        <w:t>歳出予算</w:t>
      </w:r>
      <w:r w:rsidRPr="00863903">
        <w:rPr>
          <w:rFonts w:hint="eastAsia"/>
          <w:sz w:val="24"/>
          <w:szCs w:val="24"/>
        </w:rPr>
        <w:t xml:space="preserve">　　</w:t>
      </w:r>
      <w:r w:rsidRPr="000174DB">
        <w:rPr>
          <w:rFonts w:ascii="ＭＳ ゴシック" w:eastAsia="ＭＳ ゴシック" w:hAnsi="ＭＳ ゴシック" w:hint="eastAsia"/>
          <w:b/>
          <w:sz w:val="24"/>
          <w:szCs w:val="24"/>
        </w:rPr>
        <w:t xml:space="preserve">＜補正額　</w:t>
      </w:r>
      <w:r>
        <w:rPr>
          <w:rFonts w:ascii="ＭＳ ゴシック" w:eastAsia="ＭＳ ゴシック" w:hAnsi="ＭＳ ゴシック" w:hint="eastAsia"/>
          <w:b/>
          <w:sz w:val="24"/>
          <w:szCs w:val="24"/>
        </w:rPr>
        <w:t>１３９,９４０</w:t>
      </w:r>
      <w:r w:rsidRPr="000174DB">
        <w:rPr>
          <w:rFonts w:ascii="ＭＳ ゴシック" w:eastAsia="ＭＳ ゴシック" w:hAnsi="ＭＳ ゴシック" w:hint="eastAsia"/>
          <w:b/>
          <w:sz w:val="24"/>
          <w:szCs w:val="24"/>
        </w:rPr>
        <w:t>千円＞</w:t>
      </w:r>
      <w:r w:rsidRPr="006211C5">
        <w:rPr>
          <w:rFonts w:hint="eastAsia"/>
          <w:sz w:val="24"/>
          <w:szCs w:val="24"/>
        </w:rPr>
        <w:t xml:space="preserve">　</w:t>
      </w:r>
      <w:r w:rsidRPr="00863903">
        <w:rPr>
          <w:rFonts w:hint="eastAsia"/>
          <w:sz w:val="24"/>
          <w:szCs w:val="24"/>
        </w:rPr>
        <w:t xml:space="preserve">　</w:t>
      </w:r>
    </w:p>
    <w:p w:rsidR="00714039" w:rsidRPr="00446ACD" w:rsidRDefault="00714039" w:rsidP="00714039">
      <w:pPr>
        <w:ind w:firstLineChars="300" w:firstLine="720"/>
        <w:rPr>
          <w:sz w:val="24"/>
          <w:szCs w:val="24"/>
        </w:rPr>
      </w:pPr>
      <w:r>
        <w:rPr>
          <w:rFonts w:hint="eastAsia"/>
          <w:sz w:val="24"/>
          <w:szCs w:val="24"/>
        </w:rPr>
        <w:t>内訳：</w:t>
      </w:r>
      <w:r w:rsidRPr="00446ACD">
        <w:rPr>
          <w:sz w:val="24"/>
          <w:szCs w:val="24"/>
        </w:rPr>
        <w:t xml:space="preserve"> </w:t>
      </w:r>
      <w:r>
        <w:rPr>
          <w:rFonts w:hint="eastAsia"/>
          <w:sz w:val="24"/>
          <w:szCs w:val="24"/>
        </w:rPr>
        <w:t xml:space="preserve">　（１</w:t>
      </w:r>
      <w:r w:rsidRPr="00B94344">
        <w:rPr>
          <w:rFonts w:hint="eastAsia"/>
          <w:sz w:val="24"/>
          <w:szCs w:val="24"/>
        </w:rPr>
        <w:t>）入所・入居系サービス（</w:t>
      </w:r>
      <w:r w:rsidRPr="00B94344">
        <w:rPr>
          <w:rFonts w:hint="eastAsia"/>
          <w:sz w:val="24"/>
          <w:szCs w:val="24"/>
        </w:rPr>
        <w:t>43</w:t>
      </w:r>
      <w:r w:rsidRPr="00B94344">
        <w:rPr>
          <w:rFonts w:hint="eastAsia"/>
          <w:sz w:val="24"/>
          <w:szCs w:val="24"/>
        </w:rPr>
        <w:t>施設）</w:t>
      </w:r>
      <w:r>
        <w:rPr>
          <w:rFonts w:hint="eastAsia"/>
          <w:sz w:val="24"/>
          <w:szCs w:val="24"/>
        </w:rPr>
        <w:t xml:space="preserve">          102,320</w:t>
      </w:r>
      <w:r w:rsidRPr="00B94344">
        <w:rPr>
          <w:rFonts w:hint="eastAsia"/>
          <w:sz w:val="24"/>
          <w:szCs w:val="24"/>
        </w:rPr>
        <w:t xml:space="preserve">,000 </w:t>
      </w:r>
      <w:r>
        <w:rPr>
          <w:rFonts w:hint="eastAsia"/>
          <w:sz w:val="24"/>
          <w:szCs w:val="24"/>
        </w:rPr>
        <w:t>円</w:t>
      </w:r>
      <w:r w:rsidRPr="00B94344">
        <w:rPr>
          <w:rFonts w:hint="eastAsia"/>
          <w:sz w:val="24"/>
          <w:szCs w:val="24"/>
        </w:rPr>
        <w:t xml:space="preserve"> </w:t>
      </w:r>
      <w:r w:rsidRPr="00B94344">
        <w:rPr>
          <w:rFonts w:hint="eastAsia"/>
          <w:sz w:val="24"/>
          <w:szCs w:val="24"/>
        </w:rPr>
        <w:tab/>
      </w:r>
      <w:r w:rsidRPr="00B94344">
        <w:rPr>
          <w:rFonts w:hint="eastAsia"/>
          <w:sz w:val="24"/>
          <w:szCs w:val="24"/>
        </w:rPr>
        <w:tab/>
      </w:r>
      <w:r w:rsidRPr="00B94344">
        <w:rPr>
          <w:rFonts w:hint="eastAsia"/>
          <w:sz w:val="24"/>
          <w:szCs w:val="24"/>
        </w:rPr>
        <w:tab/>
        <w:t xml:space="preserve">  </w:t>
      </w:r>
      <w:r>
        <w:rPr>
          <w:rFonts w:hint="eastAsia"/>
          <w:sz w:val="24"/>
          <w:szCs w:val="24"/>
        </w:rPr>
        <w:t xml:space="preserve">　　</w:t>
      </w:r>
      <w:r w:rsidRPr="00B94344">
        <w:rPr>
          <w:rFonts w:hint="eastAsia"/>
          <w:sz w:val="24"/>
          <w:szCs w:val="24"/>
        </w:rPr>
        <w:t xml:space="preserve">　</w:t>
      </w:r>
      <w:r>
        <w:rPr>
          <w:rFonts w:hint="eastAsia"/>
          <w:sz w:val="24"/>
          <w:szCs w:val="24"/>
        </w:rPr>
        <w:t>@</w:t>
      </w:r>
      <w:r w:rsidRPr="00B94344">
        <w:rPr>
          <w:rFonts w:hint="eastAsia"/>
          <w:sz w:val="24"/>
          <w:szCs w:val="24"/>
        </w:rPr>
        <w:t>4</w:t>
      </w:r>
      <w:r>
        <w:rPr>
          <w:rFonts w:hint="eastAsia"/>
          <w:sz w:val="24"/>
          <w:szCs w:val="24"/>
        </w:rPr>
        <w:t>0</w:t>
      </w:r>
      <w:r w:rsidRPr="00B94344">
        <w:rPr>
          <w:rFonts w:hint="eastAsia"/>
          <w:sz w:val="24"/>
          <w:szCs w:val="24"/>
        </w:rPr>
        <w:t>,000</w:t>
      </w:r>
      <w:r w:rsidRPr="00B94344">
        <w:rPr>
          <w:rFonts w:hint="eastAsia"/>
          <w:sz w:val="24"/>
          <w:szCs w:val="24"/>
        </w:rPr>
        <w:t>×</w:t>
      </w:r>
      <w:r w:rsidRPr="00B94344">
        <w:rPr>
          <w:rFonts w:hint="eastAsia"/>
          <w:sz w:val="24"/>
          <w:szCs w:val="24"/>
        </w:rPr>
        <w:t>2,558</w:t>
      </w:r>
      <w:r w:rsidRPr="00B94344">
        <w:rPr>
          <w:rFonts w:hint="eastAsia"/>
          <w:sz w:val="24"/>
          <w:szCs w:val="24"/>
        </w:rPr>
        <w:t>人</w:t>
      </w:r>
      <w:r w:rsidRPr="00B94344">
        <w:rPr>
          <w:rFonts w:hint="eastAsia"/>
          <w:sz w:val="24"/>
          <w:szCs w:val="24"/>
        </w:rPr>
        <w:tab/>
      </w:r>
      <w:r w:rsidRPr="00B94344">
        <w:rPr>
          <w:rFonts w:hint="eastAsia"/>
          <w:sz w:val="24"/>
          <w:szCs w:val="24"/>
        </w:rPr>
        <w:tab/>
      </w:r>
      <w:r w:rsidRPr="00B94344">
        <w:rPr>
          <w:rFonts w:hint="eastAsia"/>
          <w:sz w:val="24"/>
          <w:szCs w:val="24"/>
        </w:rPr>
        <w:tab/>
      </w:r>
      <w:r w:rsidRPr="00B94344">
        <w:rPr>
          <w:rFonts w:hint="eastAsia"/>
          <w:sz w:val="24"/>
          <w:szCs w:val="24"/>
        </w:rPr>
        <w:tab/>
      </w:r>
      <w:r w:rsidRPr="00B94344">
        <w:rPr>
          <w:rFonts w:hint="eastAsia"/>
          <w:sz w:val="24"/>
          <w:szCs w:val="24"/>
        </w:rPr>
        <w:tab/>
      </w:r>
      <w:r w:rsidRPr="00B94344">
        <w:rPr>
          <w:rFonts w:hint="eastAsia"/>
          <w:sz w:val="24"/>
          <w:szCs w:val="24"/>
        </w:rPr>
        <w:tab/>
      </w:r>
      <w:r w:rsidRPr="00B94344">
        <w:rPr>
          <w:rFonts w:hint="eastAsia"/>
          <w:sz w:val="24"/>
          <w:szCs w:val="24"/>
        </w:rPr>
        <w:tab/>
      </w:r>
      <w:r w:rsidRPr="00B94344">
        <w:rPr>
          <w:rFonts w:hint="eastAsia"/>
          <w:sz w:val="24"/>
          <w:szCs w:val="24"/>
        </w:rPr>
        <w:tab/>
      </w:r>
      <w:r>
        <w:rPr>
          <w:rFonts w:hint="eastAsia"/>
          <w:sz w:val="24"/>
          <w:szCs w:val="24"/>
        </w:rPr>
        <w:t xml:space="preserve"> </w:t>
      </w:r>
      <w:r>
        <w:rPr>
          <w:rFonts w:hint="eastAsia"/>
          <w:sz w:val="24"/>
          <w:szCs w:val="24"/>
        </w:rPr>
        <w:t>（</w:t>
      </w:r>
      <w:r w:rsidRPr="00B94344">
        <w:rPr>
          <w:rFonts w:hint="eastAsia"/>
          <w:sz w:val="24"/>
          <w:szCs w:val="24"/>
        </w:rPr>
        <w:t>２）通所系サービス（</w:t>
      </w:r>
      <w:r w:rsidRPr="00B94344">
        <w:rPr>
          <w:rFonts w:hint="eastAsia"/>
          <w:sz w:val="24"/>
          <w:szCs w:val="24"/>
        </w:rPr>
        <w:t>74</w:t>
      </w:r>
      <w:r w:rsidRPr="00B94344">
        <w:rPr>
          <w:rFonts w:hint="eastAsia"/>
          <w:sz w:val="24"/>
          <w:szCs w:val="24"/>
        </w:rPr>
        <w:t>施設）</w:t>
      </w:r>
      <w:r>
        <w:rPr>
          <w:rFonts w:hint="eastAsia"/>
          <w:sz w:val="24"/>
          <w:szCs w:val="24"/>
        </w:rPr>
        <w:t xml:space="preserve">                37,620</w:t>
      </w:r>
      <w:r w:rsidRPr="00B94344">
        <w:rPr>
          <w:rFonts w:hint="eastAsia"/>
          <w:sz w:val="24"/>
          <w:szCs w:val="24"/>
        </w:rPr>
        <w:t>,000</w:t>
      </w:r>
      <w:r>
        <w:rPr>
          <w:rFonts w:hint="eastAsia"/>
          <w:sz w:val="24"/>
          <w:szCs w:val="24"/>
        </w:rPr>
        <w:t>円</w:t>
      </w:r>
      <w:r w:rsidRPr="00B94344">
        <w:rPr>
          <w:rFonts w:hint="eastAsia"/>
          <w:sz w:val="24"/>
          <w:szCs w:val="24"/>
        </w:rPr>
        <w:t xml:space="preserve">  </w:t>
      </w:r>
      <w:r w:rsidRPr="00B94344">
        <w:rPr>
          <w:rFonts w:hint="eastAsia"/>
          <w:sz w:val="24"/>
          <w:szCs w:val="24"/>
        </w:rPr>
        <w:tab/>
      </w:r>
      <w:r w:rsidRPr="00B94344">
        <w:rPr>
          <w:rFonts w:hint="eastAsia"/>
          <w:sz w:val="24"/>
          <w:szCs w:val="24"/>
        </w:rPr>
        <w:tab/>
      </w:r>
      <w:r w:rsidRPr="00B94344">
        <w:rPr>
          <w:rFonts w:hint="eastAsia"/>
          <w:sz w:val="24"/>
          <w:szCs w:val="24"/>
        </w:rPr>
        <w:tab/>
      </w:r>
      <w:r>
        <w:rPr>
          <w:sz w:val="24"/>
          <w:szCs w:val="24"/>
        </w:rPr>
        <w:t xml:space="preserve">    </w:t>
      </w:r>
      <w:r w:rsidRPr="00B94344">
        <w:rPr>
          <w:rFonts w:hint="eastAsia"/>
          <w:sz w:val="24"/>
          <w:szCs w:val="24"/>
        </w:rPr>
        <w:t xml:space="preserve">  </w:t>
      </w:r>
      <w:r w:rsidRPr="00B94344">
        <w:rPr>
          <w:rFonts w:hint="eastAsia"/>
          <w:sz w:val="24"/>
          <w:szCs w:val="24"/>
        </w:rPr>
        <w:t xml:space="preserve">　</w:t>
      </w:r>
      <w:r w:rsidRPr="00B94344">
        <w:rPr>
          <w:rFonts w:hint="eastAsia"/>
          <w:sz w:val="24"/>
          <w:szCs w:val="24"/>
        </w:rPr>
        <w:t>@</w:t>
      </w:r>
      <w:r>
        <w:rPr>
          <w:rFonts w:hint="eastAsia"/>
          <w:sz w:val="24"/>
          <w:szCs w:val="24"/>
        </w:rPr>
        <w:t>20</w:t>
      </w:r>
      <w:r w:rsidRPr="00B94344">
        <w:rPr>
          <w:rFonts w:hint="eastAsia"/>
          <w:sz w:val="24"/>
          <w:szCs w:val="24"/>
        </w:rPr>
        <w:t>,000</w:t>
      </w:r>
      <w:r w:rsidRPr="00B94344">
        <w:rPr>
          <w:rFonts w:hint="eastAsia"/>
          <w:sz w:val="24"/>
          <w:szCs w:val="24"/>
        </w:rPr>
        <w:t>×</w:t>
      </w:r>
      <w:r w:rsidRPr="00B94344">
        <w:rPr>
          <w:rFonts w:hint="eastAsia"/>
          <w:sz w:val="24"/>
          <w:szCs w:val="24"/>
        </w:rPr>
        <w:t>1,881</w:t>
      </w:r>
      <w:r w:rsidRPr="00B94344">
        <w:rPr>
          <w:rFonts w:hint="eastAsia"/>
          <w:sz w:val="24"/>
          <w:szCs w:val="24"/>
        </w:rPr>
        <w:t>人</w:t>
      </w:r>
      <w:r w:rsidRPr="00B94344">
        <w:rPr>
          <w:rFonts w:hint="eastAsia"/>
          <w:sz w:val="24"/>
          <w:szCs w:val="24"/>
        </w:rPr>
        <w:tab/>
      </w:r>
      <w:r w:rsidRPr="00B94344">
        <w:rPr>
          <w:rFonts w:hint="eastAsia"/>
          <w:sz w:val="24"/>
          <w:szCs w:val="24"/>
        </w:rPr>
        <w:tab/>
      </w:r>
      <w:r w:rsidRPr="00B94344">
        <w:rPr>
          <w:rFonts w:hint="eastAsia"/>
          <w:sz w:val="24"/>
          <w:szCs w:val="24"/>
        </w:rPr>
        <w:tab/>
      </w:r>
      <w:r w:rsidRPr="00B94344">
        <w:rPr>
          <w:rFonts w:hint="eastAsia"/>
          <w:sz w:val="24"/>
          <w:szCs w:val="24"/>
        </w:rPr>
        <w:tab/>
      </w:r>
      <w:r w:rsidRPr="00B94344">
        <w:rPr>
          <w:rFonts w:hint="eastAsia"/>
          <w:sz w:val="24"/>
          <w:szCs w:val="24"/>
        </w:rPr>
        <w:tab/>
      </w:r>
    </w:p>
    <w:p w:rsidR="00714039" w:rsidRPr="003C13C6" w:rsidRDefault="00714039" w:rsidP="00714039">
      <w:pPr>
        <w:rPr>
          <w:rFonts w:ascii="ＭＳ ゴシック" w:eastAsia="ＭＳ ゴシック" w:hAnsi="ＭＳ ゴシック"/>
          <w:b/>
          <w:sz w:val="24"/>
          <w:szCs w:val="24"/>
        </w:rPr>
      </w:pPr>
    </w:p>
    <w:p w:rsidR="00714039" w:rsidRPr="000174DB" w:rsidRDefault="00714039" w:rsidP="00714039">
      <w:pPr>
        <w:ind w:firstLineChars="200" w:firstLine="482"/>
        <w:rPr>
          <w:rFonts w:ascii="ＭＳ ゴシック" w:eastAsia="ＭＳ ゴシック" w:hAnsi="ＭＳ ゴシック"/>
          <w:b/>
          <w:sz w:val="24"/>
          <w:szCs w:val="24"/>
        </w:rPr>
      </w:pPr>
      <w:r w:rsidRPr="00863903">
        <w:rPr>
          <w:rFonts w:ascii="ＭＳ ゴシック" w:eastAsia="ＭＳ ゴシック" w:hAnsi="ＭＳ ゴシック" w:hint="eastAsia"/>
          <w:b/>
          <w:sz w:val="24"/>
          <w:szCs w:val="24"/>
        </w:rPr>
        <w:t xml:space="preserve">歳入予算　</w:t>
      </w:r>
      <w:r w:rsidRPr="000174DB">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＜補正額　１３９,９４０</w:t>
      </w:r>
      <w:r w:rsidRPr="000174DB">
        <w:rPr>
          <w:rFonts w:ascii="ＭＳ ゴシック" w:eastAsia="ＭＳ ゴシック" w:hAnsi="ＭＳ ゴシック" w:hint="eastAsia"/>
          <w:b/>
          <w:sz w:val="24"/>
          <w:szCs w:val="24"/>
        </w:rPr>
        <w:t>千円</w:t>
      </w:r>
      <w:r>
        <w:rPr>
          <w:rFonts w:ascii="ＭＳ ゴシック" w:eastAsia="ＭＳ ゴシック" w:hAnsi="ＭＳ ゴシック" w:hint="eastAsia"/>
          <w:b/>
          <w:sz w:val="24"/>
          <w:szCs w:val="24"/>
        </w:rPr>
        <w:t>＞</w:t>
      </w:r>
    </w:p>
    <w:p w:rsidR="00714039" w:rsidRDefault="00714039" w:rsidP="00714039">
      <w:pPr>
        <w:ind w:firstLineChars="300" w:firstLine="720"/>
        <w:rPr>
          <w:sz w:val="24"/>
          <w:szCs w:val="24"/>
        </w:rPr>
      </w:pPr>
      <w:r>
        <w:rPr>
          <w:rFonts w:hint="eastAsia"/>
          <w:sz w:val="24"/>
          <w:szCs w:val="24"/>
        </w:rPr>
        <w:t>内訳：新型コロナウイルス感染症対応地方創生臨時交付金</w:t>
      </w:r>
    </w:p>
    <w:p w:rsidR="00714039" w:rsidRPr="00470FF4" w:rsidRDefault="00714039" w:rsidP="00714039">
      <w:pPr>
        <w:rPr>
          <w:sz w:val="24"/>
          <w:szCs w:val="24"/>
        </w:rPr>
      </w:pPr>
      <w:r>
        <w:rPr>
          <w:rFonts w:hint="eastAsia"/>
          <w:sz w:val="24"/>
          <w:szCs w:val="24"/>
        </w:rPr>
        <w:t xml:space="preserve">　　　　　　　　　　　　　　　　　　　　　　　</w:t>
      </w:r>
      <w:r>
        <w:rPr>
          <w:rFonts w:hint="eastAsia"/>
          <w:sz w:val="24"/>
          <w:szCs w:val="24"/>
        </w:rPr>
        <w:t xml:space="preserve"> </w:t>
      </w:r>
      <w:r>
        <w:rPr>
          <w:rFonts w:hint="eastAsia"/>
          <w:sz w:val="24"/>
          <w:szCs w:val="24"/>
        </w:rPr>
        <w:t>１３９</w:t>
      </w:r>
      <w:r>
        <w:rPr>
          <w:rFonts w:hint="eastAsia"/>
          <w:sz w:val="24"/>
          <w:szCs w:val="24"/>
        </w:rPr>
        <w:t>,</w:t>
      </w:r>
      <w:r>
        <w:rPr>
          <w:rFonts w:hint="eastAsia"/>
          <w:sz w:val="24"/>
          <w:szCs w:val="24"/>
        </w:rPr>
        <w:t>９４０千円（補助率　都</w:t>
      </w:r>
      <w:r>
        <w:rPr>
          <w:rFonts w:hint="eastAsia"/>
          <w:sz w:val="24"/>
          <w:szCs w:val="24"/>
        </w:rPr>
        <w:t>10/10</w:t>
      </w:r>
      <w:r>
        <w:rPr>
          <w:rFonts w:hint="eastAsia"/>
          <w:sz w:val="24"/>
          <w:szCs w:val="24"/>
        </w:rPr>
        <w:t>）</w:t>
      </w:r>
    </w:p>
    <w:p w:rsidR="00714039" w:rsidRDefault="00714039" w:rsidP="00714039">
      <w:pPr>
        <w:ind w:firstLineChars="600" w:firstLine="1440"/>
        <w:rPr>
          <w:sz w:val="24"/>
          <w:szCs w:val="24"/>
        </w:rPr>
      </w:pPr>
    </w:p>
    <w:p w:rsidR="00714039" w:rsidRDefault="00714039" w:rsidP="00714039">
      <w:pPr>
        <w:ind w:firstLineChars="600" w:firstLine="1440"/>
        <w:rPr>
          <w:sz w:val="24"/>
          <w:szCs w:val="24"/>
        </w:rPr>
      </w:pPr>
    </w:p>
    <w:p w:rsidR="00714039" w:rsidRDefault="00714039" w:rsidP="00714039">
      <w:pPr>
        <w:ind w:firstLineChars="600" w:firstLine="1440"/>
        <w:rPr>
          <w:sz w:val="24"/>
          <w:szCs w:val="24"/>
        </w:rPr>
      </w:pPr>
    </w:p>
    <w:p w:rsidR="00714039" w:rsidRDefault="00714039" w:rsidP="00714039">
      <w:pPr>
        <w:ind w:firstLineChars="600" w:firstLine="1440"/>
        <w:rPr>
          <w:sz w:val="24"/>
          <w:szCs w:val="24"/>
        </w:rPr>
      </w:pPr>
    </w:p>
    <w:p w:rsidR="00714039" w:rsidRDefault="00714039" w:rsidP="00714039">
      <w:pPr>
        <w:ind w:firstLineChars="600" w:firstLine="1440"/>
        <w:rPr>
          <w:sz w:val="24"/>
          <w:szCs w:val="24"/>
        </w:rPr>
      </w:pPr>
    </w:p>
    <w:p w:rsidR="00714039" w:rsidRPr="00B807C6" w:rsidRDefault="00714039" w:rsidP="00714039">
      <w:pPr>
        <w:pStyle w:val="a5"/>
        <w:numPr>
          <w:ilvl w:val="0"/>
          <w:numId w:val="5"/>
        </w:numPr>
        <w:ind w:leftChars="0"/>
        <w:rPr>
          <w:rFonts w:ascii="ＭＳ ゴシック" w:eastAsia="ＭＳ ゴシック" w:hAnsi="ＭＳ ゴシック"/>
          <w:b/>
          <w:sz w:val="24"/>
          <w:szCs w:val="24"/>
        </w:rPr>
      </w:pPr>
      <w:r w:rsidRPr="00B807C6">
        <w:rPr>
          <w:rFonts w:ascii="ＭＳ ゴシック" w:eastAsia="ＭＳ ゴシック" w:hAnsi="ＭＳ ゴシック" w:hint="eastAsia"/>
          <w:b/>
          <w:sz w:val="24"/>
          <w:szCs w:val="24"/>
        </w:rPr>
        <w:t>介護サービス</w:t>
      </w:r>
      <w:r>
        <w:rPr>
          <w:rFonts w:ascii="ＭＳ ゴシック" w:eastAsia="ＭＳ ゴシック" w:hAnsi="ＭＳ ゴシック" w:hint="eastAsia"/>
          <w:b/>
          <w:sz w:val="24"/>
          <w:szCs w:val="24"/>
        </w:rPr>
        <w:t>従事者等抗原検査キット配布</w:t>
      </w:r>
    </w:p>
    <w:p w:rsidR="00714039" w:rsidRPr="00B807C6" w:rsidRDefault="00714039" w:rsidP="00714039">
      <w:pPr>
        <w:rPr>
          <w:rFonts w:ascii="ＭＳ ゴシック" w:eastAsia="ＭＳ ゴシック" w:hAnsi="ＭＳ ゴシック"/>
          <w:b/>
          <w:sz w:val="24"/>
          <w:szCs w:val="24"/>
        </w:rPr>
      </w:pPr>
      <w:r w:rsidRPr="00B807C6">
        <w:rPr>
          <w:rFonts w:ascii="ＭＳ ゴシック" w:eastAsia="ＭＳ ゴシック" w:hAnsi="ＭＳ ゴシック" w:hint="eastAsia"/>
          <w:b/>
          <w:sz w:val="24"/>
          <w:szCs w:val="24"/>
        </w:rPr>
        <w:t>（１）概要</w:t>
      </w:r>
    </w:p>
    <w:p w:rsidR="00714039" w:rsidRDefault="00714039" w:rsidP="00714039">
      <w:pPr>
        <w:ind w:leftChars="200" w:left="420" w:firstLineChars="100" w:firstLine="240"/>
        <w:rPr>
          <w:sz w:val="24"/>
          <w:szCs w:val="24"/>
        </w:rPr>
      </w:pPr>
      <w:r>
        <w:rPr>
          <w:rFonts w:hint="eastAsia"/>
          <w:sz w:val="24"/>
          <w:szCs w:val="24"/>
        </w:rPr>
        <w:t>新型コロナウイルス感染拡大防止のため、介護サービス従事者および介護サービス利用者の感染状況を確認し早期発見とその対応による感染拡大防止に資するため介護サービス事業者の要請に応じ抗原検査キットを配布する。</w:t>
      </w:r>
    </w:p>
    <w:p w:rsidR="00714039" w:rsidRPr="00B807C6" w:rsidRDefault="00714039" w:rsidP="00714039">
      <w:pPr>
        <w:ind w:leftChars="200" w:left="420" w:firstLineChars="100" w:firstLine="240"/>
        <w:rPr>
          <w:sz w:val="24"/>
          <w:szCs w:val="24"/>
        </w:rPr>
      </w:pPr>
    </w:p>
    <w:p w:rsidR="00714039" w:rsidRPr="00B807C6" w:rsidRDefault="00714039" w:rsidP="00714039">
      <w:pPr>
        <w:rPr>
          <w:rFonts w:ascii="ＭＳ ゴシック" w:eastAsia="ＭＳ ゴシック" w:hAnsi="ＭＳ ゴシック"/>
          <w:b/>
          <w:sz w:val="24"/>
          <w:szCs w:val="24"/>
        </w:rPr>
      </w:pPr>
      <w:r w:rsidRPr="00B807C6">
        <w:rPr>
          <w:rFonts w:ascii="ＭＳ ゴシック" w:eastAsia="ＭＳ ゴシック" w:hAnsi="ＭＳ ゴシック" w:hint="eastAsia"/>
          <w:b/>
          <w:sz w:val="24"/>
          <w:szCs w:val="24"/>
        </w:rPr>
        <w:t>（２）内容</w:t>
      </w:r>
    </w:p>
    <w:p w:rsidR="00714039" w:rsidRPr="00B90621" w:rsidRDefault="00714039" w:rsidP="00714039">
      <w:pPr>
        <w:rPr>
          <w:sz w:val="24"/>
          <w:szCs w:val="24"/>
        </w:rPr>
      </w:pPr>
      <w:r w:rsidRPr="00B807C6">
        <w:rPr>
          <w:rFonts w:hint="eastAsia"/>
          <w:sz w:val="24"/>
          <w:szCs w:val="24"/>
        </w:rPr>
        <w:t xml:space="preserve">　　</w:t>
      </w:r>
      <w:r w:rsidRPr="00B90621">
        <w:rPr>
          <w:rFonts w:hint="eastAsia"/>
          <w:sz w:val="24"/>
          <w:szCs w:val="24"/>
        </w:rPr>
        <w:t>【対象施設】</w:t>
      </w:r>
    </w:p>
    <w:p w:rsidR="00714039" w:rsidRPr="00B90621" w:rsidRDefault="00714039" w:rsidP="00714039">
      <w:pPr>
        <w:ind w:firstLineChars="300" w:firstLine="720"/>
        <w:rPr>
          <w:sz w:val="24"/>
          <w:szCs w:val="24"/>
        </w:rPr>
      </w:pPr>
      <w:r w:rsidRPr="00B90621">
        <w:rPr>
          <w:rFonts w:hint="eastAsia"/>
          <w:sz w:val="24"/>
          <w:szCs w:val="24"/>
        </w:rPr>
        <w:t>区内介護サービス事業所</w:t>
      </w:r>
    </w:p>
    <w:p w:rsidR="00714039" w:rsidRPr="00B807C6" w:rsidRDefault="00714039" w:rsidP="00714039">
      <w:pPr>
        <w:ind w:firstLineChars="300" w:firstLine="720"/>
        <w:rPr>
          <w:sz w:val="24"/>
          <w:szCs w:val="24"/>
        </w:rPr>
      </w:pPr>
      <w:r w:rsidRPr="00B90621">
        <w:rPr>
          <w:rFonts w:hint="eastAsia"/>
          <w:sz w:val="24"/>
          <w:szCs w:val="24"/>
        </w:rPr>
        <w:t>※東京都実施の集中的検査実施事業所</w:t>
      </w:r>
      <w:r>
        <w:rPr>
          <w:rFonts w:hint="eastAsia"/>
          <w:sz w:val="24"/>
          <w:szCs w:val="24"/>
        </w:rPr>
        <w:t>の対象となるものを除く。</w:t>
      </w:r>
      <w:r w:rsidRPr="00B807C6">
        <w:rPr>
          <w:rFonts w:hint="eastAsia"/>
          <w:sz w:val="24"/>
          <w:szCs w:val="24"/>
        </w:rPr>
        <w:tab/>
      </w:r>
      <w:r w:rsidRPr="00B807C6">
        <w:rPr>
          <w:rFonts w:hint="eastAsia"/>
          <w:sz w:val="24"/>
          <w:szCs w:val="24"/>
        </w:rPr>
        <w:tab/>
      </w:r>
      <w:r w:rsidRPr="00B807C6">
        <w:rPr>
          <w:rFonts w:hint="eastAsia"/>
          <w:sz w:val="24"/>
          <w:szCs w:val="24"/>
        </w:rPr>
        <w:tab/>
      </w:r>
      <w:r w:rsidRPr="00B807C6">
        <w:rPr>
          <w:rFonts w:hint="eastAsia"/>
          <w:sz w:val="24"/>
          <w:szCs w:val="24"/>
        </w:rPr>
        <w:tab/>
      </w:r>
    </w:p>
    <w:p w:rsidR="00714039" w:rsidRPr="00B90621" w:rsidRDefault="00714039" w:rsidP="00714039">
      <w:pPr>
        <w:rPr>
          <w:sz w:val="24"/>
          <w:szCs w:val="24"/>
        </w:rPr>
      </w:pPr>
    </w:p>
    <w:p w:rsidR="00714039" w:rsidRPr="00B90621" w:rsidRDefault="00714039" w:rsidP="00714039">
      <w:pPr>
        <w:rPr>
          <w:rFonts w:ascii="ＭＳ ゴシック" w:eastAsia="ＭＳ ゴシック" w:hAnsi="ＭＳ ゴシック"/>
          <w:b/>
          <w:sz w:val="24"/>
          <w:szCs w:val="24"/>
        </w:rPr>
      </w:pPr>
      <w:r w:rsidRPr="00B90621">
        <w:rPr>
          <w:rFonts w:ascii="ＭＳ ゴシック" w:eastAsia="ＭＳ ゴシック" w:hAnsi="ＭＳ ゴシック" w:hint="eastAsia"/>
          <w:b/>
          <w:sz w:val="24"/>
          <w:szCs w:val="24"/>
        </w:rPr>
        <w:t>（３）予算額</w:t>
      </w:r>
    </w:p>
    <w:p w:rsidR="00714039" w:rsidRPr="00B807C6" w:rsidRDefault="00714039" w:rsidP="00714039">
      <w:pPr>
        <w:pStyle w:val="a5"/>
        <w:ind w:leftChars="0" w:left="720"/>
        <w:rPr>
          <w:sz w:val="24"/>
          <w:szCs w:val="24"/>
        </w:rPr>
      </w:pPr>
      <w:r w:rsidRPr="00B807C6">
        <w:rPr>
          <w:rFonts w:ascii="ＭＳ ゴシック" w:eastAsia="ＭＳ ゴシック" w:hAnsi="ＭＳ ゴシック" w:hint="eastAsia"/>
          <w:b/>
          <w:sz w:val="24"/>
          <w:szCs w:val="24"/>
        </w:rPr>
        <w:t>歳出予算</w:t>
      </w:r>
      <w:r w:rsidRPr="00B807C6">
        <w:rPr>
          <w:rFonts w:hint="eastAsia"/>
          <w:sz w:val="24"/>
          <w:szCs w:val="24"/>
        </w:rPr>
        <w:t xml:space="preserve">　　</w:t>
      </w:r>
      <w:r>
        <w:rPr>
          <w:rFonts w:ascii="ＭＳ ゴシック" w:eastAsia="ＭＳ ゴシック" w:hAnsi="ＭＳ ゴシック" w:hint="eastAsia"/>
          <w:b/>
          <w:sz w:val="24"/>
          <w:szCs w:val="24"/>
        </w:rPr>
        <w:t>＜補正額　２０</w:t>
      </w:r>
      <w:r w:rsidRPr="00B807C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６２５</w:t>
      </w:r>
      <w:r w:rsidRPr="00B807C6">
        <w:rPr>
          <w:rFonts w:ascii="ＭＳ ゴシック" w:eastAsia="ＭＳ ゴシック" w:hAnsi="ＭＳ ゴシック" w:hint="eastAsia"/>
          <w:b/>
          <w:sz w:val="24"/>
          <w:szCs w:val="24"/>
        </w:rPr>
        <w:t>千円＞</w:t>
      </w:r>
      <w:r w:rsidRPr="00B807C6">
        <w:rPr>
          <w:rFonts w:hint="eastAsia"/>
          <w:sz w:val="24"/>
          <w:szCs w:val="24"/>
        </w:rPr>
        <w:t xml:space="preserve">　　</w:t>
      </w:r>
    </w:p>
    <w:p w:rsidR="00714039" w:rsidRPr="00B807C6" w:rsidRDefault="00714039" w:rsidP="00714039">
      <w:pPr>
        <w:pStyle w:val="a5"/>
        <w:ind w:leftChars="0" w:left="720"/>
        <w:rPr>
          <w:rFonts w:ascii="ＭＳ ゴシック" w:eastAsia="ＭＳ ゴシック" w:hAnsi="ＭＳ ゴシック"/>
          <w:b/>
          <w:sz w:val="24"/>
          <w:szCs w:val="24"/>
        </w:rPr>
      </w:pPr>
      <w:r w:rsidRPr="00B807C6">
        <w:rPr>
          <w:rFonts w:hint="eastAsia"/>
          <w:sz w:val="24"/>
          <w:szCs w:val="24"/>
        </w:rPr>
        <w:t>内訳：</w:t>
      </w:r>
      <w:r w:rsidRPr="00B807C6">
        <w:rPr>
          <w:sz w:val="24"/>
          <w:szCs w:val="24"/>
        </w:rPr>
        <w:t xml:space="preserve"> </w:t>
      </w:r>
      <w:r w:rsidRPr="00B90621">
        <w:rPr>
          <w:rFonts w:hint="eastAsia"/>
          <w:sz w:val="24"/>
          <w:szCs w:val="24"/>
        </w:rPr>
        <w:t>介護サービス従事者抗原検査キット配布</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Pr="00B90621">
        <w:rPr>
          <w:rFonts w:hint="eastAsia"/>
          <w:sz w:val="24"/>
          <w:szCs w:val="24"/>
        </w:rPr>
        <w:tab/>
      </w:r>
      <w:r w:rsidRPr="00B90621">
        <w:rPr>
          <w:rFonts w:hint="eastAsia"/>
          <w:sz w:val="24"/>
          <w:szCs w:val="24"/>
        </w:rPr>
        <w:t>＠</w:t>
      </w:r>
      <w:r w:rsidRPr="00B90621">
        <w:rPr>
          <w:rFonts w:hint="eastAsia"/>
          <w:sz w:val="24"/>
          <w:szCs w:val="24"/>
        </w:rPr>
        <w:t>1,375</w:t>
      </w:r>
      <w:r w:rsidRPr="00B90621">
        <w:rPr>
          <w:rFonts w:hint="eastAsia"/>
          <w:sz w:val="24"/>
          <w:szCs w:val="24"/>
        </w:rPr>
        <w:t>×</w:t>
      </w:r>
      <w:r>
        <w:rPr>
          <w:rFonts w:hint="eastAsia"/>
          <w:sz w:val="24"/>
          <w:szCs w:val="24"/>
        </w:rPr>
        <w:t>15,00</w:t>
      </w:r>
      <w:r w:rsidRPr="00B90621">
        <w:rPr>
          <w:rFonts w:hint="eastAsia"/>
          <w:sz w:val="24"/>
          <w:szCs w:val="24"/>
        </w:rPr>
        <w:t>0</w:t>
      </w:r>
      <w:r w:rsidRPr="00B90621">
        <w:rPr>
          <w:rFonts w:hint="eastAsia"/>
          <w:sz w:val="24"/>
          <w:szCs w:val="24"/>
        </w:rPr>
        <w:t>回分</w:t>
      </w:r>
      <w:r w:rsidRPr="00B90621">
        <w:rPr>
          <w:rFonts w:hint="eastAsia"/>
          <w:sz w:val="24"/>
          <w:szCs w:val="24"/>
        </w:rPr>
        <w:tab/>
      </w:r>
      <w:r w:rsidRPr="00B90621">
        <w:rPr>
          <w:rFonts w:hint="eastAsia"/>
          <w:sz w:val="24"/>
          <w:szCs w:val="24"/>
        </w:rPr>
        <w:tab/>
      </w:r>
      <w:r w:rsidRPr="00B90621">
        <w:rPr>
          <w:rFonts w:hint="eastAsia"/>
          <w:sz w:val="24"/>
          <w:szCs w:val="24"/>
        </w:rPr>
        <w:tab/>
      </w:r>
      <w:r w:rsidRPr="00B90621">
        <w:rPr>
          <w:rFonts w:hint="eastAsia"/>
          <w:sz w:val="24"/>
          <w:szCs w:val="24"/>
        </w:rPr>
        <w:tab/>
      </w:r>
      <w:r w:rsidRPr="00B90621">
        <w:rPr>
          <w:rFonts w:hint="eastAsia"/>
          <w:sz w:val="24"/>
          <w:szCs w:val="24"/>
        </w:rPr>
        <w:tab/>
      </w:r>
      <w:r w:rsidRPr="00B90621">
        <w:rPr>
          <w:rFonts w:hint="eastAsia"/>
          <w:sz w:val="24"/>
          <w:szCs w:val="24"/>
        </w:rPr>
        <w:tab/>
      </w:r>
      <w:r w:rsidRPr="00B90621">
        <w:rPr>
          <w:rFonts w:hint="eastAsia"/>
          <w:sz w:val="24"/>
          <w:szCs w:val="24"/>
        </w:rPr>
        <w:tab/>
      </w:r>
      <w:r w:rsidRPr="00B90621">
        <w:rPr>
          <w:rFonts w:hint="eastAsia"/>
          <w:sz w:val="24"/>
          <w:szCs w:val="24"/>
        </w:rPr>
        <w:tab/>
      </w:r>
      <w:r w:rsidRPr="00B90621">
        <w:rPr>
          <w:rFonts w:hint="eastAsia"/>
          <w:sz w:val="24"/>
          <w:szCs w:val="24"/>
        </w:rPr>
        <w:tab/>
      </w:r>
      <w:r w:rsidRPr="00B90621">
        <w:rPr>
          <w:rFonts w:hint="eastAsia"/>
          <w:sz w:val="24"/>
          <w:szCs w:val="24"/>
        </w:rPr>
        <w:tab/>
      </w:r>
      <w:r w:rsidRPr="00B90621">
        <w:rPr>
          <w:rFonts w:hint="eastAsia"/>
          <w:sz w:val="24"/>
          <w:szCs w:val="24"/>
        </w:rPr>
        <w:tab/>
      </w:r>
      <w:r w:rsidRPr="00B90621">
        <w:rPr>
          <w:rFonts w:hint="eastAsia"/>
          <w:sz w:val="24"/>
          <w:szCs w:val="24"/>
        </w:rPr>
        <w:tab/>
      </w:r>
      <w:r w:rsidRPr="00B90621">
        <w:rPr>
          <w:rFonts w:hint="eastAsia"/>
          <w:sz w:val="24"/>
          <w:szCs w:val="24"/>
        </w:rPr>
        <w:tab/>
      </w:r>
      <w:r w:rsidRPr="00B90621">
        <w:rPr>
          <w:rFonts w:hint="eastAsia"/>
          <w:sz w:val="24"/>
          <w:szCs w:val="24"/>
        </w:rPr>
        <w:tab/>
      </w:r>
      <w:r w:rsidRPr="00B90621">
        <w:rPr>
          <w:rFonts w:hint="eastAsia"/>
          <w:sz w:val="24"/>
          <w:szCs w:val="24"/>
        </w:rPr>
        <w:tab/>
      </w:r>
    </w:p>
    <w:p w:rsidR="00714039" w:rsidRPr="00B807C6" w:rsidRDefault="00714039" w:rsidP="00714039">
      <w:pPr>
        <w:pStyle w:val="a5"/>
        <w:ind w:leftChars="0" w:left="720"/>
        <w:rPr>
          <w:rFonts w:ascii="ＭＳ ゴシック" w:eastAsia="ＭＳ ゴシック" w:hAnsi="ＭＳ ゴシック"/>
          <w:b/>
          <w:sz w:val="24"/>
          <w:szCs w:val="24"/>
        </w:rPr>
      </w:pPr>
      <w:r w:rsidRPr="00B807C6">
        <w:rPr>
          <w:rFonts w:ascii="ＭＳ ゴシック" w:eastAsia="ＭＳ ゴシック" w:hAnsi="ＭＳ ゴシック" w:hint="eastAsia"/>
          <w:b/>
          <w:sz w:val="24"/>
          <w:szCs w:val="24"/>
        </w:rPr>
        <w:t xml:space="preserve">歳入予算　　＜補正額　</w:t>
      </w:r>
      <w:r>
        <w:rPr>
          <w:rFonts w:ascii="ＭＳ ゴシック" w:eastAsia="ＭＳ ゴシック" w:hAnsi="ＭＳ ゴシック" w:hint="eastAsia"/>
          <w:b/>
          <w:sz w:val="24"/>
          <w:szCs w:val="24"/>
        </w:rPr>
        <w:t>２０</w:t>
      </w:r>
      <w:r w:rsidRPr="00B807C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６２５</w:t>
      </w:r>
      <w:r w:rsidRPr="00B807C6">
        <w:rPr>
          <w:rFonts w:ascii="ＭＳ ゴシック" w:eastAsia="ＭＳ ゴシック" w:hAnsi="ＭＳ ゴシック" w:hint="eastAsia"/>
          <w:b/>
          <w:sz w:val="24"/>
          <w:szCs w:val="24"/>
        </w:rPr>
        <w:t>千円＞</w:t>
      </w:r>
    </w:p>
    <w:p w:rsidR="00714039" w:rsidRDefault="00714039" w:rsidP="00714039">
      <w:pPr>
        <w:pStyle w:val="a5"/>
        <w:ind w:leftChars="0" w:left="720"/>
        <w:rPr>
          <w:rFonts w:ascii="Book Antiqua" w:hAnsi="Book Antiqua"/>
          <w:kern w:val="0"/>
          <w:sz w:val="24"/>
          <w:szCs w:val="24"/>
        </w:rPr>
      </w:pPr>
      <w:r w:rsidRPr="00B807C6">
        <w:rPr>
          <w:rFonts w:hint="eastAsia"/>
          <w:sz w:val="24"/>
          <w:szCs w:val="24"/>
        </w:rPr>
        <w:t>内訳：</w:t>
      </w:r>
      <w:r w:rsidRPr="00CD56F0">
        <w:rPr>
          <w:rFonts w:ascii="Book Antiqua" w:hAnsi="Book Antiqua" w:hint="eastAsia"/>
          <w:kern w:val="0"/>
          <w:sz w:val="24"/>
          <w:szCs w:val="24"/>
        </w:rPr>
        <w:t>区市町村との共同による感染拡大防止対策推進事業交付金</w:t>
      </w:r>
    </w:p>
    <w:p w:rsidR="00714039" w:rsidRDefault="00714039" w:rsidP="00714039">
      <w:pPr>
        <w:pStyle w:val="a5"/>
        <w:ind w:leftChars="0" w:left="720" w:firstLineChars="200" w:firstLine="480"/>
        <w:rPr>
          <w:rFonts w:ascii="ＭＳ ゴシック" w:eastAsia="ＭＳ ゴシック" w:hAnsi="ＭＳ ゴシック"/>
          <w:b/>
          <w:sz w:val="24"/>
          <w:szCs w:val="24"/>
        </w:rPr>
      </w:pPr>
      <w:r w:rsidRPr="00CD56F0">
        <w:rPr>
          <w:rFonts w:hint="eastAsia"/>
          <w:sz w:val="24"/>
          <w:szCs w:val="24"/>
        </w:rPr>
        <w:t xml:space="preserve">　</w:t>
      </w:r>
      <w:r>
        <w:rPr>
          <w:rFonts w:hint="eastAsia"/>
          <w:sz w:val="24"/>
          <w:szCs w:val="24"/>
        </w:rPr>
        <w:t xml:space="preserve">　　　　　　　　　　　　　　　　２０</w:t>
      </w:r>
      <w:r>
        <w:rPr>
          <w:rFonts w:hint="eastAsia"/>
          <w:sz w:val="24"/>
          <w:szCs w:val="24"/>
        </w:rPr>
        <w:t>,</w:t>
      </w:r>
      <w:r>
        <w:rPr>
          <w:rFonts w:hint="eastAsia"/>
          <w:sz w:val="24"/>
          <w:szCs w:val="24"/>
        </w:rPr>
        <w:t>６２５千円（補助率　都</w:t>
      </w:r>
      <w:r>
        <w:rPr>
          <w:rFonts w:hint="eastAsia"/>
          <w:sz w:val="24"/>
          <w:szCs w:val="24"/>
        </w:rPr>
        <w:t>10/10</w:t>
      </w:r>
      <w:r>
        <w:rPr>
          <w:rFonts w:hint="eastAsia"/>
          <w:sz w:val="24"/>
          <w:szCs w:val="24"/>
        </w:rPr>
        <w:t>）</w:t>
      </w:r>
    </w:p>
    <w:p w:rsidR="00714039" w:rsidRDefault="00714039" w:rsidP="009321E0">
      <w:pPr>
        <w:ind w:leftChars="-134" w:left="-281" w:firstLineChars="2007" w:firstLine="4817"/>
        <w:rPr>
          <w:rFonts w:asciiTheme="minorEastAsia" w:hAnsiTheme="minorEastAsia"/>
          <w:sz w:val="24"/>
          <w:szCs w:val="24"/>
        </w:rPr>
        <w:sectPr w:rsidR="00714039" w:rsidSect="00A25D10">
          <w:pgSz w:w="11907" w:h="16840" w:code="9"/>
          <w:pgMar w:top="1418" w:right="1134" w:bottom="851" w:left="1134" w:header="851" w:footer="992" w:gutter="0"/>
          <w:cols w:space="425"/>
          <w:docGrid w:type="lines" w:linePitch="360"/>
        </w:sectPr>
      </w:pPr>
    </w:p>
    <w:p w:rsidR="00714039" w:rsidRPr="00714039" w:rsidRDefault="00714039" w:rsidP="00714039">
      <w:pPr>
        <w:rPr>
          <w:rFonts w:ascii="ＭＳ ゴシック" w:eastAsia="ＭＳ ゴシック" w:hAnsi="ＭＳ ゴシック"/>
          <w:sz w:val="24"/>
          <w:szCs w:val="27"/>
        </w:rPr>
      </w:pPr>
      <w:r w:rsidRPr="00714039">
        <w:rPr>
          <w:noProof/>
        </w:rPr>
        <mc:AlternateContent>
          <mc:Choice Requires="wps">
            <w:drawing>
              <wp:anchor distT="0" distB="0" distL="114300" distR="114300" simplePos="0" relativeHeight="251663360" behindDoc="0" locked="0" layoutInCell="1" allowOverlap="1" wp14:anchorId="2EF2AD37" wp14:editId="2EEBE6B5">
                <wp:simplePos x="0" y="0"/>
                <wp:positionH relativeFrom="margin">
                  <wp:align>right</wp:align>
                </wp:positionH>
                <wp:positionV relativeFrom="paragraph">
                  <wp:posOffset>59690</wp:posOffset>
                </wp:positionV>
                <wp:extent cx="2014855" cy="621665"/>
                <wp:effectExtent l="0" t="0" r="23495" b="260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621665"/>
                        </a:xfrm>
                        <a:prstGeom prst="rect">
                          <a:avLst/>
                        </a:prstGeom>
                        <a:solidFill>
                          <a:srgbClr val="FFFFFF"/>
                        </a:solidFill>
                        <a:ln w="9525">
                          <a:solidFill>
                            <a:srgbClr val="000000"/>
                          </a:solidFill>
                          <a:miter lim="800000"/>
                          <a:headEnd/>
                          <a:tailEnd/>
                        </a:ln>
                      </wps:spPr>
                      <wps:txbx>
                        <w:txbxContent>
                          <w:p w:rsidR="00714039" w:rsidRPr="00E17564" w:rsidRDefault="00714039" w:rsidP="00714039">
                            <w:pPr>
                              <w:snapToGrid w:val="0"/>
                              <w:jc w:val="distribute"/>
                              <w:rPr>
                                <w:sz w:val="22"/>
                              </w:rPr>
                            </w:pPr>
                            <w:r w:rsidRPr="00E17564">
                              <w:rPr>
                                <w:rFonts w:hint="eastAsia"/>
                                <w:sz w:val="22"/>
                              </w:rPr>
                              <w:t>厚生委員会資料</w:t>
                            </w:r>
                          </w:p>
                          <w:p w:rsidR="00714039" w:rsidRPr="00E17564" w:rsidRDefault="00714039" w:rsidP="00714039">
                            <w:pPr>
                              <w:snapToGrid w:val="0"/>
                              <w:jc w:val="distribute"/>
                              <w:rPr>
                                <w:sz w:val="22"/>
                              </w:rPr>
                            </w:pPr>
                            <w:r>
                              <w:rPr>
                                <w:rFonts w:hint="eastAsia"/>
                                <w:sz w:val="22"/>
                              </w:rPr>
                              <w:t>令和４年１２</w:t>
                            </w:r>
                            <w:r w:rsidRPr="00E17564">
                              <w:rPr>
                                <w:rFonts w:hint="eastAsia"/>
                                <w:sz w:val="22"/>
                              </w:rPr>
                              <w:t>月</w:t>
                            </w:r>
                            <w:r>
                              <w:rPr>
                                <w:rFonts w:hint="eastAsia"/>
                                <w:sz w:val="22"/>
                              </w:rPr>
                              <w:t>２２</w:t>
                            </w:r>
                            <w:r w:rsidRPr="00E17564">
                              <w:rPr>
                                <w:rFonts w:hint="eastAsia"/>
                                <w:sz w:val="22"/>
                              </w:rPr>
                              <w:t>日</w:t>
                            </w:r>
                          </w:p>
                          <w:p w:rsidR="00714039" w:rsidRPr="00E17564" w:rsidRDefault="00714039" w:rsidP="00714039">
                            <w:pPr>
                              <w:snapToGrid w:val="0"/>
                              <w:jc w:val="distribute"/>
                              <w:rPr>
                                <w:sz w:val="22"/>
                              </w:rPr>
                            </w:pPr>
                            <w:r>
                              <w:rPr>
                                <w:rFonts w:hint="eastAsia"/>
                                <w:sz w:val="22"/>
                              </w:rPr>
                              <w:t>健康推進部</w:t>
                            </w:r>
                            <w:r>
                              <w:rPr>
                                <w:sz w:val="22"/>
                              </w:rPr>
                              <w:t>健康課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2AD37" id="テキスト ボックス 3" o:spid="_x0000_s1028" type="#_x0000_t202" style="position:absolute;left:0;text-align:left;margin-left:107.45pt;margin-top:4.7pt;width:158.65pt;height:48.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YqTAIAAGgEAAAOAAAAZHJzL2Uyb0RvYy54bWysVM2O0zAQviPxDpbvNG23Ld2o6WrpUoS0&#10;C0gLD+A6TmPheIztNlmOrYR4CF4BceZ58iKMnW63/F0QOVgez8w3M9/MZHbRVIpshXUSdEYHvT4l&#10;QnPIpV5n9N3b5ZMpJc4znTMFWmT0Tjh6MX/8aFabVAyhBJULSxBEu7Q2GS29N2mSOF6KirkeGKFR&#10;WYCtmEfRrpPcshrRK5UM+/1JUoPNjQUunMPXq05J5xG/KAT3r4vCCU9URjE3H08bz1U4k/mMpWvL&#10;TCn5IQ32D1lUTGoMeoS6Yp6RjZW/QVWSW3BQ+B6HKoGikFzEGrCaQf+Xam5LZkSsBclx5kiT+3+w&#10;/NX2jSUyz+gZJZpV2KJ2/6ndfW1339v9Z9Luv7T7fbv7hjI5C3TVxqXodWvQzzfPoMG2x9KduQb+&#10;3hENi5Lptbi0FupSsBzTHQTP5MS1w3EBZFXfQI5x2cZDBGoKWwUukR2C6Ni2u2OrROMJx0dkazQd&#10;jynhqJsMB5PJOIZg6b23sc6/EFCRcMmoxVGI6Gx77XzIhqX3JiGYAyXzpVQqCna9WihLtgzHZhm/&#10;A/pPZkqTOqPn4+G4I+CvEP34/Qmikh7nX8kqo9OjEUsDbc91HqfTM6m6O6as9IHHQF1Hom9WTezg&#10;MAQIHK8gv0NiLXTjjuuJlxLsR0pqHPWMug8bZgUl6qXG5pwPRqOwG1EYjZ8OUbCnmtWphmmOUBn1&#10;lHTXhe/2aWOsXJcYqRsHDZfY0EJGrh+yOqSP4xxbcFi9sC+ncrR6+EHMfwAAAP//AwBQSwMEFAAG&#10;AAgAAAAhAJVjEIPdAAAABgEAAA8AAABkcnMvZG93bnJldi54bWxMj81OwzAQhO9IvIO1SFwQdUqq&#10;/oQ4FUICwa2UqlzdeJtE2Otgu2l4e5YT3GY1o5lvy/XorBgwxM6TgukkA4FUe9NRo2D3/nS7BBGT&#10;JqOtJ1TwjRHW1eVFqQvjz/SGwzY1gksoFlpBm1JfSBnrFp2OE98jsXf0wenEZ2ikCfrM5c7Kuyyb&#10;S6c74oVW9/jYYv25PTkFy9nL8BFf882+nh/tKt0shuevoNT11fhwDyLhmP7C8IvP6FAx08GfyERh&#10;FfAjScFqBoLNfLrIQRw4lbGQVSn/41c/AAAA//8DAFBLAQItABQABgAIAAAAIQC2gziS/gAAAOEB&#10;AAATAAAAAAAAAAAAAAAAAAAAAABbQ29udGVudF9UeXBlc10ueG1sUEsBAi0AFAAGAAgAAAAhADj9&#10;If/WAAAAlAEAAAsAAAAAAAAAAAAAAAAALwEAAF9yZWxzLy5yZWxzUEsBAi0AFAAGAAgAAAAhAGMp&#10;ZipMAgAAaAQAAA4AAAAAAAAAAAAAAAAALgIAAGRycy9lMm9Eb2MueG1sUEsBAi0AFAAGAAgAAAAh&#10;AJVjEIPdAAAABgEAAA8AAAAAAAAAAAAAAAAApgQAAGRycy9kb3ducmV2LnhtbFBLBQYAAAAABAAE&#10;APMAAACwBQAAAAA=&#10;">
                <v:textbox>
                  <w:txbxContent>
                    <w:p w:rsidR="00714039" w:rsidRPr="00E17564" w:rsidRDefault="00714039" w:rsidP="00714039">
                      <w:pPr>
                        <w:snapToGrid w:val="0"/>
                        <w:jc w:val="distribute"/>
                        <w:rPr>
                          <w:sz w:val="22"/>
                        </w:rPr>
                      </w:pPr>
                      <w:r w:rsidRPr="00E17564">
                        <w:rPr>
                          <w:rFonts w:hint="eastAsia"/>
                          <w:sz w:val="22"/>
                        </w:rPr>
                        <w:t>厚生委員会資料</w:t>
                      </w:r>
                    </w:p>
                    <w:p w:rsidR="00714039" w:rsidRPr="00E17564" w:rsidRDefault="00714039" w:rsidP="00714039">
                      <w:pPr>
                        <w:snapToGrid w:val="0"/>
                        <w:jc w:val="distribute"/>
                        <w:rPr>
                          <w:sz w:val="22"/>
                        </w:rPr>
                      </w:pPr>
                      <w:r>
                        <w:rPr>
                          <w:rFonts w:hint="eastAsia"/>
                          <w:sz w:val="22"/>
                        </w:rPr>
                        <w:t>令和４年１２</w:t>
                      </w:r>
                      <w:r w:rsidRPr="00E17564">
                        <w:rPr>
                          <w:rFonts w:hint="eastAsia"/>
                          <w:sz w:val="22"/>
                        </w:rPr>
                        <w:t>月</w:t>
                      </w:r>
                      <w:r>
                        <w:rPr>
                          <w:rFonts w:hint="eastAsia"/>
                          <w:sz w:val="22"/>
                        </w:rPr>
                        <w:t>２２</w:t>
                      </w:r>
                      <w:r w:rsidRPr="00E17564">
                        <w:rPr>
                          <w:rFonts w:hint="eastAsia"/>
                          <w:sz w:val="22"/>
                        </w:rPr>
                        <w:t>日</w:t>
                      </w:r>
                    </w:p>
                    <w:p w:rsidR="00714039" w:rsidRPr="00E17564" w:rsidRDefault="00714039" w:rsidP="00714039">
                      <w:pPr>
                        <w:snapToGrid w:val="0"/>
                        <w:jc w:val="distribute"/>
                        <w:rPr>
                          <w:sz w:val="22"/>
                        </w:rPr>
                      </w:pPr>
                      <w:r>
                        <w:rPr>
                          <w:rFonts w:hint="eastAsia"/>
                          <w:sz w:val="22"/>
                        </w:rPr>
                        <w:t>健康推進部</w:t>
                      </w:r>
                      <w:r>
                        <w:rPr>
                          <w:sz w:val="22"/>
                        </w:rPr>
                        <w:t>健康課</w:t>
                      </w:r>
                    </w:p>
                  </w:txbxContent>
                </v:textbox>
                <w10:wrap anchorx="margin"/>
              </v:shape>
            </w:pict>
          </mc:Fallback>
        </mc:AlternateContent>
      </w:r>
    </w:p>
    <w:p w:rsidR="00714039" w:rsidRPr="00714039" w:rsidRDefault="00714039" w:rsidP="00714039">
      <w:pPr>
        <w:rPr>
          <w:rFonts w:ascii="ＭＳ ゴシック" w:eastAsia="ＭＳ ゴシック" w:hAnsi="ＭＳ ゴシック"/>
          <w:b/>
          <w:sz w:val="24"/>
          <w:szCs w:val="27"/>
        </w:rPr>
      </w:pPr>
      <w:r w:rsidRPr="00714039">
        <w:rPr>
          <w:rFonts w:ascii="ＭＳ ゴシック" w:eastAsia="ＭＳ ゴシック" w:hAnsi="ＭＳ ゴシック" w:hint="eastAsia"/>
          <w:b/>
          <w:sz w:val="24"/>
          <w:szCs w:val="27"/>
        </w:rPr>
        <w:t>第１０１号議案</w:t>
      </w:r>
    </w:p>
    <w:p w:rsidR="00714039" w:rsidRPr="00714039" w:rsidRDefault="00714039" w:rsidP="00714039">
      <w:pPr>
        <w:jc w:val="center"/>
        <w:rPr>
          <w:rFonts w:ascii="ＭＳ ゴシック" w:eastAsia="ＭＳ ゴシック" w:hAnsi="ＭＳ ゴシック"/>
          <w:b/>
          <w:sz w:val="24"/>
          <w:szCs w:val="27"/>
        </w:rPr>
      </w:pPr>
    </w:p>
    <w:p w:rsidR="00714039" w:rsidRPr="00714039" w:rsidRDefault="00714039" w:rsidP="00714039">
      <w:pPr>
        <w:jc w:val="center"/>
        <w:rPr>
          <w:rFonts w:ascii="ＭＳ ゴシック" w:eastAsia="ＭＳ ゴシック" w:hAnsi="ＭＳ ゴシック"/>
          <w:b/>
          <w:sz w:val="24"/>
          <w:szCs w:val="27"/>
        </w:rPr>
      </w:pPr>
    </w:p>
    <w:p w:rsidR="00714039" w:rsidRPr="00714039" w:rsidRDefault="00714039" w:rsidP="00714039">
      <w:pPr>
        <w:jc w:val="center"/>
        <w:rPr>
          <w:rFonts w:ascii="ＭＳ ゴシック" w:eastAsia="ＭＳ ゴシック" w:hAnsi="ＭＳ ゴシック"/>
          <w:b/>
          <w:sz w:val="24"/>
          <w:szCs w:val="27"/>
        </w:rPr>
      </w:pPr>
    </w:p>
    <w:p w:rsidR="00714039" w:rsidRPr="00714039" w:rsidRDefault="00714039" w:rsidP="00714039">
      <w:pPr>
        <w:jc w:val="center"/>
        <w:rPr>
          <w:rFonts w:ascii="ＭＳ ゴシック" w:eastAsia="ＭＳ ゴシック" w:hAnsi="ＭＳ ゴシック"/>
          <w:b/>
          <w:sz w:val="24"/>
          <w:szCs w:val="27"/>
        </w:rPr>
      </w:pPr>
      <w:r w:rsidRPr="00714039">
        <w:rPr>
          <w:rFonts w:ascii="ＭＳ ゴシック" w:eastAsia="ＭＳ ゴシック" w:hAnsi="ＭＳ ゴシック" w:hint="eastAsia"/>
          <w:b/>
          <w:sz w:val="24"/>
          <w:szCs w:val="27"/>
        </w:rPr>
        <w:t>令和４年度品川区一般会計補正予算（厚生委員会所管分）</w:t>
      </w:r>
    </w:p>
    <w:p w:rsidR="00714039" w:rsidRPr="00714039" w:rsidRDefault="00714039" w:rsidP="00714039">
      <w:pPr>
        <w:jc w:val="center"/>
        <w:rPr>
          <w:rFonts w:asciiTheme="majorEastAsia" w:eastAsiaTheme="majorEastAsia" w:hAnsiTheme="majorEastAsia"/>
          <w:b/>
          <w:sz w:val="24"/>
        </w:rPr>
      </w:pPr>
      <w:r w:rsidRPr="00714039">
        <w:rPr>
          <w:rFonts w:asciiTheme="majorEastAsia" w:eastAsiaTheme="majorEastAsia" w:hAnsiTheme="majorEastAsia" w:hint="eastAsia"/>
          <w:b/>
          <w:sz w:val="24"/>
          <w:szCs w:val="24"/>
        </w:rPr>
        <w:t>品川区物価高騰対策公衆浴場支援金</w:t>
      </w:r>
      <w:r w:rsidRPr="00714039">
        <w:rPr>
          <w:rFonts w:asciiTheme="majorEastAsia" w:eastAsiaTheme="majorEastAsia" w:hAnsiTheme="majorEastAsia" w:hint="eastAsia"/>
          <w:b/>
          <w:sz w:val="24"/>
        </w:rPr>
        <w:t>について</w:t>
      </w:r>
    </w:p>
    <w:p w:rsidR="00714039" w:rsidRPr="00714039" w:rsidRDefault="00714039" w:rsidP="00714039">
      <w:pPr>
        <w:jc w:val="center"/>
        <w:rPr>
          <w:rFonts w:asciiTheme="majorEastAsia" w:eastAsiaTheme="majorEastAsia" w:hAnsiTheme="majorEastAsia"/>
          <w:b/>
          <w:sz w:val="24"/>
        </w:rPr>
      </w:pPr>
    </w:p>
    <w:p w:rsidR="00714039" w:rsidRPr="00714039" w:rsidRDefault="00714039" w:rsidP="00714039">
      <w:pPr>
        <w:jc w:val="center"/>
        <w:rPr>
          <w:rFonts w:asciiTheme="majorEastAsia" w:eastAsiaTheme="majorEastAsia" w:hAnsiTheme="majorEastAsia"/>
          <w:sz w:val="24"/>
        </w:rPr>
      </w:pPr>
    </w:p>
    <w:p w:rsidR="00714039" w:rsidRPr="00714039" w:rsidRDefault="00714039" w:rsidP="00714039">
      <w:pPr>
        <w:ind w:left="855"/>
        <w:rPr>
          <w:rFonts w:asciiTheme="minorEastAsia" w:hAnsiTheme="minorEastAsia"/>
          <w:sz w:val="24"/>
        </w:rPr>
      </w:pPr>
    </w:p>
    <w:p w:rsidR="00714039" w:rsidRPr="00714039" w:rsidRDefault="00714039" w:rsidP="00714039">
      <w:pPr>
        <w:ind w:leftChars="100" w:left="210" w:firstLineChars="100" w:firstLine="240"/>
        <w:rPr>
          <w:rFonts w:asciiTheme="minorEastAsia" w:hAnsiTheme="minorEastAsia"/>
          <w:sz w:val="24"/>
        </w:rPr>
      </w:pPr>
      <w:r w:rsidRPr="00714039">
        <w:rPr>
          <w:rFonts w:asciiTheme="minorEastAsia" w:hAnsiTheme="minorEastAsia" w:hint="eastAsia"/>
          <w:sz w:val="24"/>
        </w:rPr>
        <w:t>１．事業目的</w:t>
      </w:r>
    </w:p>
    <w:p w:rsidR="00714039" w:rsidRPr="00714039" w:rsidRDefault="00714039" w:rsidP="00714039">
      <w:pPr>
        <w:ind w:leftChars="256" w:left="538" w:firstLineChars="250" w:firstLine="600"/>
        <w:rPr>
          <w:rFonts w:ascii="ＭＳ 明朝" w:eastAsia="ＭＳ 明朝" w:hAnsi="ＭＳ 明朝"/>
          <w:sz w:val="24"/>
          <w:szCs w:val="24"/>
        </w:rPr>
      </w:pPr>
      <w:r w:rsidRPr="00714039">
        <w:rPr>
          <w:rFonts w:ascii="ＭＳ 明朝" w:eastAsia="ＭＳ 明朝" w:hAnsi="ＭＳ 明朝" w:hint="eastAsia"/>
          <w:sz w:val="24"/>
          <w:szCs w:val="24"/>
        </w:rPr>
        <w:t>電気・ガス等物価高騰の影響を受けた区内の公衆浴場の経営の安定</w:t>
      </w:r>
    </w:p>
    <w:p w:rsidR="00714039" w:rsidRPr="00714039" w:rsidRDefault="00714039" w:rsidP="00714039">
      <w:pPr>
        <w:ind w:leftChars="256" w:left="538" w:firstLineChars="250" w:firstLine="600"/>
        <w:rPr>
          <w:rFonts w:ascii="ＭＳ 明朝" w:eastAsia="ＭＳ 明朝" w:hAnsi="ＭＳ 明朝"/>
          <w:sz w:val="24"/>
          <w:szCs w:val="24"/>
        </w:rPr>
      </w:pPr>
      <w:r w:rsidRPr="00714039">
        <w:rPr>
          <w:rFonts w:ascii="ＭＳ 明朝" w:eastAsia="ＭＳ 明朝" w:hAnsi="ＭＳ 明朝" w:hint="eastAsia"/>
          <w:sz w:val="24"/>
          <w:szCs w:val="24"/>
        </w:rPr>
        <w:t>を図るとともに、区民の入浴機会を確保し、もって区民の保健衛生の</w:t>
      </w:r>
    </w:p>
    <w:p w:rsidR="00714039" w:rsidRPr="00714039" w:rsidRDefault="00714039" w:rsidP="00714039">
      <w:pPr>
        <w:ind w:leftChars="256" w:left="538" w:firstLineChars="250" w:firstLine="600"/>
        <w:rPr>
          <w:rFonts w:ascii="ＭＳ 明朝" w:eastAsia="ＭＳ 明朝" w:hAnsi="ＭＳ 明朝"/>
          <w:sz w:val="24"/>
          <w:szCs w:val="24"/>
        </w:rPr>
      </w:pPr>
      <w:r w:rsidRPr="00714039">
        <w:rPr>
          <w:rFonts w:ascii="ＭＳ 明朝" w:eastAsia="ＭＳ 明朝" w:hAnsi="ＭＳ 明朝" w:hint="eastAsia"/>
          <w:sz w:val="24"/>
          <w:szCs w:val="24"/>
        </w:rPr>
        <w:t>向上に資することを目的とする。</w:t>
      </w:r>
    </w:p>
    <w:p w:rsidR="00714039" w:rsidRPr="00714039" w:rsidRDefault="00714039" w:rsidP="00714039">
      <w:pPr>
        <w:ind w:leftChars="256" w:left="538" w:firstLineChars="250" w:firstLine="600"/>
        <w:rPr>
          <w:rFonts w:ascii="ＭＳ 明朝" w:eastAsia="ＭＳ 明朝" w:hAnsi="ＭＳ 明朝"/>
          <w:sz w:val="24"/>
          <w:szCs w:val="24"/>
        </w:rPr>
      </w:pPr>
    </w:p>
    <w:p w:rsidR="00714039" w:rsidRPr="00714039" w:rsidRDefault="00714039" w:rsidP="00714039">
      <w:pPr>
        <w:ind w:leftChars="100" w:left="210" w:firstLineChars="100" w:firstLine="240"/>
        <w:rPr>
          <w:sz w:val="24"/>
        </w:rPr>
      </w:pPr>
      <w:r w:rsidRPr="00714039">
        <w:rPr>
          <w:rFonts w:hint="eastAsia"/>
          <w:sz w:val="24"/>
        </w:rPr>
        <w:t>２．事業内容</w:t>
      </w:r>
    </w:p>
    <w:p w:rsidR="00714039" w:rsidRPr="00714039" w:rsidRDefault="00714039" w:rsidP="00714039">
      <w:pPr>
        <w:ind w:leftChars="100" w:left="210" w:firstLineChars="400" w:firstLine="960"/>
        <w:rPr>
          <w:rFonts w:ascii="ＭＳ 明朝" w:eastAsia="ＭＳ 明朝" w:hAnsi="ＭＳ 明朝"/>
          <w:sz w:val="24"/>
        </w:rPr>
      </w:pPr>
      <w:r w:rsidRPr="00714039">
        <w:rPr>
          <w:rFonts w:ascii="ＭＳ 明朝" w:eastAsia="ＭＳ 明朝" w:hAnsi="ＭＳ 明朝" w:hint="eastAsia"/>
          <w:sz w:val="24"/>
        </w:rPr>
        <w:t>申請日時点で営業しており、令和</w:t>
      </w:r>
      <w:r w:rsidRPr="00714039">
        <w:rPr>
          <w:rFonts w:eastAsia="ＭＳ 明朝"/>
          <w:sz w:val="24"/>
        </w:rPr>
        <w:t>4</w:t>
      </w:r>
      <w:r w:rsidRPr="00714039">
        <w:rPr>
          <w:rFonts w:ascii="ＭＳ 明朝" w:eastAsia="ＭＳ 明朝" w:hAnsi="ＭＳ 明朝" w:hint="eastAsia"/>
          <w:sz w:val="24"/>
        </w:rPr>
        <w:t>年度末まで経営を継続する意思</w:t>
      </w:r>
    </w:p>
    <w:p w:rsidR="00714039" w:rsidRPr="00714039" w:rsidRDefault="00714039" w:rsidP="00714039">
      <w:pPr>
        <w:ind w:leftChars="100" w:left="210" w:firstLineChars="400" w:firstLine="960"/>
        <w:rPr>
          <w:sz w:val="24"/>
        </w:rPr>
      </w:pPr>
      <w:r w:rsidRPr="00714039">
        <w:rPr>
          <w:rFonts w:ascii="ＭＳ 明朝" w:eastAsia="ＭＳ 明朝" w:hAnsi="ＭＳ 明朝" w:hint="eastAsia"/>
          <w:sz w:val="24"/>
        </w:rPr>
        <w:t>がある、品川区公衆浴場商業協同組合に加入する公衆浴場に対し、</w:t>
      </w:r>
    </w:p>
    <w:p w:rsidR="00714039" w:rsidRPr="00714039" w:rsidRDefault="00714039" w:rsidP="00714039">
      <w:pPr>
        <w:ind w:leftChars="100" w:left="210" w:firstLineChars="400" w:firstLine="960"/>
        <w:rPr>
          <w:sz w:val="24"/>
        </w:rPr>
      </w:pPr>
      <w:r w:rsidRPr="00714039">
        <w:rPr>
          <w:rFonts w:hint="eastAsia"/>
          <w:sz w:val="24"/>
        </w:rPr>
        <w:t>一月あたり</w:t>
      </w:r>
      <w:r w:rsidRPr="00714039">
        <w:rPr>
          <w:rFonts w:hint="eastAsia"/>
          <w:sz w:val="24"/>
        </w:rPr>
        <w:t>100,000</w:t>
      </w:r>
      <w:r w:rsidRPr="00714039">
        <w:rPr>
          <w:rFonts w:hint="eastAsia"/>
          <w:sz w:val="24"/>
        </w:rPr>
        <w:t>円を交付する。（休業月を除く）</w:t>
      </w:r>
    </w:p>
    <w:p w:rsidR="00714039" w:rsidRPr="00714039" w:rsidRDefault="00714039" w:rsidP="00714039">
      <w:pPr>
        <w:rPr>
          <w:sz w:val="24"/>
        </w:rPr>
      </w:pPr>
    </w:p>
    <w:p w:rsidR="00714039" w:rsidRPr="00714039" w:rsidRDefault="00714039" w:rsidP="00714039">
      <w:pPr>
        <w:ind w:leftChars="100" w:left="210" w:firstLineChars="100" w:firstLine="240"/>
        <w:rPr>
          <w:sz w:val="24"/>
        </w:rPr>
      </w:pPr>
      <w:r w:rsidRPr="00714039">
        <w:rPr>
          <w:rFonts w:hint="eastAsia"/>
          <w:sz w:val="24"/>
        </w:rPr>
        <w:t>３．補正予算額</w:t>
      </w:r>
    </w:p>
    <w:p w:rsidR="00714039" w:rsidRPr="00714039" w:rsidRDefault="00714039" w:rsidP="00714039">
      <w:pPr>
        <w:ind w:firstLineChars="300" w:firstLine="720"/>
        <w:rPr>
          <w:sz w:val="24"/>
        </w:rPr>
      </w:pPr>
      <w:r w:rsidRPr="00714039">
        <w:rPr>
          <w:rFonts w:hint="eastAsia"/>
          <w:sz w:val="24"/>
        </w:rPr>
        <w:t>【歳入】</w:t>
      </w:r>
      <w:r w:rsidRPr="00714039">
        <w:rPr>
          <w:rFonts w:hint="eastAsia"/>
          <w:sz w:val="24"/>
        </w:rPr>
        <w:t>26,400</w:t>
      </w:r>
      <w:r w:rsidRPr="00714039">
        <w:rPr>
          <w:rFonts w:hint="eastAsia"/>
          <w:sz w:val="24"/>
        </w:rPr>
        <w:t>千円</w:t>
      </w:r>
    </w:p>
    <w:p w:rsidR="00714039" w:rsidRPr="00714039" w:rsidRDefault="00714039" w:rsidP="00714039">
      <w:pPr>
        <w:ind w:firstLineChars="500" w:firstLine="1200"/>
        <w:rPr>
          <w:sz w:val="24"/>
        </w:rPr>
      </w:pPr>
      <w:r w:rsidRPr="00714039">
        <w:rPr>
          <w:rFonts w:hint="eastAsia"/>
          <w:sz w:val="24"/>
        </w:rPr>
        <w:t>新型コロナウイルス感染症対応地方創生臨時交付金（都</w:t>
      </w:r>
      <w:r w:rsidRPr="00714039">
        <w:rPr>
          <w:rFonts w:hint="eastAsia"/>
          <w:sz w:val="24"/>
        </w:rPr>
        <w:t>10/10</w:t>
      </w:r>
      <w:r w:rsidRPr="00714039">
        <w:rPr>
          <w:rFonts w:hint="eastAsia"/>
          <w:sz w:val="24"/>
        </w:rPr>
        <w:t>補助）</w:t>
      </w:r>
    </w:p>
    <w:p w:rsidR="00714039" w:rsidRPr="00714039" w:rsidRDefault="00714039" w:rsidP="00714039">
      <w:pPr>
        <w:ind w:firstLineChars="400" w:firstLine="960"/>
        <w:rPr>
          <w:sz w:val="24"/>
        </w:rPr>
      </w:pPr>
    </w:p>
    <w:p w:rsidR="00714039" w:rsidRPr="00714039" w:rsidRDefault="00714039" w:rsidP="00714039">
      <w:pPr>
        <w:ind w:firstLineChars="300" w:firstLine="720"/>
        <w:rPr>
          <w:sz w:val="24"/>
        </w:rPr>
      </w:pPr>
      <w:r w:rsidRPr="00714039">
        <w:rPr>
          <w:rFonts w:hint="eastAsia"/>
          <w:sz w:val="24"/>
        </w:rPr>
        <w:t>【歳出】</w:t>
      </w:r>
      <w:r w:rsidRPr="00714039">
        <w:rPr>
          <w:rFonts w:hint="eastAsia"/>
          <w:sz w:val="24"/>
        </w:rPr>
        <w:t>26,400</w:t>
      </w:r>
      <w:r w:rsidRPr="00714039">
        <w:rPr>
          <w:rFonts w:hint="eastAsia"/>
          <w:sz w:val="24"/>
        </w:rPr>
        <w:t>千円</w:t>
      </w:r>
    </w:p>
    <w:p w:rsidR="00714039" w:rsidRPr="00714039" w:rsidRDefault="00714039" w:rsidP="00714039">
      <w:pPr>
        <w:ind w:firstLineChars="500" w:firstLine="1200"/>
        <w:rPr>
          <w:sz w:val="24"/>
        </w:rPr>
      </w:pPr>
      <w:r w:rsidRPr="00714039">
        <w:rPr>
          <w:sz w:val="24"/>
        </w:rPr>
        <w:t>100,000</w:t>
      </w:r>
      <w:r w:rsidRPr="00714039">
        <w:rPr>
          <w:rFonts w:asciiTheme="minorEastAsia" w:hAnsiTheme="minorEastAsia" w:hint="eastAsia"/>
          <w:sz w:val="24"/>
        </w:rPr>
        <w:t>円×</w:t>
      </w:r>
      <w:r w:rsidRPr="00714039">
        <w:rPr>
          <w:sz w:val="24"/>
        </w:rPr>
        <w:t>12</w:t>
      </w:r>
      <w:r w:rsidRPr="00714039">
        <w:rPr>
          <w:rFonts w:asciiTheme="minorEastAsia" w:hAnsiTheme="minorEastAsia" w:hint="eastAsia"/>
          <w:sz w:val="24"/>
        </w:rPr>
        <w:t>月×</w:t>
      </w:r>
      <w:r w:rsidRPr="00714039">
        <w:rPr>
          <w:sz w:val="24"/>
        </w:rPr>
        <w:t>22</w:t>
      </w:r>
      <w:r w:rsidRPr="00714039">
        <w:rPr>
          <w:rFonts w:asciiTheme="minorEastAsia" w:hAnsiTheme="minorEastAsia" w:hint="eastAsia"/>
          <w:sz w:val="24"/>
        </w:rPr>
        <w:t>浴場</w:t>
      </w:r>
    </w:p>
    <w:p w:rsidR="00714039" w:rsidRPr="00714039" w:rsidRDefault="00714039" w:rsidP="00714039">
      <w:pPr>
        <w:rPr>
          <w:rFonts w:asciiTheme="minorEastAsia" w:hAnsiTheme="minorEastAsia"/>
          <w:sz w:val="24"/>
        </w:rPr>
      </w:pPr>
    </w:p>
    <w:p w:rsidR="00B51BB0" w:rsidRPr="00714039" w:rsidRDefault="00B51BB0" w:rsidP="009321E0">
      <w:pPr>
        <w:ind w:leftChars="-134" w:left="-281" w:firstLineChars="2007" w:firstLine="4817"/>
        <w:rPr>
          <w:rFonts w:asciiTheme="minorEastAsia" w:hAnsiTheme="minorEastAsia"/>
          <w:sz w:val="24"/>
          <w:szCs w:val="24"/>
        </w:rPr>
      </w:pPr>
      <w:bookmarkStart w:id="0" w:name="_GoBack"/>
      <w:bookmarkEnd w:id="0"/>
    </w:p>
    <w:sectPr w:rsidR="00B51BB0" w:rsidRPr="00714039" w:rsidSect="00104582">
      <w:pgSz w:w="11906" w:h="16838"/>
      <w:pgMar w:top="1985" w:right="1701" w:bottom="1701" w:left="1701"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25E" w:rsidRDefault="0014625E" w:rsidP="0014625E">
      <w:r>
        <w:separator/>
      </w:r>
    </w:p>
  </w:endnote>
  <w:endnote w:type="continuationSeparator" w:id="0">
    <w:p w:rsidR="0014625E" w:rsidRDefault="0014625E" w:rsidP="0014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4A8" w:rsidRDefault="006434A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4A8" w:rsidRDefault="006434A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4A8" w:rsidRDefault="006434A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25E" w:rsidRDefault="0014625E" w:rsidP="0014625E">
      <w:r>
        <w:separator/>
      </w:r>
    </w:p>
  </w:footnote>
  <w:footnote w:type="continuationSeparator" w:id="0">
    <w:p w:rsidR="0014625E" w:rsidRDefault="0014625E" w:rsidP="00146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4A8" w:rsidRDefault="006434A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4A8" w:rsidRDefault="006434A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4A8" w:rsidRDefault="006434A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668B1"/>
    <w:multiLevelType w:val="hybridMultilevel"/>
    <w:tmpl w:val="1B7480EA"/>
    <w:lvl w:ilvl="0" w:tplc="C7B87550">
      <w:start w:val="1"/>
      <w:numFmt w:val="decimalFullWidth"/>
      <w:lvlText w:val="（%1）"/>
      <w:lvlJc w:val="left"/>
      <w:pPr>
        <w:ind w:left="1358" w:hanging="72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1" w15:restartNumberingAfterBreak="0">
    <w:nsid w:val="25B55836"/>
    <w:multiLevelType w:val="hybridMultilevel"/>
    <w:tmpl w:val="C7DE4BE4"/>
    <w:lvl w:ilvl="0" w:tplc="B4FA7EF4">
      <w:start w:val="1"/>
      <w:numFmt w:val="decimalFullWidth"/>
      <w:lvlText w:val="（%1）"/>
      <w:lvlJc w:val="left"/>
      <w:pPr>
        <w:ind w:left="1358" w:hanging="72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2" w15:restartNumberingAfterBreak="0">
    <w:nsid w:val="36FF176A"/>
    <w:multiLevelType w:val="hybridMultilevel"/>
    <w:tmpl w:val="B36A687A"/>
    <w:lvl w:ilvl="0" w:tplc="B4FA7EF4">
      <w:start w:val="1"/>
      <w:numFmt w:val="decimalFullWidth"/>
      <w:lvlText w:val="（%1）"/>
      <w:lvlJc w:val="left"/>
      <w:pPr>
        <w:ind w:left="1358" w:hanging="72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3" w15:restartNumberingAfterBreak="0">
    <w:nsid w:val="54921B1A"/>
    <w:multiLevelType w:val="hybridMultilevel"/>
    <w:tmpl w:val="C29A3E92"/>
    <w:lvl w:ilvl="0" w:tplc="B4FA7EF4">
      <w:start w:val="1"/>
      <w:numFmt w:val="decimalFullWidth"/>
      <w:lvlText w:val="（%1）"/>
      <w:lvlJc w:val="left"/>
      <w:pPr>
        <w:ind w:left="1358" w:hanging="72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4" w15:restartNumberingAfterBreak="0">
    <w:nsid w:val="6AB73B9E"/>
    <w:multiLevelType w:val="hybridMultilevel"/>
    <w:tmpl w:val="CF42B39A"/>
    <w:lvl w:ilvl="0" w:tplc="EB0A65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cumentProtection w:edit="readOnly" w:enforcement="1" w:cryptProviderType="rsaAES" w:cryptAlgorithmClass="hash" w:cryptAlgorithmType="typeAny" w:cryptAlgorithmSid="14" w:cryptSpinCount="100000" w:hash="N2bJp+lKjCYukr39v5XvXMGUoifyMd+ukQaLmU8Zp7C7Jne5sMeHsur4E2APTes8dq9J59EPxgYvz+eMxJ6Y5w==" w:salt="945AfXc3GlN8upHqSF66Ag=="/>
  <w:defaultTabStop w:val="840"/>
  <w:drawingGridVerticalSpacing w:val="35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12"/>
    <w:rsid w:val="00011FE7"/>
    <w:rsid w:val="00056C37"/>
    <w:rsid w:val="000A64E5"/>
    <w:rsid w:val="00115D70"/>
    <w:rsid w:val="0014625E"/>
    <w:rsid w:val="001A7500"/>
    <w:rsid w:val="001B56BA"/>
    <w:rsid w:val="001D0189"/>
    <w:rsid w:val="001D6988"/>
    <w:rsid w:val="00227FB0"/>
    <w:rsid w:val="00230F38"/>
    <w:rsid w:val="0027019F"/>
    <w:rsid w:val="002B3AB9"/>
    <w:rsid w:val="0033066B"/>
    <w:rsid w:val="00357504"/>
    <w:rsid w:val="00376EDA"/>
    <w:rsid w:val="00383471"/>
    <w:rsid w:val="003A3CC9"/>
    <w:rsid w:val="003B47B4"/>
    <w:rsid w:val="003C5FE4"/>
    <w:rsid w:val="00402387"/>
    <w:rsid w:val="00426A27"/>
    <w:rsid w:val="00445AAD"/>
    <w:rsid w:val="005F6105"/>
    <w:rsid w:val="006306CC"/>
    <w:rsid w:val="006434A8"/>
    <w:rsid w:val="006E109E"/>
    <w:rsid w:val="00714039"/>
    <w:rsid w:val="0075232E"/>
    <w:rsid w:val="00761A42"/>
    <w:rsid w:val="0077774B"/>
    <w:rsid w:val="0079432B"/>
    <w:rsid w:val="00796F2B"/>
    <w:rsid w:val="007B1EFF"/>
    <w:rsid w:val="007C3837"/>
    <w:rsid w:val="00860F50"/>
    <w:rsid w:val="00873C6E"/>
    <w:rsid w:val="00881618"/>
    <w:rsid w:val="0089044E"/>
    <w:rsid w:val="00896D01"/>
    <w:rsid w:val="008A5BC5"/>
    <w:rsid w:val="008C5512"/>
    <w:rsid w:val="009321E0"/>
    <w:rsid w:val="0093258F"/>
    <w:rsid w:val="00985DEE"/>
    <w:rsid w:val="009D241D"/>
    <w:rsid w:val="00A13703"/>
    <w:rsid w:val="00A50150"/>
    <w:rsid w:val="00A568A3"/>
    <w:rsid w:val="00A573E1"/>
    <w:rsid w:val="00AB165D"/>
    <w:rsid w:val="00AD193F"/>
    <w:rsid w:val="00B0606B"/>
    <w:rsid w:val="00B0717B"/>
    <w:rsid w:val="00B1209B"/>
    <w:rsid w:val="00B26B6D"/>
    <w:rsid w:val="00B3591B"/>
    <w:rsid w:val="00B51BB0"/>
    <w:rsid w:val="00BE402D"/>
    <w:rsid w:val="00BF3B98"/>
    <w:rsid w:val="00C47DE2"/>
    <w:rsid w:val="00C77A0F"/>
    <w:rsid w:val="00C81009"/>
    <w:rsid w:val="00C93D71"/>
    <w:rsid w:val="00C95994"/>
    <w:rsid w:val="00C97094"/>
    <w:rsid w:val="00CA7D70"/>
    <w:rsid w:val="00CB6717"/>
    <w:rsid w:val="00CF1990"/>
    <w:rsid w:val="00D417AC"/>
    <w:rsid w:val="00DA100C"/>
    <w:rsid w:val="00DA3C4C"/>
    <w:rsid w:val="00DA5F43"/>
    <w:rsid w:val="00DC5892"/>
    <w:rsid w:val="00E30F0A"/>
    <w:rsid w:val="00F4346E"/>
    <w:rsid w:val="00F66941"/>
    <w:rsid w:val="00F72B62"/>
    <w:rsid w:val="00F74893"/>
    <w:rsid w:val="00F80811"/>
    <w:rsid w:val="00FA2F55"/>
    <w:rsid w:val="00FF7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B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3B98"/>
    <w:rPr>
      <w:rFonts w:asciiTheme="majorHAnsi" w:eastAsiaTheme="majorEastAsia" w:hAnsiTheme="majorHAnsi" w:cstheme="majorBidi"/>
      <w:sz w:val="18"/>
      <w:szCs w:val="18"/>
    </w:rPr>
  </w:style>
  <w:style w:type="paragraph" w:styleId="a5">
    <w:name w:val="List Paragraph"/>
    <w:basedOn w:val="a"/>
    <w:uiPriority w:val="34"/>
    <w:qFormat/>
    <w:rsid w:val="00F74893"/>
    <w:pPr>
      <w:ind w:leftChars="400" w:left="840"/>
    </w:pPr>
  </w:style>
  <w:style w:type="paragraph" w:styleId="a6">
    <w:name w:val="header"/>
    <w:basedOn w:val="a"/>
    <w:link w:val="a7"/>
    <w:uiPriority w:val="99"/>
    <w:unhideWhenUsed/>
    <w:rsid w:val="0014625E"/>
    <w:pPr>
      <w:tabs>
        <w:tab w:val="center" w:pos="4252"/>
        <w:tab w:val="right" w:pos="8504"/>
      </w:tabs>
      <w:snapToGrid w:val="0"/>
    </w:pPr>
  </w:style>
  <w:style w:type="character" w:customStyle="1" w:styleId="a7">
    <w:name w:val="ヘッダー (文字)"/>
    <w:basedOn w:val="a0"/>
    <w:link w:val="a6"/>
    <w:uiPriority w:val="99"/>
    <w:rsid w:val="0014625E"/>
  </w:style>
  <w:style w:type="paragraph" w:styleId="a8">
    <w:name w:val="footer"/>
    <w:basedOn w:val="a"/>
    <w:link w:val="a9"/>
    <w:uiPriority w:val="99"/>
    <w:unhideWhenUsed/>
    <w:rsid w:val="0014625E"/>
    <w:pPr>
      <w:tabs>
        <w:tab w:val="center" w:pos="4252"/>
        <w:tab w:val="right" w:pos="8504"/>
      </w:tabs>
      <w:snapToGrid w:val="0"/>
    </w:pPr>
  </w:style>
  <w:style w:type="character" w:customStyle="1" w:styleId="a9">
    <w:name w:val="フッター (文字)"/>
    <w:basedOn w:val="a0"/>
    <w:link w:val="a8"/>
    <w:uiPriority w:val="99"/>
    <w:rsid w:val="00146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422</Words>
  <Characters>2411</Characters>
  <Application>Microsoft Office Word</Application>
  <DocSecurity>8</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2022-12-22T06:58:00Z</dcterms:created>
  <dcterms:modified xsi:type="dcterms:W3CDTF">2022-12-22T06:58:00Z</dcterms:modified>
</cp:coreProperties>
</file>