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A2" w:rsidRDefault="000A37A6" w:rsidP="003B42EF">
      <w:pPr>
        <w:rPr>
          <w:color w:val="333333"/>
        </w:rPr>
      </w:pPr>
      <w:r w:rsidRPr="00E26D01">
        <w:rPr>
          <w:rFonts w:asciiTheme="minorEastAsia" w:hAnsiTheme="minorEastAsia"/>
          <w:noProof/>
          <w:sz w:val="22"/>
        </w:rPr>
        <mc:AlternateContent>
          <mc:Choice Requires="wps">
            <w:drawing>
              <wp:anchor distT="45720" distB="45720" distL="114300" distR="114300" simplePos="0" relativeHeight="251671040" behindDoc="0" locked="0" layoutInCell="1" allowOverlap="1">
                <wp:simplePos x="0" y="0"/>
                <wp:positionH relativeFrom="margin">
                  <wp:align>right</wp:align>
                </wp:positionH>
                <wp:positionV relativeFrom="paragraph">
                  <wp:posOffset>-6439</wp:posOffset>
                </wp:positionV>
                <wp:extent cx="1733550" cy="541851"/>
                <wp:effectExtent l="0" t="0" r="1905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41851"/>
                        </a:xfrm>
                        <a:prstGeom prst="rect">
                          <a:avLst/>
                        </a:prstGeom>
                        <a:noFill/>
                        <a:ln w="9525">
                          <a:solidFill>
                            <a:srgbClr val="000000"/>
                          </a:solidFill>
                          <a:miter lim="800000"/>
                          <a:headEnd/>
                          <a:tailEnd/>
                        </a:ln>
                      </wps:spPr>
                      <wps:txbx>
                        <w:txbxContent>
                          <w:p w:rsidR="00C433B6" w:rsidRPr="007B1E06" w:rsidRDefault="00C433B6" w:rsidP="004761E4">
                            <w:pPr>
                              <w:snapToGrid w:val="0"/>
                              <w:jc w:val="distribute"/>
                              <w:rPr>
                                <w:rFonts w:asciiTheme="minorEastAsia" w:hAnsiTheme="minorEastAsia"/>
                                <w:sz w:val="18"/>
                                <w:szCs w:val="18"/>
                              </w:rPr>
                            </w:pPr>
                            <w:r w:rsidRPr="007B1E06">
                              <w:rPr>
                                <w:rFonts w:asciiTheme="minorEastAsia" w:hAnsiTheme="minorEastAsia" w:hint="eastAsia"/>
                                <w:sz w:val="18"/>
                                <w:szCs w:val="18"/>
                              </w:rPr>
                              <w:t>厚生委員会資料</w:t>
                            </w:r>
                          </w:p>
                          <w:p w:rsidR="00C433B6" w:rsidRPr="007B1E06" w:rsidRDefault="00595CBC" w:rsidP="004761E4">
                            <w:pPr>
                              <w:snapToGrid w:val="0"/>
                              <w:jc w:val="distribute"/>
                              <w:rPr>
                                <w:rFonts w:asciiTheme="minorEastAsia" w:hAnsiTheme="minorEastAsia"/>
                                <w:sz w:val="18"/>
                                <w:szCs w:val="18"/>
                              </w:rPr>
                            </w:pPr>
                            <w:r w:rsidRPr="007B1E06">
                              <w:rPr>
                                <w:rFonts w:asciiTheme="minorEastAsia" w:hAnsiTheme="minorEastAsia" w:hint="eastAsia"/>
                                <w:sz w:val="18"/>
                                <w:szCs w:val="18"/>
                              </w:rPr>
                              <w:t>令和4</w:t>
                            </w:r>
                            <w:r w:rsidR="00793A4A" w:rsidRPr="007B1E06">
                              <w:rPr>
                                <w:rFonts w:asciiTheme="minorEastAsia" w:hAnsiTheme="minorEastAsia" w:hint="eastAsia"/>
                                <w:sz w:val="18"/>
                                <w:szCs w:val="18"/>
                              </w:rPr>
                              <w:t>年</w:t>
                            </w:r>
                            <w:r w:rsidR="00B63063" w:rsidRPr="007B1E06">
                              <w:rPr>
                                <w:rFonts w:asciiTheme="minorEastAsia" w:hAnsiTheme="minorEastAsia"/>
                                <w:sz w:val="18"/>
                                <w:szCs w:val="18"/>
                              </w:rPr>
                              <w:t>9</w:t>
                            </w:r>
                            <w:r w:rsidR="00793A4A" w:rsidRPr="007B1E06">
                              <w:rPr>
                                <w:rFonts w:asciiTheme="minorEastAsia" w:hAnsiTheme="minorEastAsia" w:hint="eastAsia"/>
                                <w:sz w:val="18"/>
                                <w:szCs w:val="18"/>
                              </w:rPr>
                              <w:t>月</w:t>
                            </w:r>
                            <w:r w:rsidR="00B63063" w:rsidRPr="007B1E06">
                              <w:rPr>
                                <w:rFonts w:asciiTheme="minorEastAsia" w:hAnsiTheme="minorEastAsia"/>
                                <w:sz w:val="18"/>
                                <w:szCs w:val="18"/>
                              </w:rPr>
                              <w:t>16</w:t>
                            </w:r>
                            <w:r w:rsidR="00793A4A" w:rsidRPr="007B1E06">
                              <w:rPr>
                                <w:rFonts w:asciiTheme="minorEastAsia" w:hAnsiTheme="minorEastAsia" w:hint="eastAsia"/>
                                <w:sz w:val="18"/>
                                <w:szCs w:val="18"/>
                              </w:rPr>
                              <w:t>日</w:t>
                            </w:r>
                          </w:p>
                          <w:p w:rsidR="00793A4A" w:rsidRPr="007B1E06" w:rsidRDefault="00C433B6" w:rsidP="004761E4">
                            <w:pPr>
                              <w:snapToGrid w:val="0"/>
                              <w:jc w:val="distribute"/>
                              <w:rPr>
                                <w:rFonts w:asciiTheme="minorEastAsia" w:hAnsiTheme="minorEastAsia"/>
                                <w:sz w:val="18"/>
                                <w:szCs w:val="18"/>
                              </w:rPr>
                            </w:pPr>
                            <w:r w:rsidRPr="007B1E06">
                              <w:rPr>
                                <w:rFonts w:asciiTheme="minorEastAsia" w:hAnsiTheme="minorEastAsia" w:hint="eastAsia"/>
                                <w:sz w:val="18"/>
                                <w:szCs w:val="18"/>
                              </w:rPr>
                              <w:t>品川区保健所保健予防課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3pt;margin-top:-.5pt;width:136.5pt;height:42.65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kePQIAAC4EAAAOAAAAZHJzL2Uyb0RvYy54bWysU82O0zAQviPxDpbvNE23od2o6Wrpsghp&#10;+ZEWHsBxnMbC8QTbbVKOrYR4CF4BceZ58iKMnW63ghsiB8uTmflm5pvPi6uuVmQrjJWgMxqPxpQI&#10;zaGQep3Rjx9un80psY7pginQIqM7YenV8umTRdukYgIVqEIYgiDapm2T0cq5Jo0iyytRMzuCRmh0&#10;lmBq5tA066gwrEX0WkWT8fh51IIpGgNcWIt/bwYnXQb8shTcvStLKxxRGcXeXDhNOHN/RssFS9eG&#10;NZXkxzbYP3RRM6mx6AnqhjlGNkb+BVVLbsBC6UYc6gjKUnIRZsBp4vEf09xXrBFhFiTHNiea7P+D&#10;5W+37w2RRUYn8YwSzWpcUn/42u9/9Ptf/eEb6Q/f+8Oh3/9Em0w8YW1jU8y7bzDTdS+gw8WH4W1z&#10;B/yTJRpWFdNrcW0MtJVgBTYc+8zoLHXAsR4kb99AgXXZxkEA6kpTezaRH4LouLjdaVmic4T7krOL&#10;iyRBF0dfMo3nyVCCpQ/ZjbHulYCa+EtGDYohoLPtnXW+G5Y+hPhiGm6lUkEQSpM2o5fJJBnmAiUL&#10;7/Rh1qzzlTJky7ykwhdGQ895WC0dClvJOqPzUxBLPRsvdRGqOCbVcMdOlD7S4xkZuHFd3mGg5yyH&#10;YodEGRgEjA8OLxWYL5S0KN6M2s8bZgQl6rVGsi/j6dSrPRjTZDZBw5x78nMP0xyhMuooGa4rF17I&#10;QMo1LqWUga/HTo69oigDjccH5FV/boeox2e+/A0AAP//AwBQSwMEFAAGAAgAAAAhAHFrkCHbAAAA&#10;BgEAAA8AAABkcnMvZG93bnJldi54bWxMj81Ow0AMhO9IvMPKSNzaTRNESsimQhTuEApcnaybROxP&#10;lN22gafHnMrJtsae+VxuZmvEkaYweKdgtUxAkGu9HlynYPf2vFiDCBGdRuMdKfimAJvq8qLEQvuT&#10;e6VjHTvBJi4UqKCPcSykDG1PFsPSj+RY2/vJYuRx6qSe8MTm1sg0SW6lxcFxQo8jPfbUftUHyxjp&#10;5y7bvtSU59hk26ef97v9h1Hq+mp+uAcRaY7nZfjD5xuomKnxB6eDMAr4kahgseLKappn3DQK1jcZ&#10;yKqU//GrXwAAAP//AwBQSwECLQAUAAYACAAAACEAtoM4kv4AAADhAQAAEwAAAAAAAAAAAAAAAAAA&#10;AAAAW0NvbnRlbnRfVHlwZXNdLnhtbFBLAQItABQABgAIAAAAIQA4/SH/1gAAAJQBAAALAAAAAAAA&#10;AAAAAAAAAC8BAABfcmVscy8ucmVsc1BLAQItABQABgAIAAAAIQAm7pkePQIAAC4EAAAOAAAAAAAA&#10;AAAAAAAAAC4CAABkcnMvZTJvRG9jLnhtbFBLAQItABQABgAIAAAAIQBxa5Ah2wAAAAYBAAAPAAAA&#10;AAAAAAAAAAAAAJcEAABkcnMvZG93bnJldi54bWxQSwUGAAAAAAQABADzAAAAnwUAAAAA&#10;" filled="f">
                <v:textbox>
                  <w:txbxContent>
                    <w:p w:rsidR="00C433B6" w:rsidRPr="007B1E06" w:rsidRDefault="00C433B6" w:rsidP="004761E4">
                      <w:pPr>
                        <w:snapToGrid w:val="0"/>
                        <w:jc w:val="distribute"/>
                        <w:rPr>
                          <w:rFonts w:asciiTheme="minorEastAsia" w:hAnsiTheme="minorEastAsia"/>
                          <w:sz w:val="18"/>
                          <w:szCs w:val="18"/>
                        </w:rPr>
                      </w:pPr>
                      <w:r w:rsidRPr="007B1E06">
                        <w:rPr>
                          <w:rFonts w:asciiTheme="minorEastAsia" w:hAnsiTheme="minorEastAsia" w:hint="eastAsia"/>
                          <w:sz w:val="18"/>
                          <w:szCs w:val="18"/>
                        </w:rPr>
                        <w:t>厚生委員会資料</w:t>
                      </w:r>
                    </w:p>
                    <w:p w:rsidR="00C433B6" w:rsidRPr="007B1E06" w:rsidRDefault="00595CBC" w:rsidP="004761E4">
                      <w:pPr>
                        <w:snapToGrid w:val="0"/>
                        <w:jc w:val="distribute"/>
                        <w:rPr>
                          <w:rFonts w:asciiTheme="minorEastAsia" w:hAnsiTheme="minorEastAsia"/>
                          <w:sz w:val="18"/>
                          <w:szCs w:val="18"/>
                        </w:rPr>
                      </w:pPr>
                      <w:r w:rsidRPr="007B1E06">
                        <w:rPr>
                          <w:rFonts w:asciiTheme="minorEastAsia" w:hAnsiTheme="minorEastAsia" w:hint="eastAsia"/>
                          <w:sz w:val="18"/>
                          <w:szCs w:val="18"/>
                        </w:rPr>
                        <w:t>令和4</w:t>
                      </w:r>
                      <w:r w:rsidR="00793A4A" w:rsidRPr="007B1E06">
                        <w:rPr>
                          <w:rFonts w:asciiTheme="minorEastAsia" w:hAnsiTheme="minorEastAsia" w:hint="eastAsia"/>
                          <w:sz w:val="18"/>
                          <w:szCs w:val="18"/>
                        </w:rPr>
                        <w:t>年</w:t>
                      </w:r>
                      <w:r w:rsidR="00B63063" w:rsidRPr="007B1E06">
                        <w:rPr>
                          <w:rFonts w:asciiTheme="minorEastAsia" w:hAnsiTheme="minorEastAsia"/>
                          <w:sz w:val="18"/>
                          <w:szCs w:val="18"/>
                        </w:rPr>
                        <w:t>9</w:t>
                      </w:r>
                      <w:r w:rsidR="00793A4A" w:rsidRPr="007B1E06">
                        <w:rPr>
                          <w:rFonts w:asciiTheme="minorEastAsia" w:hAnsiTheme="minorEastAsia" w:hint="eastAsia"/>
                          <w:sz w:val="18"/>
                          <w:szCs w:val="18"/>
                        </w:rPr>
                        <w:t>月</w:t>
                      </w:r>
                      <w:r w:rsidR="00B63063" w:rsidRPr="007B1E06">
                        <w:rPr>
                          <w:rFonts w:asciiTheme="minorEastAsia" w:hAnsiTheme="minorEastAsia"/>
                          <w:sz w:val="18"/>
                          <w:szCs w:val="18"/>
                        </w:rPr>
                        <w:t>16</w:t>
                      </w:r>
                      <w:r w:rsidR="00793A4A" w:rsidRPr="007B1E06">
                        <w:rPr>
                          <w:rFonts w:asciiTheme="minorEastAsia" w:hAnsiTheme="minorEastAsia" w:hint="eastAsia"/>
                          <w:sz w:val="18"/>
                          <w:szCs w:val="18"/>
                        </w:rPr>
                        <w:t>日</w:t>
                      </w:r>
                    </w:p>
                    <w:p w:rsidR="00793A4A" w:rsidRPr="007B1E06" w:rsidRDefault="00C433B6" w:rsidP="004761E4">
                      <w:pPr>
                        <w:snapToGrid w:val="0"/>
                        <w:jc w:val="distribute"/>
                        <w:rPr>
                          <w:rFonts w:asciiTheme="minorEastAsia" w:hAnsiTheme="minorEastAsia"/>
                          <w:sz w:val="18"/>
                          <w:szCs w:val="18"/>
                        </w:rPr>
                      </w:pPr>
                      <w:r w:rsidRPr="007B1E06">
                        <w:rPr>
                          <w:rFonts w:asciiTheme="minorEastAsia" w:hAnsiTheme="minorEastAsia" w:hint="eastAsia"/>
                          <w:sz w:val="18"/>
                          <w:szCs w:val="18"/>
                        </w:rPr>
                        <w:t>品川区保健所保健予防課</w:t>
                      </w:r>
                    </w:p>
                  </w:txbxContent>
                </v:textbox>
                <w10:wrap anchorx="margin"/>
              </v:shape>
            </w:pict>
          </mc:Fallback>
        </mc:AlternateContent>
      </w:r>
    </w:p>
    <w:p w:rsidR="00793A4A" w:rsidRDefault="00793A4A" w:rsidP="003B42EF">
      <w:pPr>
        <w:rPr>
          <w:color w:val="333333"/>
        </w:rPr>
      </w:pPr>
    </w:p>
    <w:p w:rsidR="00E26D01" w:rsidRPr="00221434" w:rsidRDefault="00E26D01" w:rsidP="00E26D01">
      <w:pPr>
        <w:jc w:val="center"/>
        <w:rPr>
          <w:rFonts w:asciiTheme="majorEastAsia" w:eastAsiaTheme="majorEastAsia" w:hAnsiTheme="majorEastAsia"/>
          <w:color w:val="333333"/>
          <w:sz w:val="28"/>
          <w:szCs w:val="28"/>
        </w:rPr>
      </w:pPr>
      <w:r w:rsidRPr="00221434">
        <w:rPr>
          <w:rFonts w:asciiTheme="majorEastAsia" w:eastAsiaTheme="majorEastAsia" w:hAnsiTheme="majorEastAsia" w:hint="eastAsia"/>
          <w:color w:val="333333"/>
          <w:sz w:val="28"/>
          <w:szCs w:val="28"/>
        </w:rPr>
        <w:t>品川区</w:t>
      </w:r>
      <w:r w:rsidR="00243629" w:rsidRPr="00221434">
        <w:rPr>
          <w:rFonts w:asciiTheme="majorEastAsia" w:eastAsiaTheme="majorEastAsia" w:hAnsiTheme="majorEastAsia" w:hint="eastAsia"/>
          <w:color w:val="333333"/>
          <w:sz w:val="28"/>
          <w:szCs w:val="28"/>
        </w:rPr>
        <w:t>における</w:t>
      </w:r>
      <w:r w:rsidRPr="00221434">
        <w:rPr>
          <w:rFonts w:asciiTheme="majorEastAsia" w:eastAsiaTheme="majorEastAsia" w:hAnsiTheme="majorEastAsia" w:hint="eastAsia"/>
          <w:color w:val="333333"/>
          <w:sz w:val="28"/>
          <w:szCs w:val="28"/>
        </w:rPr>
        <w:t>新型コロナウイルス</w:t>
      </w:r>
      <w:r w:rsidR="00243629" w:rsidRPr="00221434">
        <w:rPr>
          <w:rFonts w:asciiTheme="majorEastAsia" w:eastAsiaTheme="majorEastAsia" w:hAnsiTheme="majorEastAsia" w:hint="eastAsia"/>
          <w:color w:val="333333"/>
          <w:sz w:val="28"/>
          <w:szCs w:val="28"/>
        </w:rPr>
        <w:t>感染症対策</w:t>
      </w:r>
      <w:r w:rsidRPr="00221434">
        <w:rPr>
          <w:rFonts w:asciiTheme="majorEastAsia" w:eastAsiaTheme="majorEastAsia" w:hAnsiTheme="majorEastAsia" w:hint="eastAsia"/>
          <w:color w:val="333333"/>
          <w:sz w:val="28"/>
          <w:szCs w:val="28"/>
        </w:rPr>
        <w:t>に</w:t>
      </w:r>
      <w:r w:rsidR="00243629" w:rsidRPr="00221434">
        <w:rPr>
          <w:rFonts w:asciiTheme="majorEastAsia" w:eastAsiaTheme="majorEastAsia" w:hAnsiTheme="majorEastAsia" w:hint="eastAsia"/>
          <w:color w:val="333333"/>
          <w:sz w:val="28"/>
          <w:szCs w:val="28"/>
        </w:rPr>
        <w:t>ついて</w:t>
      </w:r>
    </w:p>
    <w:p w:rsidR="00C06EB5" w:rsidRPr="00C339E5" w:rsidRDefault="002A22DD" w:rsidP="002A22DD">
      <w:pPr>
        <w:pStyle w:val="a3"/>
        <w:ind w:leftChars="0" w:left="0"/>
        <w:jc w:val="left"/>
        <w:rPr>
          <w:rFonts w:asciiTheme="majorEastAsia" w:eastAsiaTheme="majorEastAsia" w:hAnsiTheme="majorEastAsia"/>
          <w:szCs w:val="24"/>
        </w:rPr>
      </w:pPr>
      <w:r>
        <w:rPr>
          <w:rFonts w:asciiTheme="majorEastAsia" w:eastAsiaTheme="majorEastAsia" w:hAnsiTheme="majorEastAsia" w:hint="eastAsia"/>
        </w:rPr>
        <w:t>１．</w:t>
      </w:r>
      <w:r w:rsidR="00243629">
        <w:rPr>
          <w:rFonts w:asciiTheme="majorEastAsia" w:eastAsiaTheme="majorEastAsia" w:hAnsiTheme="majorEastAsia" w:hint="eastAsia"/>
        </w:rPr>
        <w:t>品川区</w:t>
      </w:r>
      <w:r w:rsidR="00E12D2B">
        <w:rPr>
          <w:rFonts w:asciiTheme="majorEastAsia" w:eastAsiaTheme="majorEastAsia" w:hAnsiTheme="majorEastAsia" w:hint="eastAsia"/>
        </w:rPr>
        <w:t>新型コロナウイルス感染症患者</w:t>
      </w:r>
      <w:r w:rsidR="00243629">
        <w:rPr>
          <w:rFonts w:asciiTheme="majorEastAsia" w:eastAsiaTheme="majorEastAsia" w:hAnsiTheme="majorEastAsia" w:hint="eastAsia"/>
        </w:rPr>
        <w:t>数</w:t>
      </w:r>
    </w:p>
    <w:p w:rsidR="00C06EB5" w:rsidRPr="001F762A" w:rsidRDefault="001F762A" w:rsidP="001F762A">
      <w:pPr>
        <w:snapToGrid w:val="0"/>
        <w:jc w:val="left"/>
        <w:rPr>
          <w:rFonts w:ascii="Meiryo UI" w:eastAsia="Meiryo UI" w:hAnsi="Meiryo UI"/>
          <w:sz w:val="22"/>
        </w:rPr>
      </w:pPr>
      <w:r>
        <w:rPr>
          <w:rFonts w:ascii="Arial Unicode MS" w:eastAsia="Arial Unicode MS" w:hAnsi="Arial Unicode MS" w:cs="Arial Unicode MS" w:hint="eastAsia"/>
        </w:rPr>
        <w:t>（1）</w:t>
      </w:r>
      <w:r w:rsidR="00C06EB5" w:rsidRPr="001F762A">
        <w:rPr>
          <w:rFonts w:ascii="Arial Unicode MS" w:eastAsia="Arial Unicode MS" w:hAnsi="Arial Unicode MS" w:cs="Arial Unicode MS" w:hint="eastAsia"/>
        </w:rPr>
        <w:t xml:space="preserve"> </w:t>
      </w:r>
      <w:r w:rsidR="00C06EB5" w:rsidRPr="001F762A">
        <w:rPr>
          <w:rFonts w:ascii="Meiryo UI" w:eastAsia="Meiryo UI" w:hAnsi="Meiryo UI" w:hint="eastAsia"/>
          <w:sz w:val="22"/>
        </w:rPr>
        <w:t>届出月別、感染源判明別感染者数、及び 累計感染者数※</w:t>
      </w:r>
      <w:r w:rsidR="00C06EB5" w:rsidRPr="001F762A">
        <w:rPr>
          <w:rFonts w:ascii="Meiryo UI" w:eastAsia="Meiryo UI" w:hAnsi="Meiryo UI"/>
          <w:sz w:val="22"/>
        </w:rPr>
        <w:t>2)</w:t>
      </w:r>
      <w:r w:rsidR="00C06EB5" w:rsidRPr="001F762A">
        <w:rPr>
          <w:rFonts w:ascii="Meiryo UI" w:eastAsia="Meiryo UI" w:hAnsi="Meiryo UI" w:hint="eastAsia"/>
          <w:sz w:val="22"/>
        </w:rPr>
        <w:t xml:space="preserve"> （2020年2月～202</w:t>
      </w:r>
      <w:r w:rsidR="00C06EB5" w:rsidRPr="001F762A">
        <w:rPr>
          <w:rFonts w:ascii="Meiryo UI" w:eastAsia="Meiryo UI" w:hAnsi="Meiryo UI"/>
          <w:sz w:val="22"/>
        </w:rPr>
        <w:t>2</w:t>
      </w:r>
      <w:r w:rsidR="00C06EB5" w:rsidRPr="001F762A">
        <w:rPr>
          <w:rFonts w:ascii="Meiryo UI" w:eastAsia="Meiryo UI" w:hAnsi="Meiryo UI" w:hint="eastAsia"/>
          <w:sz w:val="22"/>
        </w:rPr>
        <w:t>年</w:t>
      </w:r>
      <w:r w:rsidR="00B63063" w:rsidRPr="001F762A">
        <w:rPr>
          <w:rFonts w:ascii="Meiryo UI" w:eastAsia="Meiryo UI" w:hAnsi="Meiryo UI" w:hint="eastAsia"/>
          <w:sz w:val="22"/>
        </w:rPr>
        <w:t>９</w:t>
      </w:r>
      <w:r w:rsidR="00C06EB5" w:rsidRPr="001F762A">
        <w:rPr>
          <w:rFonts w:ascii="Meiryo UI" w:eastAsia="Meiryo UI" w:hAnsi="Meiryo UI" w:hint="eastAsia"/>
          <w:sz w:val="22"/>
        </w:rPr>
        <w:t>月）</w:t>
      </w:r>
    </w:p>
    <w:p w:rsidR="005C7170" w:rsidRPr="0019529C" w:rsidRDefault="00172C2B" w:rsidP="005C7170">
      <w:pPr>
        <w:tabs>
          <w:tab w:val="left" w:pos="5070"/>
        </w:tabs>
        <w:jc w:val="right"/>
        <w:rPr>
          <w:rFonts w:asciiTheme="majorEastAsia" w:eastAsiaTheme="majorEastAsia" w:hAnsiTheme="majorEastAsia"/>
        </w:rPr>
      </w:pPr>
      <w:r>
        <w:rPr>
          <w:noProof/>
        </w:rPr>
        <w:drawing>
          <wp:anchor distT="0" distB="0" distL="114300" distR="114300" simplePos="0" relativeHeight="251731456" behindDoc="0" locked="0" layoutInCell="1" allowOverlap="1">
            <wp:simplePos x="0" y="0"/>
            <wp:positionH relativeFrom="column">
              <wp:posOffset>44506</wp:posOffset>
            </wp:positionH>
            <wp:positionV relativeFrom="paragraph">
              <wp:posOffset>88214</wp:posOffset>
            </wp:positionV>
            <wp:extent cx="4507230" cy="2370681"/>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992" cy="2382653"/>
                    </a:xfrm>
                    <a:prstGeom prst="rect">
                      <a:avLst/>
                    </a:prstGeom>
                    <a:noFill/>
                    <a:ln>
                      <a:noFill/>
                    </a:ln>
                  </pic:spPr>
                </pic:pic>
              </a:graphicData>
            </a:graphic>
            <wp14:sizeRelH relativeFrom="page">
              <wp14:pctWidth>0</wp14:pctWidth>
            </wp14:sizeRelH>
            <wp14:sizeRelV relativeFrom="page">
              <wp14:pctHeight>0</wp14:pctHeight>
            </wp14:sizeRelV>
          </wp:anchor>
        </w:drawing>
      </w:r>
      <w:r w:rsidR="001F762A">
        <w:rPr>
          <w:noProof/>
        </w:rPr>
        <mc:AlternateContent>
          <mc:Choice Requires="wps">
            <w:drawing>
              <wp:anchor distT="0" distB="0" distL="114300" distR="114300" simplePos="0" relativeHeight="251651584" behindDoc="0" locked="0" layoutInCell="1" allowOverlap="1" wp14:anchorId="171E378A" wp14:editId="7D456AC4">
                <wp:simplePos x="0" y="0"/>
                <wp:positionH relativeFrom="margin">
                  <wp:align>left</wp:align>
                </wp:positionH>
                <wp:positionV relativeFrom="paragraph">
                  <wp:posOffset>103755</wp:posOffset>
                </wp:positionV>
                <wp:extent cx="504825" cy="30909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04825" cy="3090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6EB5" w:rsidRPr="00497177" w:rsidRDefault="00C06EB5" w:rsidP="00C06EB5">
                            <w:pPr>
                              <w:jc w:val="center"/>
                              <w:rPr>
                                <w:rFonts w:ascii="ＭＳ Ｐゴシック" w:eastAsia="ＭＳ Ｐゴシック" w:hAnsi="ＭＳ Ｐゴシック"/>
                                <w:color w:val="000000" w:themeColor="text1"/>
                                <w:sz w:val="18"/>
                                <w:szCs w:val="18"/>
                              </w:rPr>
                            </w:pPr>
                            <w:r w:rsidRPr="00497177">
                              <w:rPr>
                                <w:rFonts w:ascii="ＭＳ Ｐゴシック" w:eastAsia="ＭＳ Ｐゴシック" w:hAnsi="ＭＳ Ｐゴシック" w:hint="eastAsia"/>
                                <w:color w:val="000000" w:themeColor="text1"/>
                                <w:sz w:val="18"/>
                                <w:szCs w:val="18"/>
                              </w:rPr>
                              <w:t>（</w:t>
                            </w:r>
                            <w:r w:rsidRPr="00497177">
                              <w:rPr>
                                <w:rFonts w:ascii="ＭＳ Ｐゴシック" w:eastAsia="ＭＳ Ｐゴシック" w:hAnsi="ＭＳ Ｐゴシック" w:hint="eastAsia"/>
                                <w:color w:val="000000" w:themeColor="text1"/>
                                <w:sz w:val="18"/>
                                <w:szCs w:val="18"/>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E378A" id="正方形/長方形 3" o:spid="_x0000_s1027" style="position:absolute;left:0;text-align:left;margin-left:0;margin-top:8.15pt;width:39.75pt;height:24.3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kgogIAAHcFAAAOAAAAZHJzL2Uyb0RvYy54bWysVM1uEzEQviPxDpbvdDdpAm3UTRW1KkKq&#10;2ooW9ex47e5KtsfYTnbDe8ADwJkz4sDjUIm3YOzdbEtbcUDksJnfb348MweHrVZkLZyvwRR0tJNT&#10;IgyHsjY3BX13dfJijxIfmCmZAiMKuhGeHs6fPzto7EyMoQJVCkcQxPhZYwtahWBnWeZ5JTTzO2CF&#10;QaUEp1lA1t1kpWMNomuVjfP8ZdaAK60DLrxH6XGnpPOEL6Xg4VxKLwJRBcXcQvq69F3GbzY/YLMb&#10;x2xV8z4N9g9ZaFYbDDpAHbPAyMrVj6B0zR14kGGHg85AypqLVANWM8ofVHNZMStSLdgcb4c2+f8H&#10;y8/WF47UZUF3KTFM4xPdfv1y++n7zx+fs18fv3UU2Y2Naqyfof2lvXA955GMVbfS6fiP9ZA2NXcz&#10;NFe0gXAUTvPJ3nhKCUfVbr6f7yfM7M7ZOh9eC9AkEgV1+HappWx96gMGRNOtSYxl4KRWKr2fMn8I&#10;0DBKsphvl2GiwkaJaKfMWyGxZMxpnAKkYRNHypE1wzFhnAsTRp2qYqXoxNMcf7ENCD94JC4BRmSJ&#10;CQ3YPUAc5MfYHUxvH11FmtXBOf9bYp3z4JEigwmDs64NuKcAFFbVR+7st03qWhO7FNplm8YhWUbJ&#10;EsoNjoiDbne85Sc1PtAp8+GCOVwWXCs8AOEcP1JBU1DoKUoqcB+ekkd7nGHUUtLg8hXUv18xJyhR&#10;bwxO9/5oMonbmpjJ9NUYGXdfs7yvMSt9BPhwIzw1licy2ge1JaUDfY13YhGjoooZjrELyoPbMkeh&#10;Owp4abhYLJIZbqhl4dRcWh7BY5/jAF6118zZfkoDjvcZbBeVzR4Ma2cbPQ0sVgFknSb5rq/9C+B2&#10;p1HqL1E8H/f5ZHV3L+e/AQAA//8DAFBLAwQUAAYACAAAACEA9sY87tsAAAAFAQAADwAAAGRycy9k&#10;b3ducmV2LnhtbEyPzU6EQBCE7ya+w6RNvLmDP4uKDBti1GSPLibGW8O0gDI9hJll2be3PemxqypV&#10;X+ebxQ1qpin0ng1crhJQxI23PbcG3qrniztQISJbHDyTgSMF2BSnJzlm1h/4leZdbJWUcMjQQBfj&#10;mGkdmo4chpUficX79JPDKOfUajvhQcrdoK+SJNUOe5aFDkd67Kj53u2dgVDP2+o4lu9fH6Gpyyd2&#10;1c32xZjzs6V8ABVpiX9h+MUXdCiEqfZ7tkENBuSRKGp6DUrc2/s1qNpAuk5AF7n+T1/8AAAA//8D&#10;AFBLAQItABQABgAIAAAAIQC2gziS/gAAAOEBAAATAAAAAAAAAAAAAAAAAAAAAABbQ29udGVudF9U&#10;eXBlc10ueG1sUEsBAi0AFAAGAAgAAAAhADj9If/WAAAAlAEAAAsAAAAAAAAAAAAAAAAALwEAAF9y&#10;ZWxzLy5yZWxzUEsBAi0AFAAGAAgAAAAhAHe3mSCiAgAAdwUAAA4AAAAAAAAAAAAAAAAALgIAAGRy&#10;cy9lMm9Eb2MueG1sUEsBAi0AFAAGAAgAAAAhAPbGPO7bAAAABQEAAA8AAAAAAAAAAAAAAAAA/AQA&#10;AGRycy9kb3ducmV2LnhtbFBLBQYAAAAABAAEAPMAAAAEBgAAAAA=&#10;" filled="f" stroked="f" strokeweight="2pt">
                <v:textbox>
                  <w:txbxContent>
                    <w:p w:rsidR="00C06EB5" w:rsidRPr="00497177" w:rsidRDefault="00C06EB5" w:rsidP="00C06EB5">
                      <w:pPr>
                        <w:jc w:val="center"/>
                        <w:rPr>
                          <w:rFonts w:ascii="ＭＳ Ｐゴシック" w:eastAsia="ＭＳ Ｐゴシック" w:hAnsi="ＭＳ Ｐゴシック"/>
                          <w:color w:val="000000" w:themeColor="text1"/>
                          <w:sz w:val="18"/>
                          <w:szCs w:val="18"/>
                        </w:rPr>
                      </w:pPr>
                      <w:r w:rsidRPr="00497177">
                        <w:rPr>
                          <w:rFonts w:ascii="ＭＳ Ｐゴシック" w:eastAsia="ＭＳ Ｐゴシック" w:hAnsi="ＭＳ Ｐゴシック" w:hint="eastAsia"/>
                          <w:color w:val="000000" w:themeColor="text1"/>
                          <w:sz w:val="18"/>
                          <w:szCs w:val="18"/>
                        </w:rPr>
                        <w:t>（</w:t>
                      </w:r>
                      <w:r w:rsidRPr="00497177">
                        <w:rPr>
                          <w:rFonts w:ascii="ＭＳ Ｐゴシック" w:eastAsia="ＭＳ Ｐゴシック" w:hAnsi="ＭＳ Ｐゴシック" w:hint="eastAsia"/>
                          <w:color w:val="000000" w:themeColor="text1"/>
                          <w:sz w:val="18"/>
                          <w:szCs w:val="18"/>
                        </w:rPr>
                        <w:t>人）</w:t>
                      </w:r>
                    </w:p>
                  </w:txbxContent>
                </v:textbox>
                <w10:wrap anchorx="margin"/>
              </v:rect>
            </w:pict>
          </mc:Fallback>
        </mc:AlternateContent>
      </w:r>
      <w:r w:rsidR="0091135F" w:rsidRPr="0019529C">
        <w:rPr>
          <w:rFonts w:asciiTheme="majorEastAsia" w:eastAsiaTheme="majorEastAsia" w:hAnsiTheme="majorEastAsia"/>
          <w:noProof/>
        </w:rPr>
        <mc:AlternateContent>
          <mc:Choice Requires="wps">
            <w:drawing>
              <wp:anchor distT="0" distB="0" distL="114300" distR="114300" simplePos="0" relativeHeight="251650560" behindDoc="0" locked="0" layoutInCell="1" allowOverlap="1" wp14:anchorId="6B1DE5E6" wp14:editId="75099CC4">
                <wp:simplePos x="0" y="0"/>
                <wp:positionH relativeFrom="margin">
                  <wp:posOffset>5812839</wp:posOffset>
                </wp:positionH>
                <wp:positionV relativeFrom="paragraph">
                  <wp:posOffset>118647</wp:posOffset>
                </wp:positionV>
                <wp:extent cx="1000125" cy="2952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001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6EB5" w:rsidRPr="00B62D9B" w:rsidRDefault="00C06EB5" w:rsidP="00C06EB5">
                            <w:pPr>
                              <w:jc w:val="center"/>
                              <w:rPr>
                                <w:rFonts w:ascii="ＭＳ Ｐゴシック" w:eastAsia="ＭＳ Ｐゴシック" w:hAnsi="ＭＳ Ｐゴシック"/>
                                <w:color w:val="000000" w:themeColor="text1"/>
                                <w:sz w:val="18"/>
                                <w:szCs w:val="18"/>
                              </w:rPr>
                            </w:pPr>
                            <w:r w:rsidRPr="00B62D9B">
                              <w:rPr>
                                <w:rFonts w:ascii="ＭＳ Ｐゴシック" w:eastAsia="ＭＳ Ｐゴシック" w:hAnsi="ＭＳ Ｐゴシック" w:hint="eastAsia"/>
                                <w:color w:val="000000" w:themeColor="text1"/>
                                <w:sz w:val="18"/>
                                <w:szCs w:val="18"/>
                              </w:rPr>
                              <w:t>（累計人数）</w:t>
                            </w:r>
                            <w:r w:rsidR="0036345B">
                              <w:rPr>
                                <w:rFonts w:ascii="ＭＳ Ｐゴシック" w:eastAsia="ＭＳ Ｐゴシック" w:hAnsi="ＭＳ Ｐゴシック" w:hint="eastAsia"/>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E5E6" id="正方形/長方形 7" o:spid="_x0000_s1028" style="position:absolute;left:0;text-align:left;margin-left:457.7pt;margin-top:9.35pt;width:78.75pt;height:23.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mTpAIAAHgFAAAOAAAAZHJzL2Uyb0RvYy54bWysVMtu1DAU3SPxD5b3NA/NMDRqphpNVYRU&#10;tRUt6trj2E0kxza2Z5LhP+ADYM0aseBzqMRfcG1n0qGtWCA2iX0f5z587j067luBNszYRskSZwcp&#10;RkxSVTXytsTvrk9fvMLIOiIrIpRkJd4yi4/nz58ddbpguaqVqJhBACJt0ekS187pIkksrVlL7IHS&#10;TIKSK9MSB1dzm1SGdIDeiiRP05dJp0yljaLMWpCeRCWeB3zOGXUXnFvmkCgx5ObC14Tvyn+T+REp&#10;bg3RdUOHNMg/ZNGSRkLQEeqEOILWpnkE1TbUKKu4O6CqTRTnDWWhBqgmSx9Uc1UTzUIt0ByrxzbZ&#10;/wdLzzeXBjVViWcYSdLCE919/XL36fvPH5+TXx+/xROa+UZ12hZgf6UvzXCzcPRV99y0/g/1oD40&#10;dzs2l/UOURBmaZpm+RQjCrr8cJrPph40uffWxrrXTLXIH0ps4PFCT8nmzLpoujPxwaQ6bYQAOSmE&#10;/EMAmF6S+IRjiuHktoJF67eMQ82QVB4CBLaxpTBoQ4AnhFImXRZVNalYFE+hgEAYgB89QgFCAqBH&#10;5pDQiD0AeCY/xo7lDPbelQWyjs7p3xKLzqNHiKykG53bRirzFICAqobI0X7XpNga3yXXr/rAh3z3&#10;5CtVbYEjRsXhsZqeNvBAZ8S6S2JgWmCuYAO4C/hwoboSq+GEUa3Mh6fk3h5IDFqMOpi+Etv3a2IY&#10;RuKNBHofZpOJH9dwmUxnOVzMvma1r5Hrdqng4TLYNZqGo7d3YnfkRrU3sCgWPiqoiKQQu8TUmd1l&#10;6eJWgFVD2WIRzGBENXFn8kpTD+777Al43d8QoweWOuD3udpNKikekDXaek+pFmuneBOY7Dsd+zq8&#10;AIx3oNKwivz+2L8Hq/uFOf8NAAD//wMAUEsDBBQABgAIAAAAIQDJcfK83wAAAAoBAAAPAAAAZHJz&#10;L2Rvd25yZXYueG1sTI/LTsMwEEX3SPyDNUjsqNOozzROFSFA6pIGCXXnxEMSiMdR7Kbp3zNdwXJ0&#10;j+49k+4n24kRB986UjCfRSCQKmdaqhV8FK9PGxA+aDK6c4QKruhhn93fpTox7kLvOB5DLbiEfKIV&#10;NCH0iZS+atBqP3M9EmdfbrA68DnU0gz6wuW2k3EUraTVLfFCo3t8brD6OZ6tAl+Oh+La55/fJ1+V&#10;+QvZYnF4U+rxYcp3IAJO4Q+Gmz6rQ8ZOpTuT8aJTsJ0vF4xysFmDuAHROt6CKBWsljHILJX/X8h+&#10;AQAA//8DAFBLAQItABQABgAIAAAAIQC2gziS/gAAAOEBAAATAAAAAAAAAAAAAAAAAAAAAABbQ29u&#10;dGVudF9UeXBlc10ueG1sUEsBAi0AFAAGAAgAAAAhADj9If/WAAAAlAEAAAsAAAAAAAAAAAAAAAAA&#10;LwEAAF9yZWxzLy5yZWxzUEsBAi0AFAAGAAgAAAAhACOvuZOkAgAAeAUAAA4AAAAAAAAAAAAAAAAA&#10;LgIAAGRycy9lMm9Eb2MueG1sUEsBAi0AFAAGAAgAAAAhAMlx8rzfAAAACgEAAA8AAAAAAAAAAAAA&#10;AAAA/gQAAGRycy9kb3ducmV2LnhtbFBLBQYAAAAABAAEAPMAAAAKBgAAAAA=&#10;" filled="f" stroked="f" strokeweight="2pt">
                <v:textbox>
                  <w:txbxContent>
                    <w:p w:rsidR="00C06EB5" w:rsidRPr="00B62D9B" w:rsidRDefault="00C06EB5" w:rsidP="00C06EB5">
                      <w:pPr>
                        <w:jc w:val="center"/>
                        <w:rPr>
                          <w:rFonts w:ascii="ＭＳ Ｐゴシック" w:eastAsia="ＭＳ Ｐゴシック" w:hAnsi="ＭＳ Ｐゴシック"/>
                          <w:color w:val="000000" w:themeColor="text1"/>
                          <w:sz w:val="18"/>
                          <w:szCs w:val="18"/>
                        </w:rPr>
                      </w:pPr>
                      <w:r w:rsidRPr="00B62D9B">
                        <w:rPr>
                          <w:rFonts w:ascii="ＭＳ Ｐゴシック" w:eastAsia="ＭＳ Ｐゴシック" w:hAnsi="ＭＳ Ｐゴシック" w:hint="eastAsia"/>
                          <w:color w:val="000000" w:themeColor="text1"/>
                          <w:sz w:val="18"/>
                          <w:szCs w:val="18"/>
                        </w:rPr>
                        <w:t>（累計人数）</w:t>
                      </w:r>
                      <w:r w:rsidR="0036345B">
                        <w:rPr>
                          <w:rFonts w:ascii="ＭＳ Ｐゴシック" w:eastAsia="ＭＳ Ｐゴシック" w:hAnsi="ＭＳ Ｐゴシック" w:hint="eastAsia"/>
                          <w:color w:val="000000" w:themeColor="text1"/>
                          <w:sz w:val="18"/>
                          <w:szCs w:val="18"/>
                        </w:rPr>
                        <w:t xml:space="preserve">　</w:t>
                      </w:r>
                    </w:p>
                  </w:txbxContent>
                </v:textbox>
                <w10:wrap anchorx="margin"/>
              </v:rect>
            </w:pict>
          </mc:Fallback>
        </mc:AlternateContent>
      </w:r>
      <w:r w:rsidR="005C7170" w:rsidRPr="0019529C">
        <w:rPr>
          <w:rFonts w:asciiTheme="majorEastAsia" w:eastAsiaTheme="majorEastAsia" w:hAnsiTheme="majorEastAsia" w:cs="Arial Unicode MS" w:hint="eastAsia"/>
          <w:szCs w:val="24"/>
        </w:rPr>
        <w:t xml:space="preserve">　</w:t>
      </w:r>
      <w:r w:rsidR="005C7170" w:rsidRPr="0019529C">
        <w:rPr>
          <w:rFonts w:asciiTheme="majorEastAsia" w:eastAsiaTheme="majorEastAsia" w:hAnsiTheme="majorEastAsia" w:hint="eastAsia"/>
          <w:szCs w:val="21"/>
        </w:rPr>
        <w:t>[令和</w:t>
      </w:r>
      <w:r w:rsidR="005C7170" w:rsidRPr="0019529C">
        <w:rPr>
          <w:rFonts w:asciiTheme="majorEastAsia" w:eastAsiaTheme="majorEastAsia" w:hAnsiTheme="majorEastAsia"/>
          <w:szCs w:val="21"/>
        </w:rPr>
        <w:t>4</w:t>
      </w:r>
      <w:r w:rsidR="005C7170" w:rsidRPr="0019529C">
        <w:rPr>
          <w:rFonts w:asciiTheme="majorEastAsia" w:eastAsiaTheme="majorEastAsia" w:hAnsiTheme="majorEastAsia" w:hint="eastAsia"/>
          <w:szCs w:val="21"/>
        </w:rPr>
        <w:t>年</w:t>
      </w:r>
      <w:r w:rsidR="00842819">
        <w:rPr>
          <w:rFonts w:asciiTheme="majorEastAsia" w:eastAsiaTheme="majorEastAsia" w:hAnsiTheme="majorEastAsia" w:hint="eastAsia"/>
          <w:szCs w:val="21"/>
        </w:rPr>
        <w:t>9</w:t>
      </w:r>
      <w:r w:rsidR="005C7170" w:rsidRPr="0019529C">
        <w:rPr>
          <w:rFonts w:asciiTheme="majorEastAsia" w:eastAsiaTheme="majorEastAsia" w:hAnsiTheme="majorEastAsia" w:hint="eastAsia"/>
          <w:szCs w:val="21"/>
        </w:rPr>
        <w:t>月</w:t>
      </w:r>
      <w:r w:rsidR="00842819">
        <w:rPr>
          <w:rFonts w:asciiTheme="majorEastAsia" w:eastAsiaTheme="majorEastAsia" w:hAnsiTheme="majorEastAsia" w:hint="eastAsia"/>
          <w:szCs w:val="21"/>
        </w:rPr>
        <w:t>11</w:t>
      </w:r>
      <w:r w:rsidR="00B63063" w:rsidRPr="0019529C">
        <w:rPr>
          <w:rFonts w:asciiTheme="majorEastAsia" w:eastAsiaTheme="majorEastAsia" w:hAnsiTheme="majorEastAsia" w:hint="eastAsia"/>
          <w:szCs w:val="21"/>
        </w:rPr>
        <w:t>日</w:t>
      </w:r>
      <w:r w:rsidR="005C7170" w:rsidRPr="0019529C">
        <w:rPr>
          <w:rFonts w:asciiTheme="majorEastAsia" w:eastAsiaTheme="majorEastAsia" w:hAnsiTheme="majorEastAsia" w:hint="eastAsia"/>
          <w:szCs w:val="21"/>
        </w:rPr>
        <w:t>時点]</w:t>
      </w:r>
    </w:p>
    <w:p w:rsidR="00C01EAD" w:rsidRDefault="0036345B" w:rsidP="00C06EB5">
      <w:pPr>
        <w:tabs>
          <w:tab w:val="left" w:pos="5070"/>
        </w:tabs>
        <w:jc w:val="left"/>
      </w:pPr>
      <w:r>
        <w:rPr>
          <w:rFonts w:hint="eastAsia"/>
        </w:rPr>
        <w:t xml:space="preserve">　　</w:t>
      </w:r>
    </w:p>
    <w:p w:rsidR="00C06EB5" w:rsidRPr="0036345B" w:rsidRDefault="000A6206" w:rsidP="000A6206">
      <w:pPr>
        <w:tabs>
          <w:tab w:val="left" w:pos="5070"/>
        </w:tabs>
        <w:jc w:val="right"/>
      </w:pPr>
      <w:r>
        <w:rPr>
          <w:rFonts w:asciiTheme="majorEastAsia" w:eastAsiaTheme="majorEastAsia" w:hAnsiTheme="majorEastAsia" w:cs="Arial Unicode MS" w:hint="eastAsia"/>
          <w:b/>
          <w:sz w:val="24"/>
        </w:rPr>
        <w:t>◎</w:t>
      </w:r>
      <w:r w:rsidRPr="005C7170">
        <w:rPr>
          <w:rFonts w:asciiTheme="majorEastAsia" w:eastAsiaTheme="majorEastAsia" w:hAnsiTheme="majorEastAsia" w:cs="Arial Unicode MS" w:hint="eastAsia"/>
          <w:b/>
          <w:sz w:val="24"/>
        </w:rPr>
        <w:t>週単位での感染者数推移</w:t>
      </w:r>
    </w:p>
    <w:tbl>
      <w:tblPr>
        <w:tblStyle w:val="aa"/>
        <w:tblpPr w:leftFromText="142" w:rightFromText="142" w:vertAnchor="text" w:horzAnchor="page" w:tblpX="7970" w:tblpY="74"/>
        <w:tblW w:w="0" w:type="auto"/>
        <w:tblLook w:val="04A0" w:firstRow="1" w:lastRow="0" w:firstColumn="1" w:lastColumn="0" w:noHBand="0" w:noVBand="1"/>
      </w:tblPr>
      <w:tblGrid>
        <w:gridCol w:w="1989"/>
        <w:gridCol w:w="1267"/>
      </w:tblGrid>
      <w:tr w:rsidR="000A6206" w:rsidRPr="00C433B6" w:rsidTr="000A6206">
        <w:tc>
          <w:tcPr>
            <w:tcW w:w="3256" w:type="dxa"/>
            <w:gridSpan w:val="2"/>
          </w:tcPr>
          <w:p w:rsidR="000A6206" w:rsidRPr="00C433B6" w:rsidRDefault="000A6206" w:rsidP="000A6206">
            <w:pPr>
              <w:snapToGrid w:val="0"/>
              <w:jc w:val="center"/>
              <w:rPr>
                <w:rFonts w:ascii="Meiryo UI" w:eastAsia="Meiryo UI" w:hAnsi="Meiryo UI"/>
                <w:sz w:val="22"/>
              </w:rPr>
            </w:pPr>
            <w:r w:rsidRPr="00C433B6">
              <w:rPr>
                <w:rFonts w:ascii="Meiryo UI" w:eastAsia="Meiryo UI" w:hAnsi="Meiryo UI" w:hint="eastAsia"/>
                <w:sz w:val="22"/>
              </w:rPr>
              <w:t>前4週間の感染者推移</w:t>
            </w:r>
          </w:p>
        </w:tc>
      </w:tr>
      <w:tr w:rsidR="000A6206" w:rsidRPr="00C433B6" w:rsidTr="000A6206">
        <w:tc>
          <w:tcPr>
            <w:tcW w:w="1989" w:type="dxa"/>
          </w:tcPr>
          <w:p w:rsidR="000A6206" w:rsidRPr="00C433B6" w:rsidRDefault="000A6206" w:rsidP="000A6206">
            <w:pPr>
              <w:snapToGrid w:val="0"/>
              <w:jc w:val="center"/>
              <w:rPr>
                <w:rFonts w:ascii="Meiryo UI" w:eastAsia="Meiryo UI" w:hAnsi="Meiryo UI"/>
                <w:sz w:val="22"/>
              </w:rPr>
            </w:pPr>
            <w:r>
              <w:rPr>
                <w:rFonts w:ascii="Meiryo UI" w:eastAsia="Meiryo UI" w:hAnsi="Meiryo UI"/>
                <w:sz w:val="22"/>
              </w:rPr>
              <w:t>8/</w:t>
            </w:r>
            <w:r>
              <w:rPr>
                <w:rFonts w:ascii="Meiryo UI" w:eastAsia="Meiryo UI" w:hAnsi="Meiryo UI" w:hint="eastAsia"/>
                <w:sz w:val="22"/>
              </w:rPr>
              <w:t>15</w:t>
            </w:r>
            <w:r>
              <w:rPr>
                <w:rFonts w:ascii="Meiryo UI" w:eastAsia="Meiryo UI" w:hAnsi="Meiryo UI"/>
                <w:sz w:val="22"/>
              </w:rPr>
              <w:t>-8/</w:t>
            </w:r>
            <w:r>
              <w:rPr>
                <w:rFonts w:ascii="Meiryo UI" w:eastAsia="Meiryo UI" w:hAnsi="Meiryo UI" w:hint="eastAsia"/>
                <w:sz w:val="22"/>
              </w:rPr>
              <w:t>21</w:t>
            </w:r>
          </w:p>
        </w:tc>
        <w:tc>
          <w:tcPr>
            <w:tcW w:w="1267" w:type="dxa"/>
          </w:tcPr>
          <w:p w:rsidR="000A6206" w:rsidRPr="00C433B6" w:rsidRDefault="000A6206" w:rsidP="000A6206">
            <w:pPr>
              <w:snapToGrid w:val="0"/>
              <w:jc w:val="center"/>
              <w:rPr>
                <w:rFonts w:ascii="Meiryo UI" w:eastAsia="Meiryo UI" w:hAnsi="Meiryo UI"/>
                <w:sz w:val="22"/>
              </w:rPr>
            </w:pPr>
            <w:r>
              <w:rPr>
                <w:rFonts w:ascii="Meiryo UI" w:eastAsia="Meiryo UI" w:hAnsi="Meiryo UI" w:hint="eastAsia"/>
                <w:sz w:val="22"/>
              </w:rPr>
              <w:t>4,15</w:t>
            </w:r>
            <w:r w:rsidR="00FF5A29">
              <w:rPr>
                <w:rFonts w:ascii="Meiryo UI" w:eastAsia="Meiryo UI" w:hAnsi="Meiryo UI" w:hint="eastAsia"/>
                <w:sz w:val="22"/>
              </w:rPr>
              <w:t>4</w:t>
            </w:r>
          </w:p>
        </w:tc>
      </w:tr>
      <w:tr w:rsidR="000A6206" w:rsidRPr="00C433B6" w:rsidTr="000A6206">
        <w:tc>
          <w:tcPr>
            <w:tcW w:w="1989" w:type="dxa"/>
          </w:tcPr>
          <w:p w:rsidR="000A6206" w:rsidRPr="00C433B6" w:rsidRDefault="000A6206" w:rsidP="000A6206">
            <w:pPr>
              <w:snapToGrid w:val="0"/>
              <w:jc w:val="center"/>
              <w:rPr>
                <w:rFonts w:ascii="Meiryo UI" w:eastAsia="Meiryo UI" w:hAnsi="Meiryo UI"/>
                <w:sz w:val="22"/>
              </w:rPr>
            </w:pPr>
            <w:r>
              <w:rPr>
                <w:rFonts w:ascii="Meiryo UI" w:eastAsia="Meiryo UI" w:hAnsi="Meiryo UI" w:hint="eastAsia"/>
                <w:sz w:val="22"/>
              </w:rPr>
              <w:t>8</w:t>
            </w:r>
            <w:r>
              <w:rPr>
                <w:rFonts w:ascii="Meiryo UI" w:eastAsia="Meiryo UI" w:hAnsi="Meiryo UI"/>
                <w:sz w:val="22"/>
              </w:rPr>
              <w:t>/</w:t>
            </w:r>
            <w:r>
              <w:rPr>
                <w:rFonts w:ascii="Meiryo UI" w:eastAsia="Meiryo UI" w:hAnsi="Meiryo UI" w:hint="eastAsia"/>
                <w:sz w:val="22"/>
              </w:rPr>
              <w:t>22</w:t>
            </w:r>
            <w:r>
              <w:rPr>
                <w:rFonts w:ascii="Meiryo UI" w:eastAsia="Meiryo UI" w:hAnsi="Meiryo UI"/>
                <w:sz w:val="22"/>
              </w:rPr>
              <w:t>-</w:t>
            </w:r>
            <w:r>
              <w:rPr>
                <w:rFonts w:ascii="Meiryo UI" w:eastAsia="Meiryo UI" w:hAnsi="Meiryo UI" w:hint="eastAsia"/>
                <w:sz w:val="22"/>
              </w:rPr>
              <w:t>8</w:t>
            </w:r>
            <w:r>
              <w:rPr>
                <w:rFonts w:ascii="Meiryo UI" w:eastAsia="Meiryo UI" w:hAnsi="Meiryo UI"/>
                <w:sz w:val="22"/>
              </w:rPr>
              <w:t>/</w:t>
            </w:r>
            <w:r>
              <w:rPr>
                <w:rFonts w:ascii="Meiryo UI" w:eastAsia="Meiryo UI" w:hAnsi="Meiryo UI" w:hint="eastAsia"/>
                <w:sz w:val="22"/>
              </w:rPr>
              <w:t>28</w:t>
            </w:r>
          </w:p>
        </w:tc>
        <w:tc>
          <w:tcPr>
            <w:tcW w:w="1267" w:type="dxa"/>
          </w:tcPr>
          <w:p w:rsidR="000A6206" w:rsidRDefault="000A6206" w:rsidP="000A6206">
            <w:pPr>
              <w:snapToGrid w:val="0"/>
              <w:jc w:val="center"/>
              <w:rPr>
                <w:rFonts w:ascii="Meiryo UI" w:eastAsia="Meiryo UI" w:hAnsi="Meiryo UI"/>
                <w:sz w:val="22"/>
              </w:rPr>
            </w:pPr>
            <w:r>
              <w:rPr>
                <w:rFonts w:ascii="Meiryo UI" w:eastAsia="Meiryo UI" w:hAnsi="Meiryo UI" w:hint="eastAsia"/>
                <w:sz w:val="22"/>
              </w:rPr>
              <w:t>3,1</w:t>
            </w:r>
            <w:r w:rsidR="00FF5A29">
              <w:rPr>
                <w:rFonts w:ascii="Meiryo UI" w:eastAsia="Meiryo UI" w:hAnsi="Meiryo UI" w:hint="eastAsia"/>
                <w:sz w:val="22"/>
              </w:rPr>
              <w:t>00</w:t>
            </w:r>
          </w:p>
        </w:tc>
      </w:tr>
      <w:tr w:rsidR="000A6206" w:rsidRPr="00C433B6" w:rsidTr="000A6206">
        <w:tc>
          <w:tcPr>
            <w:tcW w:w="1989" w:type="dxa"/>
          </w:tcPr>
          <w:p w:rsidR="000A6206" w:rsidRPr="007B1E06" w:rsidRDefault="000A6206" w:rsidP="000A6206">
            <w:pPr>
              <w:snapToGrid w:val="0"/>
              <w:jc w:val="center"/>
              <w:rPr>
                <w:rFonts w:ascii="Meiryo UI" w:eastAsia="Meiryo UI" w:hAnsi="Meiryo UI"/>
                <w:color w:val="000000" w:themeColor="text1"/>
                <w:sz w:val="22"/>
              </w:rPr>
            </w:pPr>
            <w:r w:rsidRPr="007B1E06">
              <w:rPr>
                <w:rFonts w:ascii="Meiryo UI" w:eastAsia="Meiryo UI" w:hAnsi="Meiryo UI"/>
                <w:color w:val="000000" w:themeColor="text1"/>
                <w:sz w:val="22"/>
              </w:rPr>
              <w:t>8/</w:t>
            </w:r>
            <w:r w:rsidRPr="007B1E06">
              <w:rPr>
                <w:rFonts w:ascii="Meiryo UI" w:eastAsia="Meiryo UI" w:hAnsi="Meiryo UI" w:hint="eastAsia"/>
                <w:color w:val="000000" w:themeColor="text1"/>
                <w:sz w:val="22"/>
              </w:rPr>
              <w:t>29</w:t>
            </w:r>
            <w:r w:rsidRPr="007B1E06">
              <w:rPr>
                <w:rFonts w:ascii="Meiryo UI" w:eastAsia="Meiryo UI" w:hAnsi="Meiryo UI"/>
                <w:color w:val="000000" w:themeColor="text1"/>
                <w:sz w:val="22"/>
              </w:rPr>
              <w:t>-</w:t>
            </w:r>
            <w:r w:rsidRPr="007B1E06">
              <w:rPr>
                <w:rFonts w:ascii="Meiryo UI" w:eastAsia="Meiryo UI" w:hAnsi="Meiryo UI" w:hint="eastAsia"/>
                <w:color w:val="000000" w:themeColor="text1"/>
                <w:sz w:val="22"/>
              </w:rPr>
              <w:t>9</w:t>
            </w:r>
            <w:r w:rsidRPr="007B1E06">
              <w:rPr>
                <w:rFonts w:ascii="Meiryo UI" w:eastAsia="Meiryo UI" w:hAnsi="Meiryo UI"/>
                <w:color w:val="000000" w:themeColor="text1"/>
                <w:sz w:val="22"/>
              </w:rPr>
              <w:t>/</w:t>
            </w:r>
            <w:r w:rsidRPr="007B1E06">
              <w:rPr>
                <w:rFonts w:ascii="Meiryo UI" w:eastAsia="Meiryo UI" w:hAnsi="Meiryo UI" w:hint="eastAsia"/>
                <w:color w:val="000000" w:themeColor="text1"/>
                <w:sz w:val="22"/>
              </w:rPr>
              <w:t>4</w:t>
            </w:r>
          </w:p>
        </w:tc>
        <w:tc>
          <w:tcPr>
            <w:tcW w:w="1267" w:type="dxa"/>
          </w:tcPr>
          <w:p w:rsidR="000A6206" w:rsidRDefault="00FF5A29" w:rsidP="000A6206">
            <w:pPr>
              <w:snapToGrid w:val="0"/>
              <w:jc w:val="center"/>
              <w:rPr>
                <w:rFonts w:ascii="Meiryo UI" w:eastAsia="Meiryo UI" w:hAnsi="Meiryo UI"/>
                <w:sz w:val="22"/>
              </w:rPr>
            </w:pPr>
            <w:r>
              <w:rPr>
                <w:rFonts w:ascii="Meiryo UI" w:eastAsia="Meiryo UI" w:hAnsi="Meiryo UI" w:hint="eastAsia"/>
                <w:sz w:val="22"/>
              </w:rPr>
              <w:t>2,4</w:t>
            </w:r>
            <w:r w:rsidR="00172C2B">
              <w:rPr>
                <w:rFonts w:ascii="Meiryo UI" w:eastAsia="Meiryo UI" w:hAnsi="Meiryo UI" w:hint="eastAsia"/>
                <w:sz w:val="22"/>
              </w:rPr>
              <w:t>04</w:t>
            </w:r>
          </w:p>
        </w:tc>
      </w:tr>
      <w:tr w:rsidR="000A6206" w:rsidRPr="00C433B6" w:rsidTr="000A6206">
        <w:tc>
          <w:tcPr>
            <w:tcW w:w="1989" w:type="dxa"/>
          </w:tcPr>
          <w:p w:rsidR="000A6206" w:rsidRPr="007B1E06" w:rsidRDefault="000A6206" w:rsidP="000A6206">
            <w:pPr>
              <w:snapToGrid w:val="0"/>
              <w:jc w:val="center"/>
              <w:rPr>
                <w:rFonts w:ascii="Meiryo UI" w:eastAsia="Meiryo UI" w:hAnsi="Meiryo UI"/>
                <w:color w:val="000000" w:themeColor="text1"/>
                <w:sz w:val="22"/>
              </w:rPr>
            </w:pPr>
            <w:r w:rsidRPr="007B1E06">
              <w:rPr>
                <w:rFonts w:ascii="Meiryo UI" w:eastAsia="Meiryo UI" w:hAnsi="Meiryo UI" w:hint="eastAsia"/>
                <w:color w:val="000000" w:themeColor="text1"/>
                <w:sz w:val="22"/>
              </w:rPr>
              <w:t>9</w:t>
            </w:r>
            <w:r w:rsidRPr="007B1E06">
              <w:rPr>
                <w:rFonts w:ascii="Meiryo UI" w:eastAsia="Meiryo UI" w:hAnsi="Meiryo UI"/>
                <w:color w:val="000000" w:themeColor="text1"/>
                <w:sz w:val="22"/>
              </w:rPr>
              <w:t>/</w:t>
            </w:r>
            <w:r w:rsidRPr="007B1E06">
              <w:rPr>
                <w:rFonts w:ascii="Meiryo UI" w:eastAsia="Meiryo UI" w:hAnsi="Meiryo UI" w:hint="eastAsia"/>
                <w:color w:val="000000" w:themeColor="text1"/>
                <w:sz w:val="22"/>
              </w:rPr>
              <w:t>5</w:t>
            </w:r>
            <w:r w:rsidRPr="007B1E06">
              <w:rPr>
                <w:rFonts w:ascii="Meiryo UI" w:eastAsia="Meiryo UI" w:hAnsi="Meiryo UI"/>
                <w:color w:val="000000" w:themeColor="text1"/>
                <w:sz w:val="22"/>
              </w:rPr>
              <w:t>-</w:t>
            </w:r>
            <w:r w:rsidRPr="007B1E06">
              <w:rPr>
                <w:rFonts w:ascii="Meiryo UI" w:eastAsia="Meiryo UI" w:hAnsi="Meiryo UI" w:hint="eastAsia"/>
                <w:color w:val="000000" w:themeColor="text1"/>
                <w:sz w:val="22"/>
              </w:rPr>
              <w:t>9</w:t>
            </w:r>
            <w:r w:rsidRPr="007B1E06">
              <w:rPr>
                <w:rFonts w:ascii="Meiryo UI" w:eastAsia="Meiryo UI" w:hAnsi="Meiryo UI"/>
                <w:color w:val="000000" w:themeColor="text1"/>
                <w:sz w:val="22"/>
              </w:rPr>
              <w:t>/</w:t>
            </w:r>
            <w:r w:rsidRPr="007B1E06">
              <w:rPr>
                <w:rFonts w:ascii="Meiryo UI" w:eastAsia="Meiryo UI" w:hAnsi="Meiryo UI" w:hint="eastAsia"/>
                <w:color w:val="000000" w:themeColor="text1"/>
                <w:sz w:val="22"/>
              </w:rPr>
              <w:t>11</w:t>
            </w:r>
          </w:p>
        </w:tc>
        <w:tc>
          <w:tcPr>
            <w:tcW w:w="1267" w:type="dxa"/>
          </w:tcPr>
          <w:p w:rsidR="000A6206" w:rsidRDefault="00172C2B" w:rsidP="000A6206">
            <w:pPr>
              <w:snapToGrid w:val="0"/>
              <w:jc w:val="center"/>
              <w:rPr>
                <w:rFonts w:ascii="Meiryo UI" w:eastAsia="Meiryo UI" w:hAnsi="Meiryo UI"/>
                <w:sz w:val="22"/>
              </w:rPr>
            </w:pPr>
            <w:r>
              <w:rPr>
                <w:rFonts w:ascii="Meiryo UI" w:eastAsia="Meiryo UI" w:hAnsi="Meiryo UI" w:hint="eastAsia"/>
                <w:sz w:val="22"/>
              </w:rPr>
              <w:t>1,719</w:t>
            </w:r>
          </w:p>
        </w:tc>
      </w:tr>
    </w:tbl>
    <w:p w:rsidR="00C06EB5" w:rsidRPr="00F11E1C" w:rsidRDefault="00C06EB5" w:rsidP="000A6206">
      <w:pPr>
        <w:jc w:val="right"/>
      </w:pPr>
    </w:p>
    <w:p w:rsidR="00C06EB5" w:rsidRPr="006F7D25" w:rsidRDefault="00C06EB5" w:rsidP="000A6206">
      <w:pPr>
        <w:tabs>
          <w:tab w:val="left" w:pos="2622"/>
        </w:tabs>
        <w:spacing w:line="0" w:lineRule="atLeast"/>
        <w:ind w:left="600" w:hangingChars="300" w:hanging="600"/>
        <w:jc w:val="right"/>
        <w:rPr>
          <w:rFonts w:ascii="ＭＳ 明朝" w:eastAsia="ＭＳ 明朝" w:hAnsi="ＭＳ 明朝" w:cs="ＭＳ 明朝"/>
          <w:sz w:val="20"/>
          <w:szCs w:val="20"/>
        </w:rPr>
      </w:pPr>
      <w:r>
        <w:rPr>
          <w:rFonts w:ascii="ＭＳ 明朝" w:eastAsia="ＭＳ 明朝" w:hAnsi="ＭＳ 明朝" w:cs="ＭＳ 明朝"/>
          <w:sz w:val="20"/>
          <w:szCs w:val="20"/>
        </w:rPr>
        <w:tab/>
      </w:r>
    </w:p>
    <w:p w:rsidR="00C06EB5" w:rsidRPr="008E4500" w:rsidRDefault="00C06EB5" w:rsidP="000A6206">
      <w:pPr>
        <w:spacing w:line="0" w:lineRule="atLeast"/>
        <w:ind w:left="600" w:hangingChars="300" w:hanging="600"/>
        <w:jc w:val="right"/>
        <w:rPr>
          <w:rFonts w:ascii="ＭＳ 明朝" w:eastAsia="ＭＳ 明朝" w:hAnsi="ＭＳ 明朝" w:cs="ＭＳ 明朝"/>
          <w:sz w:val="20"/>
          <w:szCs w:val="20"/>
        </w:rPr>
      </w:pPr>
    </w:p>
    <w:p w:rsidR="00C06EB5" w:rsidRDefault="00C06EB5" w:rsidP="000A6206">
      <w:pPr>
        <w:spacing w:line="0" w:lineRule="atLeast"/>
        <w:ind w:left="600" w:hangingChars="300" w:hanging="600"/>
        <w:jc w:val="right"/>
        <w:rPr>
          <w:rFonts w:ascii="ＭＳ 明朝" w:eastAsia="ＭＳ 明朝" w:hAnsi="ＭＳ 明朝" w:cs="ＭＳ 明朝"/>
          <w:sz w:val="20"/>
          <w:szCs w:val="20"/>
        </w:rPr>
      </w:pPr>
    </w:p>
    <w:p w:rsidR="00C06EB5" w:rsidRDefault="00C06EB5" w:rsidP="000A6206">
      <w:pPr>
        <w:tabs>
          <w:tab w:val="left" w:pos="2542"/>
        </w:tabs>
        <w:spacing w:line="0" w:lineRule="atLeast"/>
        <w:ind w:left="600" w:hangingChars="300" w:hanging="600"/>
        <w:jc w:val="right"/>
        <w:rPr>
          <w:rFonts w:ascii="ＭＳ 明朝" w:eastAsia="ＭＳ 明朝" w:hAnsi="ＭＳ 明朝" w:cs="ＭＳ 明朝"/>
          <w:sz w:val="20"/>
          <w:szCs w:val="20"/>
        </w:rPr>
      </w:pPr>
      <w:r>
        <w:rPr>
          <w:rFonts w:ascii="ＭＳ 明朝" w:eastAsia="ＭＳ 明朝" w:hAnsi="ＭＳ 明朝" w:cs="ＭＳ 明朝"/>
          <w:sz w:val="20"/>
          <w:szCs w:val="20"/>
        </w:rPr>
        <w:tab/>
      </w:r>
    </w:p>
    <w:p w:rsidR="00C06EB5" w:rsidRDefault="00C06EB5" w:rsidP="000A6206">
      <w:pPr>
        <w:tabs>
          <w:tab w:val="left" w:pos="3210"/>
        </w:tabs>
        <w:spacing w:line="0" w:lineRule="atLeast"/>
        <w:ind w:left="600" w:hangingChars="300" w:hanging="600"/>
        <w:jc w:val="right"/>
        <w:rPr>
          <w:rFonts w:ascii="ＭＳ 明朝" w:eastAsia="ＭＳ 明朝" w:hAnsi="ＭＳ 明朝" w:cs="ＭＳ 明朝"/>
          <w:sz w:val="20"/>
          <w:szCs w:val="20"/>
        </w:rPr>
      </w:pPr>
      <w:r>
        <w:rPr>
          <w:rFonts w:ascii="ＭＳ 明朝" w:eastAsia="ＭＳ 明朝" w:hAnsi="ＭＳ 明朝" w:cs="ＭＳ 明朝"/>
          <w:sz w:val="20"/>
          <w:szCs w:val="20"/>
        </w:rPr>
        <w:tab/>
      </w:r>
    </w:p>
    <w:p w:rsidR="00C06EB5" w:rsidRDefault="00C06EB5" w:rsidP="000A6206">
      <w:pPr>
        <w:spacing w:line="0" w:lineRule="atLeast"/>
        <w:ind w:left="600" w:hangingChars="300" w:hanging="600"/>
        <w:jc w:val="right"/>
        <w:rPr>
          <w:rFonts w:ascii="ＭＳ 明朝" w:eastAsia="ＭＳ 明朝" w:hAnsi="ＭＳ 明朝" w:cs="ＭＳ 明朝"/>
          <w:sz w:val="20"/>
          <w:szCs w:val="20"/>
        </w:rPr>
      </w:pPr>
    </w:p>
    <w:p w:rsidR="00C06EB5" w:rsidRDefault="00465645" w:rsidP="000A6206">
      <w:pPr>
        <w:tabs>
          <w:tab w:val="left" w:pos="1125"/>
          <w:tab w:val="left" w:pos="1773"/>
          <w:tab w:val="left" w:pos="6663"/>
        </w:tabs>
        <w:spacing w:line="0" w:lineRule="atLeast"/>
        <w:ind w:left="540" w:hangingChars="300" w:hanging="540"/>
        <w:jc w:val="right"/>
        <w:rPr>
          <w:rFonts w:ascii="ＭＳ 明朝" w:eastAsia="ＭＳ 明朝" w:hAnsi="ＭＳ 明朝" w:cs="ＭＳ 明朝"/>
          <w:sz w:val="20"/>
          <w:szCs w:val="20"/>
        </w:rPr>
      </w:pPr>
      <w:r>
        <w:rPr>
          <w:noProof/>
          <w:sz w:val="18"/>
        </w:rPr>
        <w:drawing>
          <wp:anchor distT="0" distB="0" distL="114300" distR="114300" simplePos="0" relativeHeight="251732480" behindDoc="0" locked="0" layoutInCell="1" allowOverlap="1">
            <wp:simplePos x="0" y="0"/>
            <wp:positionH relativeFrom="column">
              <wp:posOffset>558466</wp:posOffset>
            </wp:positionH>
            <wp:positionV relativeFrom="paragraph">
              <wp:posOffset>1805</wp:posOffset>
            </wp:positionV>
            <wp:extent cx="67310" cy="73025"/>
            <wp:effectExtent l="0" t="0" r="889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EB5" w:rsidRDefault="00C06EB5" w:rsidP="00C06EB5">
      <w:pPr>
        <w:tabs>
          <w:tab w:val="left" w:pos="2289"/>
        </w:tabs>
        <w:spacing w:line="0" w:lineRule="atLeast"/>
        <w:ind w:left="600" w:hangingChars="300" w:hanging="600"/>
        <w:jc w:val="left"/>
        <w:rPr>
          <w:rFonts w:ascii="ＭＳ 明朝" w:eastAsia="ＭＳ 明朝" w:hAnsi="ＭＳ 明朝" w:cs="ＭＳ 明朝"/>
          <w:sz w:val="20"/>
          <w:szCs w:val="20"/>
        </w:rPr>
      </w:pPr>
      <w:r>
        <w:rPr>
          <w:rFonts w:ascii="ＭＳ 明朝" w:eastAsia="ＭＳ 明朝" w:hAnsi="ＭＳ 明朝" w:cs="ＭＳ 明朝"/>
          <w:sz w:val="20"/>
          <w:szCs w:val="20"/>
        </w:rPr>
        <w:tab/>
      </w:r>
    </w:p>
    <w:p w:rsidR="000A6206" w:rsidRDefault="000A6206" w:rsidP="00452DE1">
      <w:pPr>
        <w:snapToGrid w:val="0"/>
        <w:ind w:left="420" w:hanging="210"/>
        <w:jc w:val="left"/>
      </w:pPr>
    </w:p>
    <w:p w:rsidR="00452DE1" w:rsidRDefault="00C433B6" w:rsidP="00452DE1">
      <w:pPr>
        <w:snapToGrid w:val="0"/>
        <w:ind w:left="420" w:hanging="210"/>
        <w:jc w:val="left"/>
        <w:rPr>
          <w:sz w:val="18"/>
        </w:rPr>
      </w:pPr>
      <w:r w:rsidRPr="00541351">
        <w:rPr>
          <w:rFonts w:hint="eastAsia"/>
        </w:rPr>
        <w:t>※</w:t>
      </w:r>
      <w:r w:rsidR="00435458" w:rsidRPr="00541351">
        <w:rPr>
          <w:rFonts w:hint="eastAsia"/>
          <w:sz w:val="18"/>
        </w:rPr>
        <w:t>感染者数は、品川区保健所が「感染症の予防及び感染症の患者に対する医療に関する法律」に基づき対応している数で、</w:t>
      </w:r>
    </w:p>
    <w:p w:rsidR="00541351" w:rsidRDefault="00435458" w:rsidP="00452DE1">
      <w:pPr>
        <w:snapToGrid w:val="0"/>
        <w:ind w:left="420" w:hanging="30"/>
        <w:jc w:val="left"/>
        <w:rPr>
          <w:szCs w:val="21"/>
        </w:rPr>
      </w:pPr>
      <w:r w:rsidRPr="00541351">
        <w:rPr>
          <w:rFonts w:hint="eastAsia"/>
          <w:sz w:val="18"/>
        </w:rPr>
        <w:t>区内在住者とは限りません。そのため、東京都が発表する数（品川区在住感染者数）とは一致しません。</w:t>
      </w:r>
    </w:p>
    <w:p w:rsidR="00C06EB5" w:rsidRPr="001F762A" w:rsidRDefault="00465645" w:rsidP="001F762A">
      <w:pPr>
        <w:snapToGrid w:val="0"/>
        <w:jc w:val="left"/>
        <w:rPr>
          <w:rFonts w:asciiTheme="majorEastAsia" w:eastAsiaTheme="majorEastAsia" w:hAnsiTheme="majorEastAsia"/>
          <w:sz w:val="22"/>
        </w:rPr>
      </w:pPr>
      <w:r>
        <w:rPr>
          <w:rFonts w:asciiTheme="majorEastAsia" w:eastAsiaTheme="majorEastAsia" w:hAnsiTheme="majorEastAsia"/>
          <w:noProof/>
          <w:szCs w:val="21"/>
        </w:rPr>
        <w:drawing>
          <wp:anchor distT="0" distB="0" distL="114300" distR="114300" simplePos="0" relativeHeight="251733504" behindDoc="0" locked="0" layoutInCell="1" allowOverlap="1">
            <wp:simplePos x="0" y="0"/>
            <wp:positionH relativeFrom="column">
              <wp:posOffset>-228600</wp:posOffset>
            </wp:positionH>
            <wp:positionV relativeFrom="paragraph">
              <wp:posOffset>229235</wp:posOffset>
            </wp:positionV>
            <wp:extent cx="7030720" cy="18440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072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62A">
        <w:rPr>
          <w:rFonts w:ascii="Arial Unicode MS" w:eastAsia="Arial Unicode MS" w:hAnsi="Arial Unicode MS" w:cs="Arial Unicode MS" w:hint="eastAsia"/>
          <w:szCs w:val="24"/>
        </w:rPr>
        <w:t>（2）</w:t>
      </w:r>
      <w:r w:rsidR="001F762A">
        <w:rPr>
          <w:rFonts w:ascii="Arial Unicode MS" w:eastAsia="Arial Unicode MS" w:hAnsi="Arial Unicode MS" w:cs="Arial Unicode MS"/>
          <w:szCs w:val="24"/>
        </w:rPr>
        <w:t xml:space="preserve"> </w:t>
      </w:r>
      <w:r w:rsidR="00C06EB5" w:rsidRPr="001F762A">
        <w:rPr>
          <w:rFonts w:ascii="Meiryo UI" w:eastAsia="Meiryo UI" w:hAnsi="Meiryo UI" w:hint="eastAsia"/>
          <w:sz w:val="22"/>
        </w:rPr>
        <w:t>年齢別・男女別感染者数</w:t>
      </w:r>
      <w:r w:rsidR="009A6211" w:rsidRPr="001F762A">
        <w:rPr>
          <w:rFonts w:ascii="Meiryo UI" w:eastAsia="Meiryo UI" w:hAnsi="Meiryo UI" w:hint="eastAsia"/>
          <w:sz w:val="22"/>
        </w:rPr>
        <w:t>（2020年2月～202</w:t>
      </w:r>
      <w:r w:rsidR="009A6211" w:rsidRPr="001F762A">
        <w:rPr>
          <w:rFonts w:ascii="Meiryo UI" w:eastAsia="Meiryo UI" w:hAnsi="Meiryo UI"/>
          <w:sz w:val="22"/>
        </w:rPr>
        <w:t>2</w:t>
      </w:r>
      <w:r w:rsidR="009A6211" w:rsidRPr="001F762A">
        <w:rPr>
          <w:rFonts w:ascii="Meiryo UI" w:eastAsia="Meiryo UI" w:hAnsi="Meiryo UI" w:hint="eastAsia"/>
          <w:sz w:val="22"/>
        </w:rPr>
        <w:t>年</w:t>
      </w:r>
      <w:r w:rsidR="00B63063" w:rsidRPr="001F762A">
        <w:rPr>
          <w:rFonts w:ascii="Meiryo UI" w:eastAsia="Meiryo UI" w:hAnsi="Meiryo UI" w:hint="eastAsia"/>
          <w:sz w:val="22"/>
        </w:rPr>
        <w:t>９</w:t>
      </w:r>
      <w:r w:rsidR="009A6211" w:rsidRPr="001F762A">
        <w:rPr>
          <w:rFonts w:ascii="Meiryo UI" w:eastAsia="Meiryo UI" w:hAnsi="Meiryo UI" w:hint="eastAsia"/>
          <w:sz w:val="22"/>
        </w:rPr>
        <w:t>月）</w:t>
      </w:r>
    </w:p>
    <w:p w:rsidR="00C06EB5" w:rsidRDefault="00B63063" w:rsidP="00AD546A">
      <w:pPr>
        <w:snapToGrid w:val="0"/>
        <w:spacing w:line="0" w:lineRule="atLeast"/>
        <w:jc w:val="right"/>
        <w:rPr>
          <w:rFonts w:asciiTheme="majorEastAsia" w:eastAsiaTheme="majorEastAsia" w:hAnsiTheme="majorEastAsia"/>
          <w:szCs w:val="21"/>
        </w:rPr>
      </w:pPr>
      <w:r w:rsidRPr="0019529C">
        <w:rPr>
          <w:rFonts w:asciiTheme="majorEastAsia" w:eastAsiaTheme="majorEastAsia" w:hAnsiTheme="majorEastAsia" w:hint="eastAsia"/>
          <w:szCs w:val="21"/>
        </w:rPr>
        <w:t>[令和</w:t>
      </w:r>
      <w:r w:rsidRPr="0019529C">
        <w:rPr>
          <w:rFonts w:asciiTheme="majorEastAsia" w:eastAsiaTheme="majorEastAsia" w:hAnsiTheme="majorEastAsia"/>
          <w:szCs w:val="21"/>
        </w:rPr>
        <w:t>4</w:t>
      </w:r>
      <w:r w:rsidRPr="0019529C">
        <w:rPr>
          <w:rFonts w:asciiTheme="majorEastAsia" w:eastAsiaTheme="majorEastAsia" w:hAnsiTheme="majorEastAsia" w:hint="eastAsia"/>
          <w:szCs w:val="21"/>
        </w:rPr>
        <w:t>年</w:t>
      </w:r>
      <w:r w:rsidR="00842819">
        <w:rPr>
          <w:rFonts w:asciiTheme="majorEastAsia" w:eastAsiaTheme="majorEastAsia" w:hAnsiTheme="majorEastAsia" w:hint="eastAsia"/>
          <w:szCs w:val="21"/>
        </w:rPr>
        <w:t>9</w:t>
      </w:r>
      <w:r w:rsidRPr="0019529C">
        <w:rPr>
          <w:rFonts w:asciiTheme="majorEastAsia" w:eastAsiaTheme="majorEastAsia" w:hAnsiTheme="majorEastAsia" w:hint="eastAsia"/>
          <w:szCs w:val="21"/>
        </w:rPr>
        <w:t>月</w:t>
      </w:r>
      <w:r w:rsidR="00842819">
        <w:rPr>
          <w:rFonts w:asciiTheme="majorEastAsia" w:eastAsiaTheme="majorEastAsia" w:hAnsiTheme="majorEastAsia" w:hint="eastAsia"/>
          <w:szCs w:val="21"/>
        </w:rPr>
        <w:t>11</w:t>
      </w:r>
      <w:r w:rsidRPr="0019529C">
        <w:rPr>
          <w:rFonts w:asciiTheme="majorEastAsia" w:eastAsiaTheme="majorEastAsia" w:hAnsiTheme="majorEastAsia" w:hint="eastAsia"/>
          <w:szCs w:val="21"/>
        </w:rPr>
        <w:t>日時点]</w:t>
      </w:r>
    </w:p>
    <w:p w:rsidR="00452DE1" w:rsidRDefault="00452DE1" w:rsidP="00AD546A">
      <w:pPr>
        <w:snapToGrid w:val="0"/>
        <w:spacing w:line="0" w:lineRule="atLeast"/>
        <w:jc w:val="right"/>
        <w:rPr>
          <w:rFonts w:asciiTheme="majorEastAsia" w:eastAsiaTheme="majorEastAsia" w:hAnsiTheme="majorEastAsia"/>
          <w:szCs w:val="21"/>
        </w:rPr>
      </w:pPr>
    </w:p>
    <w:p w:rsidR="00452DE1" w:rsidRDefault="00452DE1" w:rsidP="00AD546A">
      <w:pPr>
        <w:snapToGrid w:val="0"/>
        <w:spacing w:line="0" w:lineRule="atLeast"/>
        <w:jc w:val="right"/>
        <w:rPr>
          <w:rFonts w:asciiTheme="majorEastAsia" w:eastAsiaTheme="majorEastAsia" w:hAnsiTheme="majorEastAsia"/>
          <w:szCs w:val="21"/>
        </w:rPr>
      </w:pPr>
    </w:p>
    <w:p w:rsidR="00452DE1" w:rsidRDefault="00452DE1" w:rsidP="00AD546A">
      <w:pPr>
        <w:snapToGrid w:val="0"/>
        <w:spacing w:line="0" w:lineRule="atLeast"/>
        <w:jc w:val="right"/>
        <w:rPr>
          <w:rFonts w:asciiTheme="majorEastAsia" w:eastAsiaTheme="majorEastAsia" w:hAnsiTheme="majorEastAsia"/>
          <w:szCs w:val="21"/>
        </w:rPr>
      </w:pPr>
    </w:p>
    <w:p w:rsidR="00452DE1" w:rsidRDefault="00452DE1" w:rsidP="00AD546A">
      <w:pPr>
        <w:snapToGrid w:val="0"/>
        <w:spacing w:line="0" w:lineRule="atLeast"/>
        <w:jc w:val="right"/>
        <w:rPr>
          <w:rFonts w:asciiTheme="majorEastAsia" w:eastAsiaTheme="majorEastAsia" w:hAnsiTheme="majorEastAsia"/>
          <w:szCs w:val="21"/>
        </w:rPr>
      </w:pPr>
    </w:p>
    <w:p w:rsidR="00452DE1" w:rsidRDefault="00452DE1" w:rsidP="00AD546A">
      <w:pPr>
        <w:snapToGrid w:val="0"/>
        <w:spacing w:line="0" w:lineRule="atLeast"/>
        <w:jc w:val="right"/>
        <w:rPr>
          <w:rFonts w:asciiTheme="majorEastAsia" w:eastAsiaTheme="majorEastAsia" w:hAnsiTheme="majorEastAsia"/>
          <w:szCs w:val="21"/>
        </w:rPr>
      </w:pPr>
    </w:p>
    <w:p w:rsidR="00452DE1" w:rsidRDefault="00452DE1" w:rsidP="00AD546A">
      <w:pPr>
        <w:snapToGrid w:val="0"/>
        <w:spacing w:line="0" w:lineRule="atLeast"/>
        <w:jc w:val="right"/>
        <w:rPr>
          <w:rFonts w:asciiTheme="majorEastAsia" w:eastAsiaTheme="majorEastAsia" w:hAnsiTheme="majorEastAsia"/>
          <w:szCs w:val="21"/>
        </w:rPr>
      </w:pPr>
    </w:p>
    <w:p w:rsidR="00452DE1" w:rsidRDefault="00452DE1" w:rsidP="00AD546A">
      <w:pPr>
        <w:snapToGrid w:val="0"/>
        <w:spacing w:line="0" w:lineRule="atLeast"/>
        <w:jc w:val="right"/>
        <w:rPr>
          <w:rFonts w:asciiTheme="majorEastAsia" w:eastAsiaTheme="majorEastAsia" w:hAnsiTheme="majorEastAsia"/>
          <w:szCs w:val="21"/>
        </w:rPr>
      </w:pPr>
    </w:p>
    <w:p w:rsidR="00452DE1" w:rsidRDefault="00452DE1" w:rsidP="00AD546A">
      <w:pPr>
        <w:snapToGrid w:val="0"/>
        <w:spacing w:line="0" w:lineRule="atLeast"/>
        <w:jc w:val="right"/>
        <w:rPr>
          <w:rFonts w:asciiTheme="majorEastAsia" w:eastAsiaTheme="majorEastAsia" w:hAnsiTheme="majorEastAsia"/>
          <w:szCs w:val="21"/>
        </w:rPr>
      </w:pPr>
    </w:p>
    <w:p w:rsidR="00452DE1" w:rsidRDefault="00452DE1" w:rsidP="00AD546A">
      <w:pPr>
        <w:snapToGrid w:val="0"/>
        <w:spacing w:line="0" w:lineRule="atLeast"/>
        <w:jc w:val="right"/>
        <w:rPr>
          <w:rFonts w:asciiTheme="majorEastAsia" w:eastAsiaTheme="majorEastAsia" w:hAnsiTheme="majorEastAsia"/>
          <w:szCs w:val="21"/>
        </w:rPr>
      </w:pPr>
    </w:p>
    <w:p w:rsidR="00452DE1" w:rsidRPr="007B1E06" w:rsidRDefault="00452DE1" w:rsidP="00452DE1">
      <w:pPr>
        <w:snapToGrid w:val="0"/>
        <w:spacing w:line="0" w:lineRule="atLeast"/>
        <w:jc w:val="left"/>
        <w:rPr>
          <w:rFonts w:asciiTheme="majorEastAsia" w:eastAsiaTheme="majorEastAsia" w:hAnsiTheme="majorEastAsia"/>
          <w:b/>
          <w:sz w:val="24"/>
          <w:szCs w:val="24"/>
        </w:rPr>
      </w:pPr>
      <w:r w:rsidRPr="007B1E06">
        <w:rPr>
          <w:rFonts w:asciiTheme="majorEastAsia" w:eastAsiaTheme="majorEastAsia" w:hAnsiTheme="majorEastAsia" w:hint="eastAsia"/>
          <w:b/>
          <w:sz w:val="24"/>
          <w:szCs w:val="24"/>
        </w:rPr>
        <w:t>【最近の状況】</w:t>
      </w:r>
    </w:p>
    <w:p w:rsidR="000A37A6" w:rsidRPr="000A6206" w:rsidRDefault="000A37A6" w:rsidP="007D17CC">
      <w:pPr>
        <w:snapToGrid w:val="0"/>
        <w:spacing w:line="0" w:lineRule="atLeast"/>
        <w:ind w:left="630" w:hanging="420"/>
        <w:jc w:val="left"/>
        <w:rPr>
          <w:rFonts w:asciiTheme="majorEastAsia" w:eastAsiaTheme="majorEastAsia" w:hAnsiTheme="majorEastAsia"/>
          <w:sz w:val="24"/>
          <w:szCs w:val="24"/>
        </w:rPr>
      </w:pPr>
      <w:r w:rsidRPr="000A6206">
        <w:rPr>
          <w:rFonts w:asciiTheme="majorEastAsia" w:eastAsiaTheme="majorEastAsia" w:hAnsiTheme="majorEastAsia" w:hint="eastAsia"/>
          <w:b/>
          <w:sz w:val="24"/>
          <w:szCs w:val="24"/>
        </w:rPr>
        <w:t>●</w:t>
      </w:r>
      <w:r w:rsidRPr="000A6206">
        <w:rPr>
          <w:rFonts w:ascii="メイリオ" w:eastAsia="メイリオ" w:hAnsi="メイリオ" w:hint="eastAsia"/>
          <w:color w:val="333333"/>
          <w:sz w:val="24"/>
          <w:szCs w:val="24"/>
          <w:shd w:val="clear" w:color="auto" w:fill="FFFFFF"/>
        </w:rPr>
        <w:t>【</w:t>
      </w:r>
      <w:r w:rsidRPr="000A6206">
        <w:rPr>
          <w:rFonts w:ascii="Meiryo UI" w:eastAsia="Meiryo UI" w:hAnsi="Meiryo UI" w:hint="eastAsia"/>
          <w:sz w:val="24"/>
          <w:szCs w:val="24"/>
        </w:rPr>
        <w:t>８月２４日通知発出】全数</w:t>
      </w:r>
      <w:r w:rsidR="00127F0F" w:rsidRPr="000A6206">
        <w:rPr>
          <w:rFonts w:ascii="Meiryo UI" w:eastAsia="Meiryo UI" w:hAnsi="Meiryo UI" w:hint="eastAsia"/>
          <w:sz w:val="24"/>
          <w:szCs w:val="24"/>
        </w:rPr>
        <w:t>届出</w:t>
      </w:r>
      <w:r w:rsidRPr="000A6206">
        <w:rPr>
          <w:rFonts w:ascii="Meiryo UI" w:eastAsia="Meiryo UI" w:hAnsi="Meiryo UI" w:hint="eastAsia"/>
          <w:sz w:val="24"/>
          <w:szCs w:val="24"/>
        </w:rPr>
        <w:t>の見直し</w:t>
      </w:r>
    </w:p>
    <w:p w:rsidR="000A37A6" w:rsidRPr="000A6206" w:rsidRDefault="000A37A6" w:rsidP="007D17CC">
      <w:pPr>
        <w:ind w:left="190" w:firstLine="190"/>
        <w:jc w:val="left"/>
        <w:rPr>
          <w:rFonts w:asciiTheme="majorEastAsia" w:eastAsiaTheme="majorEastAsia" w:hAnsiTheme="majorEastAsia"/>
          <w:sz w:val="22"/>
        </w:rPr>
      </w:pPr>
      <w:r w:rsidRPr="000A6206">
        <w:rPr>
          <w:rFonts w:asciiTheme="majorEastAsia" w:eastAsiaTheme="majorEastAsia" w:hAnsiTheme="majorEastAsia" w:hint="eastAsia"/>
          <w:sz w:val="22"/>
        </w:rPr>
        <w:t>法に基づく医師の届出に係る事務負担が増加し、適切な医療の提供等が難しくなっていることから、発熱外来や保健所業務が切迫した地域において、緊急避難措置として、発生届を重症化リスクのある方（４類型）に限定することを可能とする。９月１２日時点で６県が同措置を適用しているが、９月２６日よりこれが全ての都道府県に適用となる。</w:t>
      </w:r>
    </w:p>
    <w:p w:rsidR="000A37A6" w:rsidRPr="000A6206" w:rsidRDefault="000A37A6" w:rsidP="000A37A6">
      <w:pPr>
        <w:snapToGrid w:val="0"/>
        <w:spacing w:line="0" w:lineRule="atLeast"/>
        <w:ind w:left="630" w:hanging="630"/>
        <w:jc w:val="left"/>
        <w:rPr>
          <w:rFonts w:asciiTheme="majorEastAsia" w:eastAsiaTheme="majorEastAsia" w:hAnsiTheme="majorEastAsia"/>
          <w:sz w:val="24"/>
          <w:szCs w:val="24"/>
        </w:rPr>
      </w:pPr>
      <w:r w:rsidRPr="000A37A6">
        <w:rPr>
          <w:rFonts w:asciiTheme="majorEastAsia" w:eastAsiaTheme="majorEastAsia" w:hAnsiTheme="majorEastAsia" w:hint="eastAsia"/>
          <w:szCs w:val="21"/>
        </w:rPr>
        <w:t xml:space="preserve">　</w:t>
      </w:r>
      <w:r w:rsidRPr="000A6206">
        <w:rPr>
          <w:rFonts w:asciiTheme="majorEastAsia" w:eastAsiaTheme="majorEastAsia" w:hAnsiTheme="majorEastAsia" w:hint="eastAsia"/>
          <w:b/>
          <w:sz w:val="24"/>
          <w:szCs w:val="24"/>
        </w:rPr>
        <w:t>●</w:t>
      </w:r>
      <w:r w:rsidRPr="000A6206">
        <w:rPr>
          <w:rFonts w:ascii="Meiryo UI" w:eastAsia="Meiryo UI" w:hAnsi="Meiryo UI" w:hint="eastAsia"/>
          <w:sz w:val="24"/>
          <w:szCs w:val="24"/>
        </w:rPr>
        <w:t>【９月７日より】療養期間の短縮と、外出自粛の緩和</w:t>
      </w:r>
    </w:p>
    <w:p w:rsidR="007D17CC" w:rsidRPr="000A6206" w:rsidRDefault="000A37A6" w:rsidP="007D17CC">
      <w:pPr>
        <w:ind w:left="190" w:firstLine="190"/>
        <w:jc w:val="left"/>
        <w:rPr>
          <w:rFonts w:asciiTheme="majorEastAsia" w:eastAsiaTheme="majorEastAsia" w:hAnsiTheme="majorEastAsia"/>
          <w:sz w:val="22"/>
        </w:rPr>
      </w:pPr>
      <w:r w:rsidRPr="000A6206">
        <w:rPr>
          <w:rFonts w:asciiTheme="majorEastAsia" w:eastAsiaTheme="majorEastAsia" w:hAnsiTheme="majorEastAsia" w:hint="eastAsia"/>
          <w:sz w:val="22"/>
        </w:rPr>
        <w:t>有症状患者は、発症日から７日間経過し、かつ、症状軽快</w:t>
      </w:r>
      <w:r w:rsidR="007B6956" w:rsidRPr="000A6206">
        <w:rPr>
          <w:rFonts w:asciiTheme="majorEastAsia" w:eastAsiaTheme="majorEastAsia" w:hAnsiTheme="majorEastAsia" w:hint="eastAsia"/>
          <w:sz w:val="22"/>
        </w:rPr>
        <w:t xml:space="preserve">後２４時間経過した場合に８日目から解除を可能とする。　</w:t>
      </w:r>
      <w:r w:rsidRPr="000A6206">
        <w:rPr>
          <w:rFonts w:asciiTheme="majorEastAsia" w:eastAsiaTheme="majorEastAsia" w:hAnsiTheme="majorEastAsia" w:hint="eastAsia"/>
          <w:sz w:val="22"/>
        </w:rPr>
        <w:t>無症</w:t>
      </w:r>
      <w:r w:rsidR="007B6956" w:rsidRPr="000A6206">
        <w:rPr>
          <w:rFonts w:asciiTheme="majorEastAsia" w:eastAsiaTheme="majorEastAsia" w:hAnsiTheme="majorEastAsia" w:hint="eastAsia"/>
          <w:sz w:val="22"/>
        </w:rPr>
        <w:t>状患者については、従来の解除基準（検体採取日から７日間経過した場合に８日目から解除）に加えて、</w:t>
      </w:r>
      <w:r w:rsidRPr="000A6206">
        <w:rPr>
          <w:rFonts w:asciiTheme="majorEastAsia" w:eastAsiaTheme="majorEastAsia" w:hAnsiTheme="majorEastAsia" w:hint="eastAsia"/>
          <w:sz w:val="22"/>
        </w:rPr>
        <w:t>５日目の検査キットによる検査で陰性を確認した場合に、６日目に解除を可能とする。いずれも感染リスクが残存するため、健康状態の確認や、高齢者等ハイリスク者との接触を避けるなど自主的な感染予防行動を徹底する。</w:t>
      </w:r>
    </w:p>
    <w:p w:rsidR="000A37A6" w:rsidRDefault="000A37A6" w:rsidP="007D17CC">
      <w:pPr>
        <w:ind w:left="190" w:firstLine="190"/>
        <w:jc w:val="left"/>
        <w:rPr>
          <w:rFonts w:asciiTheme="majorEastAsia" w:eastAsiaTheme="majorEastAsia" w:hAnsiTheme="majorEastAsia"/>
          <w:sz w:val="22"/>
        </w:rPr>
      </w:pPr>
      <w:r w:rsidRPr="000A6206">
        <w:rPr>
          <w:rFonts w:asciiTheme="majorEastAsia" w:eastAsiaTheme="majorEastAsia" w:hAnsiTheme="majorEastAsia" w:hint="eastAsia"/>
          <w:sz w:val="22"/>
        </w:rPr>
        <w:t>療養期間中の外出について、有症状の場合症状軽快から 24 時間経過後又は無症状の場合には、外出時や人と接する際は短時間とし、移動時は公共交通機関を使わないこと、外出時や人と接する際に必ずマスクを着用するなど自主的な感染予防行動を徹底することを前提に、食料品等の買い出しなど必要最小限の外出を行うことは差し支えないこととされた。</w:t>
      </w:r>
    </w:p>
    <w:p w:rsidR="007B1E06" w:rsidRDefault="007B1E06" w:rsidP="007D17CC">
      <w:pPr>
        <w:ind w:left="190" w:firstLine="190"/>
        <w:jc w:val="left"/>
        <w:rPr>
          <w:rFonts w:asciiTheme="majorEastAsia" w:eastAsiaTheme="majorEastAsia" w:hAnsiTheme="majorEastAsia"/>
          <w:sz w:val="19"/>
          <w:szCs w:val="19"/>
        </w:rPr>
      </w:pPr>
    </w:p>
    <w:p w:rsidR="009B0951" w:rsidRDefault="009B0951" w:rsidP="009B0951">
      <w:pPr>
        <w:jc w:val="left"/>
        <w:rPr>
          <w:rFonts w:asciiTheme="majorEastAsia" w:eastAsiaTheme="majorEastAsia" w:hAnsiTheme="majorEastAsia"/>
        </w:rPr>
      </w:pPr>
    </w:p>
    <w:p w:rsidR="009B0951" w:rsidRPr="002A22DD" w:rsidRDefault="009B0951" w:rsidP="009B0951">
      <w:pPr>
        <w:jc w:val="left"/>
        <w:rPr>
          <w:rFonts w:asciiTheme="majorEastAsia" w:eastAsiaTheme="majorEastAsia" w:hAnsiTheme="majorEastAsia"/>
          <w:szCs w:val="24"/>
        </w:rPr>
      </w:pPr>
      <w:r>
        <w:rPr>
          <w:rFonts w:asciiTheme="majorEastAsia" w:eastAsiaTheme="majorEastAsia" w:hAnsiTheme="majorEastAsia" w:hint="eastAsia"/>
        </w:rPr>
        <w:lastRenderedPageBreak/>
        <w:t>２．</w:t>
      </w:r>
      <w:r w:rsidRPr="002A22DD">
        <w:rPr>
          <w:rFonts w:asciiTheme="majorEastAsia" w:eastAsiaTheme="majorEastAsia" w:hAnsiTheme="majorEastAsia" w:hint="eastAsia"/>
          <w:szCs w:val="24"/>
        </w:rPr>
        <w:t>品川区新型コロナワクチン接種状況</w:t>
      </w:r>
    </w:p>
    <w:p w:rsidR="009B0951" w:rsidRDefault="009B0951" w:rsidP="009B0951">
      <w:pPr>
        <w:pStyle w:val="a3"/>
        <w:numPr>
          <w:ilvl w:val="0"/>
          <w:numId w:val="18"/>
        </w:numPr>
        <w:snapToGrid w:val="0"/>
        <w:ind w:leftChars="0"/>
        <w:jc w:val="left"/>
        <w:rPr>
          <w:rFonts w:ascii="Meiryo UI" w:eastAsia="Meiryo UI" w:hAnsi="Meiryo UI"/>
          <w:sz w:val="22"/>
        </w:rPr>
      </w:pPr>
      <w:r w:rsidRPr="00FF3CED">
        <w:rPr>
          <w:rFonts w:ascii="Meiryo UI" w:eastAsia="Meiryo UI" w:hAnsi="Meiryo UI" w:hint="eastAsia"/>
          <w:sz w:val="22"/>
        </w:rPr>
        <w:t>品川区民の各世代、接種回数別のワクチン接種状況</w:t>
      </w:r>
    </w:p>
    <w:p w:rsidR="009B0951" w:rsidRDefault="009B0951" w:rsidP="009B0951">
      <w:pPr>
        <w:pStyle w:val="a3"/>
        <w:snapToGrid w:val="0"/>
        <w:ind w:leftChars="67" w:left="141"/>
        <w:jc w:val="left"/>
        <w:rPr>
          <w:rFonts w:ascii="Meiryo UI" w:eastAsia="Meiryo UI" w:hAnsi="Meiryo UI"/>
          <w:sz w:val="22"/>
        </w:rPr>
      </w:pPr>
      <w:r>
        <w:rPr>
          <w:rFonts w:ascii="Meiryo UI" w:eastAsia="Meiryo UI" w:hAnsi="Meiryo UI"/>
          <w:noProof/>
          <w:sz w:val="22"/>
        </w:rPr>
        <w:drawing>
          <wp:inline distT="0" distB="0" distL="0" distR="0" wp14:anchorId="42A06DA7" wp14:editId="1F9B7FBB">
            <wp:extent cx="6474460" cy="284099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4460" cy="2840990"/>
                    </a:xfrm>
                    <a:prstGeom prst="rect">
                      <a:avLst/>
                    </a:prstGeom>
                    <a:noFill/>
                    <a:ln>
                      <a:noFill/>
                    </a:ln>
                  </pic:spPr>
                </pic:pic>
              </a:graphicData>
            </a:graphic>
          </wp:inline>
        </w:drawing>
      </w:r>
    </w:p>
    <w:p w:rsidR="009B0951" w:rsidRPr="000746A2" w:rsidRDefault="009B0951" w:rsidP="009B0951">
      <w:pPr>
        <w:pStyle w:val="a3"/>
        <w:snapToGrid w:val="0"/>
        <w:ind w:leftChars="67" w:left="141"/>
        <w:jc w:val="left"/>
        <w:rPr>
          <w:rFonts w:ascii="Meiryo UI" w:eastAsia="Meiryo UI" w:hAnsi="Meiryo UI"/>
          <w:sz w:val="22"/>
        </w:rPr>
      </w:pPr>
    </w:p>
    <w:p w:rsidR="009B0951" w:rsidRDefault="009B0951" w:rsidP="009B0951">
      <w:pPr>
        <w:pStyle w:val="a3"/>
        <w:snapToGrid w:val="0"/>
        <w:ind w:leftChars="67" w:left="141"/>
        <w:jc w:val="left"/>
        <w:rPr>
          <w:rFonts w:ascii="Meiryo UI" w:eastAsia="Meiryo UI" w:hAnsi="Meiryo UI"/>
          <w:sz w:val="22"/>
        </w:rPr>
      </w:pPr>
      <w:r>
        <w:rPr>
          <w:rFonts w:ascii="Meiryo UI" w:eastAsia="Meiryo UI" w:hAnsi="Meiryo UI"/>
          <w:noProof/>
          <w:sz w:val="22"/>
        </w:rPr>
        <w:drawing>
          <wp:inline distT="0" distB="0" distL="0" distR="0" wp14:anchorId="2B7FE58D" wp14:editId="64962A09">
            <wp:extent cx="6474460" cy="2877820"/>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4460" cy="2877820"/>
                    </a:xfrm>
                    <a:prstGeom prst="rect">
                      <a:avLst/>
                    </a:prstGeom>
                    <a:noFill/>
                    <a:ln>
                      <a:noFill/>
                    </a:ln>
                  </pic:spPr>
                </pic:pic>
              </a:graphicData>
            </a:graphic>
          </wp:inline>
        </w:drawing>
      </w:r>
    </w:p>
    <w:p w:rsidR="009B0951" w:rsidRPr="000746A2" w:rsidRDefault="009B0951" w:rsidP="009B0951">
      <w:pPr>
        <w:pStyle w:val="a3"/>
        <w:snapToGrid w:val="0"/>
        <w:ind w:leftChars="67" w:left="141"/>
        <w:jc w:val="left"/>
        <w:rPr>
          <w:rFonts w:ascii="Meiryo UI" w:eastAsia="Meiryo UI" w:hAnsi="Meiryo UI"/>
          <w:sz w:val="22"/>
        </w:rPr>
      </w:pPr>
    </w:p>
    <w:p w:rsidR="009B0951" w:rsidRPr="00F07D21" w:rsidRDefault="009B0951" w:rsidP="009B0951">
      <w:pPr>
        <w:pStyle w:val="a3"/>
        <w:snapToGrid w:val="0"/>
        <w:ind w:leftChars="67" w:left="141"/>
        <w:jc w:val="left"/>
        <w:rPr>
          <w:rFonts w:ascii="Meiryo UI" w:eastAsia="Meiryo UI" w:hAnsi="Meiryo UI"/>
          <w:sz w:val="22"/>
        </w:rPr>
      </w:pPr>
      <w:r>
        <w:rPr>
          <w:rFonts w:ascii="Meiryo UI" w:eastAsia="Meiryo UI" w:hAnsi="Meiryo UI"/>
          <w:noProof/>
          <w:sz w:val="22"/>
        </w:rPr>
        <w:drawing>
          <wp:inline distT="0" distB="0" distL="0" distR="0" wp14:anchorId="6FD796F9" wp14:editId="3CC7CA64">
            <wp:extent cx="6474460" cy="2816860"/>
            <wp:effectExtent l="0" t="0" r="254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4460" cy="2816860"/>
                    </a:xfrm>
                    <a:prstGeom prst="rect">
                      <a:avLst/>
                    </a:prstGeom>
                    <a:noFill/>
                    <a:ln>
                      <a:noFill/>
                    </a:ln>
                  </pic:spPr>
                </pic:pic>
              </a:graphicData>
            </a:graphic>
          </wp:inline>
        </w:drawing>
      </w:r>
    </w:p>
    <w:p w:rsidR="00DA159D" w:rsidRDefault="00DA159D" w:rsidP="007D17CC">
      <w:pPr>
        <w:ind w:left="190" w:firstLine="190"/>
        <w:jc w:val="left"/>
        <w:rPr>
          <w:rFonts w:asciiTheme="majorEastAsia" w:eastAsiaTheme="majorEastAsia" w:hAnsiTheme="majorEastAsia"/>
          <w:sz w:val="19"/>
          <w:szCs w:val="19"/>
        </w:rPr>
        <w:sectPr w:rsidR="00DA159D" w:rsidSect="00D719F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0" w:left="720" w:header="851" w:footer="992" w:gutter="0"/>
          <w:cols w:space="425"/>
          <w:docGrid w:type="lines" w:linePitch="360"/>
        </w:sectPr>
      </w:pPr>
    </w:p>
    <w:p w:rsidR="00DA159D" w:rsidRPr="00DA159D" w:rsidRDefault="00DA159D" w:rsidP="00DA159D">
      <w:pPr>
        <w:jc w:val="center"/>
        <w:rPr>
          <w:rFonts w:ascii="BIZ UD明朝 Medium" w:eastAsia="BIZ UD明朝 Medium" w:hAnsi="BIZ UD明朝 Medium" w:cs="Times New Roman"/>
          <w:sz w:val="28"/>
          <w:szCs w:val="28"/>
        </w:rPr>
      </w:pPr>
      <w:r w:rsidRPr="00DA159D">
        <w:rPr>
          <w:rFonts w:ascii="BIZ UD明朝 Medium" w:eastAsia="BIZ UD明朝 Medium" w:hAnsi="BIZ UD明朝 Medium" w:cs="Times New Roman" w:hint="eastAsia"/>
          <w:sz w:val="28"/>
          <w:szCs w:val="28"/>
        </w:rPr>
        <w:t>オミクロン株対応ワクチン接種について</w:t>
      </w:r>
    </w:p>
    <w:p w:rsidR="00DA159D" w:rsidRPr="00DA159D" w:rsidRDefault="00DA159D" w:rsidP="00DA159D">
      <w:pPr>
        <w:rPr>
          <w:rFonts w:ascii="BIZ UD明朝 Medium" w:eastAsia="BIZ UD明朝 Medium" w:hAnsi="BIZ UD明朝 Medium" w:cs="Times New Roman"/>
          <w:sz w:val="28"/>
          <w:szCs w:val="28"/>
        </w:rPr>
      </w:pPr>
    </w:p>
    <w:p w:rsidR="00DA159D" w:rsidRPr="00DA159D" w:rsidRDefault="00DA159D" w:rsidP="00DA159D">
      <w:pPr>
        <w:numPr>
          <w:ilvl w:val="0"/>
          <w:numId w:val="21"/>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接種対象者　　初回接種を完了した12歳以上の方</w:t>
      </w:r>
    </w:p>
    <w:p w:rsidR="00DA159D" w:rsidRPr="00DA159D" w:rsidRDefault="00DA159D" w:rsidP="00DA159D">
      <w:pPr>
        <w:ind w:left="420"/>
        <w:rPr>
          <w:rFonts w:ascii="BIZ UD明朝 Medium" w:eastAsia="BIZ UD明朝 Medium" w:hAnsi="BIZ UD明朝 Medium" w:cs="Times New Roman"/>
          <w:sz w:val="22"/>
        </w:rPr>
      </w:pPr>
    </w:p>
    <w:p w:rsidR="00DA159D" w:rsidRPr="00DA159D" w:rsidRDefault="00DA159D" w:rsidP="00DA159D">
      <w:pPr>
        <w:numPr>
          <w:ilvl w:val="0"/>
          <w:numId w:val="21"/>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接種順位　　　① 4回目未接種者（60歳以上の方、基礎疾患を有する方、医療従事者等）</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② 社会機能を維持するために必要な事業の従事者など</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③ 初</w:t>
      </w:r>
      <w:bookmarkStart w:id="0" w:name="_GoBack"/>
      <w:bookmarkEnd w:id="0"/>
      <w:r w:rsidRPr="00DA159D">
        <w:rPr>
          <w:rFonts w:ascii="BIZ UD明朝 Medium" w:eastAsia="BIZ UD明朝 Medium" w:hAnsi="BIZ UD明朝 Medium" w:cs="Times New Roman" w:hint="eastAsia"/>
          <w:sz w:val="22"/>
        </w:rPr>
        <w:t>回接種を完了した12歳以上の全ての方</w:t>
      </w:r>
    </w:p>
    <w:p w:rsidR="00DA159D" w:rsidRPr="00DA159D" w:rsidRDefault="00DA159D" w:rsidP="00DA159D">
      <w:pPr>
        <w:ind w:left="420"/>
        <w:rPr>
          <w:rFonts w:ascii="BIZ UD明朝 Medium" w:eastAsia="BIZ UD明朝 Medium" w:hAnsi="BIZ UD明朝 Medium" w:cs="Times New Roman"/>
          <w:sz w:val="22"/>
        </w:rPr>
      </w:pPr>
    </w:p>
    <w:p w:rsidR="00DA159D" w:rsidRPr="00DA159D" w:rsidRDefault="00DA159D" w:rsidP="00DA159D">
      <w:pPr>
        <w:numPr>
          <w:ilvl w:val="0"/>
          <w:numId w:val="21"/>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接種間隔　　　国において検討中</w:t>
      </w:r>
    </w:p>
    <w:p w:rsidR="00DA159D" w:rsidRPr="00DA159D" w:rsidRDefault="00DA159D" w:rsidP="00DA159D">
      <w:pPr>
        <w:ind w:left="420"/>
        <w:rPr>
          <w:rFonts w:ascii="BIZ UD明朝 Medium" w:eastAsia="BIZ UD明朝 Medium" w:hAnsi="BIZ UD明朝 Medium" w:cs="Times New Roman"/>
          <w:sz w:val="22"/>
        </w:rPr>
      </w:pPr>
    </w:p>
    <w:p w:rsidR="00DA159D" w:rsidRPr="00DA159D" w:rsidRDefault="00DA159D" w:rsidP="00DA159D">
      <w:pPr>
        <w:numPr>
          <w:ilvl w:val="0"/>
          <w:numId w:val="21"/>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ワクチンの種類及び供給について</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従来株とオミクロン株B</w:t>
      </w:r>
      <w:r w:rsidRPr="00DA159D">
        <w:rPr>
          <w:rFonts w:ascii="BIZ UD明朝 Medium" w:eastAsia="BIZ UD明朝 Medium" w:hAnsi="BIZ UD明朝 Medium" w:cs="Times New Roman"/>
          <w:sz w:val="22"/>
        </w:rPr>
        <w:t>A.1</w:t>
      </w:r>
      <w:r w:rsidRPr="00DA159D">
        <w:rPr>
          <w:rFonts w:ascii="BIZ UD明朝 Medium" w:eastAsia="BIZ UD明朝 Medium" w:hAnsi="BIZ UD明朝 Medium" w:cs="Times New Roman" w:hint="eastAsia"/>
          <w:sz w:val="22"/>
        </w:rPr>
        <w:t>に由来する成分を組み合わせた2価ワクチン</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（ファイザー社製およびモデルナ社製）</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9月中に区に配送される予定。</w:t>
      </w:r>
    </w:p>
    <w:p w:rsidR="00DA159D" w:rsidRPr="00DA159D" w:rsidRDefault="00DA159D" w:rsidP="00DA159D">
      <w:pPr>
        <w:ind w:left="420"/>
        <w:rPr>
          <w:rFonts w:ascii="BIZ UD明朝 Medium" w:eastAsia="BIZ UD明朝 Medium" w:hAnsi="BIZ UD明朝 Medium" w:cs="Times New Roman"/>
          <w:sz w:val="22"/>
        </w:rPr>
      </w:pPr>
    </w:p>
    <w:p w:rsidR="00DA159D" w:rsidRPr="00DA159D" w:rsidRDefault="00DA159D" w:rsidP="00DA159D">
      <w:pPr>
        <w:numPr>
          <w:ilvl w:val="0"/>
          <w:numId w:val="21"/>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接種案内　　　接種順位①の方には　接種勧奨はがきを郵送</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接種順位②③の方には　接種勧奨はがき・接種券を9月30日以降発送予定</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※いずれも手元の接種券は有効</w:t>
      </w:r>
    </w:p>
    <w:p w:rsidR="00DA159D" w:rsidRPr="00DA159D" w:rsidRDefault="00DA159D" w:rsidP="00DA159D">
      <w:pPr>
        <w:ind w:left="420"/>
        <w:rPr>
          <w:rFonts w:ascii="BIZ UD明朝 Medium" w:eastAsia="BIZ UD明朝 Medium" w:hAnsi="BIZ UD明朝 Medium" w:cs="Times New Roman"/>
          <w:sz w:val="22"/>
        </w:rPr>
      </w:pPr>
    </w:p>
    <w:p w:rsidR="00DA159D" w:rsidRPr="00DA159D" w:rsidRDefault="00DA159D" w:rsidP="00DA159D">
      <w:pPr>
        <w:numPr>
          <w:ilvl w:val="0"/>
          <w:numId w:val="21"/>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予　　約　　　接種券をお持ちの方は9月下旬に予約開始</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接種券をお持ちでない人は届き次第予約可能</w:t>
      </w:r>
    </w:p>
    <w:p w:rsidR="00DA159D" w:rsidRPr="00DA159D" w:rsidRDefault="00DA159D" w:rsidP="00DA159D">
      <w:pPr>
        <w:ind w:left="420"/>
        <w:rPr>
          <w:rFonts w:ascii="BIZ UD明朝 Medium" w:eastAsia="BIZ UD明朝 Medium" w:hAnsi="BIZ UD明朝 Medium" w:cs="Times New Roman"/>
          <w:sz w:val="22"/>
        </w:rPr>
      </w:pPr>
    </w:p>
    <w:p w:rsidR="00DA159D" w:rsidRPr="00DA159D" w:rsidRDefault="00DA159D" w:rsidP="00DA159D">
      <w:pPr>
        <w:numPr>
          <w:ilvl w:val="0"/>
          <w:numId w:val="21"/>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接種会場　　　現会場を基本に調整中</w:t>
      </w:r>
    </w:p>
    <w:p w:rsidR="00DA159D" w:rsidRPr="00DA159D" w:rsidRDefault="00DA159D" w:rsidP="00DA159D">
      <w:pPr>
        <w:ind w:left="420"/>
        <w:rPr>
          <w:rFonts w:ascii="BIZ UD明朝 Medium" w:eastAsia="BIZ UD明朝 Medium" w:hAnsi="BIZ UD明朝 Medium" w:cs="Times New Roman"/>
          <w:sz w:val="22"/>
        </w:rPr>
      </w:pPr>
    </w:p>
    <w:p w:rsidR="00DA159D" w:rsidRPr="00DA159D" w:rsidRDefault="00DA159D" w:rsidP="00DA159D">
      <w:pPr>
        <w:numPr>
          <w:ilvl w:val="0"/>
          <w:numId w:val="21"/>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接種開始予定　9月29日以降 　区集団接種会場で接種開始</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10月以降　　　 個別接種を開始</w:t>
      </w:r>
    </w:p>
    <w:p w:rsidR="00DA159D" w:rsidRPr="00DA159D" w:rsidRDefault="00DA159D" w:rsidP="00DA159D">
      <w:pPr>
        <w:ind w:left="420"/>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 xml:space="preserve">　　　　　　　（9月中は4回目未接種者、10月以降はそれ以外の方も対象とする。）</w:t>
      </w:r>
    </w:p>
    <w:p w:rsidR="00DA159D" w:rsidRPr="00DA159D" w:rsidRDefault="00DA159D" w:rsidP="00DA159D">
      <w:pPr>
        <w:ind w:left="420"/>
        <w:rPr>
          <w:rFonts w:ascii="BIZ UD明朝 Medium" w:eastAsia="BIZ UD明朝 Medium" w:hAnsi="BIZ UD明朝 Medium" w:cs="Times New Roman"/>
          <w:sz w:val="22"/>
        </w:rPr>
      </w:pPr>
    </w:p>
    <w:p w:rsidR="00DA159D" w:rsidRPr="00DA159D" w:rsidRDefault="00DA159D" w:rsidP="00DA159D">
      <w:pPr>
        <w:numPr>
          <w:ilvl w:val="0"/>
          <w:numId w:val="21"/>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その他</w:t>
      </w:r>
    </w:p>
    <w:p w:rsidR="00DA159D" w:rsidRPr="00DA159D" w:rsidRDefault="00DA159D" w:rsidP="00DA159D">
      <w:pPr>
        <w:numPr>
          <w:ilvl w:val="0"/>
          <w:numId w:val="20"/>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コロナワクチン接種は令和4年9月30日とされていた実施期間が延長される。</w:t>
      </w:r>
    </w:p>
    <w:p w:rsidR="00DA159D" w:rsidRPr="00DA159D" w:rsidRDefault="00DA159D" w:rsidP="00DA159D">
      <w:pPr>
        <w:numPr>
          <w:ilvl w:val="0"/>
          <w:numId w:val="20"/>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接種に係る体制確保に必要な費用については、地方負担が生じることがないよう、引き続き、国が全額を負担する方針のもと、必要な予算については今後措置する予定。</w:t>
      </w:r>
    </w:p>
    <w:p w:rsidR="00DA159D" w:rsidRPr="00DA159D" w:rsidRDefault="00DA159D" w:rsidP="00DA159D">
      <w:pPr>
        <w:ind w:left="600"/>
        <w:rPr>
          <w:rFonts w:ascii="BIZ UD明朝 Medium" w:eastAsia="BIZ UD明朝 Medium" w:hAnsi="BIZ UD明朝 Medium" w:cs="Times New Roman"/>
          <w:sz w:val="22"/>
        </w:rPr>
      </w:pPr>
    </w:p>
    <w:p w:rsidR="00DA159D" w:rsidRPr="00DA159D" w:rsidRDefault="00DA159D" w:rsidP="00DA159D">
      <w:pPr>
        <w:ind w:left="600"/>
        <w:rPr>
          <w:rFonts w:ascii="BIZ UD明朝 Medium" w:eastAsia="BIZ UD明朝 Medium" w:hAnsi="BIZ UD明朝 Medium" w:cs="Times New Roman"/>
          <w:sz w:val="22"/>
        </w:rPr>
      </w:pPr>
    </w:p>
    <w:p w:rsidR="00DA159D" w:rsidRPr="00DA159D" w:rsidRDefault="00DA159D" w:rsidP="00DA159D">
      <w:pPr>
        <w:numPr>
          <w:ilvl w:val="0"/>
          <w:numId w:val="22"/>
        </w:numPr>
        <w:rPr>
          <w:rFonts w:ascii="BIZ UD明朝 Medium" w:eastAsia="BIZ UD明朝 Medium" w:hAnsi="BIZ UD明朝 Medium" w:cs="Times New Roman"/>
          <w:sz w:val="22"/>
        </w:rPr>
      </w:pPr>
      <w:r w:rsidRPr="00DA159D">
        <w:rPr>
          <w:rFonts w:ascii="BIZ UD明朝 Medium" w:eastAsia="BIZ UD明朝 Medium" w:hAnsi="BIZ UD明朝 Medium" w:cs="Times New Roman" w:hint="eastAsia"/>
          <w:sz w:val="22"/>
        </w:rPr>
        <w:t>上記は令和4年9月6日「第</w:t>
      </w:r>
      <w:r w:rsidRPr="00DA159D">
        <w:rPr>
          <w:rFonts w:ascii="BIZ UD明朝 Medium" w:eastAsia="BIZ UD明朝 Medium" w:hAnsi="BIZ UD明朝 Medium" w:cs="Times New Roman"/>
          <w:sz w:val="22"/>
        </w:rPr>
        <w:t>1</w:t>
      </w:r>
      <w:r w:rsidRPr="00DA159D">
        <w:rPr>
          <w:rFonts w:ascii="BIZ UD明朝 Medium" w:eastAsia="BIZ UD明朝 Medium" w:hAnsi="BIZ UD明朝 Medium" w:cs="Times New Roman" w:hint="eastAsia"/>
          <w:sz w:val="22"/>
        </w:rPr>
        <w:t>6</w:t>
      </w:r>
      <w:r w:rsidRPr="00DA159D">
        <w:rPr>
          <w:rFonts w:ascii="BIZ UD明朝 Medium" w:eastAsia="BIZ UD明朝 Medium" w:hAnsi="BIZ UD明朝 Medium" w:cs="Times New Roman"/>
          <w:sz w:val="22"/>
        </w:rPr>
        <w:t>回新型コロナウイルスワクチンの接種体制確保に係る自治体向け説明会</w:t>
      </w:r>
      <w:r w:rsidRPr="00DA159D">
        <w:rPr>
          <w:rFonts w:ascii="BIZ UD明朝 Medium" w:eastAsia="BIZ UD明朝 Medium" w:hAnsi="BIZ UD明朝 Medium" w:cs="Times New Roman" w:hint="eastAsia"/>
          <w:sz w:val="22"/>
        </w:rPr>
        <w:t>」において示された内容。</w:t>
      </w:r>
    </w:p>
    <w:p w:rsidR="001F762A" w:rsidRPr="00DA159D" w:rsidRDefault="001F762A" w:rsidP="007D17CC">
      <w:pPr>
        <w:ind w:left="190" w:firstLine="190"/>
        <w:jc w:val="left"/>
        <w:rPr>
          <w:rFonts w:asciiTheme="majorEastAsia" w:eastAsiaTheme="majorEastAsia" w:hAnsiTheme="majorEastAsia"/>
          <w:sz w:val="19"/>
          <w:szCs w:val="19"/>
        </w:rPr>
      </w:pPr>
    </w:p>
    <w:sectPr w:rsidR="001F762A" w:rsidRPr="00DA159D" w:rsidSect="00DA159D">
      <w:headerReference w:type="default" r:id="rId20"/>
      <w:pgSz w:w="11906" w:h="16838"/>
      <w:pgMar w:top="1440" w:right="1077" w:bottom="851" w:left="1077"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19" w:rsidRDefault="00BF0B19" w:rsidP="00517DA4">
      <w:r>
        <w:separator/>
      </w:r>
    </w:p>
  </w:endnote>
  <w:endnote w:type="continuationSeparator" w:id="0">
    <w:p w:rsidR="00BF0B19" w:rsidRDefault="00BF0B19" w:rsidP="0051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D1" w:rsidRDefault="000964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D1" w:rsidRDefault="000964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D1" w:rsidRDefault="000964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19" w:rsidRDefault="00BF0B19" w:rsidP="00517DA4">
      <w:r>
        <w:separator/>
      </w:r>
    </w:p>
  </w:footnote>
  <w:footnote w:type="continuationSeparator" w:id="0">
    <w:p w:rsidR="00BF0B19" w:rsidRDefault="00BF0B19" w:rsidP="0051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D1" w:rsidRDefault="000964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D1" w:rsidRDefault="000964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D1" w:rsidRDefault="000964D1">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D7" w:rsidRDefault="00A418F7" w:rsidP="00B862F6">
    <w:pPr>
      <w:pStyle w:val="a4"/>
      <w:jc w:val="right"/>
      <w:rPr>
        <w:rFonts w:ascii="ＭＳ ゴシック" w:eastAsia="ＭＳ ゴシック" w:hAnsi="ＭＳ ゴシック"/>
        <w:sz w:val="24"/>
        <w:szCs w:val="24"/>
      </w:rPr>
    </w:pPr>
  </w:p>
  <w:p w:rsidR="00E14C5F" w:rsidRPr="0055422E" w:rsidRDefault="00A418F7" w:rsidP="00B862F6">
    <w:pPr>
      <w:pStyle w:val="a4"/>
      <w:jc w:val="right"/>
      <w:rPr>
        <w:rFonts w:ascii="BIZ UD明朝 Medium" w:eastAsia="BIZ UD明朝 Medium" w:hAnsi="BIZ UD明朝 Medium"/>
        <w:sz w:val="24"/>
        <w:szCs w:val="24"/>
      </w:rPr>
    </w:pPr>
    <w:r w:rsidRPr="0055422E">
      <w:rPr>
        <w:rFonts w:ascii="BIZ UD明朝 Medium" w:eastAsia="BIZ UD明朝 Medium" w:hAnsi="BIZ UD明朝 Medium" w:hint="eastAsia"/>
        <w:sz w:val="24"/>
        <w:szCs w:val="24"/>
      </w:rPr>
      <w:t>令和</w:t>
    </w:r>
    <w:r w:rsidRPr="0055422E">
      <w:rPr>
        <w:rFonts w:ascii="BIZ UD明朝 Medium" w:eastAsia="BIZ UD明朝 Medium" w:hAnsi="BIZ UD明朝 Medium" w:hint="eastAsia"/>
        <w:sz w:val="24"/>
        <w:szCs w:val="24"/>
      </w:rPr>
      <w:t>4</w:t>
    </w:r>
    <w:r w:rsidRPr="0055422E">
      <w:rPr>
        <w:rFonts w:ascii="BIZ UD明朝 Medium" w:eastAsia="BIZ UD明朝 Medium" w:hAnsi="BIZ UD明朝 Medium" w:hint="eastAsia"/>
        <w:sz w:val="24"/>
        <w:szCs w:val="24"/>
      </w:rPr>
      <w:t>年</w:t>
    </w:r>
    <w:r>
      <w:rPr>
        <w:rFonts w:ascii="BIZ UD明朝 Medium" w:eastAsia="BIZ UD明朝 Medium" w:hAnsi="BIZ UD明朝 Medium" w:hint="eastAsia"/>
        <w:sz w:val="24"/>
        <w:szCs w:val="24"/>
      </w:rPr>
      <w:t>9</w:t>
    </w:r>
    <w:r w:rsidRPr="0055422E">
      <w:rPr>
        <w:rFonts w:ascii="BIZ UD明朝 Medium" w:eastAsia="BIZ UD明朝 Medium" w:hAnsi="BIZ UD明朝 Medium" w:hint="eastAsia"/>
        <w:sz w:val="24"/>
        <w:szCs w:val="24"/>
      </w:rPr>
      <w:t>月</w:t>
    </w:r>
    <w:r>
      <w:rPr>
        <w:rFonts w:ascii="BIZ UD明朝 Medium" w:eastAsia="BIZ UD明朝 Medium" w:hAnsi="BIZ UD明朝 Medium" w:hint="eastAsia"/>
        <w:sz w:val="24"/>
        <w:szCs w:val="24"/>
      </w:rPr>
      <w:t>7</w:t>
    </w:r>
    <w:r w:rsidRPr="0055422E">
      <w:rPr>
        <w:rFonts w:ascii="BIZ UD明朝 Medium" w:eastAsia="BIZ UD明朝 Medium" w:hAnsi="BIZ UD明朝 Medium" w:hint="eastAsia"/>
        <w:sz w:val="24"/>
        <w:szCs w:val="24"/>
      </w:rPr>
      <w:t>日現在</w:t>
    </w:r>
  </w:p>
  <w:p w:rsidR="00E14C5F" w:rsidRDefault="00A418F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0241"/>
    <w:multiLevelType w:val="hybridMultilevel"/>
    <w:tmpl w:val="42201F0E"/>
    <w:lvl w:ilvl="0" w:tplc="9892BC0E">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B535D"/>
    <w:multiLevelType w:val="hybridMultilevel"/>
    <w:tmpl w:val="218EA89E"/>
    <w:lvl w:ilvl="0" w:tplc="D7B83C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5C804C5"/>
    <w:multiLevelType w:val="hybridMultilevel"/>
    <w:tmpl w:val="691E2C48"/>
    <w:lvl w:ilvl="0" w:tplc="9892BC0E">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D0D3A"/>
    <w:multiLevelType w:val="hybridMultilevel"/>
    <w:tmpl w:val="691E2C48"/>
    <w:lvl w:ilvl="0" w:tplc="9892BC0E">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61A6B"/>
    <w:multiLevelType w:val="hybridMultilevel"/>
    <w:tmpl w:val="56C66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7B2AC4"/>
    <w:multiLevelType w:val="hybridMultilevel"/>
    <w:tmpl w:val="721871E2"/>
    <w:lvl w:ilvl="0" w:tplc="01FC60E0">
      <w:start w:val="1"/>
      <w:numFmt w:val="decimalFullWidth"/>
      <w:lvlText w:val="%1．"/>
      <w:lvlJc w:val="left"/>
      <w:pPr>
        <w:ind w:left="720" w:hanging="720"/>
      </w:pPr>
      <w:rPr>
        <w:rFonts w:hint="default"/>
      </w:rPr>
    </w:lvl>
    <w:lvl w:ilvl="1" w:tplc="7E5C367A">
      <w:start w:val="4"/>
      <w:numFmt w:val="decimal"/>
      <w:lvlText w:val="%2."/>
      <w:lvlJc w:val="left"/>
      <w:pPr>
        <w:ind w:left="135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7352F1"/>
    <w:multiLevelType w:val="hybridMultilevel"/>
    <w:tmpl w:val="3B0A816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6F22711"/>
    <w:multiLevelType w:val="hybridMultilevel"/>
    <w:tmpl w:val="DB642800"/>
    <w:lvl w:ilvl="0" w:tplc="9892BC0E">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1D245B"/>
    <w:multiLevelType w:val="hybridMultilevel"/>
    <w:tmpl w:val="D2B028C0"/>
    <w:lvl w:ilvl="0" w:tplc="D62ABC7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C40ABD"/>
    <w:multiLevelType w:val="hybridMultilevel"/>
    <w:tmpl w:val="C57EFF98"/>
    <w:lvl w:ilvl="0" w:tplc="D31680FC">
      <w:start w:val="10"/>
      <w:numFmt w:val="decimal"/>
      <w:lvlText w:val="%1"/>
      <w:lvlJc w:val="left"/>
      <w:pPr>
        <w:tabs>
          <w:tab w:val="num" w:pos="435"/>
        </w:tabs>
        <w:ind w:left="435" w:hanging="435"/>
      </w:pPr>
      <w:rPr>
        <w:rFonts w:hint="default"/>
      </w:rPr>
    </w:lvl>
    <w:lvl w:ilvl="1" w:tplc="1248B0B4">
      <w:start w:val="1"/>
      <w:numFmt w:val="decimalFullWidth"/>
      <w:lvlText w:val="（%2）"/>
      <w:lvlJc w:val="left"/>
      <w:pPr>
        <w:tabs>
          <w:tab w:val="num" w:pos="1140"/>
        </w:tabs>
        <w:ind w:left="1140" w:hanging="72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8B3AA1"/>
    <w:multiLevelType w:val="hybridMultilevel"/>
    <w:tmpl w:val="DFAA3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446E0"/>
    <w:multiLevelType w:val="hybridMultilevel"/>
    <w:tmpl w:val="1BF85360"/>
    <w:lvl w:ilvl="0" w:tplc="FC863060">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6D2257"/>
    <w:multiLevelType w:val="hybridMultilevel"/>
    <w:tmpl w:val="91E6A928"/>
    <w:lvl w:ilvl="0" w:tplc="D7CA161C">
      <w:start w:val="1"/>
      <w:numFmt w:val="decimalFullWidth"/>
      <w:lvlText w:val="%1."/>
      <w:lvlJc w:val="left"/>
      <w:pPr>
        <w:ind w:left="4045"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B36D3"/>
    <w:multiLevelType w:val="hybridMultilevel"/>
    <w:tmpl w:val="A26A3B24"/>
    <w:lvl w:ilvl="0" w:tplc="62F2553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430AD5"/>
    <w:multiLevelType w:val="hybridMultilevel"/>
    <w:tmpl w:val="6B40D7B4"/>
    <w:lvl w:ilvl="0" w:tplc="AF64159A">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3372B2"/>
    <w:multiLevelType w:val="hybridMultilevel"/>
    <w:tmpl w:val="5F2441FC"/>
    <w:lvl w:ilvl="0" w:tplc="E17499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F6545AC"/>
    <w:multiLevelType w:val="hybridMultilevel"/>
    <w:tmpl w:val="472833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4E1D29"/>
    <w:multiLevelType w:val="hybridMultilevel"/>
    <w:tmpl w:val="DD440296"/>
    <w:lvl w:ilvl="0" w:tplc="9892BC0E">
      <w:start w:val="1"/>
      <w:numFmt w:val="decimal"/>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030DF7"/>
    <w:multiLevelType w:val="hybridMultilevel"/>
    <w:tmpl w:val="FBE2CFF4"/>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9" w15:restartNumberingAfterBreak="0">
    <w:nsid w:val="7C727B64"/>
    <w:multiLevelType w:val="hybridMultilevel"/>
    <w:tmpl w:val="FC981C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4852BB"/>
    <w:multiLevelType w:val="hybridMultilevel"/>
    <w:tmpl w:val="C668F87A"/>
    <w:lvl w:ilvl="0" w:tplc="26865FD8">
      <w:start w:val="1"/>
      <w:numFmt w:val="bullet"/>
      <w:lvlText w:val=""/>
      <w:lvlJc w:val="left"/>
      <w:pPr>
        <w:ind w:left="765" w:hanging="420"/>
      </w:pPr>
      <w:rPr>
        <w:rFonts w:ascii="Wingdings" w:eastAsia="・" w:hAnsi="Wingdings" w:hint="default"/>
      </w:rPr>
    </w:lvl>
    <w:lvl w:ilvl="1" w:tplc="2570A71C">
      <w:numFmt w:val="bullet"/>
      <w:lvlText w:val="※"/>
      <w:lvlJc w:val="left"/>
      <w:pPr>
        <w:ind w:left="1125" w:hanging="360"/>
      </w:pPr>
      <w:rPr>
        <w:rFonts w:ascii="BIZ UD明朝 Medium" w:eastAsia="BIZ UD明朝 Medium" w:hAnsi="BIZ UD明朝 Medium" w:cstheme="minorBidi" w:hint="eastAsia"/>
        <w:color w:val="FF0000"/>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15"/>
  </w:num>
  <w:num w:numId="2">
    <w:abstractNumId w:val="9"/>
  </w:num>
  <w:num w:numId="3">
    <w:abstractNumId w:val="12"/>
  </w:num>
  <w:num w:numId="4">
    <w:abstractNumId w:val="5"/>
  </w:num>
  <w:num w:numId="5">
    <w:abstractNumId w:val="1"/>
  </w:num>
  <w:num w:numId="6">
    <w:abstractNumId w:val="13"/>
  </w:num>
  <w:num w:numId="7">
    <w:abstractNumId w:val="7"/>
  </w:num>
  <w:num w:numId="8">
    <w:abstractNumId w:val="16"/>
  </w:num>
  <w:num w:numId="9">
    <w:abstractNumId w:val="19"/>
  </w:num>
  <w:num w:numId="10">
    <w:abstractNumId w:val="8"/>
  </w:num>
  <w:num w:numId="11">
    <w:abstractNumId w:val="6"/>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7"/>
  </w:num>
  <w:num w:numId="17">
    <w:abstractNumId w:val="3"/>
  </w:num>
  <w:num w:numId="18">
    <w:abstractNumId w:val="11"/>
  </w:num>
  <w:num w:numId="19">
    <w:abstractNumId w:val="2"/>
  </w:num>
  <w:num w:numId="20">
    <w:abstractNumId w:val="2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U2k398ttp6IvmSkGpGhdtQwYpOVRjviIpBMWWXpvHYfUHtFYC2ZfB9wgOWLw3OHyBTuF5K5WN4Tpru5IzFjcQ==" w:salt="hC67WrQt6kWiLcFdHHUbag=="/>
  <w:defaultTabStop w:val="840"/>
  <w:drawingGridHorizontalSpacing w:val="105"/>
  <w:displayHorizontalDrawingGridEvery w:val="0"/>
  <w:displayVerticalDrawingGridEvery w:val="2"/>
  <w:characterSpacingControl w:val="compressPunctuation"/>
  <w:hdrShapeDefaults>
    <o:shapedefaults v:ext="edit" spidmax="82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8D"/>
    <w:rsid w:val="000006EA"/>
    <w:rsid w:val="0000071E"/>
    <w:rsid w:val="000010FF"/>
    <w:rsid w:val="00001C39"/>
    <w:rsid w:val="00001E6C"/>
    <w:rsid w:val="00003318"/>
    <w:rsid w:val="00004C12"/>
    <w:rsid w:val="00012E4F"/>
    <w:rsid w:val="000159CA"/>
    <w:rsid w:val="00015D9E"/>
    <w:rsid w:val="0001777A"/>
    <w:rsid w:val="00017E5A"/>
    <w:rsid w:val="00020511"/>
    <w:rsid w:val="00021597"/>
    <w:rsid w:val="000224A3"/>
    <w:rsid w:val="0002758C"/>
    <w:rsid w:val="00027B9A"/>
    <w:rsid w:val="00030632"/>
    <w:rsid w:val="00030E99"/>
    <w:rsid w:val="00035311"/>
    <w:rsid w:val="00035DE7"/>
    <w:rsid w:val="00037DEB"/>
    <w:rsid w:val="000450AC"/>
    <w:rsid w:val="000457E4"/>
    <w:rsid w:val="00047E71"/>
    <w:rsid w:val="00050324"/>
    <w:rsid w:val="00050953"/>
    <w:rsid w:val="0005187F"/>
    <w:rsid w:val="00051BB1"/>
    <w:rsid w:val="0005232F"/>
    <w:rsid w:val="0005470A"/>
    <w:rsid w:val="00055F88"/>
    <w:rsid w:val="000569A9"/>
    <w:rsid w:val="000665B0"/>
    <w:rsid w:val="00071378"/>
    <w:rsid w:val="00071399"/>
    <w:rsid w:val="00072290"/>
    <w:rsid w:val="000745AC"/>
    <w:rsid w:val="00074F51"/>
    <w:rsid w:val="000761F2"/>
    <w:rsid w:val="00081A2A"/>
    <w:rsid w:val="00082DC1"/>
    <w:rsid w:val="000900C5"/>
    <w:rsid w:val="000913B4"/>
    <w:rsid w:val="00091B3B"/>
    <w:rsid w:val="000926D5"/>
    <w:rsid w:val="000929F5"/>
    <w:rsid w:val="0009364C"/>
    <w:rsid w:val="00094C79"/>
    <w:rsid w:val="0009627A"/>
    <w:rsid w:val="000964D1"/>
    <w:rsid w:val="00096801"/>
    <w:rsid w:val="000A010D"/>
    <w:rsid w:val="000A096A"/>
    <w:rsid w:val="000A32BD"/>
    <w:rsid w:val="000A37A6"/>
    <w:rsid w:val="000A4F4F"/>
    <w:rsid w:val="000A5A25"/>
    <w:rsid w:val="000A6206"/>
    <w:rsid w:val="000B1592"/>
    <w:rsid w:val="000B1A27"/>
    <w:rsid w:val="000B1A84"/>
    <w:rsid w:val="000B2946"/>
    <w:rsid w:val="000B36A8"/>
    <w:rsid w:val="000B4F76"/>
    <w:rsid w:val="000C0260"/>
    <w:rsid w:val="000D1F7D"/>
    <w:rsid w:val="000D37A1"/>
    <w:rsid w:val="000D4B08"/>
    <w:rsid w:val="000E133F"/>
    <w:rsid w:val="000E2BA4"/>
    <w:rsid w:val="000E666A"/>
    <w:rsid w:val="000E74BA"/>
    <w:rsid w:val="000F076F"/>
    <w:rsid w:val="000F0867"/>
    <w:rsid w:val="000F1945"/>
    <w:rsid w:val="000F29D9"/>
    <w:rsid w:val="000F2A5F"/>
    <w:rsid w:val="000F3485"/>
    <w:rsid w:val="000F460F"/>
    <w:rsid w:val="000F52EC"/>
    <w:rsid w:val="000F7B49"/>
    <w:rsid w:val="000F7E0E"/>
    <w:rsid w:val="00102407"/>
    <w:rsid w:val="0012007D"/>
    <w:rsid w:val="00120435"/>
    <w:rsid w:val="00120EF6"/>
    <w:rsid w:val="00121472"/>
    <w:rsid w:val="00121A02"/>
    <w:rsid w:val="00121D50"/>
    <w:rsid w:val="001222CA"/>
    <w:rsid w:val="00124697"/>
    <w:rsid w:val="0012478C"/>
    <w:rsid w:val="001254B0"/>
    <w:rsid w:val="0012768D"/>
    <w:rsid w:val="00127CEF"/>
    <w:rsid w:val="00127F0F"/>
    <w:rsid w:val="00132F2E"/>
    <w:rsid w:val="001376A0"/>
    <w:rsid w:val="00141ADE"/>
    <w:rsid w:val="001423DD"/>
    <w:rsid w:val="00145071"/>
    <w:rsid w:val="001501C3"/>
    <w:rsid w:val="0015328F"/>
    <w:rsid w:val="0015520D"/>
    <w:rsid w:val="00160853"/>
    <w:rsid w:val="001616D3"/>
    <w:rsid w:val="001627D4"/>
    <w:rsid w:val="00171D24"/>
    <w:rsid w:val="00172C2B"/>
    <w:rsid w:val="001770BD"/>
    <w:rsid w:val="00181DC9"/>
    <w:rsid w:val="001823F9"/>
    <w:rsid w:val="00183BCA"/>
    <w:rsid w:val="00186C5B"/>
    <w:rsid w:val="00190CA7"/>
    <w:rsid w:val="00193333"/>
    <w:rsid w:val="0019529C"/>
    <w:rsid w:val="00197773"/>
    <w:rsid w:val="001A4F18"/>
    <w:rsid w:val="001B031F"/>
    <w:rsid w:val="001B38C3"/>
    <w:rsid w:val="001B40B4"/>
    <w:rsid w:val="001C063B"/>
    <w:rsid w:val="001C4817"/>
    <w:rsid w:val="001C6CDE"/>
    <w:rsid w:val="001C71A5"/>
    <w:rsid w:val="001D0F60"/>
    <w:rsid w:val="001D1234"/>
    <w:rsid w:val="001D3C56"/>
    <w:rsid w:val="001E091A"/>
    <w:rsid w:val="001E16B5"/>
    <w:rsid w:val="001E2DF6"/>
    <w:rsid w:val="001E771B"/>
    <w:rsid w:val="001F1163"/>
    <w:rsid w:val="001F7458"/>
    <w:rsid w:val="001F762A"/>
    <w:rsid w:val="00200B15"/>
    <w:rsid w:val="00201454"/>
    <w:rsid w:val="00201BEE"/>
    <w:rsid w:val="0020302E"/>
    <w:rsid w:val="00203144"/>
    <w:rsid w:val="00203CDF"/>
    <w:rsid w:val="00203F34"/>
    <w:rsid w:val="00214B9C"/>
    <w:rsid w:val="00214F22"/>
    <w:rsid w:val="00220D9B"/>
    <w:rsid w:val="00221434"/>
    <w:rsid w:val="002248CF"/>
    <w:rsid w:val="00227491"/>
    <w:rsid w:val="00230FD2"/>
    <w:rsid w:val="00233307"/>
    <w:rsid w:val="00233BDD"/>
    <w:rsid w:val="00233F4B"/>
    <w:rsid w:val="0024184B"/>
    <w:rsid w:val="00243629"/>
    <w:rsid w:val="00244C6D"/>
    <w:rsid w:val="00244FFB"/>
    <w:rsid w:val="002455D6"/>
    <w:rsid w:val="002463DF"/>
    <w:rsid w:val="00247A85"/>
    <w:rsid w:val="00257851"/>
    <w:rsid w:val="00257D5E"/>
    <w:rsid w:val="002620BD"/>
    <w:rsid w:val="00262DE2"/>
    <w:rsid w:val="00264A05"/>
    <w:rsid w:val="002723D9"/>
    <w:rsid w:val="00272E64"/>
    <w:rsid w:val="002800E0"/>
    <w:rsid w:val="00284A52"/>
    <w:rsid w:val="00287C04"/>
    <w:rsid w:val="002904B3"/>
    <w:rsid w:val="002909F7"/>
    <w:rsid w:val="00290A24"/>
    <w:rsid w:val="00290D82"/>
    <w:rsid w:val="0029211F"/>
    <w:rsid w:val="00292DA1"/>
    <w:rsid w:val="00293492"/>
    <w:rsid w:val="00296818"/>
    <w:rsid w:val="002A0C3F"/>
    <w:rsid w:val="002A22DD"/>
    <w:rsid w:val="002A231F"/>
    <w:rsid w:val="002A4CCA"/>
    <w:rsid w:val="002A5EF4"/>
    <w:rsid w:val="002A78D7"/>
    <w:rsid w:val="002B74A7"/>
    <w:rsid w:val="002C3679"/>
    <w:rsid w:val="002C3BCB"/>
    <w:rsid w:val="002D0A25"/>
    <w:rsid w:val="002D0FB7"/>
    <w:rsid w:val="002D5E84"/>
    <w:rsid w:val="002E14DC"/>
    <w:rsid w:val="002E15A9"/>
    <w:rsid w:val="002E209F"/>
    <w:rsid w:val="002E33F3"/>
    <w:rsid w:val="002E7A12"/>
    <w:rsid w:val="002F0E00"/>
    <w:rsid w:val="002F130F"/>
    <w:rsid w:val="002F306D"/>
    <w:rsid w:val="002F3BE5"/>
    <w:rsid w:val="00300DB5"/>
    <w:rsid w:val="003072AE"/>
    <w:rsid w:val="00312443"/>
    <w:rsid w:val="0031391F"/>
    <w:rsid w:val="00317E20"/>
    <w:rsid w:val="0032161C"/>
    <w:rsid w:val="0032166A"/>
    <w:rsid w:val="003217F3"/>
    <w:rsid w:val="00323087"/>
    <w:rsid w:val="003250D2"/>
    <w:rsid w:val="00325837"/>
    <w:rsid w:val="00326F5E"/>
    <w:rsid w:val="00331249"/>
    <w:rsid w:val="00332B20"/>
    <w:rsid w:val="003410ED"/>
    <w:rsid w:val="00342ED7"/>
    <w:rsid w:val="00346030"/>
    <w:rsid w:val="0034717E"/>
    <w:rsid w:val="00354C03"/>
    <w:rsid w:val="0035650D"/>
    <w:rsid w:val="00356FDA"/>
    <w:rsid w:val="003573A0"/>
    <w:rsid w:val="003603CB"/>
    <w:rsid w:val="0036345B"/>
    <w:rsid w:val="00363C19"/>
    <w:rsid w:val="00363E14"/>
    <w:rsid w:val="00366932"/>
    <w:rsid w:val="0037167C"/>
    <w:rsid w:val="00374435"/>
    <w:rsid w:val="0037791F"/>
    <w:rsid w:val="003838E4"/>
    <w:rsid w:val="00390CC1"/>
    <w:rsid w:val="00394809"/>
    <w:rsid w:val="003A62BC"/>
    <w:rsid w:val="003B126A"/>
    <w:rsid w:val="003B42EF"/>
    <w:rsid w:val="003C4066"/>
    <w:rsid w:val="003C6CE1"/>
    <w:rsid w:val="003C6E88"/>
    <w:rsid w:val="003D2F8A"/>
    <w:rsid w:val="003E1949"/>
    <w:rsid w:val="003E1A32"/>
    <w:rsid w:val="003E5419"/>
    <w:rsid w:val="003E6F59"/>
    <w:rsid w:val="003F2310"/>
    <w:rsid w:val="003F4046"/>
    <w:rsid w:val="003F4623"/>
    <w:rsid w:val="003F4CF1"/>
    <w:rsid w:val="003F72F6"/>
    <w:rsid w:val="003F7CAF"/>
    <w:rsid w:val="00400A24"/>
    <w:rsid w:val="004025FA"/>
    <w:rsid w:val="00403B6D"/>
    <w:rsid w:val="00403F3D"/>
    <w:rsid w:val="00407936"/>
    <w:rsid w:val="0041189D"/>
    <w:rsid w:val="004125D1"/>
    <w:rsid w:val="00412B13"/>
    <w:rsid w:val="00412D39"/>
    <w:rsid w:val="00414DD1"/>
    <w:rsid w:val="004202EE"/>
    <w:rsid w:val="00420CB4"/>
    <w:rsid w:val="00421AD0"/>
    <w:rsid w:val="00422968"/>
    <w:rsid w:val="00424C08"/>
    <w:rsid w:val="0042600C"/>
    <w:rsid w:val="0042659B"/>
    <w:rsid w:val="00426F8C"/>
    <w:rsid w:val="0043386E"/>
    <w:rsid w:val="00435458"/>
    <w:rsid w:val="00436750"/>
    <w:rsid w:val="004438B4"/>
    <w:rsid w:val="00446F29"/>
    <w:rsid w:val="00450ADC"/>
    <w:rsid w:val="00452DE1"/>
    <w:rsid w:val="00453D13"/>
    <w:rsid w:val="00453FDE"/>
    <w:rsid w:val="0045410C"/>
    <w:rsid w:val="00454321"/>
    <w:rsid w:val="00454616"/>
    <w:rsid w:val="004576D8"/>
    <w:rsid w:val="00461498"/>
    <w:rsid w:val="00463584"/>
    <w:rsid w:val="00465645"/>
    <w:rsid w:val="00466E16"/>
    <w:rsid w:val="00470092"/>
    <w:rsid w:val="004761E4"/>
    <w:rsid w:val="0048114E"/>
    <w:rsid w:val="004812E9"/>
    <w:rsid w:val="004848A1"/>
    <w:rsid w:val="00484A33"/>
    <w:rsid w:val="00486F41"/>
    <w:rsid w:val="004902F3"/>
    <w:rsid w:val="00491349"/>
    <w:rsid w:val="00491583"/>
    <w:rsid w:val="00494DA6"/>
    <w:rsid w:val="00495E6C"/>
    <w:rsid w:val="004A04BD"/>
    <w:rsid w:val="004A1225"/>
    <w:rsid w:val="004A1CA7"/>
    <w:rsid w:val="004A6360"/>
    <w:rsid w:val="004B022D"/>
    <w:rsid w:val="004B6DE7"/>
    <w:rsid w:val="004C0E5C"/>
    <w:rsid w:val="004C11E3"/>
    <w:rsid w:val="004C7AE9"/>
    <w:rsid w:val="004D3CDB"/>
    <w:rsid w:val="004D65BF"/>
    <w:rsid w:val="004E00C1"/>
    <w:rsid w:val="004E10FC"/>
    <w:rsid w:val="004E54F8"/>
    <w:rsid w:val="004E760D"/>
    <w:rsid w:val="004F17DF"/>
    <w:rsid w:val="004F64C8"/>
    <w:rsid w:val="004F6815"/>
    <w:rsid w:val="004F7C5C"/>
    <w:rsid w:val="00502EDA"/>
    <w:rsid w:val="00504DBC"/>
    <w:rsid w:val="00504FEB"/>
    <w:rsid w:val="00505EF3"/>
    <w:rsid w:val="00506745"/>
    <w:rsid w:val="00507252"/>
    <w:rsid w:val="00510E95"/>
    <w:rsid w:val="00511FC8"/>
    <w:rsid w:val="00517DA4"/>
    <w:rsid w:val="00521B70"/>
    <w:rsid w:val="0052315C"/>
    <w:rsid w:val="00523674"/>
    <w:rsid w:val="00524F44"/>
    <w:rsid w:val="00525DA4"/>
    <w:rsid w:val="0052702A"/>
    <w:rsid w:val="00530F26"/>
    <w:rsid w:val="00533DA8"/>
    <w:rsid w:val="0053570E"/>
    <w:rsid w:val="00540161"/>
    <w:rsid w:val="00541351"/>
    <w:rsid w:val="00542733"/>
    <w:rsid w:val="00551914"/>
    <w:rsid w:val="00551E9E"/>
    <w:rsid w:val="00553FD0"/>
    <w:rsid w:val="00554E1A"/>
    <w:rsid w:val="0055604C"/>
    <w:rsid w:val="00563954"/>
    <w:rsid w:val="00566980"/>
    <w:rsid w:val="00566ED6"/>
    <w:rsid w:val="00572CEA"/>
    <w:rsid w:val="00574E07"/>
    <w:rsid w:val="00575CC2"/>
    <w:rsid w:val="00581683"/>
    <w:rsid w:val="005820A4"/>
    <w:rsid w:val="00584064"/>
    <w:rsid w:val="00584815"/>
    <w:rsid w:val="00592367"/>
    <w:rsid w:val="005927FD"/>
    <w:rsid w:val="0059430F"/>
    <w:rsid w:val="00594F86"/>
    <w:rsid w:val="00595CBC"/>
    <w:rsid w:val="00596F8C"/>
    <w:rsid w:val="005A1EE4"/>
    <w:rsid w:val="005A47F1"/>
    <w:rsid w:val="005A4D1F"/>
    <w:rsid w:val="005A5ED3"/>
    <w:rsid w:val="005A6B48"/>
    <w:rsid w:val="005B1262"/>
    <w:rsid w:val="005B1D08"/>
    <w:rsid w:val="005B2A4C"/>
    <w:rsid w:val="005B2F42"/>
    <w:rsid w:val="005B4CF2"/>
    <w:rsid w:val="005B73E5"/>
    <w:rsid w:val="005C47F0"/>
    <w:rsid w:val="005C7170"/>
    <w:rsid w:val="005C7340"/>
    <w:rsid w:val="005D05FC"/>
    <w:rsid w:val="005D14E1"/>
    <w:rsid w:val="005D1F3C"/>
    <w:rsid w:val="005D2020"/>
    <w:rsid w:val="005D444E"/>
    <w:rsid w:val="005D633C"/>
    <w:rsid w:val="005E03D6"/>
    <w:rsid w:val="005E414B"/>
    <w:rsid w:val="005E4FEB"/>
    <w:rsid w:val="005E5065"/>
    <w:rsid w:val="005E5127"/>
    <w:rsid w:val="005E5F13"/>
    <w:rsid w:val="005F046D"/>
    <w:rsid w:val="005F2D12"/>
    <w:rsid w:val="005F3187"/>
    <w:rsid w:val="005F407F"/>
    <w:rsid w:val="005F4C1F"/>
    <w:rsid w:val="005F7B2A"/>
    <w:rsid w:val="00600586"/>
    <w:rsid w:val="006013EF"/>
    <w:rsid w:val="00603A55"/>
    <w:rsid w:val="00604191"/>
    <w:rsid w:val="00604F55"/>
    <w:rsid w:val="006077E2"/>
    <w:rsid w:val="0061287A"/>
    <w:rsid w:val="006138D4"/>
    <w:rsid w:val="006149B4"/>
    <w:rsid w:val="006154AE"/>
    <w:rsid w:val="00617A69"/>
    <w:rsid w:val="0062034A"/>
    <w:rsid w:val="00623E06"/>
    <w:rsid w:val="0062471C"/>
    <w:rsid w:val="00624BF0"/>
    <w:rsid w:val="0062786E"/>
    <w:rsid w:val="00630244"/>
    <w:rsid w:val="00637EAC"/>
    <w:rsid w:val="00641DF1"/>
    <w:rsid w:val="006425A3"/>
    <w:rsid w:val="00643521"/>
    <w:rsid w:val="00646588"/>
    <w:rsid w:val="00646FD3"/>
    <w:rsid w:val="00647F8B"/>
    <w:rsid w:val="006511D8"/>
    <w:rsid w:val="006557A7"/>
    <w:rsid w:val="00663C1C"/>
    <w:rsid w:val="00681AAA"/>
    <w:rsid w:val="00683C7E"/>
    <w:rsid w:val="00685177"/>
    <w:rsid w:val="0068739E"/>
    <w:rsid w:val="00687717"/>
    <w:rsid w:val="0068796B"/>
    <w:rsid w:val="006905E8"/>
    <w:rsid w:val="00691D07"/>
    <w:rsid w:val="00692896"/>
    <w:rsid w:val="0069297F"/>
    <w:rsid w:val="00694991"/>
    <w:rsid w:val="00695E27"/>
    <w:rsid w:val="006A5A43"/>
    <w:rsid w:val="006A66C9"/>
    <w:rsid w:val="006B1C99"/>
    <w:rsid w:val="006B4F52"/>
    <w:rsid w:val="006B5995"/>
    <w:rsid w:val="006B600B"/>
    <w:rsid w:val="006B6277"/>
    <w:rsid w:val="006C3F4D"/>
    <w:rsid w:val="006C7EA0"/>
    <w:rsid w:val="006E0446"/>
    <w:rsid w:val="006E2D16"/>
    <w:rsid w:val="006E49C7"/>
    <w:rsid w:val="006E6466"/>
    <w:rsid w:val="006F023B"/>
    <w:rsid w:val="006F2402"/>
    <w:rsid w:val="006F32BC"/>
    <w:rsid w:val="006F7D04"/>
    <w:rsid w:val="00702349"/>
    <w:rsid w:val="0070531D"/>
    <w:rsid w:val="007056BE"/>
    <w:rsid w:val="00706E26"/>
    <w:rsid w:val="0070778A"/>
    <w:rsid w:val="00710754"/>
    <w:rsid w:val="00710C26"/>
    <w:rsid w:val="00713258"/>
    <w:rsid w:val="00713F81"/>
    <w:rsid w:val="00715655"/>
    <w:rsid w:val="00715BD6"/>
    <w:rsid w:val="00715FCF"/>
    <w:rsid w:val="0071769A"/>
    <w:rsid w:val="00717E3A"/>
    <w:rsid w:val="00723415"/>
    <w:rsid w:val="00723A08"/>
    <w:rsid w:val="007250CE"/>
    <w:rsid w:val="00726F42"/>
    <w:rsid w:val="007315C9"/>
    <w:rsid w:val="00732E5C"/>
    <w:rsid w:val="00732FEE"/>
    <w:rsid w:val="00735303"/>
    <w:rsid w:val="00735B8E"/>
    <w:rsid w:val="007402DD"/>
    <w:rsid w:val="00740517"/>
    <w:rsid w:val="007430C1"/>
    <w:rsid w:val="007457FB"/>
    <w:rsid w:val="00746B17"/>
    <w:rsid w:val="00750B21"/>
    <w:rsid w:val="00750D8D"/>
    <w:rsid w:val="0075772F"/>
    <w:rsid w:val="00757C64"/>
    <w:rsid w:val="00760B16"/>
    <w:rsid w:val="00762621"/>
    <w:rsid w:val="0076491C"/>
    <w:rsid w:val="00764B8F"/>
    <w:rsid w:val="0076644D"/>
    <w:rsid w:val="00770C43"/>
    <w:rsid w:val="00772173"/>
    <w:rsid w:val="0077285A"/>
    <w:rsid w:val="00775530"/>
    <w:rsid w:val="007757B9"/>
    <w:rsid w:val="0077708C"/>
    <w:rsid w:val="007772FD"/>
    <w:rsid w:val="0077797B"/>
    <w:rsid w:val="007809A2"/>
    <w:rsid w:val="007809B2"/>
    <w:rsid w:val="00780CD6"/>
    <w:rsid w:val="00783C4A"/>
    <w:rsid w:val="00790BDB"/>
    <w:rsid w:val="00791D58"/>
    <w:rsid w:val="00793A4A"/>
    <w:rsid w:val="00795D8B"/>
    <w:rsid w:val="00795F32"/>
    <w:rsid w:val="007A4400"/>
    <w:rsid w:val="007A78BD"/>
    <w:rsid w:val="007B0C25"/>
    <w:rsid w:val="007B1E06"/>
    <w:rsid w:val="007B6595"/>
    <w:rsid w:val="007B6956"/>
    <w:rsid w:val="007B73BA"/>
    <w:rsid w:val="007B7AB8"/>
    <w:rsid w:val="007C57DF"/>
    <w:rsid w:val="007C6F40"/>
    <w:rsid w:val="007D0CA3"/>
    <w:rsid w:val="007D0E9D"/>
    <w:rsid w:val="007D17CC"/>
    <w:rsid w:val="007D353A"/>
    <w:rsid w:val="007D4BF3"/>
    <w:rsid w:val="007D6C58"/>
    <w:rsid w:val="007E1B73"/>
    <w:rsid w:val="007E2A8A"/>
    <w:rsid w:val="007E331C"/>
    <w:rsid w:val="007E46D1"/>
    <w:rsid w:val="007E640D"/>
    <w:rsid w:val="007E69FF"/>
    <w:rsid w:val="007F02CB"/>
    <w:rsid w:val="007F0789"/>
    <w:rsid w:val="007F0943"/>
    <w:rsid w:val="007F352F"/>
    <w:rsid w:val="007F782F"/>
    <w:rsid w:val="008003D6"/>
    <w:rsid w:val="008038EC"/>
    <w:rsid w:val="00810F71"/>
    <w:rsid w:val="00811459"/>
    <w:rsid w:val="00811D75"/>
    <w:rsid w:val="008140A7"/>
    <w:rsid w:val="008168BF"/>
    <w:rsid w:val="00833DC1"/>
    <w:rsid w:val="00833E83"/>
    <w:rsid w:val="00837DDC"/>
    <w:rsid w:val="00840481"/>
    <w:rsid w:val="00840C96"/>
    <w:rsid w:val="00842819"/>
    <w:rsid w:val="008440FA"/>
    <w:rsid w:val="00845604"/>
    <w:rsid w:val="00847345"/>
    <w:rsid w:val="0085061B"/>
    <w:rsid w:val="008513B8"/>
    <w:rsid w:val="00852FB6"/>
    <w:rsid w:val="00853B4B"/>
    <w:rsid w:val="00857470"/>
    <w:rsid w:val="00857E44"/>
    <w:rsid w:val="00857EE8"/>
    <w:rsid w:val="00861DD8"/>
    <w:rsid w:val="00863DD4"/>
    <w:rsid w:val="00867395"/>
    <w:rsid w:val="00870A20"/>
    <w:rsid w:val="00871694"/>
    <w:rsid w:val="00872A65"/>
    <w:rsid w:val="008747FD"/>
    <w:rsid w:val="008773E1"/>
    <w:rsid w:val="00877F0E"/>
    <w:rsid w:val="00883D29"/>
    <w:rsid w:val="00884677"/>
    <w:rsid w:val="008859B4"/>
    <w:rsid w:val="008875C2"/>
    <w:rsid w:val="008931E9"/>
    <w:rsid w:val="00894130"/>
    <w:rsid w:val="008962C4"/>
    <w:rsid w:val="00897C69"/>
    <w:rsid w:val="008A38E6"/>
    <w:rsid w:val="008A4C9C"/>
    <w:rsid w:val="008A5CFD"/>
    <w:rsid w:val="008A7F7A"/>
    <w:rsid w:val="008B0B35"/>
    <w:rsid w:val="008B238D"/>
    <w:rsid w:val="008B2D4C"/>
    <w:rsid w:val="008B49AB"/>
    <w:rsid w:val="008B776A"/>
    <w:rsid w:val="008C1C51"/>
    <w:rsid w:val="008C2CEC"/>
    <w:rsid w:val="008C3138"/>
    <w:rsid w:val="008C7FB7"/>
    <w:rsid w:val="008D2C37"/>
    <w:rsid w:val="008D71B0"/>
    <w:rsid w:val="008D74FB"/>
    <w:rsid w:val="008D7901"/>
    <w:rsid w:val="008E736E"/>
    <w:rsid w:val="008F0C75"/>
    <w:rsid w:val="008F136B"/>
    <w:rsid w:val="008F2E8D"/>
    <w:rsid w:val="008F3B5D"/>
    <w:rsid w:val="008F3CAF"/>
    <w:rsid w:val="008F5051"/>
    <w:rsid w:val="008F5FAA"/>
    <w:rsid w:val="00900B93"/>
    <w:rsid w:val="00901DBC"/>
    <w:rsid w:val="00903720"/>
    <w:rsid w:val="00903832"/>
    <w:rsid w:val="0090398E"/>
    <w:rsid w:val="009067C4"/>
    <w:rsid w:val="0090744B"/>
    <w:rsid w:val="00907501"/>
    <w:rsid w:val="00907770"/>
    <w:rsid w:val="009109BB"/>
    <w:rsid w:val="0091135F"/>
    <w:rsid w:val="009130CF"/>
    <w:rsid w:val="009131A1"/>
    <w:rsid w:val="0091395E"/>
    <w:rsid w:val="0091535C"/>
    <w:rsid w:val="00924AD3"/>
    <w:rsid w:val="009274BB"/>
    <w:rsid w:val="00930EB3"/>
    <w:rsid w:val="0093146D"/>
    <w:rsid w:val="00931A21"/>
    <w:rsid w:val="00931C2B"/>
    <w:rsid w:val="009328E6"/>
    <w:rsid w:val="00932CC2"/>
    <w:rsid w:val="00934EEF"/>
    <w:rsid w:val="00944188"/>
    <w:rsid w:val="0094632F"/>
    <w:rsid w:val="00950B76"/>
    <w:rsid w:val="00951628"/>
    <w:rsid w:val="00951C7F"/>
    <w:rsid w:val="00957C8C"/>
    <w:rsid w:val="009600DC"/>
    <w:rsid w:val="00962F73"/>
    <w:rsid w:val="00965771"/>
    <w:rsid w:val="009727ED"/>
    <w:rsid w:val="00976539"/>
    <w:rsid w:val="00985D4C"/>
    <w:rsid w:val="009A0B51"/>
    <w:rsid w:val="009A2EF3"/>
    <w:rsid w:val="009A36D2"/>
    <w:rsid w:val="009A6211"/>
    <w:rsid w:val="009A75F0"/>
    <w:rsid w:val="009A7F1D"/>
    <w:rsid w:val="009B00D9"/>
    <w:rsid w:val="009B0400"/>
    <w:rsid w:val="009B0951"/>
    <w:rsid w:val="009B2706"/>
    <w:rsid w:val="009B29FD"/>
    <w:rsid w:val="009B471C"/>
    <w:rsid w:val="009B7AE6"/>
    <w:rsid w:val="009D2DCC"/>
    <w:rsid w:val="009D3185"/>
    <w:rsid w:val="009D3E66"/>
    <w:rsid w:val="009D4B16"/>
    <w:rsid w:val="009D5888"/>
    <w:rsid w:val="009D63FD"/>
    <w:rsid w:val="009E1CF4"/>
    <w:rsid w:val="009E2FE7"/>
    <w:rsid w:val="009F1512"/>
    <w:rsid w:val="009F26A9"/>
    <w:rsid w:val="009F4C02"/>
    <w:rsid w:val="009F7637"/>
    <w:rsid w:val="00A0002F"/>
    <w:rsid w:val="00A009CB"/>
    <w:rsid w:val="00A019F4"/>
    <w:rsid w:val="00A062C0"/>
    <w:rsid w:val="00A073D8"/>
    <w:rsid w:val="00A07AA9"/>
    <w:rsid w:val="00A10E07"/>
    <w:rsid w:val="00A12AAC"/>
    <w:rsid w:val="00A1717D"/>
    <w:rsid w:val="00A21472"/>
    <w:rsid w:val="00A214BC"/>
    <w:rsid w:val="00A26C81"/>
    <w:rsid w:val="00A27C63"/>
    <w:rsid w:val="00A27E0A"/>
    <w:rsid w:val="00A321BC"/>
    <w:rsid w:val="00A34470"/>
    <w:rsid w:val="00A354E3"/>
    <w:rsid w:val="00A40C1B"/>
    <w:rsid w:val="00A41BFB"/>
    <w:rsid w:val="00A41D6D"/>
    <w:rsid w:val="00A42025"/>
    <w:rsid w:val="00A429E2"/>
    <w:rsid w:val="00A45750"/>
    <w:rsid w:val="00A46285"/>
    <w:rsid w:val="00A463C9"/>
    <w:rsid w:val="00A50351"/>
    <w:rsid w:val="00A50DE1"/>
    <w:rsid w:val="00A543A8"/>
    <w:rsid w:val="00A56072"/>
    <w:rsid w:val="00A61BD4"/>
    <w:rsid w:val="00A6269D"/>
    <w:rsid w:val="00A62707"/>
    <w:rsid w:val="00A66C56"/>
    <w:rsid w:val="00A73DD8"/>
    <w:rsid w:val="00A77D9C"/>
    <w:rsid w:val="00A8345A"/>
    <w:rsid w:val="00A87F5E"/>
    <w:rsid w:val="00A90048"/>
    <w:rsid w:val="00A912DD"/>
    <w:rsid w:val="00A9326E"/>
    <w:rsid w:val="00A95CB1"/>
    <w:rsid w:val="00A97341"/>
    <w:rsid w:val="00AA078D"/>
    <w:rsid w:val="00AA0CBD"/>
    <w:rsid w:val="00AA27A7"/>
    <w:rsid w:val="00AB360E"/>
    <w:rsid w:val="00AB742B"/>
    <w:rsid w:val="00AC0C3A"/>
    <w:rsid w:val="00AC3A2C"/>
    <w:rsid w:val="00AC613C"/>
    <w:rsid w:val="00AD09DB"/>
    <w:rsid w:val="00AD1224"/>
    <w:rsid w:val="00AD406F"/>
    <w:rsid w:val="00AD546A"/>
    <w:rsid w:val="00AE4C47"/>
    <w:rsid w:val="00AE66DF"/>
    <w:rsid w:val="00AF046F"/>
    <w:rsid w:val="00AF6A6B"/>
    <w:rsid w:val="00B0033F"/>
    <w:rsid w:val="00B0081E"/>
    <w:rsid w:val="00B00AFA"/>
    <w:rsid w:val="00B01126"/>
    <w:rsid w:val="00B016E7"/>
    <w:rsid w:val="00B03C9C"/>
    <w:rsid w:val="00B15EEF"/>
    <w:rsid w:val="00B1761A"/>
    <w:rsid w:val="00B20F1C"/>
    <w:rsid w:val="00B23BC5"/>
    <w:rsid w:val="00B23DB2"/>
    <w:rsid w:val="00B25743"/>
    <w:rsid w:val="00B2614A"/>
    <w:rsid w:val="00B273F4"/>
    <w:rsid w:val="00B27A17"/>
    <w:rsid w:val="00B33126"/>
    <w:rsid w:val="00B35582"/>
    <w:rsid w:val="00B37833"/>
    <w:rsid w:val="00B379BF"/>
    <w:rsid w:val="00B4317A"/>
    <w:rsid w:val="00B438C8"/>
    <w:rsid w:val="00B44310"/>
    <w:rsid w:val="00B47FFE"/>
    <w:rsid w:val="00B51BB7"/>
    <w:rsid w:val="00B53837"/>
    <w:rsid w:val="00B54166"/>
    <w:rsid w:val="00B544BB"/>
    <w:rsid w:val="00B57D81"/>
    <w:rsid w:val="00B6165A"/>
    <w:rsid w:val="00B63063"/>
    <w:rsid w:val="00B6534F"/>
    <w:rsid w:val="00B65E55"/>
    <w:rsid w:val="00B72627"/>
    <w:rsid w:val="00B72A83"/>
    <w:rsid w:val="00B72C86"/>
    <w:rsid w:val="00B80656"/>
    <w:rsid w:val="00B81786"/>
    <w:rsid w:val="00B91233"/>
    <w:rsid w:val="00B91BA2"/>
    <w:rsid w:val="00B9211F"/>
    <w:rsid w:val="00B945B4"/>
    <w:rsid w:val="00B9513B"/>
    <w:rsid w:val="00B9551C"/>
    <w:rsid w:val="00B95D42"/>
    <w:rsid w:val="00B95F09"/>
    <w:rsid w:val="00BA268B"/>
    <w:rsid w:val="00BA4723"/>
    <w:rsid w:val="00BA5D9C"/>
    <w:rsid w:val="00BA7BA0"/>
    <w:rsid w:val="00BB2045"/>
    <w:rsid w:val="00BB3A7E"/>
    <w:rsid w:val="00BB4A54"/>
    <w:rsid w:val="00BB611B"/>
    <w:rsid w:val="00BB618A"/>
    <w:rsid w:val="00BB6FAA"/>
    <w:rsid w:val="00BC12A3"/>
    <w:rsid w:val="00BC1769"/>
    <w:rsid w:val="00BC31D3"/>
    <w:rsid w:val="00BC670E"/>
    <w:rsid w:val="00BC76EB"/>
    <w:rsid w:val="00BD3817"/>
    <w:rsid w:val="00BD4098"/>
    <w:rsid w:val="00BD5294"/>
    <w:rsid w:val="00BD6067"/>
    <w:rsid w:val="00BD651B"/>
    <w:rsid w:val="00BD78AA"/>
    <w:rsid w:val="00BD7BD6"/>
    <w:rsid w:val="00BE2298"/>
    <w:rsid w:val="00BE7F16"/>
    <w:rsid w:val="00BF0B19"/>
    <w:rsid w:val="00BF4DFB"/>
    <w:rsid w:val="00BF5390"/>
    <w:rsid w:val="00C01EAD"/>
    <w:rsid w:val="00C047FC"/>
    <w:rsid w:val="00C0551E"/>
    <w:rsid w:val="00C06BED"/>
    <w:rsid w:val="00C06EB5"/>
    <w:rsid w:val="00C072FE"/>
    <w:rsid w:val="00C07F47"/>
    <w:rsid w:val="00C1058B"/>
    <w:rsid w:val="00C1212E"/>
    <w:rsid w:val="00C122C1"/>
    <w:rsid w:val="00C13092"/>
    <w:rsid w:val="00C13E53"/>
    <w:rsid w:val="00C14235"/>
    <w:rsid w:val="00C1457B"/>
    <w:rsid w:val="00C16526"/>
    <w:rsid w:val="00C17E68"/>
    <w:rsid w:val="00C21370"/>
    <w:rsid w:val="00C21738"/>
    <w:rsid w:val="00C23DC0"/>
    <w:rsid w:val="00C2598E"/>
    <w:rsid w:val="00C313AB"/>
    <w:rsid w:val="00C317BB"/>
    <w:rsid w:val="00C32C3D"/>
    <w:rsid w:val="00C339E5"/>
    <w:rsid w:val="00C33FA6"/>
    <w:rsid w:val="00C35FF1"/>
    <w:rsid w:val="00C40107"/>
    <w:rsid w:val="00C433B6"/>
    <w:rsid w:val="00C45801"/>
    <w:rsid w:val="00C46F24"/>
    <w:rsid w:val="00C512FE"/>
    <w:rsid w:val="00C51B3B"/>
    <w:rsid w:val="00C53A97"/>
    <w:rsid w:val="00C53DF2"/>
    <w:rsid w:val="00C544D0"/>
    <w:rsid w:val="00C56C1F"/>
    <w:rsid w:val="00C5765C"/>
    <w:rsid w:val="00C60611"/>
    <w:rsid w:val="00C61155"/>
    <w:rsid w:val="00C658CE"/>
    <w:rsid w:val="00C66859"/>
    <w:rsid w:val="00C676AB"/>
    <w:rsid w:val="00C70C0F"/>
    <w:rsid w:val="00C70E00"/>
    <w:rsid w:val="00C72337"/>
    <w:rsid w:val="00C747C0"/>
    <w:rsid w:val="00C7490B"/>
    <w:rsid w:val="00C74FE6"/>
    <w:rsid w:val="00C81013"/>
    <w:rsid w:val="00C821F1"/>
    <w:rsid w:val="00C82532"/>
    <w:rsid w:val="00C9244B"/>
    <w:rsid w:val="00C92A18"/>
    <w:rsid w:val="00C947AE"/>
    <w:rsid w:val="00CA0C5D"/>
    <w:rsid w:val="00CA0EA3"/>
    <w:rsid w:val="00CA2330"/>
    <w:rsid w:val="00CB06F9"/>
    <w:rsid w:val="00CB0A78"/>
    <w:rsid w:val="00CB29D6"/>
    <w:rsid w:val="00CB2B9B"/>
    <w:rsid w:val="00CB3603"/>
    <w:rsid w:val="00CB47C0"/>
    <w:rsid w:val="00CB5E12"/>
    <w:rsid w:val="00CC32F9"/>
    <w:rsid w:val="00CC4153"/>
    <w:rsid w:val="00CC4F24"/>
    <w:rsid w:val="00CD088C"/>
    <w:rsid w:val="00CD0D03"/>
    <w:rsid w:val="00CD2B1C"/>
    <w:rsid w:val="00CD2C30"/>
    <w:rsid w:val="00CD3E20"/>
    <w:rsid w:val="00CD474F"/>
    <w:rsid w:val="00CD5443"/>
    <w:rsid w:val="00CE1603"/>
    <w:rsid w:val="00CE178B"/>
    <w:rsid w:val="00CE2DBB"/>
    <w:rsid w:val="00CE3460"/>
    <w:rsid w:val="00CE36AC"/>
    <w:rsid w:val="00CE3F22"/>
    <w:rsid w:val="00CE6742"/>
    <w:rsid w:val="00CE7818"/>
    <w:rsid w:val="00CE794F"/>
    <w:rsid w:val="00CF1A48"/>
    <w:rsid w:val="00CF6025"/>
    <w:rsid w:val="00D07A21"/>
    <w:rsid w:val="00D07E81"/>
    <w:rsid w:val="00D11001"/>
    <w:rsid w:val="00D1135D"/>
    <w:rsid w:val="00D11FEB"/>
    <w:rsid w:val="00D1287A"/>
    <w:rsid w:val="00D12AF1"/>
    <w:rsid w:val="00D14A37"/>
    <w:rsid w:val="00D1531D"/>
    <w:rsid w:val="00D16686"/>
    <w:rsid w:val="00D17A47"/>
    <w:rsid w:val="00D2282E"/>
    <w:rsid w:val="00D23D56"/>
    <w:rsid w:val="00D3105E"/>
    <w:rsid w:val="00D32706"/>
    <w:rsid w:val="00D37D9F"/>
    <w:rsid w:val="00D40BA5"/>
    <w:rsid w:val="00D41610"/>
    <w:rsid w:val="00D43BBD"/>
    <w:rsid w:val="00D47D3A"/>
    <w:rsid w:val="00D51E9C"/>
    <w:rsid w:val="00D51EED"/>
    <w:rsid w:val="00D5233D"/>
    <w:rsid w:val="00D5393E"/>
    <w:rsid w:val="00D55411"/>
    <w:rsid w:val="00D61EB4"/>
    <w:rsid w:val="00D66261"/>
    <w:rsid w:val="00D719F7"/>
    <w:rsid w:val="00D72F3B"/>
    <w:rsid w:val="00D735E8"/>
    <w:rsid w:val="00D76010"/>
    <w:rsid w:val="00D7732C"/>
    <w:rsid w:val="00D83137"/>
    <w:rsid w:val="00D83C02"/>
    <w:rsid w:val="00D84D84"/>
    <w:rsid w:val="00D8662C"/>
    <w:rsid w:val="00D90F4B"/>
    <w:rsid w:val="00D96202"/>
    <w:rsid w:val="00D973D5"/>
    <w:rsid w:val="00DA159D"/>
    <w:rsid w:val="00DA3580"/>
    <w:rsid w:val="00DA40B8"/>
    <w:rsid w:val="00DA442C"/>
    <w:rsid w:val="00DA702C"/>
    <w:rsid w:val="00DB1B3E"/>
    <w:rsid w:val="00DB331A"/>
    <w:rsid w:val="00DB7082"/>
    <w:rsid w:val="00DB7485"/>
    <w:rsid w:val="00DC0F88"/>
    <w:rsid w:val="00DC3891"/>
    <w:rsid w:val="00DC40EE"/>
    <w:rsid w:val="00DC549B"/>
    <w:rsid w:val="00DD43DC"/>
    <w:rsid w:val="00DD7531"/>
    <w:rsid w:val="00DD7843"/>
    <w:rsid w:val="00DE01B2"/>
    <w:rsid w:val="00DE4DBF"/>
    <w:rsid w:val="00DE5AFF"/>
    <w:rsid w:val="00DE5F34"/>
    <w:rsid w:val="00DF0828"/>
    <w:rsid w:val="00DF109A"/>
    <w:rsid w:val="00DF1677"/>
    <w:rsid w:val="00DF2E99"/>
    <w:rsid w:val="00DF55B0"/>
    <w:rsid w:val="00E030BC"/>
    <w:rsid w:val="00E033E8"/>
    <w:rsid w:val="00E07CAB"/>
    <w:rsid w:val="00E1040F"/>
    <w:rsid w:val="00E10EA1"/>
    <w:rsid w:val="00E12D2B"/>
    <w:rsid w:val="00E13C2F"/>
    <w:rsid w:val="00E13C72"/>
    <w:rsid w:val="00E20D06"/>
    <w:rsid w:val="00E24BB4"/>
    <w:rsid w:val="00E26D01"/>
    <w:rsid w:val="00E26D3B"/>
    <w:rsid w:val="00E31037"/>
    <w:rsid w:val="00E34F35"/>
    <w:rsid w:val="00E36022"/>
    <w:rsid w:val="00E363A1"/>
    <w:rsid w:val="00E36F29"/>
    <w:rsid w:val="00E40DCB"/>
    <w:rsid w:val="00E4262D"/>
    <w:rsid w:val="00E4289C"/>
    <w:rsid w:val="00E44E12"/>
    <w:rsid w:val="00E4538A"/>
    <w:rsid w:val="00E47C0E"/>
    <w:rsid w:val="00E54659"/>
    <w:rsid w:val="00E63EB6"/>
    <w:rsid w:val="00E67BC1"/>
    <w:rsid w:val="00E703C6"/>
    <w:rsid w:val="00E7176F"/>
    <w:rsid w:val="00E71DF2"/>
    <w:rsid w:val="00E71FAF"/>
    <w:rsid w:val="00E740A2"/>
    <w:rsid w:val="00E82835"/>
    <w:rsid w:val="00E90224"/>
    <w:rsid w:val="00E93F84"/>
    <w:rsid w:val="00EA2FB6"/>
    <w:rsid w:val="00EA461F"/>
    <w:rsid w:val="00EA6D52"/>
    <w:rsid w:val="00EB09E8"/>
    <w:rsid w:val="00EB0BED"/>
    <w:rsid w:val="00EB61BD"/>
    <w:rsid w:val="00EB6AE9"/>
    <w:rsid w:val="00EB7CB3"/>
    <w:rsid w:val="00EC0519"/>
    <w:rsid w:val="00EC0F7A"/>
    <w:rsid w:val="00EC712B"/>
    <w:rsid w:val="00EC74AC"/>
    <w:rsid w:val="00EC7744"/>
    <w:rsid w:val="00ED15BE"/>
    <w:rsid w:val="00ED19ED"/>
    <w:rsid w:val="00ED52FA"/>
    <w:rsid w:val="00EE0A89"/>
    <w:rsid w:val="00EE318A"/>
    <w:rsid w:val="00EE458A"/>
    <w:rsid w:val="00EF482E"/>
    <w:rsid w:val="00EF780D"/>
    <w:rsid w:val="00F02957"/>
    <w:rsid w:val="00F0405D"/>
    <w:rsid w:val="00F05043"/>
    <w:rsid w:val="00F076D6"/>
    <w:rsid w:val="00F07D21"/>
    <w:rsid w:val="00F11DB8"/>
    <w:rsid w:val="00F12222"/>
    <w:rsid w:val="00F1430D"/>
    <w:rsid w:val="00F14E52"/>
    <w:rsid w:val="00F1642E"/>
    <w:rsid w:val="00F16CD4"/>
    <w:rsid w:val="00F232E8"/>
    <w:rsid w:val="00F267C3"/>
    <w:rsid w:val="00F30B6E"/>
    <w:rsid w:val="00F322BB"/>
    <w:rsid w:val="00F32D6F"/>
    <w:rsid w:val="00F3422B"/>
    <w:rsid w:val="00F343D4"/>
    <w:rsid w:val="00F36612"/>
    <w:rsid w:val="00F37796"/>
    <w:rsid w:val="00F37BC4"/>
    <w:rsid w:val="00F403C5"/>
    <w:rsid w:val="00F408AD"/>
    <w:rsid w:val="00F432C9"/>
    <w:rsid w:val="00F458B3"/>
    <w:rsid w:val="00F4712E"/>
    <w:rsid w:val="00F56B01"/>
    <w:rsid w:val="00F60403"/>
    <w:rsid w:val="00F63E0D"/>
    <w:rsid w:val="00F6561C"/>
    <w:rsid w:val="00F659CE"/>
    <w:rsid w:val="00F71E9E"/>
    <w:rsid w:val="00F72768"/>
    <w:rsid w:val="00F80494"/>
    <w:rsid w:val="00F84171"/>
    <w:rsid w:val="00F84FCE"/>
    <w:rsid w:val="00F851C6"/>
    <w:rsid w:val="00F85A8A"/>
    <w:rsid w:val="00F86231"/>
    <w:rsid w:val="00F86A4C"/>
    <w:rsid w:val="00F95431"/>
    <w:rsid w:val="00FA2B9A"/>
    <w:rsid w:val="00FA4FC6"/>
    <w:rsid w:val="00FA6290"/>
    <w:rsid w:val="00FB594B"/>
    <w:rsid w:val="00FC4391"/>
    <w:rsid w:val="00FC46E5"/>
    <w:rsid w:val="00FC491D"/>
    <w:rsid w:val="00FD1C61"/>
    <w:rsid w:val="00FE1C2A"/>
    <w:rsid w:val="00FE608A"/>
    <w:rsid w:val="00FF1229"/>
    <w:rsid w:val="00FF32AE"/>
    <w:rsid w:val="00FF32EC"/>
    <w:rsid w:val="00FF3CED"/>
    <w:rsid w:val="00FF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6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F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0D9"/>
    <w:pPr>
      <w:ind w:leftChars="400" w:left="840"/>
    </w:pPr>
    <w:rPr>
      <w:sz w:val="24"/>
    </w:rPr>
  </w:style>
  <w:style w:type="paragraph" w:styleId="a4">
    <w:name w:val="header"/>
    <w:basedOn w:val="a"/>
    <w:link w:val="a5"/>
    <w:uiPriority w:val="99"/>
    <w:unhideWhenUsed/>
    <w:rsid w:val="00517DA4"/>
    <w:pPr>
      <w:tabs>
        <w:tab w:val="center" w:pos="4252"/>
        <w:tab w:val="right" w:pos="8504"/>
      </w:tabs>
      <w:snapToGrid w:val="0"/>
    </w:pPr>
  </w:style>
  <w:style w:type="character" w:customStyle="1" w:styleId="a5">
    <w:name w:val="ヘッダー (文字)"/>
    <w:basedOn w:val="a0"/>
    <w:link w:val="a4"/>
    <w:uiPriority w:val="99"/>
    <w:rsid w:val="00517DA4"/>
  </w:style>
  <w:style w:type="paragraph" w:styleId="a6">
    <w:name w:val="footer"/>
    <w:basedOn w:val="a"/>
    <w:link w:val="a7"/>
    <w:uiPriority w:val="99"/>
    <w:unhideWhenUsed/>
    <w:rsid w:val="00517DA4"/>
    <w:pPr>
      <w:tabs>
        <w:tab w:val="center" w:pos="4252"/>
        <w:tab w:val="right" w:pos="8504"/>
      </w:tabs>
      <w:snapToGrid w:val="0"/>
    </w:pPr>
  </w:style>
  <w:style w:type="character" w:customStyle="1" w:styleId="a7">
    <w:name w:val="フッター (文字)"/>
    <w:basedOn w:val="a0"/>
    <w:link w:val="a6"/>
    <w:uiPriority w:val="99"/>
    <w:rsid w:val="00517DA4"/>
  </w:style>
  <w:style w:type="paragraph" w:styleId="a8">
    <w:name w:val="Date"/>
    <w:basedOn w:val="a"/>
    <w:next w:val="a"/>
    <w:link w:val="a9"/>
    <w:uiPriority w:val="99"/>
    <w:semiHidden/>
    <w:unhideWhenUsed/>
    <w:rsid w:val="00A321BC"/>
  </w:style>
  <w:style w:type="character" w:customStyle="1" w:styleId="a9">
    <w:name w:val="日付 (文字)"/>
    <w:basedOn w:val="a0"/>
    <w:link w:val="a8"/>
    <w:uiPriority w:val="99"/>
    <w:semiHidden/>
    <w:rsid w:val="00A321BC"/>
  </w:style>
  <w:style w:type="table" w:styleId="aa">
    <w:name w:val="Table Grid"/>
    <w:basedOn w:val="a1"/>
    <w:uiPriority w:val="59"/>
    <w:rsid w:val="0056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オアシス"/>
    <w:rsid w:val="00566980"/>
    <w:pPr>
      <w:widowControl w:val="0"/>
      <w:wordWrap w:val="0"/>
      <w:autoSpaceDE w:val="0"/>
      <w:autoSpaceDN w:val="0"/>
      <w:adjustRightInd w:val="0"/>
      <w:spacing w:line="476" w:lineRule="exact"/>
      <w:jc w:val="both"/>
    </w:pPr>
    <w:rPr>
      <w:rFonts w:ascii="ＭＳ 明朝" w:eastAsia="ＭＳ 明朝" w:hAnsi="ＭＳ 明朝" w:cs="Times New Roman"/>
      <w:spacing w:val="1"/>
      <w:kern w:val="0"/>
      <w:sz w:val="24"/>
      <w:szCs w:val="24"/>
    </w:rPr>
  </w:style>
  <w:style w:type="paragraph" w:styleId="ac">
    <w:name w:val="Note Heading"/>
    <w:basedOn w:val="a"/>
    <w:next w:val="a"/>
    <w:link w:val="ad"/>
    <w:uiPriority w:val="99"/>
    <w:unhideWhenUsed/>
    <w:rsid w:val="00985D4C"/>
    <w:pPr>
      <w:jc w:val="center"/>
    </w:pPr>
    <w:rPr>
      <w:rFonts w:asciiTheme="minorEastAsia" w:hAnsiTheme="minorEastAsia"/>
      <w:sz w:val="24"/>
      <w:szCs w:val="24"/>
    </w:rPr>
  </w:style>
  <w:style w:type="character" w:customStyle="1" w:styleId="ad">
    <w:name w:val="記 (文字)"/>
    <w:basedOn w:val="a0"/>
    <w:link w:val="ac"/>
    <w:uiPriority w:val="99"/>
    <w:rsid w:val="00985D4C"/>
    <w:rPr>
      <w:rFonts w:asciiTheme="minorEastAsia" w:hAnsiTheme="minorEastAsia"/>
      <w:sz w:val="24"/>
      <w:szCs w:val="24"/>
    </w:rPr>
  </w:style>
  <w:style w:type="paragraph" w:styleId="ae">
    <w:name w:val="Closing"/>
    <w:basedOn w:val="a"/>
    <w:link w:val="af"/>
    <w:uiPriority w:val="99"/>
    <w:unhideWhenUsed/>
    <w:rsid w:val="00985D4C"/>
    <w:pPr>
      <w:jc w:val="right"/>
    </w:pPr>
    <w:rPr>
      <w:rFonts w:asciiTheme="minorEastAsia" w:hAnsiTheme="minorEastAsia"/>
      <w:sz w:val="24"/>
      <w:szCs w:val="24"/>
    </w:rPr>
  </w:style>
  <w:style w:type="character" w:customStyle="1" w:styleId="af">
    <w:name w:val="結語 (文字)"/>
    <w:basedOn w:val="a0"/>
    <w:link w:val="ae"/>
    <w:uiPriority w:val="99"/>
    <w:rsid w:val="00985D4C"/>
    <w:rPr>
      <w:rFonts w:asciiTheme="minorEastAsia" w:hAnsiTheme="minorEastAsia"/>
      <w:sz w:val="24"/>
      <w:szCs w:val="24"/>
    </w:rPr>
  </w:style>
  <w:style w:type="paragraph" w:styleId="af0">
    <w:name w:val="Balloon Text"/>
    <w:basedOn w:val="a"/>
    <w:link w:val="af1"/>
    <w:uiPriority w:val="99"/>
    <w:semiHidden/>
    <w:unhideWhenUsed/>
    <w:rsid w:val="00985D4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85D4C"/>
    <w:rPr>
      <w:rFonts w:asciiTheme="majorHAnsi" w:eastAsiaTheme="majorEastAsia" w:hAnsiTheme="majorHAnsi" w:cstheme="majorBidi"/>
      <w:sz w:val="18"/>
      <w:szCs w:val="18"/>
    </w:rPr>
  </w:style>
  <w:style w:type="paragraph" w:styleId="Web">
    <w:name w:val="Normal (Web)"/>
    <w:basedOn w:val="a"/>
    <w:uiPriority w:val="99"/>
    <w:semiHidden/>
    <w:unhideWhenUsed/>
    <w:rsid w:val="000177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a"/>
    <w:uiPriority w:val="59"/>
    <w:rsid w:val="0001777A"/>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C53A97"/>
    <w:rPr>
      <w:color w:val="0000FF" w:themeColor="hyperlink"/>
      <w:u w:val="single"/>
    </w:rPr>
  </w:style>
  <w:style w:type="table" w:customStyle="1" w:styleId="2">
    <w:name w:val="表 (格子)2"/>
    <w:basedOn w:val="a1"/>
    <w:next w:val="aa"/>
    <w:uiPriority w:val="59"/>
    <w:rsid w:val="00A07AA9"/>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F3B5D"/>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FC491D"/>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87717"/>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91BA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59430F"/>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E33F3"/>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883D29"/>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C512FE"/>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924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4910">
      <w:bodyDiv w:val="1"/>
      <w:marLeft w:val="0"/>
      <w:marRight w:val="0"/>
      <w:marTop w:val="0"/>
      <w:marBottom w:val="0"/>
      <w:divBdr>
        <w:top w:val="none" w:sz="0" w:space="0" w:color="auto"/>
        <w:left w:val="none" w:sz="0" w:space="0" w:color="auto"/>
        <w:bottom w:val="none" w:sz="0" w:space="0" w:color="auto"/>
        <w:right w:val="none" w:sz="0" w:space="0" w:color="auto"/>
      </w:divBdr>
    </w:div>
    <w:div w:id="270209335">
      <w:bodyDiv w:val="1"/>
      <w:marLeft w:val="0"/>
      <w:marRight w:val="0"/>
      <w:marTop w:val="0"/>
      <w:marBottom w:val="0"/>
      <w:divBdr>
        <w:top w:val="none" w:sz="0" w:space="0" w:color="auto"/>
        <w:left w:val="none" w:sz="0" w:space="0" w:color="auto"/>
        <w:bottom w:val="none" w:sz="0" w:space="0" w:color="auto"/>
        <w:right w:val="none" w:sz="0" w:space="0" w:color="auto"/>
      </w:divBdr>
    </w:div>
    <w:div w:id="296034878">
      <w:bodyDiv w:val="1"/>
      <w:marLeft w:val="0"/>
      <w:marRight w:val="0"/>
      <w:marTop w:val="0"/>
      <w:marBottom w:val="0"/>
      <w:divBdr>
        <w:top w:val="none" w:sz="0" w:space="0" w:color="auto"/>
        <w:left w:val="none" w:sz="0" w:space="0" w:color="auto"/>
        <w:bottom w:val="none" w:sz="0" w:space="0" w:color="auto"/>
        <w:right w:val="none" w:sz="0" w:space="0" w:color="auto"/>
      </w:divBdr>
    </w:div>
    <w:div w:id="316031410">
      <w:bodyDiv w:val="1"/>
      <w:marLeft w:val="0"/>
      <w:marRight w:val="0"/>
      <w:marTop w:val="0"/>
      <w:marBottom w:val="0"/>
      <w:divBdr>
        <w:top w:val="none" w:sz="0" w:space="0" w:color="auto"/>
        <w:left w:val="none" w:sz="0" w:space="0" w:color="auto"/>
        <w:bottom w:val="none" w:sz="0" w:space="0" w:color="auto"/>
        <w:right w:val="none" w:sz="0" w:space="0" w:color="auto"/>
      </w:divBdr>
    </w:div>
    <w:div w:id="375546360">
      <w:bodyDiv w:val="1"/>
      <w:marLeft w:val="0"/>
      <w:marRight w:val="0"/>
      <w:marTop w:val="0"/>
      <w:marBottom w:val="0"/>
      <w:divBdr>
        <w:top w:val="none" w:sz="0" w:space="0" w:color="auto"/>
        <w:left w:val="none" w:sz="0" w:space="0" w:color="auto"/>
        <w:bottom w:val="none" w:sz="0" w:space="0" w:color="auto"/>
        <w:right w:val="none" w:sz="0" w:space="0" w:color="auto"/>
      </w:divBdr>
      <w:divsChild>
        <w:div w:id="584656819">
          <w:marLeft w:val="0"/>
          <w:marRight w:val="0"/>
          <w:marTop w:val="0"/>
          <w:marBottom w:val="0"/>
          <w:divBdr>
            <w:top w:val="none" w:sz="0" w:space="0" w:color="auto"/>
            <w:left w:val="none" w:sz="0" w:space="0" w:color="auto"/>
            <w:bottom w:val="none" w:sz="0" w:space="0" w:color="auto"/>
            <w:right w:val="none" w:sz="0" w:space="0" w:color="auto"/>
          </w:divBdr>
          <w:divsChild>
            <w:div w:id="1440679000">
              <w:marLeft w:val="0"/>
              <w:marRight w:val="0"/>
              <w:marTop w:val="0"/>
              <w:marBottom w:val="0"/>
              <w:divBdr>
                <w:top w:val="none" w:sz="0" w:space="0" w:color="auto"/>
                <w:left w:val="none" w:sz="0" w:space="0" w:color="auto"/>
                <w:bottom w:val="none" w:sz="0" w:space="0" w:color="auto"/>
                <w:right w:val="none" w:sz="0" w:space="0" w:color="auto"/>
              </w:divBdr>
              <w:divsChild>
                <w:div w:id="2021203302">
                  <w:marLeft w:val="0"/>
                  <w:marRight w:val="0"/>
                  <w:marTop w:val="0"/>
                  <w:marBottom w:val="0"/>
                  <w:divBdr>
                    <w:top w:val="none" w:sz="0" w:space="0" w:color="auto"/>
                    <w:left w:val="none" w:sz="0" w:space="0" w:color="auto"/>
                    <w:bottom w:val="none" w:sz="0" w:space="0" w:color="auto"/>
                    <w:right w:val="none" w:sz="0" w:space="0" w:color="auto"/>
                  </w:divBdr>
                  <w:divsChild>
                    <w:div w:id="894975654">
                      <w:marLeft w:val="0"/>
                      <w:marRight w:val="0"/>
                      <w:marTop w:val="0"/>
                      <w:marBottom w:val="0"/>
                      <w:divBdr>
                        <w:top w:val="none" w:sz="0" w:space="0" w:color="auto"/>
                        <w:left w:val="none" w:sz="0" w:space="0" w:color="auto"/>
                        <w:bottom w:val="none" w:sz="0" w:space="0" w:color="auto"/>
                        <w:right w:val="none" w:sz="0" w:space="0" w:color="auto"/>
                      </w:divBdr>
                      <w:divsChild>
                        <w:div w:id="471868500">
                          <w:marLeft w:val="0"/>
                          <w:marRight w:val="0"/>
                          <w:marTop w:val="0"/>
                          <w:marBottom w:val="0"/>
                          <w:divBdr>
                            <w:top w:val="none" w:sz="0" w:space="0" w:color="auto"/>
                            <w:left w:val="none" w:sz="0" w:space="0" w:color="auto"/>
                            <w:bottom w:val="none" w:sz="0" w:space="0" w:color="auto"/>
                            <w:right w:val="none" w:sz="0" w:space="0" w:color="auto"/>
                          </w:divBdr>
                          <w:divsChild>
                            <w:div w:id="907377313">
                              <w:marLeft w:val="0"/>
                              <w:marRight w:val="0"/>
                              <w:marTop w:val="0"/>
                              <w:marBottom w:val="0"/>
                              <w:divBdr>
                                <w:top w:val="none" w:sz="0" w:space="0" w:color="auto"/>
                                <w:left w:val="none" w:sz="0" w:space="0" w:color="auto"/>
                                <w:bottom w:val="none" w:sz="0" w:space="0" w:color="auto"/>
                                <w:right w:val="none" w:sz="0" w:space="0" w:color="auto"/>
                              </w:divBdr>
                              <w:divsChild>
                                <w:div w:id="1272738255">
                                  <w:marLeft w:val="0"/>
                                  <w:marRight w:val="0"/>
                                  <w:marTop w:val="0"/>
                                  <w:marBottom w:val="0"/>
                                  <w:divBdr>
                                    <w:top w:val="single" w:sz="6" w:space="0" w:color="B9B9B9"/>
                                    <w:left w:val="single" w:sz="6" w:space="0" w:color="B9B9B9"/>
                                    <w:bottom w:val="single" w:sz="6" w:space="0" w:color="B9B9B9"/>
                                    <w:right w:val="single" w:sz="6" w:space="0" w:color="B9B9B9"/>
                                  </w:divBdr>
                                  <w:divsChild>
                                    <w:div w:id="2080059971">
                                      <w:marLeft w:val="0"/>
                                      <w:marRight w:val="0"/>
                                      <w:marTop w:val="0"/>
                                      <w:marBottom w:val="0"/>
                                      <w:divBdr>
                                        <w:top w:val="none" w:sz="0" w:space="0" w:color="auto"/>
                                        <w:left w:val="none" w:sz="0" w:space="0" w:color="auto"/>
                                        <w:bottom w:val="none" w:sz="0" w:space="0" w:color="auto"/>
                                        <w:right w:val="none" w:sz="0" w:space="0" w:color="auto"/>
                                      </w:divBdr>
                                      <w:divsChild>
                                        <w:div w:id="1594049320">
                                          <w:marLeft w:val="0"/>
                                          <w:marRight w:val="0"/>
                                          <w:marTop w:val="0"/>
                                          <w:marBottom w:val="0"/>
                                          <w:divBdr>
                                            <w:top w:val="none" w:sz="0" w:space="0" w:color="auto"/>
                                            <w:left w:val="none" w:sz="0" w:space="0" w:color="auto"/>
                                            <w:bottom w:val="none" w:sz="0" w:space="0" w:color="auto"/>
                                            <w:right w:val="none" w:sz="0" w:space="0" w:color="auto"/>
                                          </w:divBdr>
                                          <w:divsChild>
                                            <w:div w:id="472328978">
                                              <w:marLeft w:val="0"/>
                                              <w:marRight w:val="0"/>
                                              <w:marTop w:val="0"/>
                                              <w:marBottom w:val="0"/>
                                              <w:divBdr>
                                                <w:top w:val="single" w:sz="6" w:space="0" w:color="B9B9B9"/>
                                                <w:left w:val="single" w:sz="6" w:space="0" w:color="B9B9B9"/>
                                                <w:bottom w:val="single" w:sz="6" w:space="0" w:color="B9B9B9"/>
                                                <w:right w:val="single" w:sz="6" w:space="0" w:color="B9B9B9"/>
                                              </w:divBdr>
                                              <w:divsChild>
                                                <w:div w:id="214006326">
                                                  <w:marLeft w:val="0"/>
                                                  <w:marRight w:val="0"/>
                                                  <w:marTop w:val="0"/>
                                                  <w:marBottom w:val="0"/>
                                                  <w:divBdr>
                                                    <w:top w:val="none" w:sz="0" w:space="0" w:color="auto"/>
                                                    <w:left w:val="none" w:sz="0" w:space="0" w:color="auto"/>
                                                    <w:bottom w:val="none" w:sz="0" w:space="0" w:color="auto"/>
                                                    <w:right w:val="none" w:sz="0" w:space="0" w:color="auto"/>
                                                  </w:divBdr>
                                                  <w:divsChild>
                                                    <w:div w:id="1532761773">
                                                      <w:marLeft w:val="0"/>
                                                      <w:marRight w:val="0"/>
                                                      <w:marTop w:val="0"/>
                                                      <w:marBottom w:val="0"/>
                                                      <w:divBdr>
                                                        <w:top w:val="none" w:sz="0" w:space="0" w:color="auto"/>
                                                        <w:left w:val="none" w:sz="0" w:space="0" w:color="auto"/>
                                                        <w:bottom w:val="none" w:sz="0" w:space="0" w:color="auto"/>
                                                        <w:right w:val="none" w:sz="0" w:space="0" w:color="auto"/>
                                                      </w:divBdr>
                                                      <w:divsChild>
                                                        <w:div w:id="108464549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485165196">
      <w:bodyDiv w:val="1"/>
      <w:marLeft w:val="0"/>
      <w:marRight w:val="0"/>
      <w:marTop w:val="0"/>
      <w:marBottom w:val="0"/>
      <w:divBdr>
        <w:top w:val="none" w:sz="0" w:space="0" w:color="auto"/>
        <w:left w:val="none" w:sz="0" w:space="0" w:color="auto"/>
        <w:bottom w:val="none" w:sz="0" w:space="0" w:color="auto"/>
        <w:right w:val="none" w:sz="0" w:space="0" w:color="auto"/>
      </w:divBdr>
    </w:div>
    <w:div w:id="687491684">
      <w:bodyDiv w:val="1"/>
      <w:marLeft w:val="0"/>
      <w:marRight w:val="0"/>
      <w:marTop w:val="0"/>
      <w:marBottom w:val="0"/>
      <w:divBdr>
        <w:top w:val="none" w:sz="0" w:space="0" w:color="auto"/>
        <w:left w:val="none" w:sz="0" w:space="0" w:color="auto"/>
        <w:bottom w:val="none" w:sz="0" w:space="0" w:color="auto"/>
        <w:right w:val="none" w:sz="0" w:space="0" w:color="auto"/>
      </w:divBdr>
    </w:div>
    <w:div w:id="695272717">
      <w:bodyDiv w:val="1"/>
      <w:marLeft w:val="0"/>
      <w:marRight w:val="0"/>
      <w:marTop w:val="0"/>
      <w:marBottom w:val="0"/>
      <w:divBdr>
        <w:top w:val="none" w:sz="0" w:space="0" w:color="auto"/>
        <w:left w:val="none" w:sz="0" w:space="0" w:color="auto"/>
        <w:bottom w:val="none" w:sz="0" w:space="0" w:color="auto"/>
        <w:right w:val="none" w:sz="0" w:space="0" w:color="auto"/>
      </w:divBdr>
    </w:div>
    <w:div w:id="707069353">
      <w:bodyDiv w:val="1"/>
      <w:marLeft w:val="0"/>
      <w:marRight w:val="0"/>
      <w:marTop w:val="0"/>
      <w:marBottom w:val="0"/>
      <w:divBdr>
        <w:top w:val="none" w:sz="0" w:space="0" w:color="auto"/>
        <w:left w:val="none" w:sz="0" w:space="0" w:color="auto"/>
        <w:bottom w:val="none" w:sz="0" w:space="0" w:color="auto"/>
        <w:right w:val="none" w:sz="0" w:space="0" w:color="auto"/>
      </w:divBdr>
      <w:divsChild>
        <w:div w:id="1793009918">
          <w:marLeft w:val="0"/>
          <w:marRight w:val="0"/>
          <w:marTop w:val="0"/>
          <w:marBottom w:val="0"/>
          <w:divBdr>
            <w:top w:val="none" w:sz="0" w:space="0" w:color="auto"/>
            <w:left w:val="none" w:sz="0" w:space="0" w:color="auto"/>
            <w:bottom w:val="none" w:sz="0" w:space="0" w:color="auto"/>
            <w:right w:val="none" w:sz="0" w:space="0" w:color="auto"/>
          </w:divBdr>
          <w:divsChild>
            <w:div w:id="779884155">
              <w:marLeft w:val="0"/>
              <w:marRight w:val="0"/>
              <w:marTop w:val="0"/>
              <w:marBottom w:val="0"/>
              <w:divBdr>
                <w:top w:val="none" w:sz="0" w:space="0" w:color="auto"/>
                <w:left w:val="none" w:sz="0" w:space="0" w:color="auto"/>
                <w:bottom w:val="none" w:sz="0" w:space="0" w:color="auto"/>
                <w:right w:val="none" w:sz="0" w:space="0" w:color="auto"/>
              </w:divBdr>
              <w:divsChild>
                <w:div w:id="2144879779">
                  <w:marLeft w:val="0"/>
                  <w:marRight w:val="0"/>
                  <w:marTop w:val="0"/>
                  <w:marBottom w:val="0"/>
                  <w:divBdr>
                    <w:top w:val="none" w:sz="0" w:space="0" w:color="auto"/>
                    <w:left w:val="none" w:sz="0" w:space="0" w:color="auto"/>
                    <w:bottom w:val="none" w:sz="0" w:space="0" w:color="auto"/>
                    <w:right w:val="none" w:sz="0" w:space="0" w:color="auto"/>
                  </w:divBdr>
                  <w:divsChild>
                    <w:div w:id="1129125029">
                      <w:marLeft w:val="0"/>
                      <w:marRight w:val="0"/>
                      <w:marTop w:val="0"/>
                      <w:marBottom w:val="0"/>
                      <w:divBdr>
                        <w:top w:val="none" w:sz="0" w:space="0" w:color="auto"/>
                        <w:left w:val="none" w:sz="0" w:space="0" w:color="auto"/>
                        <w:bottom w:val="none" w:sz="0" w:space="0" w:color="auto"/>
                        <w:right w:val="none" w:sz="0" w:space="0" w:color="auto"/>
                      </w:divBdr>
                      <w:divsChild>
                        <w:div w:id="997878586">
                          <w:marLeft w:val="0"/>
                          <w:marRight w:val="0"/>
                          <w:marTop w:val="0"/>
                          <w:marBottom w:val="0"/>
                          <w:divBdr>
                            <w:top w:val="none" w:sz="0" w:space="0" w:color="auto"/>
                            <w:left w:val="none" w:sz="0" w:space="0" w:color="auto"/>
                            <w:bottom w:val="none" w:sz="0" w:space="0" w:color="auto"/>
                            <w:right w:val="none" w:sz="0" w:space="0" w:color="auto"/>
                          </w:divBdr>
                          <w:divsChild>
                            <w:div w:id="1740788276">
                              <w:marLeft w:val="0"/>
                              <w:marRight w:val="0"/>
                              <w:marTop w:val="0"/>
                              <w:marBottom w:val="0"/>
                              <w:divBdr>
                                <w:top w:val="none" w:sz="0" w:space="0" w:color="auto"/>
                                <w:left w:val="none" w:sz="0" w:space="0" w:color="auto"/>
                                <w:bottom w:val="none" w:sz="0" w:space="0" w:color="auto"/>
                                <w:right w:val="none" w:sz="0" w:space="0" w:color="auto"/>
                              </w:divBdr>
                              <w:divsChild>
                                <w:div w:id="581110931">
                                  <w:marLeft w:val="0"/>
                                  <w:marRight w:val="0"/>
                                  <w:marTop w:val="0"/>
                                  <w:marBottom w:val="0"/>
                                  <w:divBdr>
                                    <w:top w:val="single" w:sz="6" w:space="0" w:color="B9B9B9"/>
                                    <w:left w:val="single" w:sz="6" w:space="0" w:color="B9B9B9"/>
                                    <w:bottom w:val="single" w:sz="6" w:space="0" w:color="B9B9B9"/>
                                    <w:right w:val="single" w:sz="6" w:space="0" w:color="B9B9B9"/>
                                  </w:divBdr>
                                  <w:divsChild>
                                    <w:div w:id="2002079467">
                                      <w:marLeft w:val="0"/>
                                      <w:marRight w:val="0"/>
                                      <w:marTop w:val="0"/>
                                      <w:marBottom w:val="0"/>
                                      <w:divBdr>
                                        <w:top w:val="none" w:sz="0" w:space="0" w:color="auto"/>
                                        <w:left w:val="none" w:sz="0" w:space="0" w:color="auto"/>
                                        <w:bottom w:val="none" w:sz="0" w:space="0" w:color="auto"/>
                                        <w:right w:val="none" w:sz="0" w:space="0" w:color="auto"/>
                                      </w:divBdr>
                                      <w:divsChild>
                                        <w:div w:id="1563099616">
                                          <w:marLeft w:val="0"/>
                                          <w:marRight w:val="0"/>
                                          <w:marTop w:val="0"/>
                                          <w:marBottom w:val="0"/>
                                          <w:divBdr>
                                            <w:top w:val="none" w:sz="0" w:space="0" w:color="auto"/>
                                            <w:left w:val="none" w:sz="0" w:space="0" w:color="auto"/>
                                            <w:bottom w:val="none" w:sz="0" w:space="0" w:color="auto"/>
                                            <w:right w:val="none" w:sz="0" w:space="0" w:color="auto"/>
                                          </w:divBdr>
                                          <w:divsChild>
                                            <w:div w:id="1775858745">
                                              <w:marLeft w:val="0"/>
                                              <w:marRight w:val="0"/>
                                              <w:marTop w:val="0"/>
                                              <w:marBottom w:val="0"/>
                                              <w:divBdr>
                                                <w:top w:val="single" w:sz="6" w:space="0" w:color="B9B9B9"/>
                                                <w:left w:val="single" w:sz="6" w:space="0" w:color="B9B9B9"/>
                                                <w:bottom w:val="single" w:sz="6" w:space="0" w:color="B9B9B9"/>
                                                <w:right w:val="single" w:sz="6" w:space="0" w:color="B9B9B9"/>
                                              </w:divBdr>
                                              <w:divsChild>
                                                <w:div w:id="57825692">
                                                  <w:marLeft w:val="0"/>
                                                  <w:marRight w:val="0"/>
                                                  <w:marTop w:val="0"/>
                                                  <w:marBottom w:val="0"/>
                                                  <w:divBdr>
                                                    <w:top w:val="none" w:sz="0" w:space="0" w:color="auto"/>
                                                    <w:left w:val="none" w:sz="0" w:space="0" w:color="auto"/>
                                                    <w:bottom w:val="none" w:sz="0" w:space="0" w:color="auto"/>
                                                    <w:right w:val="none" w:sz="0" w:space="0" w:color="auto"/>
                                                  </w:divBdr>
                                                  <w:divsChild>
                                                    <w:div w:id="1902136185">
                                                      <w:marLeft w:val="0"/>
                                                      <w:marRight w:val="0"/>
                                                      <w:marTop w:val="0"/>
                                                      <w:marBottom w:val="0"/>
                                                      <w:divBdr>
                                                        <w:top w:val="none" w:sz="0" w:space="0" w:color="auto"/>
                                                        <w:left w:val="none" w:sz="0" w:space="0" w:color="auto"/>
                                                        <w:bottom w:val="none" w:sz="0" w:space="0" w:color="auto"/>
                                                        <w:right w:val="none" w:sz="0" w:space="0" w:color="auto"/>
                                                      </w:divBdr>
                                                      <w:divsChild>
                                                        <w:div w:id="1422262695">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817385872">
      <w:bodyDiv w:val="1"/>
      <w:marLeft w:val="0"/>
      <w:marRight w:val="0"/>
      <w:marTop w:val="0"/>
      <w:marBottom w:val="0"/>
      <w:divBdr>
        <w:top w:val="none" w:sz="0" w:space="0" w:color="auto"/>
        <w:left w:val="none" w:sz="0" w:space="0" w:color="auto"/>
        <w:bottom w:val="none" w:sz="0" w:space="0" w:color="auto"/>
        <w:right w:val="none" w:sz="0" w:space="0" w:color="auto"/>
      </w:divBdr>
      <w:divsChild>
        <w:div w:id="1708414062">
          <w:marLeft w:val="0"/>
          <w:marRight w:val="0"/>
          <w:marTop w:val="0"/>
          <w:marBottom w:val="0"/>
          <w:divBdr>
            <w:top w:val="none" w:sz="0" w:space="0" w:color="auto"/>
            <w:left w:val="none" w:sz="0" w:space="0" w:color="auto"/>
            <w:bottom w:val="none" w:sz="0" w:space="0" w:color="auto"/>
            <w:right w:val="none" w:sz="0" w:space="0" w:color="auto"/>
          </w:divBdr>
          <w:divsChild>
            <w:div w:id="1752193169">
              <w:marLeft w:val="0"/>
              <w:marRight w:val="0"/>
              <w:marTop w:val="0"/>
              <w:marBottom w:val="0"/>
              <w:divBdr>
                <w:top w:val="none" w:sz="0" w:space="0" w:color="auto"/>
                <w:left w:val="none" w:sz="0" w:space="0" w:color="auto"/>
                <w:bottom w:val="none" w:sz="0" w:space="0" w:color="auto"/>
                <w:right w:val="none" w:sz="0" w:space="0" w:color="auto"/>
              </w:divBdr>
              <w:divsChild>
                <w:div w:id="1157068804">
                  <w:marLeft w:val="0"/>
                  <w:marRight w:val="0"/>
                  <w:marTop w:val="0"/>
                  <w:marBottom w:val="0"/>
                  <w:divBdr>
                    <w:top w:val="none" w:sz="0" w:space="0" w:color="auto"/>
                    <w:left w:val="none" w:sz="0" w:space="0" w:color="auto"/>
                    <w:bottom w:val="none" w:sz="0" w:space="0" w:color="auto"/>
                    <w:right w:val="none" w:sz="0" w:space="0" w:color="auto"/>
                  </w:divBdr>
                  <w:divsChild>
                    <w:div w:id="815562512">
                      <w:marLeft w:val="0"/>
                      <w:marRight w:val="0"/>
                      <w:marTop w:val="0"/>
                      <w:marBottom w:val="0"/>
                      <w:divBdr>
                        <w:top w:val="none" w:sz="0" w:space="0" w:color="auto"/>
                        <w:left w:val="none" w:sz="0" w:space="0" w:color="auto"/>
                        <w:bottom w:val="none" w:sz="0" w:space="0" w:color="auto"/>
                        <w:right w:val="none" w:sz="0" w:space="0" w:color="auto"/>
                      </w:divBdr>
                      <w:divsChild>
                        <w:div w:id="346097969">
                          <w:marLeft w:val="0"/>
                          <w:marRight w:val="0"/>
                          <w:marTop w:val="0"/>
                          <w:marBottom w:val="0"/>
                          <w:divBdr>
                            <w:top w:val="none" w:sz="0" w:space="0" w:color="auto"/>
                            <w:left w:val="none" w:sz="0" w:space="0" w:color="auto"/>
                            <w:bottom w:val="none" w:sz="0" w:space="0" w:color="auto"/>
                            <w:right w:val="none" w:sz="0" w:space="0" w:color="auto"/>
                          </w:divBdr>
                          <w:divsChild>
                            <w:div w:id="1657299708">
                              <w:marLeft w:val="0"/>
                              <w:marRight w:val="0"/>
                              <w:marTop w:val="0"/>
                              <w:marBottom w:val="0"/>
                              <w:divBdr>
                                <w:top w:val="none" w:sz="0" w:space="0" w:color="auto"/>
                                <w:left w:val="none" w:sz="0" w:space="0" w:color="auto"/>
                                <w:bottom w:val="none" w:sz="0" w:space="0" w:color="auto"/>
                                <w:right w:val="none" w:sz="0" w:space="0" w:color="auto"/>
                              </w:divBdr>
                              <w:divsChild>
                                <w:div w:id="1554348216">
                                  <w:marLeft w:val="0"/>
                                  <w:marRight w:val="0"/>
                                  <w:marTop w:val="0"/>
                                  <w:marBottom w:val="0"/>
                                  <w:divBdr>
                                    <w:top w:val="single" w:sz="6" w:space="0" w:color="B9B9B9"/>
                                    <w:left w:val="single" w:sz="6" w:space="0" w:color="B9B9B9"/>
                                    <w:bottom w:val="single" w:sz="6" w:space="0" w:color="B9B9B9"/>
                                    <w:right w:val="single" w:sz="6" w:space="0" w:color="B9B9B9"/>
                                  </w:divBdr>
                                  <w:divsChild>
                                    <w:div w:id="1081609349">
                                      <w:marLeft w:val="0"/>
                                      <w:marRight w:val="0"/>
                                      <w:marTop w:val="0"/>
                                      <w:marBottom w:val="0"/>
                                      <w:divBdr>
                                        <w:top w:val="none" w:sz="0" w:space="0" w:color="auto"/>
                                        <w:left w:val="none" w:sz="0" w:space="0" w:color="auto"/>
                                        <w:bottom w:val="none" w:sz="0" w:space="0" w:color="auto"/>
                                        <w:right w:val="none" w:sz="0" w:space="0" w:color="auto"/>
                                      </w:divBdr>
                                      <w:divsChild>
                                        <w:div w:id="505677813">
                                          <w:marLeft w:val="0"/>
                                          <w:marRight w:val="0"/>
                                          <w:marTop w:val="0"/>
                                          <w:marBottom w:val="0"/>
                                          <w:divBdr>
                                            <w:top w:val="none" w:sz="0" w:space="0" w:color="auto"/>
                                            <w:left w:val="none" w:sz="0" w:space="0" w:color="auto"/>
                                            <w:bottom w:val="none" w:sz="0" w:space="0" w:color="auto"/>
                                            <w:right w:val="none" w:sz="0" w:space="0" w:color="auto"/>
                                          </w:divBdr>
                                          <w:divsChild>
                                            <w:div w:id="149180933">
                                              <w:marLeft w:val="0"/>
                                              <w:marRight w:val="0"/>
                                              <w:marTop w:val="0"/>
                                              <w:marBottom w:val="0"/>
                                              <w:divBdr>
                                                <w:top w:val="single" w:sz="6" w:space="0" w:color="B9B9B9"/>
                                                <w:left w:val="single" w:sz="6" w:space="0" w:color="B9B9B9"/>
                                                <w:bottom w:val="single" w:sz="6" w:space="0" w:color="B9B9B9"/>
                                                <w:right w:val="single" w:sz="6" w:space="0" w:color="B9B9B9"/>
                                              </w:divBdr>
                                              <w:divsChild>
                                                <w:div w:id="1014767872">
                                                  <w:marLeft w:val="0"/>
                                                  <w:marRight w:val="0"/>
                                                  <w:marTop w:val="0"/>
                                                  <w:marBottom w:val="0"/>
                                                  <w:divBdr>
                                                    <w:top w:val="none" w:sz="0" w:space="0" w:color="auto"/>
                                                    <w:left w:val="none" w:sz="0" w:space="0" w:color="auto"/>
                                                    <w:bottom w:val="none" w:sz="0" w:space="0" w:color="auto"/>
                                                    <w:right w:val="none" w:sz="0" w:space="0" w:color="auto"/>
                                                  </w:divBdr>
                                                  <w:divsChild>
                                                    <w:div w:id="577599416">
                                                      <w:marLeft w:val="0"/>
                                                      <w:marRight w:val="0"/>
                                                      <w:marTop w:val="0"/>
                                                      <w:marBottom w:val="0"/>
                                                      <w:divBdr>
                                                        <w:top w:val="none" w:sz="0" w:space="0" w:color="auto"/>
                                                        <w:left w:val="none" w:sz="0" w:space="0" w:color="auto"/>
                                                        <w:bottom w:val="none" w:sz="0" w:space="0" w:color="auto"/>
                                                        <w:right w:val="none" w:sz="0" w:space="0" w:color="auto"/>
                                                      </w:divBdr>
                                                      <w:divsChild>
                                                        <w:div w:id="461849455">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846555342">
      <w:bodyDiv w:val="1"/>
      <w:marLeft w:val="0"/>
      <w:marRight w:val="0"/>
      <w:marTop w:val="0"/>
      <w:marBottom w:val="0"/>
      <w:divBdr>
        <w:top w:val="none" w:sz="0" w:space="0" w:color="auto"/>
        <w:left w:val="none" w:sz="0" w:space="0" w:color="auto"/>
        <w:bottom w:val="none" w:sz="0" w:space="0" w:color="auto"/>
        <w:right w:val="none" w:sz="0" w:space="0" w:color="auto"/>
      </w:divBdr>
    </w:div>
    <w:div w:id="882710083">
      <w:bodyDiv w:val="1"/>
      <w:marLeft w:val="0"/>
      <w:marRight w:val="0"/>
      <w:marTop w:val="0"/>
      <w:marBottom w:val="0"/>
      <w:divBdr>
        <w:top w:val="none" w:sz="0" w:space="0" w:color="auto"/>
        <w:left w:val="none" w:sz="0" w:space="0" w:color="auto"/>
        <w:bottom w:val="none" w:sz="0" w:space="0" w:color="auto"/>
        <w:right w:val="none" w:sz="0" w:space="0" w:color="auto"/>
      </w:divBdr>
    </w:div>
    <w:div w:id="915745636">
      <w:bodyDiv w:val="1"/>
      <w:marLeft w:val="0"/>
      <w:marRight w:val="0"/>
      <w:marTop w:val="0"/>
      <w:marBottom w:val="0"/>
      <w:divBdr>
        <w:top w:val="none" w:sz="0" w:space="0" w:color="auto"/>
        <w:left w:val="none" w:sz="0" w:space="0" w:color="auto"/>
        <w:bottom w:val="none" w:sz="0" w:space="0" w:color="auto"/>
        <w:right w:val="none" w:sz="0" w:space="0" w:color="auto"/>
      </w:divBdr>
    </w:div>
    <w:div w:id="918514275">
      <w:bodyDiv w:val="1"/>
      <w:marLeft w:val="0"/>
      <w:marRight w:val="0"/>
      <w:marTop w:val="0"/>
      <w:marBottom w:val="0"/>
      <w:divBdr>
        <w:top w:val="none" w:sz="0" w:space="0" w:color="auto"/>
        <w:left w:val="none" w:sz="0" w:space="0" w:color="auto"/>
        <w:bottom w:val="none" w:sz="0" w:space="0" w:color="auto"/>
        <w:right w:val="none" w:sz="0" w:space="0" w:color="auto"/>
      </w:divBdr>
    </w:div>
    <w:div w:id="976297933">
      <w:bodyDiv w:val="1"/>
      <w:marLeft w:val="0"/>
      <w:marRight w:val="0"/>
      <w:marTop w:val="0"/>
      <w:marBottom w:val="0"/>
      <w:divBdr>
        <w:top w:val="none" w:sz="0" w:space="0" w:color="auto"/>
        <w:left w:val="none" w:sz="0" w:space="0" w:color="auto"/>
        <w:bottom w:val="none" w:sz="0" w:space="0" w:color="auto"/>
        <w:right w:val="none" w:sz="0" w:space="0" w:color="auto"/>
      </w:divBdr>
    </w:div>
    <w:div w:id="1205605284">
      <w:bodyDiv w:val="1"/>
      <w:marLeft w:val="0"/>
      <w:marRight w:val="0"/>
      <w:marTop w:val="0"/>
      <w:marBottom w:val="0"/>
      <w:divBdr>
        <w:top w:val="none" w:sz="0" w:space="0" w:color="auto"/>
        <w:left w:val="none" w:sz="0" w:space="0" w:color="auto"/>
        <w:bottom w:val="none" w:sz="0" w:space="0" w:color="auto"/>
        <w:right w:val="none" w:sz="0" w:space="0" w:color="auto"/>
      </w:divBdr>
    </w:div>
    <w:div w:id="1259173030">
      <w:bodyDiv w:val="1"/>
      <w:marLeft w:val="0"/>
      <w:marRight w:val="0"/>
      <w:marTop w:val="0"/>
      <w:marBottom w:val="0"/>
      <w:divBdr>
        <w:top w:val="none" w:sz="0" w:space="0" w:color="auto"/>
        <w:left w:val="none" w:sz="0" w:space="0" w:color="auto"/>
        <w:bottom w:val="none" w:sz="0" w:space="0" w:color="auto"/>
        <w:right w:val="none" w:sz="0" w:space="0" w:color="auto"/>
      </w:divBdr>
    </w:div>
    <w:div w:id="1277374818">
      <w:bodyDiv w:val="1"/>
      <w:marLeft w:val="0"/>
      <w:marRight w:val="0"/>
      <w:marTop w:val="0"/>
      <w:marBottom w:val="0"/>
      <w:divBdr>
        <w:top w:val="none" w:sz="0" w:space="0" w:color="auto"/>
        <w:left w:val="none" w:sz="0" w:space="0" w:color="auto"/>
        <w:bottom w:val="none" w:sz="0" w:space="0" w:color="auto"/>
        <w:right w:val="none" w:sz="0" w:space="0" w:color="auto"/>
      </w:divBdr>
    </w:div>
    <w:div w:id="1321009431">
      <w:bodyDiv w:val="1"/>
      <w:marLeft w:val="0"/>
      <w:marRight w:val="0"/>
      <w:marTop w:val="0"/>
      <w:marBottom w:val="0"/>
      <w:divBdr>
        <w:top w:val="none" w:sz="0" w:space="0" w:color="auto"/>
        <w:left w:val="none" w:sz="0" w:space="0" w:color="auto"/>
        <w:bottom w:val="none" w:sz="0" w:space="0" w:color="auto"/>
        <w:right w:val="none" w:sz="0" w:space="0" w:color="auto"/>
      </w:divBdr>
    </w:div>
    <w:div w:id="1434084656">
      <w:bodyDiv w:val="1"/>
      <w:marLeft w:val="0"/>
      <w:marRight w:val="0"/>
      <w:marTop w:val="0"/>
      <w:marBottom w:val="0"/>
      <w:divBdr>
        <w:top w:val="none" w:sz="0" w:space="0" w:color="auto"/>
        <w:left w:val="none" w:sz="0" w:space="0" w:color="auto"/>
        <w:bottom w:val="none" w:sz="0" w:space="0" w:color="auto"/>
        <w:right w:val="none" w:sz="0" w:space="0" w:color="auto"/>
      </w:divBdr>
    </w:div>
    <w:div w:id="1513488866">
      <w:bodyDiv w:val="1"/>
      <w:marLeft w:val="0"/>
      <w:marRight w:val="0"/>
      <w:marTop w:val="0"/>
      <w:marBottom w:val="0"/>
      <w:divBdr>
        <w:top w:val="none" w:sz="0" w:space="0" w:color="auto"/>
        <w:left w:val="none" w:sz="0" w:space="0" w:color="auto"/>
        <w:bottom w:val="none" w:sz="0" w:space="0" w:color="auto"/>
        <w:right w:val="none" w:sz="0" w:space="0" w:color="auto"/>
      </w:divBdr>
      <w:divsChild>
        <w:div w:id="1495561533">
          <w:marLeft w:val="0"/>
          <w:marRight w:val="0"/>
          <w:marTop w:val="0"/>
          <w:marBottom w:val="0"/>
          <w:divBdr>
            <w:top w:val="none" w:sz="0" w:space="0" w:color="auto"/>
            <w:left w:val="none" w:sz="0" w:space="0" w:color="auto"/>
            <w:bottom w:val="none" w:sz="0" w:space="0" w:color="auto"/>
            <w:right w:val="none" w:sz="0" w:space="0" w:color="auto"/>
          </w:divBdr>
          <w:divsChild>
            <w:div w:id="353267465">
              <w:marLeft w:val="0"/>
              <w:marRight w:val="0"/>
              <w:marTop w:val="0"/>
              <w:marBottom w:val="0"/>
              <w:divBdr>
                <w:top w:val="none" w:sz="0" w:space="0" w:color="auto"/>
                <w:left w:val="none" w:sz="0" w:space="0" w:color="auto"/>
                <w:bottom w:val="none" w:sz="0" w:space="0" w:color="auto"/>
                <w:right w:val="none" w:sz="0" w:space="0" w:color="auto"/>
              </w:divBdr>
              <w:divsChild>
                <w:div w:id="1021974390">
                  <w:marLeft w:val="0"/>
                  <w:marRight w:val="0"/>
                  <w:marTop w:val="0"/>
                  <w:marBottom w:val="0"/>
                  <w:divBdr>
                    <w:top w:val="none" w:sz="0" w:space="0" w:color="auto"/>
                    <w:left w:val="none" w:sz="0" w:space="0" w:color="auto"/>
                    <w:bottom w:val="none" w:sz="0" w:space="0" w:color="auto"/>
                    <w:right w:val="none" w:sz="0" w:space="0" w:color="auto"/>
                  </w:divBdr>
                  <w:divsChild>
                    <w:div w:id="1487017990">
                      <w:marLeft w:val="0"/>
                      <w:marRight w:val="0"/>
                      <w:marTop w:val="0"/>
                      <w:marBottom w:val="0"/>
                      <w:divBdr>
                        <w:top w:val="none" w:sz="0" w:space="0" w:color="auto"/>
                        <w:left w:val="none" w:sz="0" w:space="0" w:color="auto"/>
                        <w:bottom w:val="none" w:sz="0" w:space="0" w:color="auto"/>
                        <w:right w:val="none" w:sz="0" w:space="0" w:color="auto"/>
                      </w:divBdr>
                      <w:divsChild>
                        <w:div w:id="586622080">
                          <w:marLeft w:val="0"/>
                          <w:marRight w:val="0"/>
                          <w:marTop w:val="0"/>
                          <w:marBottom w:val="0"/>
                          <w:divBdr>
                            <w:top w:val="none" w:sz="0" w:space="0" w:color="auto"/>
                            <w:left w:val="none" w:sz="0" w:space="0" w:color="auto"/>
                            <w:bottom w:val="none" w:sz="0" w:space="0" w:color="auto"/>
                            <w:right w:val="none" w:sz="0" w:space="0" w:color="auto"/>
                          </w:divBdr>
                          <w:divsChild>
                            <w:div w:id="947084452">
                              <w:marLeft w:val="0"/>
                              <w:marRight w:val="0"/>
                              <w:marTop w:val="0"/>
                              <w:marBottom w:val="0"/>
                              <w:divBdr>
                                <w:top w:val="none" w:sz="0" w:space="0" w:color="auto"/>
                                <w:left w:val="none" w:sz="0" w:space="0" w:color="auto"/>
                                <w:bottom w:val="none" w:sz="0" w:space="0" w:color="auto"/>
                                <w:right w:val="none" w:sz="0" w:space="0" w:color="auto"/>
                              </w:divBdr>
                              <w:divsChild>
                                <w:div w:id="2113359348">
                                  <w:marLeft w:val="0"/>
                                  <w:marRight w:val="0"/>
                                  <w:marTop w:val="0"/>
                                  <w:marBottom w:val="0"/>
                                  <w:divBdr>
                                    <w:top w:val="single" w:sz="6" w:space="0" w:color="B9B9B9"/>
                                    <w:left w:val="single" w:sz="6" w:space="0" w:color="B9B9B9"/>
                                    <w:bottom w:val="single" w:sz="6" w:space="0" w:color="B9B9B9"/>
                                    <w:right w:val="single" w:sz="6" w:space="0" w:color="B9B9B9"/>
                                  </w:divBdr>
                                  <w:divsChild>
                                    <w:div w:id="1549756223">
                                      <w:marLeft w:val="0"/>
                                      <w:marRight w:val="0"/>
                                      <w:marTop w:val="0"/>
                                      <w:marBottom w:val="0"/>
                                      <w:divBdr>
                                        <w:top w:val="none" w:sz="0" w:space="0" w:color="auto"/>
                                        <w:left w:val="none" w:sz="0" w:space="0" w:color="auto"/>
                                        <w:bottom w:val="none" w:sz="0" w:space="0" w:color="auto"/>
                                        <w:right w:val="none" w:sz="0" w:space="0" w:color="auto"/>
                                      </w:divBdr>
                                      <w:divsChild>
                                        <w:div w:id="1063873442">
                                          <w:marLeft w:val="0"/>
                                          <w:marRight w:val="0"/>
                                          <w:marTop w:val="0"/>
                                          <w:marBottom w:val="0"/>
                                          <w:divBdr>
                                            <w:top w:val="none" w:sz="0" w:space="0" w:color="auto"/>
                                            <w:left w:val="none" w:sz="0" w:space="0" w:color="auto"/>
                                            <w:bottom w:val="none" w:sz="0" w:space="0" w:color="auto"/>
                                            <w:right w:val="none" w:sz="0" w:space="0" w:color="auto"/>
                                          </w:divBdr>
                                          <w:divsChild>
                                            <w:div w:id="307438599">
                                              <w:marLeft w:val="0"/>
                                              <w:marRight w:val="0"/>
                                              <w:marTop w:val="0"/>
                                              <w:marBottom w:val="0"/>
                                              <w:divBdr>
                                                <w:top w:val="single" w:sz="6" w:space="0" w:color="B9B9B9"/>
                                                <w:left w:val="single" w:sz="6" w:space="0" w:color="B9B9B9"/>
                                                <w:bottom w:val="single" w:sz="6" w:space="0" w:color="B9B9B9"/>
                                                <w:right w:val="single" w:sz="6" w:space="0" w:color="B9B9B9"/>
                                              </w:divBdr>
                                              <w:divsChild>
                                                <w:div w:id="1343630193">
                                                  <w:marLeft w:val="0"/>
                                                  <w:marRight w:val="0"/>
                                                  <w:marTop w:val="0"/>
                                                  <w:marBottom w:val="0"/>
                                                  <w:divBdr>
                                                    <w:top w:val="none" w:sz="0" w:space="0" w:color="auto"/>
                                                    <w:left w:val="none" w:sz="0" w:space="0" w:color="auto"/>
                                                    <w:bottom w:val="none" w:sz="0" w:space="0" w:color="auto"/>
                                                    <w:right w:val="none" w:sz="0" w:space="0" w:color="auto"/>
                                                  </w:divBdr>
                                                  <w:divsChild>
                                                    <w:div w:id="1069500328">
                                                      <w:marLeft w:val="0"/>
                                                      <w:marRight w:val="0"/>
                                                      <w:marTop w:val="0"/>
                                                      <w:marBottom w:val="0"/>
                                                      <w:divBdr>
                                                        <w:top w:val="none" w:sz="0" w:space="0" w:color="auto"/>
                                                        <w:left w:val="none" w:sz="0" w:space="0" w:color="auto"/>
                                                        <w:bottom w:val="none" w:sz="0" w:space="0" w:color="auto"/>
                                                        <w:right w:val="none" w:sz="0" w:space="0" w:color="auto"/>
                                                      </w:divBdr>
                                                      <w:divsChild>
                                                        <w:div w:id="746153339">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523473129">
      <w:bodyDiv w:val="1"/>
      <w:marLeft w:val="0"/>
      <w:marRight w:val="0"/>
      <w:marTop w:val="0"/>
      <w:marBottom w:val="0"/>
      <w:divBdr>
        <w:top w:val="none" w:sz="0" w:space="0" w:color="auto"/>
        <w:left w:val="none" w:sz="0" w:space="0" w:color="auto"/>
        <w:bottom w:val="none" w:sz="0" w:space="0" w:color="auto"/>
        <w:right w:val="none" w:sz="0" w:space="0" w:color="auto"/>
      </w:divBdr>
    </w:div>
    <w:div w:id="1526821577">
      <w:bodyDiv w:val="1"/>
      <w:marLeft w:val="0"/>
      <w:marRight w:val="0"/>
      <w:marTop w:val="0"/>
      <w:marBottom w:val="0"/>
      <w:divBdr>
        <w:top w:val="none" w:sz="0" w:space="0" w:color="auto"/>
        <w:left w:val="none" w:sz="0" w:space="0" w:color="auto"/>
        <w:bottom w:val="none" w:sz="0" w:space="0" w:color="auto"/>
        <w:right w:val="none" w:sz="0" w:space="0" w:color="auto"/>
      </w:divBdr>
    </w:div>
    <w:div w:id="1542547055">
      <w:bodyDiv w:val="1"/>
      <w:marLeft w:val="0"/>
      <w:marRight w:val="0"/>
      <w:marTop w:val="0"/>
      <w:marBottom w:val="0"/>
      <w:divBdr>
        <w:top w:val="none" w:sz="0" w:space="0" w:color="auto"/>
        <w:left w:val="none" w:sz="0" w:space="0" w:color="auto"/>
        <w:bottom w:val="none" w:sz="0" w:space="0" w:color="auto"/>
        <w:right w:val="none" w:sz="0" w:space="0" w:color="auto"/>
      </w:divBdr>
      <w:divsChild>
        <w:div w:id="1568303457">
          <w:marLeft w:val="0"/>
          <w:marRight w:val="0"/>
          <w:marTop w:val="0"/>
          <w:marBottom w:val="0"/>
          <w:divBdr>
            <w:top w:val="none" w:sz="0" w:space="0" w:color="auto"/>
            <w:left w:val="none" w:sz="0" w:space="0" w:color="auto"/>
            <w:bottom w:val="none" w:sz="0" w:space="0" w:color="auto"/>
            <w:right w:val="none" w:sz="0" w:space="0" w:color="auto"/>
          </w:divBdr>
          <w:divsChild>
            <w:div w:id="2053531321">
              <w:marLeft w:val="0"/>
              <w:marRight w:val="0"/>
              <w:marTop w:val="0"/>
              <w:marBottom w:val="0"/>
              <w:divBdr>
                <w:top w:val="none" w:sz="0" w:space="0" w:color="auto"/>
                <w:left w:val="none" w:sz="0" w:space="0" w:color="auto"/>
                <w:bottom w:val="none" w:sz="0" w:space="0" w:color="auto"/>
                <w:right w:val="none" w:sz="0" w:space="0" w:color="auto"/>
              </w:divBdr>
              <w:divsChild>
                <w:div w:id="1560939784">
                  <w:marLeft w:val="0"/>
                  <w:marRight w:val="0"/>
                  <w:marTop w:val="0"/>
                  <w:marBottom w:val="0"/>
                  <w:divBdr>
                    <w:top w:val="none" w:sz="0" w:space="0" w:color="auto"/>
                    <w:left w:val="none" w:sz="0" w:space="0" w:color="auto"/>
                    <w:bottom w:val="none" w:sz="0" w:space="0" w:color="auto"/>
                    <w:right w:val="none" w:sz="0" w:space="0" w:color="auto"/>
                  </w:divBdr>
                  <w:divsChild>
                    <w:div w:id="458643648">
                      <w:marLeft w:val="0"/>
                      <w:marRight w:val="0"/>
                      <w:marTop w:val="0"/>
                      <w:marBottom w:val="0"/>
                      <w:divBdr>
                        <w:top w:val="none" w:sz="0" w:space="0" w:color="auto"/>
                        <w:left w:val="none" w:sz="0" w:space="0" w:color="auto"/>
                        <w:bottom w:val="none" w:sz="0" w:space="0" w:color="auto"/>
                        <w:right w:val="none" w:sz="0" w:space="0" w:color="auto"/>
                      </w:divBdr>
                      <w:divsChild>
                        <w:div w:id="518393728">
                          <w:marLeft w:val="0"/>
                          <w:marRight w:val="0"/>
                          <w:marTop w:val="0"/>
                          <w:marBottom w:val="0"/>
                          <w:divBdr>
                            <w:top w:val="none" w:sz="0" w:space="0" w:color="auto"/>
                            <w:left w:val="none" w:sz="0" w:space="0" w:color="auto"/>
                            <w:bottom w:val="none" w:sz="0" w:space="0" w:color="auto"/>
                            <w:right w:val="none" w:sz="0" w:space="0" w:color="auto"/>
                          </w:divBdr>
                          <w:divsChild>
                            <w:div w:id="1503202649">
                              <w:marLeft w:val="0"/>
                              <w:marRight w:val="0"/>
                              <w:marTop w:val="0"/>
                              <w:marBottom w:val="0"/>
                              <w:divBdr>
                                <w:top w:val="none" w:sz="0" w:space="0" w:color="auto"/>
                                <w:left w:val="none" w:sz="0" w:space="0" w:color="auto"/>
                                <w:bottom w:val="none" w:sz="0" w:space="0" w:color="auto"/>
                                <w:right w:val="none" w:sz="0" w:space="0" w:color="auto"/>
                              </w:divBdr>
                              <w:divsChild>
                                <w:div w:id="1416322971">
                                  <w:marLeft w:val="0"/>
                                  <w:marRight w:val="0"/>
                                  <w:marTop w:val="0"/>
                                  <w:marBottom w:val="0"/>
                                  <w:divBdr>
                                    <w:top w:val="single" w:sz="6" w:space="0" w:color="B9B9B9"/>
                                    <w:left w:val="single" w:sz="6" w:space="0" w:color="B9B9B9"/>
                                    <w:bottom w:val="single" w:sz="6" w:space="0" w:color="B9B9B9"/>
                                    <w:right w:val="single" w:sz="6" w:space="0" w:color="B9B9B9"/>
                                  </w:divBdr>
                                  <w:divsChild>
                                    <w:div w:id="1075081259">
                                      <w:marLeft w:val="0"/>
                                      <w:marRight w:val="0"/>
                                      <w:marTop w:val="0"/>
                                      <w:marBottom w:val="0"/>
                                      <w:divBdr>
                                        <w:top w:val="none" w:sz="0" w:space="0" w:color="auto"/>
                                        <w:left w:val="none" w:sz="0" w:space="0" w:color="auto"/>
                                        <w:bottom w:val="none" w:sz="0" w:space="0" w:color="auto"/>
                                        <w:right w:val="none" w:sz="0" w:space="0" w:color="auto"/>
                                      </w:divBdr>
                                      <w:divsChild>
                                        <w:div w:id="1120882982">
                                          <w:marLeft w:val="0"/>
                                          <w:marRight w:val="0"/>
                                          <w:marTop w:val="0"/>
                                          <w:marBottom w:val="0"/>
                                          <w:divBdr>
                                            <w:top w:val="none" w:sz="0" w:space="0" w:color="auto"/>
                                            <w:left w:val="none" w:sz="0" w:space="0" w:color="auto"/>
                                            <w:bottom w:val="none" w:sz="0" w:space="0" w:color="auto"/>
                                            <w:right w:val="none" w:sz="0" w:space="0" w:color="auto"/>
                                          </w:divBdr>
                                          <w:divsChild>
                                            <w:div w:id="972634334">
                                              <w:marLeft w:val="0"/>
                                              <w:marRight w:val="0"/>
                                              <w:marTop w:val="0"/>
                                              <w:marBottom w:val="0"/>
                                              <w:divBdr>
                                                <w:top w:val="single" w:sz="6" w:space="0" w:color="B9B9B9"/>
                                                <w:left w:val="single" w:sz="6" w:space="0" w:color="B9B9B9"/>
                                                <w:bottom w:val="single" w:sz="6" w:space="0" w:color="B9B9B9"/>
                                                <w:right w:val="single" w:sz="6" w:space="0" w:color="B9B9B9"/>
                                              </w:divBdr>
                                              <w:divsChild>
                                                <w:div w:id="1613436357">
                                                  <w:marLeft w:val="0"/>
                                                  <w:marRight w:val="0"/>
                                                  <w:marTop w:val="0"/>
                                                  <w:marBottom w:val="0"/>
                                                  <w:divBdr>
                                                    <w:top w:val="none" w:sz="0" w:space="0" w:color="auto"/>
                                                    <w:left w:val="none" w:sz="0" w:space="0" w:color="auto"/>
                                                    <w:bottom w:val="none" w:sz="0" w:space="0" w:color="auto"/>
                                                    <w:right w:val="none" w:sz="0" w:space="0" w:color="auto"/>
                                                  </w:divBdr>
                                                  <w:divsChild>
                                                    <w:div w:id="962423600">
                                                      <w:marLeft w:val="0"/>
                                                      <w:marRight w:val="0"/>
                                                      <w:marTop w:val="0"/>
                                                      <w:marBottom w:val="0"/>
                                                      <w:divBdr>
                                                        <w:top w:val="none" w:sz="0" w:space="0" w:color="auto"/>
                                                        <w:left w:val="none" w:sz="0" w:space="0" w:color="auto"/>
                                                        <w:bottom w:val="none" w:sz="0" w:space="0" w:color="auto"/>
                                                        <w:right w:val="none" w:sz="0" w:space="0" w:color="auto"/>
                                                      </w:divBdr>
                                                      <w:divsChild>
                                                        <w:div w:id="386494927">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543440586">
      <w:bodyDiv w:val="1"/>
      <w:marLeft w:val="0"/>
      <w:marRight w:val="0"/>
      <w:marTop w:val="0"/>
      <w:marBottom w:val="0"/>
      <w:divBdr>
        <w:top w:val="none" w:sz="0" w:space="0" w:color="auto"/>
        <w:left w:val="none" w:sz="0" w:space="0" w:color="auto"/>
        <w:bottom w:val="none" w:sz="0" w:space="0" w:color="auto"/>
        <w:right w:val="none" w:sz="0" w:space="0" w:color="auto"/>
      </w:divBdr>
    </w:div>
    <w:div w:id="1562979169">
      <w:bodyDiv w:val="1"/>
      <w:marLeft w:val="0"/>
      <w:marRight w:val="0"/>
      <w:marTop w:val="0"/>
      <w:marBottom w:val="0"/>
      <w:divBdr>
        <w:top w:val="none" w:sz="0" w:space="0" w:color="auto"/>
        <w:left w:val="none" w:sz="0" w:space="0" w:color="auto"/>
        <w:bottom w:val="none" w:sz="0" w:space="0" w:color="auto"/>
        <w:right w:val="none" w:sz="0" w:space="0" w:color="auto"/>
      </w:divBdr>
    </w:div>
    <w:div w:id="1586037813">
      <w:bodyDiv w:val="1"/>
      <w:marLeft w:val="0"/>
      <w:marRight w:val="0"/>
      <w:marTop w:val="0"/>
      <w:marBottom w:val="0"/>
      <w:divBdr>
        <w:top w:val="none" w:sz="0" w:space="0" w:color="auto"/>
        <w:left w:val="none" w:sz="0" w:space="0" w:color="auto"/>
        <w:bottom w:val="none" w:sz="0" w:space="0" w:color="auto"/>
        <w:right w:val="none" w:sz="0" w:space="0" w:color="auto"/>
      </w:divBdr>
    </w:div>
    <w:div w:id="1640382077">
      <w:bodyDiv w:val="1"/>
      <w:marLeft w:val="0"/>
      <w:marRight w:val="0"/>
      <w:marTop w:val="0"/>
      <w:marBottom w:val="0"/>
      <w:divBdr>
        <w:top w:val="none" w:sz="0" w:space="0" w:color="auto"/>
        <w:left w:val="none" w:sz="0" w:space="0" w:color="auto"/>
        <w:bottom w:val="none" w:sz="0" w:space="0" w:color="auto"/>
        <w:right w:val="none" w:sz="0" w:space="0" w:color="auto"/>
      </w:divBdr>
    </w:div>
    <w:div w:id="1832984545">
      <w:bodyDiv w:val="1"/>
      <w:marLeft w:val="0"/>
      <w:marRight w:val="0"/>
      <w:marTop w:val="0"/>
      <w:marBottom w:val="0"/>
      <w:divBdr>
        <w:top w:val="none" w:sz="0" w:space="0" w:color="auto"/>
        <w:left w:val="none" w:sz="0" w:space="0" w:color="auto"/>
        <w:bottom w:val="none" w:sz="0" w:space="0" w:color="auto"/>
        <w:right w:val="none" w:sz="0" w:space="0" w:color="auto"/>
      </w:divBdr>
    </w:div>
    <w:div w:id="1836795721">
      <w:bodyDiv w:val="1"/>
      <w:marLeft w:val="0"/>
      <w:marRight w:val="0"/>
      <w:marTop w:val="0"/>
      <w:marBottom w:val="0"/>
      <w:divBdr>
        <w:top w:val="none" w:sz="0" w:space="0" w:color="auto"/>
        <w:left w:val="none" w:sz="0" w:space="0" w:color="auto"/>
        <w:bottom w:val="none" w:sz="0" w:space="0" w:color="auto"/>
        <w:right w:val="none" w:sz="0" w:space="0" w:color="auto"/>
      </w:divBdr>
    </w:div>
    <w:div w:id="1859393697">
      <w:bodyDiv w:val="1"/>
      <w:marLeft w:val="0"/>
      <w:marRight w:val="0"/>
      <w:marTop w:val="0"/>
      <w:marBottom w:val="0"/>
      <w:divBdr>
        <w:top w:val="none" w:sz="0" w:space="0" w:color="auto"/>
        <w:left w:val="none" w:sz="0" w:space="0" w:color="auto"/>
        <w:bottom w:val="none" w:sz="0" w:space="0" w:color="auto"/>
        <w:right w:val="none" w:sz="0" w:space="0" w:color="auto"/>
      </w:divBdr>
    </w:div>
    <w:div w:id="1883205120">
      <w:bodyDiv w:val="1"/>
      <w:marLeft w:val="0"/>
      <w:marRight w:val="0"/>
      <w:marTop w:val="0"/>
      <w:marBottom w:val="0"/>
      <w:divBdr>
        <w:top w:val="none" w:sz="0" w:space="0" w:color="auto"/>
        <w:left w:val="none" w:sz="0" w:space="0" w:color="auto"/>
        <w:bottom w:val="none" w:sz="0" w:space="0" w:color="auto"/>
        <w:right w:val="none" w:sz="0" w:space="0" w:color="auto"/>
      </w:divBdr>
    </w:div>
    <w:div w:id="1904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D7B2-639E-43B5-BCB5-24AC96F5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1484</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2022-09-14T02:05:00Z</dcterms:created>
  <dcterms:modified xsi:type="dcterms:W3CDTF">2022-09-14T02:06:00Z</dcterms:modified>
</cp:coreProperties>
</file>