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913" w:rsidRDefault="00DC3913">
      <w:bookmarkStart w:id="0" w:name="_GoBack"/>
      <w:bookmarkEnd w:id="0"/>
    </w:p>
    <w:p w:rsidR="00D31221" w:rsidRDefault="00D31221"/>
    <w:p w:rsidR="000729C0" w:rsidRDefault="00BE5D93">
      <w:r>
        <w:rPr>
          <w:noProof/>
        </w:rPr>
        <mc:AlternateContent>
          <mc:Choice Requires="wps">
            <w:drawing>
              <wp:anchor distT="0" distB="0" distL="114300" distR="114300" simplePos="0" relativeHeight="251661312" behindDoc="0" locked="0" layoutInCell="1" allowOverlap="1" wp14:anchorId="364918EC" wp14:editId="2D4DF365">
                <wp:simplePos x="0" y="0"/>
                <wp:positionH relativeFrom="column">
                  <wp:posOffset>3775710</wp:posOffset>
                </wp:positionH>
                <wp:positionV relativeFrom="paragraph">
                  <wp:posOffset>-797560</wp:posOffset>
                </wp:positionV>
                <wp:extent cx="1866900" cy="733425"/>
                <wp:effectExtent l="0" t="0" r="13335" b="28575"/>
                <wp:wrapNone/>
                <wp:docPr id="2" name="テキスト ボックス 2"/>
                <wp:cNvGraphicFramePr/>
                <a:graphic xmlns:a="http://schemas.openxmlformats.org/drawingml/2006/main">
                  <a:graphicData uri="http://schemas.microsoft.com/office/word/2010/wordprocessingShape">
                    <wps:wsp>
                      <wps:cNvSpPr txBox="1"/>
                      <wps:spPr>
                        <a:xfrm>
                          <a:off x="0" y="0"/>
                          <a:ext cx="1866900" cy="733425"/>
                        </a:xfrm>
                        <a:prstGeom prst="rect">
                          <a:avLst/>
                        </a:prstGeom>
                        <a:solidFill>
                          <a:sysClr val="window" lastClr="FFFFFF"/>
                        </a:solidFill>
                        <a:ln w="6350">
                          <a:solidFill>
                            <a:prstClr val="black"/>
                          </a:solidFill>
                        </a:ln>
                      </wps:spPr>
                      <wps:txbx>
                        <w:txbxContent>
                          <w:p w:rsidR="00BE5D93" w:rsidRDefault="00BE5D93" w:rsidP="00BE5D93">
                            <w:pPr>
                              <w:jc w:val="distribute"/>
                            </w:pPr>
                            <w:r>
                              <w:rPr>
                                <w:rFonts w:hint="eastAsia"/>
                              </w:rPr>
                              <w:t>区民</w:t>
                            </w:r>
                            <w:r>
                              <w:t>委員会</w:t>
                            </w:r>
                            <w:r>
                              <w:rPr>
                                <w:rFonts w:hint="eastAsia"/>
                              </w:rPr>
                              <w:t>資料</w:t>
                            </w:r>
                          </w:p>
                          <w:p w:rsidR="00BE5D93" w:rsidRDefault="00BE5D93" w:rsidP="00BE5D93">
                            <w:pPr>
                              <w:jc w:val="distribute"/>
                            </w:pPr>
                            <w:r>
                              <w:rPr>
                                <w:rFonts w:hint="eastAsia"/>
                              </w:rPr>
                              <w:t>令和</w:t>
                            </w:r>
                            <w:r>
                              <w:t>4</w:t>
                            </w:r>
                            <w:r>
                              <w:t>年</w:t>
                            </w:r>
                            <w:r>
                              <w:t>6</w:t>
                            </w:r>
                            <w:r>
                              <w:rPr>
                                <w:rFonts w:hint="eastAsia"/>
                              </w:rPr>
                              <w:t>月</w:t>
                            </w:r>
                            <w:r w:rsidR="008D3A9C">
                              <w:t>28</w:t>
                            </w:r>
                            <w:r>
                              <w:t>日</w:t>
                            </w:r>
                          </w:p>
                          <w:p w:rsidR="00BE5D93" w:rsidRPr="00BE5D93" w:rsidRDefault="00BE5D93" w:rsidP="00BE5D93">
                            <w:pPr>
                              <w:rPr>
                                <w:szCs w:val="24"/>
                              </w:rPr>
                            </w:pPr>
                            <w:r w:rsidRPr="00DC3913">
                              <w:rPr>
                                <w:rFonts w:hint="eastAsia"/>
                                <w:spacing w:val="13"/>
                                <w:kern w:val="0"/>
                                <w:szCs w:val="24"/>
                                <w:fitText w:val="2640" w:id="-1500790783"/>
                              </w:rPr>
                              <w:t>地域</w:t>
                            </w:r>
                            <w:r w:rsidRPr="00DC3913">
                              <w:rPr>
                                <w:spacing w:val="13"/>
                                <w:kern w:val="0"/>
                                <w:szCs w:val="24"/>
                                <w:fitText w:val="2640" w:id="-1500790783"/>
                              </w:rPr>
                              <w:t>振興</w:t>
                            </w:r>
                            <w:r w:rsidRPr="00DC3913">
                              <w:rPr>
                                <w:rFonts w:hint="eastAsia"/>
                                <w:spacing w:val="13"/>
                                <w:kern w:val="0"/>
                                <w:szCs w:val="24"/>
                                <w:fitText w:val="2640" w:id="-1500790783"/>
                              </w:rPr>
                              <w:t>部</w:t>
                            </w:r>
                            <w:r w:rsidR="00DC3913" w:rsidRPr="00DC3913">
                              <w:rPr>
                                <w:rFonts w:hint="eastAsia"/>
                                <w:spacing w:val="13"/>
                                <w:kern w:val="0"/>
                                <w:szCs w:val="24"/>
                                <w:fitText w:val="2640" w:id="-1500790783"/>
                              </w:rPr>
                              <w:t>地域活動</w:t>
                            </w:r>
                            <w:r w:rsidR="00DC3913" w:rsidRPr="00DC3913">
                              <w:rPr>
                                <w:spacing w:val="3"/>
                                <w:kern w:val="0"/>
                                <w:szCs w:val="24"/>
                                <w:fitText w:val="2640" w:id="-1500790783"/>
                              </w:rPr>
                              <w:t>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4918EC" id="_x0000_t202" coordsize="21600,21600" o:spt="202" path="m,l,21600r21600,l21600,xe">
                <v:stroke joinstyle="miter"/>
                <v:path gradientshapeok="t" o:connecttype="rect"/>
              </v:shapetype>
              <v:shape id="テキスト ボックス 2" o:spid="_x0000_s1026" type="#_x0000_t202" style="position:absolute;left:0;text-align:left;margin-left:297.3pt;margin-top:-62.8pt;width:147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TEtdAIAAMMEAAAOAAAAZHJzL2Uyb0RvYy54bWysVEtu2zAQ3RfoHQjua8mO7SRC5MBN4KJA&#10;kARIiqxpioqEUhyWpC25yxgoeoheoei659FFOqRk59dVUS/oGc5wPm/e6OS0qSRZC2NLUCkdDmJK&#10;hOKQleo+pZ9uF++OKLGOqYxJUCKlG2Hp6eztm5NaJ2IEBchMGIJBlE1qndLCOZ1EkeWFqJgdgBYK&#10;jTmYijlUzX2UGVZj9EpGozieRjWYTBvgwlq8Pe+MdBbi57ng7irPrXBEphRrc+E04Vz6M5qdsOTe&#10;MF2UvC+D/UMVFSsVJt2HOmeOkZUpX4WqSm7AQu4GHKoI8rzkIvSA3QzjF93cFEyL0AuCY/UeJvv/&#10;wvLL9bUhZZbSESWKVTiidvutffjZPvxut99Ju/3Rbrftwy/UycjDVWub4Ksbje9c8x4aHPvu3uKl&#10;R6HJTeX/sT+CdgR+swdbNI5w/+hoOj2O0cTRdnhwMB5NfJjo8bU21n0QUBEvpNTgMAPGbH1hXee6&#10;c/HJLMgyW5RSBmVjz6Qha4ZzR7pkUFMimXV4mdJF+PXZnj2TitQpnR5M4pDpmc3n2sdcSsY/v46A&#10;1UuFTXiQOjC85Jpl0yO3hGyDwBnomGg1X5QY9wJLu2YGqYeA4Dq5KzxyCVgM9BIlBZivf7v3/sgI&#10;tFJSI5VTar+smBHY8UeFXDkejsee+0EZTw5HqJinluVTi1pVZ4CoDXFxNQ+i93dyJ+YGqjvcurnP&#10;iiamOOZOqduJZ65bMNxaLubz4IRs18xdqBvNfWg/Io/nbXPHjO4H7JAal7AjPUtezLnz9S8VzFcO&#10;8jKQwAPcodrjjpsSaNRvtV/Fp3rwevz2zP4AAAD//wMAUEsDBBQABgAIAAAAIQBBFxFl3gAAAAwB&#10;AAAPAAAAZHJzL2Rvd25yZXYueG1sTI9BT8MwDIXvSPyHyEjctrQTm7rSdEJIHBGi7AC3LDFtoHGq&#10;JuvKfj3eCW7Pfk/Pn6vd7Hsx4RhdIAX5MgOBZIJ11CrYvz0tChAxabK6D4QKfjDCrr6+qnRpw4le&#10;cWpSK7iEYqkVdCkNpZTRdOh1XIYBib3PMHqdeBxbaUd94nLfy1WWbaTXjvhCpwd87NB8N0evwNJ7&#10;IPPhns+OGuO255fiy0xK3d7MD/cgEs7pLwwXfEaHmpkO4Ug2il7Benu34aiCRb5as+JIURQsDpdV&#10;loOsK/n/ifoXAAD//wMAUEsBAi0AFAAGAAgAAAAhALaDOJL+AAAA4QEAABMAAAAAAAAAAAAAAAAA&#10;AAAAAFtDb250ZW50X1R5cGVzXS54bWxQSwECLQAUAAYACAAAACEAOP0h/9YAAACUAQAACwAAAAAA&#10;AAAAAAAAAAAvAQAAX3JlbHMvLnJlbHNQSwECLQAUAAYACAAAACEA1B0xLXQCAADDBAAADgAAAAAA&#10;AAAAAAAAAAAuAgAAZHJzL2Uyb0RvYy54bWxQSwECLQAUAAYACAAAACEAQRcRZd4AAAAMAQAADwAA&#10;AAAAAAAAAAAAAADOBAAAZHJzL2Rvd25yZXYueG1sUEsFBgAAAAAEAAQA8wAAANkFAAAAAA==&#10;" fillcolor="window" strokeweight=".5pt">
                <v:textbox>
                  <w:txbxContent>
                    <w:p w:rsidR="00BE5D93" w:rsidRDefault="00BE5D93" w:rsidP="00BE5D93">
                      <w:pPr>
                        <w:jc w:val="distribute"/>
                      </w:pPr>
                      <w:r>
                        <w:rPr>
                          <w:rFonts w:hint="eastAsia"/>
                        </w:rPr>
                        <w:t>区民</w:t>
                      </w:r>
                      <w:r>
                        <w:t>委員会</w:t>
                      </w:r>
                      <w:r>
                        <w:rPr>
                          <w:rFonts w:hint="eastAsia"/>
                        </w:rPr>
                        <w:t>資料</w:t>
                      </w:r>
                    </w:p>
                    <w:p w:rsidR="00BE5D93" w:rsidRDefault="00BE5D93" w:rsidP="00BE5D93">
                      <w:pPr>
                        <w:jc w:val="distribute"/>
                      </w:pPr>
                      <w:r>
                        <w:rPr>
                          <w:rFonts w:hint="eastAsia"/>
                        </w:rPr>
                        <w:t>令和</w:t>
                      </w:r>
                      <w:r>
                        <w:t>4</w:t>
                      </w:r>
                      <w:r>
                        <w:t>年</w:t>
                      </w:r>
                      <w:r>
                        <w:t>6</w:t>
                      </w:r>
                      <w:r>
                        <w:rPr>
                          <w:rFonts w:hint="eastAsia"/>
                        </w:rPr>
                        <w:t>月</w:t>
                      </w:r>
                      <w:r w:rsidR="008D3A9C">
                        <w:t>28</w:t>
                      </w:r>
                      <w:r>
                        <w:t>日</w:t>
                      </w:r>
                    </w:p>
                    <w:p w:rsidR="00BE5D93" w:rsidRPr="00BE5D93" w:rsidRDefault="00BE5D93" w:rsidP="00BE5D93">
                      <w:pPr>
                        <w:rPr>
                          <w:rFonts w:hint="eastAsia"/>
                          <w:szCs w:val="24"/>
                        </w:rPr>
                      </w:pPr>
                      <w:r w:rsidRPr="00DC3913">
                        <w:rPr>
                          <w:rFonts w:hint="eastAsia"/>
                          <w:spacing w:val="13"/>
                          <w:kern w:val="0"/>
                          <w:szCs w:val="24"/>
                          <w:fitText w:val="2640" w:id="-1500790783"/>
                        </w:rPr>
                        <w:t>地域</w:t>
                      </w:r>
                      <w:r w:rsidRPr="00DC3913">
                        <w:rPr>
                          <w:spacing w:val="13"/>
                          <w:kern w:val="0"/>
                          <w:szCs w:val="24"/>
                          <w:fitText w:val="2640" w:id="-1500790783"/>
                        </w:rPr>
                        <w:t>振興</w:t>
                      </w:r>
                      <w:r w:rsidRPr="00DC3913">
                        <w:rPr>
                          <w:rFonts w:hint="eastAsia"/>
                          <w:spacing w:val="13"/>
                          <w:kern w:val="0"/>
                          <w:szCs w:val="24"/>
                          <w:fitText w:val="2640" w:id="-1500790783"/>
                        </w:rPr>
                        <w:t>部</w:t>
                      </w:r>
                      <w:r w:rsidR="00DC3913" w:rsidRPr="00DC3913">
                        <w:rPr>
                          <w:rFonts w:hint="eastAsia"/>
                          <w:spacing w:val="13"/>
                          <w:kern w:val="0"/>
                          <w:szCs w:val="24"/>
                          <w:fitText w:val="2640" w:id="-1500790783"/>
                        </w:rPr>
                        <w:t>地域活動</w:t>
                      </w:r>
                      <w:r w:rsidR="00DC3913" w:rsidRPr="00DC3913">
                        <w:rPr>
                          <w:spacing w:val="3"/>
                          <w:kern w:val="0"/>
                          <w:szCs w:val="24"/>
                          <w:fitText w:val="2640" w:id="-1500790783"/>
                        </w:rPr>
                        <w:t>課</w:t>
                      </w:r>
                    </w:p>
                  </w:txbxContent>
                </v:textbox>
              </v:shape>
            </w:pict>
          </mc:Fallback>
        </mc:AlternateContent>
      </w:r>
    </w:p>
    <w:p w:rsidR="00BE5D93" w:rsidRDefault="00BE5D93"/>
    <w:p w:rsidR="00BE5D93" w:rsidRPr="00BE5D93" w:rsidRDefault="00843873" w:rsidP="00BE5D93">
      <w:pPr>
        <w:jc w:val="center"/>
        <w:rPr>
          <w:rFonts w:asciiTheme="majorEastAsia" w:eastAsiaTheme="majorEastAsia" w:hAnsiTheme="majorEastAsia"/>
        </w:rPr>
      </w:pPr>
      <w:r>
        <w:rPr>
          <w:rFonts w:asciiTheme="majorEastAsia" w:eastAsiaTheme="majorEastAsia" w:hAnsiTheme="majorEastAsia" w:hint="eastAsia"/>
        </w:rPr>
        <w:t>（仮称）</w:t>
      </w:r>
      <w:r w:rsidR="00FD4AC9">
        <w:rPr>
          <w:rFonts w:asciiTheme="majorEastAsia" w:eastAsiaTheme="majorEastAsia" w:hAnsiTheme="majorEastAsia" w:hint="eastAsia"/>
        </w:rPr>
        <w:t>八潮まちづくり</w:t>
      </w:r>
      <w:r w:rsidR="00BE5D93">
        <w:rPr>
          <w:rFonts w:asciiTheme="majorEastAsia" w:eastAsiaTheme="majorEastAsia" w:hAnsiTheme="majorEastAsia" w:hint="eastAsia"/>
        </w:rPr>
        <w:t>懇談会の開催について</w:t>
      </w:r>
    </w:p>
    <w:p w:rsidR="00BE5D93" w:rsidRPr="00FD4AC9" w:rsidRDefault="00BE5D93"/>
    <w:p w:rsidR="00BE5D93" w:rsidRPr="00B61260" w:rsidRDefault="00BE5D93">
      <w:pPr>
        <w:rPr>
          <w:rFonts w:asciiTheme="majorEastAsia" w:eastAsiaTheme="majorEastAsia" w:hAnsiTheme="majorEastAsia"/>
        </w:rPr>
      </w:pPr>
      <w:r w:rsidRPr="00B61260">
        <w:rPr>
          <w:rFonts w:asciiTheme="majorEastAsia" w:eastAsiaTheme="majorEastAsia" w:hAnsiTheme="majorEastAsia" w:hint="eastAsia"/>
        </w:rPr>
        <w:t>１　目的</w:t>
      </w:r>
    </w:p>
    <w:p w:rsidR="00BE5D93" w:rsidRDefault="00BE5D93" w:rsidP="00DA4B17">
      <w:pPr>
        <w:ind w:left="240" w:hangingChars="100" w:hanging="240"/>
      </w:pPr>
      <w:r>
        <w:rPr>
          <w:rFonts w:hint="eastAsia"/>
        </w:rPr>
        <w:t xml:space="preserve">　　</w:t>
      </w:r>
      <w:r w:rsidR="00DA4B17" w:rsidRPr="00DA4B17">
        <w:rPr>
          <w:rFonts w:hint="eastAsia"/>
        </w:rPr>
        <w:t>八潮地区は昭和</w:t>
      </w:r>
      <w:r w:rsidR="00DA4B17" w:rsidRPr="00DA4B17">
        <w:rPr>
          <w:rFonts w:hint="eastAsia"/>
        </w:rPr>
        <w:t>58</w:t>
      </w:r>
      <w:r w:rsidR="00DA4B17" w:rsidRPr="00DA4B17">
        <w:rPr>
          <w:rFonts w:hint="eastAsia"/>
        </w:rPr>
        <w:t>年の団地の入居開始後、約</w:t>
      </w:r>
      <w:r w:rsidR="00DA4B17" w:rsidRPr="00DA4B17">
        <w:rPr>
          <w:rFonts w:hint="eastAsia"/>
        </w:rPr>
        <w:t>40</w:t>
      </w:r>
      <w:r w:rsidR="00DC3913">
        <w:rPr>
          <w:rFonts w:hint="eastAsia"/>
        </w:rPr>
        <w:t>年を経て、地区内において</w:t>
      </w:r>
      <w:r w:rsidR="00DA4B17" w:rsidRPr="00DA4B17">
        <w:rPr>
          <w:rFonts w:hint="eastAsia"/>
        </w:rPr>
        <w:t>高齢化</w:t>
      </w:r>
      <w:r w:rsidR="00DC3913">
        <w:rPr>
          <w:rFonts w:hint="eastAsia"/>
        </w:rPr>
        <w:t>の進行と人口減少がみられる。そのため</w:t>
      </w:r>
      <w:r w:rsidR="00DA4B17" w:rsidRPr="00DA4B17">
        <w:rPr>
          <w:rFonts w:hint="eastAsia"/>
        </w:rPr>
        <w:t>、八潮地区の持続可能なまちづく</w:t>
      </w:r>
      <w:r w:rsidR="00DC3913">
        <w:rPr>
          <w:rFonts w:hint="eastAsia"/>
        </w:rPr>
        <w:t>りを目指し、八潮で活動する団体および施設の代表者で構成する懇談会を設置することで、コミュニティの活性化等まちづくりへの機運醸成を図っていく。</w:t>
      </w:r>
    </w:p>
    <w:p w:rsidR="00DA4B17" w:rsidRPr="00185B22" w:rsidRDefault="00DA4B17" w:rsidP="00DA4B17">
      <w:pPr>
        <w:ind w:left="240" w:hangingChars="100" w:hanging="240"/>
      </w:pPr>
    </w:p>
    <w:p w:rsidR="00DA4B17" w:rsidRPr="00B61260" w:rsidRDefault="00DA4B17" w:rsidP="00DA4B17">
      <w:pPr>
        <w:ind w:left="240" w:hangingChars="100" w:hanging="240"/>
        <w:rPr>
          <w:rFonts w:asciiTheme="majorEastAsia" w:eastAsiaTheme="majorEastAsia" w:hAnsiTheme="majorEastAsia"/>
        </w:rPr>
      </w:pPr>
      <w:r w:rsidRPr="00B61260">
        <w:rPr>
          <w:rFonts w:asciiTheme="majorEastAsia" w:eastAsiaTheme="majorEastAsia" w:hAnsiTheme="majorEastAsia" w:hint="eastAsia"/>
        </w:rPr>
        <w:t>２　会の構成</w:t>
      </w:r>
    </w:p>
    <w:p w:rsidR="00843873" w:rsidRDefault="00843873" w:rsidP="00843873">
      <w:pPr>
        <w:ind w:left="480" w:hangingChars="200" w:hanging="480"/>
      </w:pPr>
      <w:r>
        <w:rPr>
          <w:rFonts w:hint="eastAsia"/>
        </w:rPr>
        <w:t xml:space="preserve">　・八潮自治会連合会、</w:t>
      </w:r>
      <w:r w:rsidR="00DC3913">
        <w:rPr>
          <w:rFonts w:hint="eastAsia"/>
        </w:rPr>
        <w:t>八潮地区防災協議会、</w:t>
      </w:r>
      <w:r>
        <w:rPr>
          <w:rFonts w:hint="eastAsia"/>
        </w:rPr>
        <w:t>青少年対策</w:t>
      </w:r>
      <w:r w:rsidR="00D44FA9">
        <w:rPr>
          <w:rFonts w:hint="eastAsia"/>
        </w:rPr>
        <w:t>八潮</w:t>
      </w:r>
      <w:r w:rsidR="00DC3913">
        <w:rPr>
          <w:rFonts w:hint="eastAsia"/>
        </w:rPr>
        <w:t>地区委員会</w:t>
      </w:r>
      <w:r>
        <w:rPr>
          <w:rFonts w:hint="eastAsia"/>
        </w:rPr>
        <w:t>等の地域団体の代表者</w:t>
      </w:r>
    </w:p>
    <w:p w:rsidR="00843873" w:rsidRDefault="00843873" w:rsidP="00843873">
      <w:pPr>
        <w:ind w:left="480" w:hangingChars="200" w:hanging="480"/>
      </w:pPr>
      <w:r>
        <w:rPr>
          <w:rFonts w:hint="eastAsia"/>
        </w:rPr>
        <w:t xml:space="preserve">　・八潮学園、保育園、幼稚園等の八潮地区内に所在する各施設の代表者</w:t>
      </w:r>
    </w:p>
    <w:p w:rsidR="00843873" w:rsidRPr="00843873" w:rsidRDefault="00843873" w:rsidP="00843873">
      <w:pPr>
        <w:ind w:left="480" w:hangingChars="200" w:hanging="480"/>
      </w:pPr>
    </w:p>
    <w:p w:rsidR="00DA4B17" w:rsidRPr="00B61260" w:rsidRDefault="00843873" w:rsidP="00DA4B17">
      <w:pPr>
        <w:ind w:left="240" w:hangingChars="100" w:hanging="240"/>
        <w:rPr>
          <w:rFonts w:asciiTheme="majorEastAsia" w:eastAsiaTheme="majorEastAsia" w:hAnsiTheme="majorEastAsia"/>
        </w:rPr>
      </w:pPr>
      <w:r>
        <w:rPr>
          <w:rFonts w:asciiTheme="majorEastAsia" w:eastAsiaTheme="majorEastAsia" w:hAnsiTheme="majorEastAsia" w:hint="eastAsia"/>
        </w:rPr>
        <w:t>３　内容（予定）</w:t>
      </w:r>
    </w:p>
    <w:p w:rsidR="00DA4B17" w:rsidRDefault="00DC3913" w:rsidP="00DA4B17">
      <w:pPr>
        <w:ind w:left="600" w:hangingChars="250" w:hanging="600"/>
      </w:pPr>
      <w:r>
        <w:rPr>
          <w:rFonts w:hint="eastAsia"/>
        </w:rPr>
        <w:t xml:space="preserve">　・各団体および各施設間の</w:t>
      </w:r>
      <w:r w:rsidR="00DA4B17">
        <w:rPr>
          <w:rFonts w:hint="eastAsia"/>
        </w:rPr>
        <w:t>情報共有・意見交換</w:t>
      </w:r>
    </w:p>
    <w:p w:rsidR="00DA4B17" w:rsidRDefault="00DA4B17" w:rsidP="00DA4B17">
      <w:pPr>
        <w:ind w:left="240" w:hangingChars="100" w:hanging="240"/>
      </w:pPr>
      <w:r>
        <w:rPr>
          <w:rFonts w:hint="eastAsia"/>
        </w:rPr>
        <w:t xml:space="preserve">　・八潮地区のまちづくり推進に向けた調査・研究</w:t>
      </w:r>
    </w:p>
    <w:p w:rsidR="00DA4B17" w:rsidRDefault="00DA4B17" w:rsidP="00DA4B17">
      <w:pPr>
        <w:ind w:left="240" w:hangingChars="100" w:hanging="240"/>
      </w:pPr>
      <w:r>
        <w:rPr>
          <w:rFonts w:hint="eastAsia"/>
        </w:rPr>
        <w:t xml:space="preserve">　・その他、八潮地区における課題で、懇談会が必要と認める事項</w:t>
      </w:r>
    </w:p>
    <w:p w:rsidR="00DA4B17" w:rsidRPr="00DA4B17" w:rsidRDefault="00DA4B17" w:rsidP="00DA4B17">
      <w:pPr>
        <w:ind w:left="240" w:hangingChars="100" w:hanging="240"/>
      </w:pPr>
    </w:p>
    <w:p w:rsidR="00DA4B17" w:rsidRPr="00B61260" w:rsidRDefault="00DA4B17" w:rsidP="00DA4B17">
      <w:pPr>
        <w:ind w:left="240" w:hangingChars="100" w:hanging="240"/>
        <w:rPr>
          <w:rFonts w:asciiTheme="majorEastAsia" w:eastAsiaTheme="majorEastAsia" w:hAnsiTheme="majorEastAsia"/>
        </w:rPr>
      </w:pPr>
      <w:r w:rsidRPr="00B61260">
        <w:rPr>
          <w:rFonts w:asciiTheme="majorEastAsia" w:eastAsiaTheme="majorEastAsia" w:hAnsiTheme="majorEastAsia" w:hint="eastAsia"/>
        </w:rPr>
        <w:t>４　開催スケジュール</w:t>
      </w:r>
    </w:p>
    <w:p w:rsidR="00DA4B17" w:rsidRPr="00DA4B17" w:rsidRDefault="00DA4B17" w:rsidP="00DA4B17">
      <w:pPr>
        <w:ind w:left="240" w:hangingChars="100" w:hanging="240"/>
      </w:pPr>
      <w:r>
        <w:rPr>
          <w:rFonts w:hint="eastAsia"/>
        </w:rPr>
        <w:t xml:space="preserve">　・第</w:t>
      </w:r>
      <w:r w:rsidR="00185B22">
        <w:rPr>
          <w:rFonts w:hint="eastAsia"/>
        </w:rPr>
        <w:t>1</w:t>
      </w:r>
      <w:r>
        <w:rPr>
          <w:rFonts w:hint="eastAsia"/>
        </w:rPr>
        <w:t>回を令和</w:t>
      </w:r>
      <w:r w:rsidR="00185B22">
        <w:rPr>
          <w:rFonts w:hint="eastAsia"/>
        </w:rPr>
        <w:t>4</w:t>
      </w:r>
      <w:r>
        <w:rPr>
          <w:rFonts w:hint="eastAsia"/>
        </w:rPr>
        <w:t>年</w:t>
      </w:r>
      <w:r w:rsidR="00185B22">
        <w:rPr>
          <w:rFonts w:hint="eastAsia"/>
        </w:rPr>
        <w:t>6</w:t>
      </w:r>
      <w:r>
        <w:rPr>
          <w:rFonts w:hint="eastAsia"/>
        </w:rPr>
        <w:t>月</w:t>
      </w:r>
      <w:r w:rsidR="00185B22">
        <w:rPr>
          <w:rFonts w:hint="eastAsia"/>
        </w:rPr>
        <w:t>29</w:t>
      </w:r>
      <w:r>
        <w:rPr>
          <w:rFonts w:hint="eastAsia"/>
        </w:rPr>
        <w:t>日（水）に開催</w:t>
      </w:r>
      <w:r w:rsidR="00B61260">
        <w:rPr>
          <w:rFonts w:hint="eastAsia"/>
        </w:rPr>
        <w:t>し、令和</w:t>
      </w:r>
      <w:r w:rsidR="00185B22">
        <w:rPr>
          <w:rFonts w:hint="eastAsia"/>
        </w:rPr>
        <w:t>4</w:t>
      </w:r>
      <w:r w:rsidR="00B61260">
        <w:rPr>
          <w:rFonts w:hint="eastAsia"/>
        </w:rPr>
        <w:t>年度は年</w:t>
      </w:r>
      <w:r w:rsidR="00185B22">
        <w:rPr>
          <w:rFonts w:hint="eastAsia"/>
        </w:rPr>
        <w:t>4</w:t>
      </w:r>
      <w:r w:rsidR="00B61260">
        <w:rPr>
          <w:rFonts w:hint="eastAsia"/>
        </w:rPr>
        <w:t>回の開催を予定。</w:t>
      </w:r>
    </w:p>
    <w:sectPr w:rsidR="00DA4B17" w:rsidRPr="00DA4B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FA9" w:rsidRDefault="00D44FA9" w:rsidP="00D44FA9">
      <w:r>
        <w:separator/>
      </w:r>
    </w:p>
  </w:endnote>
  <w:endnote w:type="continuationSeparator" w:id="0">
    <w:p w:rsidR="00D44FA9" w:rsidRDefault="00D44FA9" w:rsidP="00D44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FA9" w:rsidRDefault="00D44FA9" w:rsidP="00D44FA9">
      <w:r>
        <w:separator/>
      </w:r>
    </w:p>
  </w:footnote>
  <w:footnote w:type="continuationSeparator" w:id="0">
    <w:p w:rsidR="00D44FA9" w:rsidRDefault="00D44FA9" w:rsidP="00D44F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TkKVmlxsbo16XOV7pDqyaynJUaGLKg1H8kKIqXSLCB8LdO7WApDEU2O//KqVZMK7jY7EqnG4TDHvEd0va6zHXg==" w:salt="3Rd0LkLwrflR3e2Vo2pmxQ=="/>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D93"/>
    <w:rsid w:val="00003702"/>
    <w:rsid w:val="000729C0"/>
    <w:rsid w:val="00185B22"/>
    <w:rsid w:val="00843873"/>
    <w:rsid w:val="008D3A9C"/>
    <w:rsid w:val="00B110EE"/>
    <w:rsid w:val="00B61260"/>
    <w:rsid w:val="00BE5D93"/>
    <w:rsid w:val="00D31221"/>
    <w:rsid w:val="00D44FA9"/>
    <w:rsid w:val="00DA4B17"/>
    <w:rsid w:val="00DC3913"/>
    <w:rsid w:val="00FD4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3A34481-5F27-4833-978B-B8EAD4DD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1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126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1260"/>
    <w:rPr>
      <w:rFonts w:asciiTheme="majorHAnsi" w:eastAsiaTheme="majorEastAsia" w:hAnsiTheme="majorHAnsi" w:cstheme="majorBidi"/>
      <w:sz w:val="18"/>
      <w:szCs w:val="18"/>
    </w:rPr>
  </w:style>
  <w:style w:type="paragraph" w:styleId="a6">
    <w:name w:val="header"/>
    <w:basedOn w:val="a"/>
    <w:link w:val="a7"/>
    <w:uiPriority w:val="99"/>
    <w:unhideWhenUsed/>
    <w:rsid w:val="00D44FA9"/>
    <w:pPr>
      <w:tabs>
        <w:tab w:val="center" w:pos="4252"/>
        <w:tab w:val="right" w:pos="8504"/>
      </w:tabs>
      <w:snapToGrid w:val="0"/>
    </w:pPr>
  </w:style>
  <w:style w:type="character" w:customStyle="1" w:styleId="a7">
    <w:name w:val="ヘッダー (文字)"/>
    <w:basedOn w:val="a0"/>
    <w:link w:val="a6"/>
    <w:uiPriority w:val="99"/>
    <w:rsid w:val="00D44FA9"/>
  </w:style>
  <w:style w:type="paragraph" w:styleId="a8">
    <w:name w:val="footer"/>
    <w:basedOn w:val="a"/>
    <w:link w:val="a9"/>
    <w:uiPriority w:val="99"/>
    <w:unhideWhenUsed/>
    <w:rsid w:val="00D44FA9"/>
    <w:pPr>
      <w:tabs>
        <w:tab w:val="center" w:pos="4252"/>
        <w:tab w:val="right" w:pos="8504"/>
      </w:tabs>
      <w:snapToGrid w:val="0"/>
    </w:pPr>
  </w:style>
  <w:style w:type="character" w:customStyle="1" w:styleId="a9">
    <w:name w:val="フッター (文字)"/>
    <w:basedOn w:val="a0"/>
    <w:link w:val="a8"/>
    <w:uiPriority w:val="99"/>
    <w:rsid w:val="00D44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60</Words>
  <Characters>343</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cp:lastPrinted>2022-06-20T08:12:00Z</cp:lastPrinted>
  <dcterms:created xsi:type="dcterms:W3CDTF">2022-06-17T05:56:00Z</dcterms:created>
  <dcterms:modified xsi:type="dcterms:W3CDTF">2022-06-22T07:57:00Z</dcterms:modified>
</cp:coreProperties>
</file>