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F0" w:rsidRDefault="000D60F0" w:rsidP="00C42082">
      <w:pPr>
        <w:snapToGrid w:val="0"/>
        <w:jc w:val="left"/>
        <w:rPr>
          <w:rFonts w:ascii="ＭＳ ゴシック" w:eastAsia="ＭＳ ゴシック"/>
          <w:color w:val="000000"/>
          <w:kern w:val="0"/>
          <w:sz w:val="32"/>
          <w:szCs w:val="32"/>
        </w:rPr>
      </w:pPr>
      <w:bookmarkStart w:id="0" w:name="_GoBack"/>
      <w:bookmarkEnd w:id="0"/>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8240" behindDoc="0" locked="0" layoutInCell="1" allowOverlap="1" wp14:anchorId="3E18A8EA" wp14:editId="5314F458">
                <wp:simplePos x="0" y="0"/>
                <wp:positionH relativeFrom="column">
                  <wp:posOffset>4829175</wp:posOffset>
                </wp:positionH>
                <wp:positionV relativeFrom="paragraph">
                  <wp:posOffset>-175260</wp:posOffset>
                </wp:positionV>
                <wp:extent cx="1714500" cy="5715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0D60F0" w:rsidRDefault="000D60F0" w:rsidP="000D60F0">
                            <w:pPr>
                              <w:snapToGrid w:val="0"/>
                              <w:jc w:val="distribute"/>
                              <w:rPr>
                                <w:rFonts w:ascii="ＭＳ 明朝" w:hAnsi="ＭＳ 明朝"/>
                                <w:sz w:val="22"/>
                              </w:rPr>
                            </w:pPr>
                            <w:r>
                              <w:rPr>
                                <w:rFonts w:ascii="ＭＳ 明朝" w:hAnsi="ＭＳ 明朝" w:hint="eastAsia"/>
                                <w:sz w:val="22"/>
                              </w:rPr>
                              <w:t>総務委員会資料</w:t>
                            </w:r>
                          </w:p>
                          <w:p w:rsidR="000D60F0" w:rsidRDefault="000D60F0" w:rsidP="000D60F0">
                            <w:pPr>
                              <w:snapToGrid w:val="0"/>
                              <w:jc w:val="distribute"/>
                              <w:rPr>
                                <w:rFonts w:ascii="ＭＳ 明朝" w:hAnsi="ＭＳ 明朝"/>
                                <w:sz w:val="22"/>
                              </w:rPr>
                            </w:pPr>
                            <w:r>
                              <w:rPr>
                                <w:rFonts w:ascii="ＭＳ 明朝" w:hAnsi="ＭＳ 明朝" w:hint="eastAsia"/>
                                <w:sz w:val="22"/>
                              </w:rPr>
                              <w:t>令和４年６月２７日</w:t>
                            </w:r>
                          </w:p>
                          <w:p w:rsidR="000D60F0" w:rsidRDefault="000D60F0" w:rsidP="000D60F0">
                            <w:pPr>
                              <w:snapToGrid w:val="0"/>
                              <w:rPr>
                                <w:rFonts w:ascii="ＭＳ 明朝" w:hAnsi="ＭＳ 明朝"/>
                                <w:sz w:val="22"/>
                              </w:rPr>
                            </w:pPr>
                            <w:r w:rsidRPr="00024C13">
                              <w:rPr>
                                <w:rFonts w:ascii="ＭＳ 明朝" w:hAnsi="ＭＳ 明朝" w:hint="eastAsia"/>
                                <w:spacing w:val="12"/>
                                <w:kern w:val="0"/>
                                <w:sz w:val="22"/>
                                <w:fitText w:val="2420" w:id="194799872"/>
                              </w:rPr>
                              <w:t>選挙管理委員会事務</w:t>
                            </w:r>
                            <w:r w:rsidRPr="00024C13">
                              <w:rPr>
                                <w:rFonts w:ascii="ＭＳ 明朝" w:hAnsi="ＭＳ 明朝" w:hint="eastAsia"/>
                                <w:spacing w:val="2"/>
                                <w:kern w:val="0"/>
                                <w:sz w:val="22"/>
                                <w:fitText w:val="2420" w:id="194799872"/>
                              </w:rPr>
                              <w:t>局</w:t>
                            </w:r>
                          </w:p>
                          <w:p w:rsidR="000D60F0" w:rsidRDefault="000D60F0" w:rsidP="000D60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8A8EA" id="_x0000_t202" coordsize="21600,21600" o:spt="202" path="m,l,21600r21600,l21600,xe">
                <v:stroke joinstyle="miter"/>
                <v:path gradientshapeok="t" o:connecttype="rect"/>
              </v:shapetype>
              <v:shape id="テキスト ボックス 2" o:spid="_x0000_s1026" type="#_x0000_t202" style="position:absolute;margin-left:380.25pt;margin-top:-13.8pt;width:1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">
                <v:textbox inset="5.85pt,.7pt,5.85pt,.7pt">
                  <w:txbxContent>
                    <w:p w:rsidR="000D60F0" w:rsidRDefault="000D60F0" w:rsidP="000D60F0">
                      <w:pPr>
                        <w:snapToGrid w:val="0"/>
                        <w:jc w:val="distribute"/>
                        <w:rPr>
                          <w:rFonts w:ascii="ＭＳ 明朝" w:hAnsi="ＭＳ 明朝"/>
                          <w:sz w:val="22"/>
                        </w:rPr>
                      </w:pPr>
                      <w:r>
                        <w:rPr>
                          <w:rFonts w:ascii="ＭＳ 明朝" w:hAnsi="ＭＳ 明朝" w:hint="eastAsia"/>
                          <w:sz w:val="22"/>
                        </w:rPr>
                        <w:t>総務委員会資料</w:t>
                      </w:r>
                    </w:p>
                    <w:p w:rsidR="000D60F0" w:rsidRDefault="000D60F0" w:rsidP="000D60F0">
                      <w:pPr>
                        <w:snapToGrid w:val="0"/>
                        <w:jc w:val="distribute"/>
                        <w:rPr>
                          <w:rFonts w:ascii="ＭＳ 明朝" w:hAnsi="ＭＳ 明朝"/>
                          <w:sz w:val="22"/>
                        </w:rPr>
                      </w:pPr>
                      <w:r>
                        <w:rPr>
                          <w:rFonts w:ascii="ＭＳ 明朝" w:hAnsi="ＭＳ 明朝" w:hint="eastAsia"/>
                          <w:sz w:val="22"/>
                        </w:rPr>
                        <w:t>令和４年６月２７日</w:t>
                      </w:r>
                    </w:p>
                    <w:p w:rsidR="000D60F0" w:rsidRDefault="000D60F0" w:rsidP="000D60F0">
                      <w:pPr>
                        <w:snapToGrid w:val="0"/>
                        <w:rPr>
                          <w:rFonts w:ascii="ＭＳ 明朝" w:hAnsi="ＭＳ 明朝"/>
                          <w:sz w:val="22"/>
                        </w:rPr>
                      </w:pPr>
                      <w:r w:rsidRPr="00024C13">
                        <w:rPr>
                          <w:rFonts w:ascii="ＭＳ 明朝" w:hAnsi="ＭＳ 明朝" w:hint="eastAsia"/>
                          <w:spacing w:val="12"/>
                          <w:kern w:val="0"/>
                          <w:sz w:val="22"/>
                          <w:fitText w:val="2420" w:id="194799872"/>
                        </w:rPr>
                        <w:t>選挙管理委員会事務</w:t>
                      </w:r>
                      <w:r w:rsidRPr="00024C13">
                        <w:rPr>
                          <w:rFonts w:ascii="ＭＳ 明朝" w:hAnsi="ＭＳ 明朝" w:hint="eastAsia"/>
                          <w:spacing w:val="2"/>
                          <w:kern w:val="0"/>
                          <w:sz w:val="22"/>
                          <w:fitText w:val="2420" w:id="194799872"/>
                        </w:rPr>
                        <w:t>局</w:t>
                      </w:r>
                    </w:p>
                    <w:p w:rsidR="000D60F0" w:rsidRDefault="000D60F0" w:rsidP="000D60F0"/>
                  </w:txbxContent>
                </v:textbox>
              </v:shape>
            </w:pict>
          </mc:Fallback>
        </mc:AlternateContent>
      </w:r>
    </w:p>
    <w:p w:rsidR="00C42082" w:rsidRDefault="00C42082" w:rsidP="00C42082">
      <w:pPr>
        <w:snapToGrid w:val="0"/>
        <w:jc w:val="left"/>
        <w:rPr>
          <w:rFonts w:ascii="ＭＳ ゴシック" w:eastAsia="ＭＳ ゴシック"/>
          <w:color w:val="000000"/>
          <w:kern w:val="0"/>
          <w:sz w:val="32"/>
          <w:szCs w:val="32"/>
        </w:rPr>
      </w:pPr>
      <w:r>
        <w:rPr>
          <w:rFonts w:ascii="ＭＳ ゴシック" w:eastAsia="ＭＳ ゴシック" w:hint="eastAsia"/>
          <w:color w:val="000000"/>
          <w:kern w:val="0"/>
          <w:sz w:val="32"/>
          <w:szCs w:val="32"/>
        </w:rPr>
        <w:t>第</w:t>
      </w:r>
      <w:r w:rsidR="00E53FFD">
        <w:rPr>
          <w:rFonts w:ascii="ＭＳ ゴシック" w:eastAsia="ＭＳ ゴシック" w:hint="eastAsia"/>
          <w:color w:val="000000"/>
          <w:kern w:val="0"/>
          <w:sz w:val="32"/>
          <w:szCs w:val="32"/>
        </w:rPr>
        <w:t>51</w:t>
      </w:r>
      <w:r>
        <w:rPr>
          <w:rFonts w:ascii="ＭＳ ゴシック" w:eastAsia="ＭＳ ゴシック" w:hint="eastAsia"/>
          <w:color w:val="000000"/>
          <w:kern w:val="0"/>
          <w:sz w:val="32"/>
          <w:szCs w:val="32"/>
        </w:rPr>
        <w:t xml:space="preserve">号議案  </w:t>
      </w:r>
    </w:p>
    <w:p w:rsidR="00C42082" w:rsidRDefault="00C42082" w:rsidP="00C42082">
      <w:pPr>
        <w:snapToGrid w:val="0"/>
        <w:ind w:firstLineChars="100" w:firstLine="320"/>
        <w:jc w:val="left"/>
        <w:rPr>
          <w:rFonts w:ascii="ＭＳ ゴシック" w:eastAsia="ＭＳ ゴシック" w:hAnsi="ＭＳ 明朝"/>
          <w:bCs/>
          <w:sz w:val="32"/>
          <w:szCs w:val="32"/>
        </w:rPr>
      </w:pPr>
      <w:r>
        <w:rPr>
          <w:rFonts w:ascii="ＭＳ ゴシック" w:eastAsia="ＭＳ ゴシック" w:hint="eastAsia"/>
          <w:color w:val="000000"/>
          <w:kern w:val="0"/>
          <w:sz w:val="32"/>
          <w:szCs w:val="32"/>
        </w:rPr>
        <w:t>品川区議会議員および品川区長の選挙における選挙運動の公費負担に関する条例</w:t>
      </w:r>
      <w:r>
        <w:rPr>
          <w:rFonts w:ascii="ＭＳ ゴシック" w:eastAsia="ＭＳ ゴシック" w:hAnsi="ＭＳ 明朝" w:hint="eastAsia"/>
          <w:bCs/>
          <w:sz w:val="32"/>
          <w:szCs w:val="32"/>
        </w:rPr>
        <w:t>の一部を改正する条例</w:t>
      </w:r>
    </w:p>
    <w:p w:rsidR="00C42082" w:rsidRDefault="00C42082" w:rsidP="000D60F0">
      <w:pPr>
        <w:snapToGrid w:val="0"/>
        <w:spacing w:line="240" w:lineRule="atLeast"/>
        <w:ind w:firstLineChars="100" w:firstLine="320"/>
        <w:jc w:val="left"/>
        <w:rPr>
          <w:rFonts w:ascii="ＭＳ ゴシック" w:eastAsia="ＭＳ ゴシック" w:hAnsi="ＭＳ 明朝"/>
          <w:bCs/>
          <w:sz w:val="32"/>
          <w:szCs w:val="32"/>
        </w:rPr>
      </w:pPr>
    </w:p>
    <w:p w:rsidR="00C11EB3" w:rsidRDefault="00F3315A" w:rsidP="006479EC">
      <w:pPr>
        <w:snapToGrid w:val="0"/>
        <w:spacing w:line="276" w:lineRule="auto"/>
        <w:rPr>
          <w:rFonts w:ascii="ＭＳ ゴシック" w:eastAsia="ＭＳ ゴシック" w:hAnsi="ＭＳ ゴシック" w:cs="Times New Roman"/>
          <w:sz w:val="28"/>
          <w:szCs w:val="28"/>
        </w:rPr>
      </w:pPr>
      <w:r w:rsidRPr="00C42082">
        <w:rPr>
          <w:rFonts w:ascii="ＭＳ ゴシック" w:eastAsia="ＭＳ ゴシック" w:hAnsi="ＭＳ ゴシック" w:cs="Times New Roman" w:hint="eastAsia"/>
          <w:sz w:val="28"/>
          <w:szCs w:val="28"/>
        </w:rPr>
        <w:t>１　改正理由</w:t>
      </w:r>
    </w:p>
    <w:p w:rsidR="00E53FFD" w:rsidRDefault="00C11EB3" w:rsidP="006479EC">
      <w:pPr>
        <w:spacing w:line="276" w:lineRule="auto"/>
        <w:ind w:leftChars="100" w:left="21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令和４年４月に公職選挙法施行令が改正され、国の選挙における選</w:t>
      </w:r>
      <w:r w:rsidR="004D1AC5">
        <w:rPr>
          <w:rFonts w:ascii="ＭＳ 明朝" w:eastAsia="ＭＳ 明朝" w:hAnsi="ＭＳ 明朝" w:cs="Times New Roman" w:hint="eastAsia"/>
          <w:sz w:val="24"/>
          <w:szCs w:val="24"/>
        </w:rPr>
        <w:t>挙運動の公費負担の単価が改められた。これに伴い、</w:t>
      </w:r>
      <w:r>
        <w:rPr>
          <w:rFonts w:ascii="ＭＳ 明朝" w:eastAsia="ＭＳ 明朝" w:hAnsi="ＭＳ 明朝" w:cs="Times New Roman" w:hint="eastAsia"/>
          <w:sz w:val="24"/>
          <w:szCs w:val="24"/>
        </w:rPr>
        <w:t>区議会議員および区長の選挙</w:t>
      </w:r>
      <w:r w:rsidR="005C6140">
        <w:rPr>
          <w:rFonts w:ascii="ＭＳ 明朝" w:eastAsia="ＭＳ 明朝" w:hAnsi="ＭＳ 明朝" w:cs="Times New Roman" w:hint="eastAsia"/>
          <w:sz w:val="24"/>
          <w:szCs w:val="24"/>
        </w:rPr>
        <w:t>における</w:t>
      </w:r>
      <w:r>
        <w:rPr>
          <w:rFonts w:ascii="ＭＳ 明朝" w:eastAsia="ＭＳ 明朝" w:hAnsi="ＭＳ 明朝" w:cs="Times New Roman" w:hint="eastAsia"/>
          <w:sz w:val="24"/>
          <w:szCs w:val="24"/>
        </w:rPr>
        <w:t>公費負担</w:t>
      </w:r>
      <w:r w:rsidR="005C6140">
        <w:rPr>
          <w:rFonts w:ascii="ＭＳ 明朝" w:eastAsia="ＭＳ 明朝" w:hAnsi="ＭＳ 明朝" w:cs="Times New Roman" w:hint="eastAsia"/>
          <w:sz w:val="24"/>
          <w:szCs w:val="24"/>
        </w:rPr>
        <w:t>の</w:t>
      </w:r>
      <w:r>
        <w:rPr>
          <w:rFonts w:ascii="ＭＳ 明朝" w:eastAsia="ＭＳ 明朝" w:hAnsi="ＭＳ 明朝" w:cs="Times New Roman" w:hint="eastAsia"/>
          <w:sz w:val="24"/>
          <w:szCs w:val="24"/>
        </w:rPr>
        <w:t>単価を</w:t>
      </w:r>
      <w:r w:rsidR="005C6140">
        <w:rPr>
          <w:rFonts w:ascii="ＭＳ 明朝" w:eastAsia="ＭＳ 明朝" w:hAnsi="ＭＳ 明朝" w:cs="Times New Roman" w:hint="eastAsia"/>
          <w:sz w:val="24"/>
          <w:szCs w:val="24"/>
        </w:rPr>
        <w:t>国の選挙に準じて</w:t>
      </w:r>
      <w:r>
        <w:rPr>
          <w:rFonts w:ascii="ＭＳ 明朝" w:eastAsia="ＭＳ 明朝" w:hAnsi="ＭＳ 明朝" w:cs="Times New Roman" w:hint="eastAsia"/>
          <w:sz w:val="24"/>
          <w:szCs w:val="24"/>
        </w:rPr>
        <w:t>改めるほか、当該選挙運動の実情を考慮し、公費負担するポスターの上限枚数を改める必要がある。</w:t>
      </w:r>
    </w:p>
    <w:p w:rsidR="006479EC" w:rsidRDefault="00F3315A" w:rsidP="006479EC">
      <w:pPr>
        <w:snapToGrid w:val="0"/>
        <w:spacing w:before="100" w:beforeAutospacing="1" w:after="100" w:afterAutospacing="1"/>
        <w:rPr>
          <w:rFonts w:ascii="ＭＳ ゴシック" w:eastAsia="ＭＳ ゴシック" w:hAnsi="ＭＳ ゴシック" w:cs="Times New Roman"/>
          <w:sz w:val="28"/>
          <w:szCs w:val="28"/>
        </w:rPr>
      </w:pPr>
      <w:r w:rsidRPr="00C42082">
        <w:rPr>
          <w:rFonts w:ascii="ＭＳ ゴシック" w:eastAsia="ＭＳ ゴシック" w:hAnsi="ＭＳ ゴシック" w:cs="Times New Roman" w:hint="eastAsia"/>
          <w:sz w:val="28"/>
          <w:szCs w:val="28"/>
        </w:rPr>
        <w:t>２　主な改正内容</w:t>
      </w:r>
    </w:p>
    <w:p w:rsidR="00E53FFD" w:rsidRPr="006479EC" w:rsidRDefault="00E53FFD" w:rsidP="006479EC">
      <w:pPr>
        <w:snapToGrid w:val="0"/>
        <w:spacing w:before="100" w:beforeAutospacing="1" w:after="100" w:afterAutospacing="1"/>
        <w:ind w:leftChars="100" w:left="210" w:firstLineChars="100" w:firstLine="240"/>
        <w:rPr>
          <w:rFonts w:ascii="ＭＳ ゴシック" w:eastAsia="ＭＳ ゴシック" w:hAnsi="ＭＳ ゴシック" w:cs="Times New Roman"/>
          <w:sz w:val="28"/>
          <w:szCs w:val="28"/>
        </w:rPr>
      </w:pPr>
      <w:r w:rsidRPr="006479EC">
        <w:rPr>
          <w:rFonts w:ascii="ＭＳ 明朝" w:eastAsia="ＭＳ 明朝" w:hAnsi="ＭＳ 明朝" w:cs="Times New Roman" w:hint="eastAsia"/>
          <w:sz w:val="24"/>
          <w:szCs w:val="24"/>
        </w:rPr>
        <w:t>品川区議会議員および品川区長の</w:t>
      </w:r>
      <w:r w:rsidR="00754745" w:rsidRPr="006479EC">
        <w:rPr>
          <w:rFonts w:ascii="ＭＳ 明朝" w:eastAsia="ＭＳ 明朝" w:hAnsi="ＭＳ 明朝" w:cs="Times New Roman" w:hint="eastAsia"/>
          <w:sz w:val="24"/>
          <w:szCs w:val="24"/>
        </w:rPr>
        <w:t>選挙における</w:t>
      </w:r>
      <w:r w:rsidRPr="006479EC">
        <w:rPr>
          <w:rFonts w:ascii="ＭＳ 明朝" w:eastAsia="ＭＳ 明朝" w:hAnsi="ＭＳ 明朝" w:cs="Times New Roman" w:hint="eastAsia"/>
          <w:sz w:val="24"/>
          <w:szCs w:val="24"/>
        </w:rPr>
        <w:t>選挙運動に係る公費負担に関する条例</w:t>
      </w:r>
      <w:r w:rsidR="006479EC">
        <w:rPr>
          <w:rFonts w:ascii="ＭＳ 明朝" w:eastAsia="ＭＳ 明朝" w:hAnsi="ＭＳ 明朝" w:cs="Times New Roman" w:hint="eastAsia"/>
          <w:sz w:val="24"/>
          <w:szCs w:val="24"/>
        </w:rPr>
        <w:t>に規定する自動車の使用、ビラの作成およびポスターの作成について、次のとおり改める。</w:t>
      </w:r>
    </w:p>
    <w:p w:rsidR="00E53FFD" w:rsidRPr="006479EC" w:rsidRDefault="006479EC" w:rsidP="006479EC">
      <w:pPr>
        <w:pStyle w:val="aa"/>
        <w:numPr>
          <w:ilvl w:val="0"/>
          <w:numId w:val="2"/>
        </w:numPr>
        <w:spacing w:line="240" w:lineRule="atLeast"/>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公費負担の単価</w:t>
      </w:r>
    </w:p>
    <w:tbl>
      <w:tblPr>
        <w:tblStyle w:val="a7"/>
        <w:tblW w:w="0" w:type="auto"/>
        <w:tblInd w:w="905" w:type="dxa"/>
        <w:tblLayout w:type="fixed"/>
        <w:tblLook w:val="04A0" w:firstRow="1" w:lastRow="0" w:firstColumn="1" w:lastColumn="0" w:noHBand="0" w:noVBand="1"/>
      </w:tblPr>
      <w:tblGrid>
        <w:gridCol w:w="283"/>
        <w:gridCol w:w="709"/>
        <w:gridCol w:w="3402"/>
        <w:gridCol w:w="2126"/>
        <w:gridCol w:w="2126"/>
      </w:tblGrid>
      <w:tr w:rsidR="00E53FFD" w:rsidRPr="000A4AE9" w:rsidTr="006479EC">
        <w:trPr>
          <w:trHeight w:val="385"/>
        </w:trPr>
        <w:tc>
          <w:tcPr>
            <w:tcW w:w="4394" w:type="dxa"/>
            <w:gridSpan w:val="3"/>
            <w:tcBorders>
              <w:top w:val="single" w:sz="12" w:space="0" w:color="auto"/>
              <w:left w:val="single" w:sz="12" w:space="0" w:color="auto"/>
            </w:tcBorders>
            <w:shd w:val="clear" w:color="auto" w:fill="BFBFBF" w:themeFill="background1" w:themeFillShade="BF"/>
            <w:vAlign w:val="center"/>
          </w:tcPr>
          <w:p w:rsidR="00E53FFD" w:rsidRPr="00E132DC" w:rsidRDefault="00E53FFD" w:rsidP="00062685">
            <w:pPr>
              <w:snapToGrid w:val="0"/>
              <w:spacing w:line="280" w:lineRule="exact"/>
              <w:jc w:val="center"/>
              <w:rPr>
                <w:rFonts w:asciiTheme="majorEastAsia" w:eastAsiaTheme="majorEastAsia" w:hAnsiTheme="majorEastAsia"/>
                <w:b/>
                <w:szCs w:val="24"/>
              </w:rPr>
            </w:pPr>
            <w:r w:rsidRPr="00E132DC">
              <w:rPr>
                <w:rFonts w:asciiTheme="majorEastAsia" w:eastAsiaTheme="majorEastAsia" w:hAnsiTheme="majorEastAsia" w:hint="eastAsia"/>
                <w:b/>
                <w:szCs w:val="24"/>
              </w:rPr>
              <w:t>公費負担の対象</w:t>
            </w:r>
          </w:p>
        </w:tc>
        <w:tc>
          <w:tcPr>
            <w:tcW w:w="2126" w:type="dxa"/>
            <w:tcBorders>
              <w:top w:val="single" w:sz="12" w:space="0" w:color="auto"/>
            </w:tcBorders>
            <w:shd w:val="clear" w:color="auto" w:fill="BFBFBF" w:themeFill="background1" w:themeFillShade="BF"/>
            <w:vAlign w:val="center"/>
          </w:tcPr>
          <w:p w:rsidR="00E53FFD" w:rsidRPr="000A4AE9" w:rsidRDefault="00E53FFD" w:rsidP="00062685">
            <w:pPr>
              <w:snapToGrid w:val="0"/>
              <w:spacing w:line="280" w:lineRule="exact"/>
              <w:jc w:val="center"/>
              <w:rPr>
                <w:rFonts w:asciiTheme="majorEastAsia" w:eastAsiaTheme="majorEastAsia" w:hAnsiTheme="majorEastAsia"/>
                <w:b/>
                <w:szCs w:val="24"/>
              </w:rPr>
            </w:pPr>
            <w:r w:rsidRPr="000A4AE9">
              <w:rPr>
                <w:rFonts w:asciiTheme="majorEastAsia" w:eastAsiaTheme="majorEastAsia" w:hAnsiTheme="majorEastAsia" w:hint="eastAsia"/>
                <w:b/>
                <w:szCs w:val="24"/>
              </w:rPr>
              <w:t>改正前</w:t>
            </w:r>
          </w:p>
        </w:tc>
        <w:tc>
          <w:tcPr>
            <w:tcW w:w="2126" w:type="dxa"/>
            <w:tcBorders>
              <w:top w:val="single" w:sz="12" w:space="0" w:color="auto"/>
              <w:right w:val="single" w:sz="12" w:space="0" w:color="auto"/>
            </w:tcBorders>
            <w:shd w:val="clear" w:color="auto" w:fill="BFBFBF" w:themeFill="background1" w:themeFillShade="BF"/>
            <w:vAlign w:val="center"/>
          </w:tcPr>
          <w:p w:rsidR="00E53FFD" w:rsidRPr="000A4AE9" w:rsidRDefault="00E53FFD" w:rsidP="00062685">
            <w:pPr>
              <w:snapToGrid w:val="0"/>
              <w:spacing w:line="280" w:lineRule="exact"/>
              <w:jc w:val="center"/>
              <w:rPr>
                <w:rFonts w:asciiTheme="majorEastAsia" w:eastAsiaTheme="majorEastAsia" w:hAnsiTheme="majorEastAsia"/>
                <w:b/>
                <w:szCs w:val="24"/>
              </w:rPr>
            </w:pPr>
            <w:r w:rsidRPr="000A4AE9">
              <w:rPr>
                <w:rFonts w:asciiTheme="majorEastAsia" w:eastAsiaTheme="majorEastAsia" w:hAnsiTheme="majorEastAsia" w:hint="eastAsia"/>
                <w:b/>
                <w:szCs w:val="24"/>
              </w:rPr>
              <w:t>改正後</w:t>
            </w:r>
          </w:p>
        </w:tc>
      </w:tr>
      <w:tr w:rsidR="00E53FFD" w:rsidRPr="000A4AE9" w:rsidTr="00A1725D">
        <w:trPr>
          <w:trHeight w:val="476"/>
        </w:trPr>
        <w:tc>
          <w:tcPr>
            <w:tcW w:w="8646" w:type="dxa"/>
            <w:gridSpan w:val="5"/>
            <w:tcBorders>
              <w:left w:val="single" w:sz="12" w:space="0" w:color="auto"/>
              <w:bottom w:val="nil"/>
              <w:right w:val="single" w:sz="12" w:space="0" w:color="auto"/>
            </w:tcBorders>
            <w:shd w:val="clear" w:color="auto" w:fill="auto"/>
            <w:vAlign w:val="center"/>
          </w:tcPr>
          <w:p w:rsidR="00E53FFD" w:rsidRPr="000A4AE9" w:rsidRDefault="00E53FFD" w:rsidP="00062685">
            <w:pPr>
              <w:snapToGrid w:val="0"/>
              <w:spacing w:line="280" w:lineRule="exact"/>
              <w:rPr>
                <w:rFonts w:asciiTheme="majorEastAsia" w:eastAsiaTheme="majorEastAsia" w:hAnsiTheme="majorEastAsia"/>
                <w:szCs w:val="24"/>
              </w:rPr>
            </w:pPr>
            <w:r>
              <w:rPr>
                <w:rFonts w:asciiTheme="majorEastAsia" w:eastAsiaTheme="majorEastAsia" w:hAnsiTheme="majorEastAsia" w:hint="eastAsia"/>
                <w:b/>
                <w:szCs w:val="24"/>
              </w:rPr>
              <w:t>１．</w:t>
            </w:r>
            <w:r w:rsidRPr="000A4AE9">
              <w:rPr>
                <w:rFonts w:asciiTheme="majorEastAsia" w:eastAsiaTheme="majorEastAsia" w:hAnsiTheme="majorEastAsia" w:hint="eastAsia"/>
                <w:b/>
                <w:szCs w:val="24"/>
              </w:rPr>
              <w:t>自動車</w:t>
            </w:r>
            <w:r>
              <w:rPr>
                <w:rFonts w:asciiTheme="majorEastAsia" w:eastAsiaTheme="majorEastAsia" w:hAnsiTheme="majorEastAsia" w:hint="eastAsia"/>
                <w:b/>
                <w:szCs w:val="24"/>
              </w:rPr>
              <w:t>の使用</w:t>
            </w:r>
          </w:p>
        </w:tc>
      </w:tr>
      <w:tr w:rsidR="00E53FFD" w:rsidRPr="000A4AE9" w:rsidTr="006479EC">
        <w:trPr>
          <w:trHeight w:val="461"/>
        </w:trPr>
        <w:tc>
          <w:tcPr>
            <w:tcW w:w="283" w:type="dxa"/>
            <w:tcBorders>
              <w:top w:val="nil"/>
              <w:left w:val="single" w:sz="12" w:space="0" w:color="auto"/>
              <w:bottom w:val="nil"/>
            </w:tcBorders>
            <w:shd w:val="clear" w:color="auto" w:fill="auto"/>
            <w:vAlign w:val="center"/>
          </w:tcPr>
          <w:p w:rsidR="00E53FFD" w:rsidRPr="000A4AE9" w:rsidRDefault="00E53FFD" w:rsidP="00062685">
            <w:pPr>
              <w:snapToGrid w:val="0"/>
              <w:spacing w:line="280" w:lineRule="exact"/>
              <w:rPr>
                <w:rFonts w:asciiTheme="majorEastAsia" w:eastAsiaTheme="majorEastAsia" w:hAnsiTheme="majorEastAsia"/>
                <w:szCs w:val="24"/>
              </w:rPr>
            </w:pPr>
          </w:p>
        </w:tc>
        <w:tc>
          <w:tcPr>
            <w:tcW w:w="4111" w:type="dxa"/>
            <w:gridSpan w:val="2"/>
            <w:shd w:val="clear" w:color="auto" w:fill="auto"/>
            <w:vAlign w:val="center"/>
          </w:tcPr>
          <w:p w:rsidR="00E53FFD" w:rsidRPr="000A4AE9" w:rsidRDefault="00E53FFD" w:rsidP="00062685">
            <w:pPr>
              <w:snapToGrid w:val="0"/>
              <w:spacing w:line="280" w:lineRule="exact"/>
              <w:rPr>
                <w:rFonts w:asciiTheme="majorEastAsia" w:eastAsiaTheme="majorEastAsia" w:hAnsiTheme="majorEastAsia"/>
                <w:b/>
                <w:szCs w:val="24"/>
              </w:rPr>
            </w:pPr>
            <w:r>
              <w:rPr>
                <w:rFonts w:asciiTheme="majorEastAsia" w:eastAsiaTheme="majorEastAsia" w:hAnsiTheme="majorEastAsia" w:hint="eastAsia"/>
                <w:b/>
                <w:szCs w:val="24"/>
              </w:rPr>
              <w:t xml:space="preserve">⑴ </w:t>
            </w:r>
            <w:r w:rsidRPr="000A4AE9">
              <w:rPr>
                <w:rFonts w:asciiTheme="majorEastAsia" w:eastAsiaTheme="majorEastAsia" w:hAnsiTheme="majorEastAsia" w:hint="eastAsia"/>
                <w:b/>
                <w:szCs w:val="24"/>
              </w:rPr>
              <w:t>一般運送契約（ハイヤー）</w:t>
            </w:r>
            <w:r>
              <w:rPr>
                <w:rFonts w:asciiTheme="majorEastAsia" w:eastAsiaTheme="majorEastAsia" w:hAnsiTheme="majorEastAsia" w:hint="eastAsia"/>
                <w:b/>
                <w:szCs w:val="24"/>
              </w:rPr>
              <w:t>の場合</w:t>
            </w:r>
          </w:p>
        </w:tc>
        <w:tc>
          <w:tcPr>
            <w:tcW w:w="2126" w:type="dxa"/>
            <w:vAlign w:val="center"/>
          </w:tcPr>
          <w:p w:rsidR="00E53FFD" w:rsidRPr="000A4AE9" w:rsidRDefault="00E53FFD" w:rsidP="00062685">
            <w:pPr>
              <w:snapToGrid w:val="0"/>
              <w:spacing w:line="280" w:lineRule="exact"/>
              <w:jc w:val="center"/>
              <w:rPr>
                <w:rFonts w:asciiTheme="majorEastAsia" w:eastAsiaTheme="majorEastAsia" w:hAnsiTheme="majorEastAsia"/>
                <w:szCs w:val="24"/>
              </w:rPr>
            </w:pPr>
            <w:r w:rsidRPr="000A4AE9">
              <w:rPr>
                <w:rFonts w:asciiTheme="majorEastAsia" w:eastAsiaTheme="majorEastAsia" w:hAnsiTheme="majorEastAsia" w:hint="eastAsia"/>
                <w:szCs w:val="24"/>
              </w:rPr>
              <w:t>64,500円/日</w:t>
            </w:r>
          </w:p>
        </w:tc>
        <w:tc>
          <w:tcPr>
            <w:tcW w:w="2126" w:type="dxa"/>
            <w:tcBorders>
              <w:right w:val="single" w:sz="12" w:space="0" w:color="auto"/>
            </w:tcBorders>
            <w:vAlign w:val="center"/>
          </w:tcPr>
          <w:p w:rsidR="00E53FFD" w:rsidRPr="000A4AE9" w:rsidRDefault="00E53FFD" w:rsidP="00062685">
            <w:pPr>
              <w:snapToGrid w:val="0"/>
              <w:spacing w:line="280" w:lineRule="exact"/>
              <w:jc w:val="center"/>
              <w:rPr>
                <w:rFonts w:asciiTheme="majorEastAsia" w:eastAsiaTheme="majorEastAsia" w:hAnsiTheme="majorEastAsia"/>
                <w:szCs w:val="24"/>
              </w:rPr>
            </w:pPr>
            <w:r w:rsidRPr="000A4AE9">
              <w:rPr>
                <w:rFonts w:asciiTheme="majorEastAsia" w:eastAsiaTheme="majorEastAsia" w:hAnsiTheme="majorEastAsia" w:hint="eastAsia"/>
                <w:szCs w:val="24"/>
              </w:rPr>
              <w:t>変更なし</w:t>
            </w:r>
          </w:p>
        </w:tc>
      </w:tr>
      <w:tr w:rsidR="00E53FFD" w:rsidRPr="000A4AE9" w:rsidTr="006479EC">
        <w:trPr>
          <w:trHeight w:val="461"/>
        </w:trPr>
        <w:tc>
          <w:tcPr>
            <w:tcW w:w="283" w:type="dxa"/>
            <w:tcBorders>
              <w:top w:val="nil"/>
              <w:left w:val="single" w:sz="12" w:space="0" w:color="auto"/>
              <w:bottom w:val="nil"/>
            </w:tcBorders>
            <w:shd w:val="clear" w:color="auto" w:fill="auto"/>
            <w:vAlign w:val="center"/>
          </w:tcPr>
          <w:p w:rsidR="00E53FFD" w:rsidRPr="000A4AE9" w:rsidRDefault="00E53FFD" w:rsidP="00062685">
            <w:pPr>
              <w:snapToGrid w:val="0"/>
              <w:spacing w:line="280" w:lineRule="exact"/>
              <w:rPr>
                <w:rFonts w:asciiTheme="majorEastAsia" w:eastAsiaTheme="majorEastAsia" w:hAnsiTheme="majorEastAsia"/>
                <w:szCs w:val="24"/>
              </w:rPr>
            </w:pPr>
          </w:p>
        </w:tc>
        <w:tc>
          <w:tcPr>
            <w:tcW w:w="8363" w:type="dxa"/>
            <w:gridSpan w:val="4"/>
            <w:tcBorders>
              <w:bottom w:val="nil"/>
              <w:right w:val="single" w:sz="12" w:space="0" w:color="auto"/>
            </w:tcBorders>
            <w:shd w:val="clear" w:color="auto" w:fill="auto"/>
            <w:vAlign w:val="center"/>
          </w:tcPr>
          <w:p w:rsidR="00E53FFD" w:rsidRPr="000A4AE9" w:rsidRDefault="00E53FFD" w:rsidP="00062685">
            <w:pPr>
              <w:snapToGrid w:val="0"/>
              <w:spacing w:line="280" w:lineRule="exact"/>
              <w:rPr>
                <w:rFonts w:asciiTheme="majorEastAsia" w:eastAsiaTheme="majorEastAsia" w:hAnsiTheme="majorEastAsia"/>
                <w:b/>
                <w:szCs w:val="24"/>
              </w:rPr>
            </w:pPr>
            <w:r>
              <w:rPr>
                <w:rFonts w:asciiTheme="majorEastAsia" w:eastAsiaTheme="majorEastAsia" w:hAnsiTheme="majorEastAsia" w:hint="eastAsia"/>
                <w:b/>
                <w:szCs w:val="24"/>
              </w:rPr>
              <w:t xml:space="preserve">⑵ </w:t>
            </w:r>
            <w:r w:rsidRPr="000A4AE9">
              <w:rPr>
                <w:rFonts w:asciiTheme="majorEastAsia" w:eastAsiaTheme="majorEastAsia" w:hAnsiTheme="majorEastAsia" w:hint="eastAsia"/>
                <w:b/>
                <w:szCs w:val="24"/>
              </w:rPr>
              <w:t>その他の契約</w:t>
            </w:r>
            <w:r>
              <w:rPr>
                <w:rFonts w:asciiTheme="majorEastAsia" w:eastAsiaTheme="majorEastAsia" w:hAnsiTheme="majorEastAsia" w:hint="eastAsia"/>
                <w:b/>
                <w:szCs w:val="24"/>
              </w:rPr>
              <w:t>の場合</w:t>
            </w:r>
          </w:p>
        </w:tc>
      </w:tr>
      <w:tr w:rsidR="00E53FFD" w:rsidRPr="000A4AE9" w:rsidTr="006479EC">
        <w:trPr>
          <w:trHeight w:val="461"/>
        </w:trPr>
        <w:tc>
          <w:tcPr>
            <w:tcW w:w="283" w:type="dxa"/>
            <w:tcBorders>
              <w:top w:val="nil"/>
              <w:left w:val="single" w:sz="12" w:space="0" w:color="auto"/>
              <w:bottom w:val="nil"/>
            </w:tcBorders>
            <w:shd w:val="clear" w:color="auto" w:fill="auto"/>
            <w:vAlign w:val="center"/>
          </w:tcPr>
          <w:p w:rsidR="00E53FFD" w:rsidRPr="000A4AE9" w:rsidRDefault="00E53FFD" w:rsidP="00062685">
            <w:pPr>
              <w:snapToGrid w:val="0"/>
              <w:spacing w:line="280" w:lineRule="exact"/>
              <w:rPr>
                <w:rFonts w:asciiTheme="majorEastAsia" w:eastAsiaTheme="majorEastAsia" w:hAnsiTheme="majorEastAsia"/>
                <w:szCs w:val="24"/>
              </w:rPr>
            </w:pPr>
          </w:p>
        </w:tc>
        <w:tc>
          <w:tcPr>
            <w:tcW w:w="709" w:type="dxa"/>
            <w:tcBorders>
              <w:top w:val="nil"/>
              <w:bottom w:val="nil"/>
            </w:tcBorders>
            <w:shd w:val="clear" w:color="auto" w:fill="auto"/>
            <w:vAlign w:val="center"/>
          </w:tcPr>
          <w:p w:rsidR="00E53FFD" w:rsidRPr="000A4AE9" w:rsidRDefault="00E53FFD" w:rsidP="00062685">
            <w:pPr>
              <w:snapToGrid w:val="0"/>
              <w:spacing w:line="280" w:lineRule="exact"/>
              <w:rPr>
                <w:rFonts w:asciiTheme="majorEastAsia" w:eastAsiaTheme="majorEastAsia" w:hAnsiTheme="majorEastAsia"/>
                <w:b/>
                <w:szCs w:val="24"/>
              </w:rPr>
            </w:pPr>
          </w:p>
        </w:tc>
        <w:tc>
          <w:tcPr>
            <w:tcW w:w="3402" w:type="dxa"/>
            <w:shd w:val="clear" w:color="auto" w:fill="auto"/>
            <w:vAlign w:val="center"/>
          </w:tcPr>
          <w:p w:rsidR="00E53FFD" w:rsidRPr="000A4AE9" w:rsidRDefault="00E53FFD" w:rsidP="00062685">
            <w:pPr>
              <w:snapToGrid w:val="0"/>
              <w:spacing w:line="280" w:lineRule="exact"/>
              <w:rPr>
                <w:rFonts w:asciiTheme="majorEastAsia" w:eastAsiaTheme="majorEastAsia" w:hAnsiTheme="majorEastAsia"/>
                <w:b/>
                <w:szCs w:val="24"/>
              </w:rPr>
            </w:pPr>
            <w:r>
              <w:rPr>
                <w:rFonts w:asciiTheme="majorEastAsia" w:eastAsiaTheme="majorEastAsia" w:hAnsiTheme="majorEastAsia" w:hint="eastAsia"/>
                <w:b/>
                <w:szCs w:val="24"/>
              </w:rPr>
              <w:t xml:space="preserve">① </w:t>
            </w:r>
            <w:r w:rsidRPr="000A4AE9">
              <w:rPr>
                <w:rFonts w:asciiTheme="majorEastAsia" w:eastAsiaTheme="majorEastAsia" w:hAnsiTheme="majorEastAsia" w:hint="eastAsia"/>
                <w:b/>
                <w:szCs w:val="24"/>
              </w:rPr>
              <w:t>自動車</w:t>
            </w:r>
            <w:r>
              <w:rPr>
                <w:rFonts w:asciiTheme="majorEastAsia" w:eastAsiaTheme="majorEastAsia" w:hAnsiTheme="majorEastAsia" w:hint="eastAsia"/>
                <w:b/>
                <w:szCs w:val="24"/>
              </w:rPr>
              <w:t>の</w:t>
            </w:r>
            <w:r w:rsidRPr="000A4AE9">
              <w:rPr>
                <w:rFonts w:asciiTheme="majorEastAsia" w:eastAsiaTheme="majorEastAsia" w:hAnsiTheme="majorEastAsia" w:hint="eastAsia"/>
                <w:b/>
                <w:szCs w:val="24"/>
              </w:rPr>
              <w:t>借入れ</w:t>
            </w:r>
          </w:p>
        </w:tc>
        <w:tc>
          <w:tcPr>
            <w:tcW w:w="2126" w:type="dxa"/>
            <w:vAlign w:val="center"/>
          </w:tcPr>
          <w:p w:rsidR="00E53FFD" w:rsidRPr="000A4AE9" w:rsidRDefault="00E53FFD" w:rsidP="00062685">
            <w:pPr>
              <w:snapToGrid w:val="0"/>
              <w:spacing w:line="280" w:lineRule="exact"/>
              <w:jc w:val="center"/>
              <w:rPr>
                <w:rFonts w:asciiTheme="majorEastAsia" w:eastAsiaTheme="majorEastAsia" w:hAnsiTheme="majorEastAsia"/>
                <w:szCs w:val="24"/>
              </w:rPr>
            </w:pPr>
            <w:r w:rsidRPr="000A4AE9">
              <w:rPr>
                <w:rFonts w:asciiTheme="majorEastAsia" w:eastAsiaTheme="majorEastAsia" w:hAnsiTheme="majorEastAsia" w:hint="eastAsia"/>
                <w:szCs w:val="24"/>
              </w:rPr>
              <w:t>15,800円/日</w:t>
            </w:r>
          </w:p>
        </w:tc>
        <w:tc>
          <w:tcPr>
            <w:tcW w:w="2126" w:type="dxa"/>
            <w:tcBorders>
              <w:right w:val="single" w:sz="12" w:space="0" w:color="auto"/>
            </w:tcBorders>
            <w:vAlign w:val="center"/>
          </w:tcPr>
          <w:p w:rsidR="00E53FFD" w:rsidRPr="000A4AE9" w:rsidRDefault="00E53FFD" w:rsidP="00062685">
            <w:pPr>
              <w:snapToGrid w:val="0"/>
              <w:spacing w:line="280" w:lineRule="exact"/>
              <w:jc w:val="center"/>
              <w:rPr>
                <w:rFonts w:asciiTheme="majorEastAsia" w:eastAsiaTheme="majorEastAsia" w:hAnsiTheme="majorEastAsia"/>
                <w:szCs w:val="24"/>
              </w:rPr>
            </w:pPr>
            <w:r w:rsidRPr="000A4AE9">
              <w:rPr>
                <w:rFonts w:asciiTheme="majorEastAsia" w:eastAsiaTheme="majorEastAsia" w:hAnsiTheme="majorEastAsia" w:hint="eastAsia"/>
                <w:szCs w:val="24"/>
              </w:rPr>
              <w:t>16,100円</w:t>
            </w:r>
            <w:r>
              <w:rPr>
                <w:rFonts w:asciiTheme="majorEastAsia" w:eastAsiaTheme="majorEastAsia" w:hAnsiTheme="majorEastAsia" w:hint="eastAsia"/>
                <w:szCs w:val="24"/>
              </w:rPr>
              <w:t>/日</w:t>
            </w:r>
          </w:p>
        </w:tc>
      </w:tr>
      <w:tr w:rsidR="00E53FFD" w:rsidRPr="000A4AE9" w:rsidTr="006479EC">
        <w:trPr>
          <w:trHeight w:val="461"/>
        </w:trPr>
        <w:tc>
          <w:tcPr>
            <w:tcW w:w="283" w:type="dxa"/>
            <w:tcBorders>
              <w:top w:val="nil"/>
              <w:left w:val="single" w:sz="12" w:space="0" w:color="auto"/>
              <w:bottom w:val="nil"/>
            </w:tcBorders>
            <w:shd w:val="clear" w:color="auto" w:fill="auto"/>
            <w:vAlign w:val="center"/>
          </w:tcPr>
          <w:p w:rsidR="00E53FFD" w:rsidRPr="000A4AE9" w:rsidRDefault="00E53FFD" w:rsidP="00062685">
            <w:pPr>
              <w:snapToGrid w:val="0"/>
              <w:spacing w:line="280" w:lineRule="exact"/>
              <w:rPr>
                <w:rFonts w:asciiTheme="majorEastAsia" w:eastAsiaTheme="majorEastAsia" w:hAnsiTheme="majorEastAsia"/>
                <w:szCs w:val="24"/>
              </w:rPr>
            </w:pPr>
          </w:p>
        </w:tc>
        <w:tc>
          <w:tcPr>
            <w:tcW w:w="709" w:type="dxa"/>
            <w:tcBorders>
              <w:top w:val="nil"/>
              <w:bottom w:val="nil"/>
            </w:tcBorders>
            <w:shd w:val="clear" w:color="auto" w:fill="auto"/>
            <w:vAlign w:val="center"/>
          </w:tcPr>
          <w:p w:rsidR="00E53FFD" w:rsidRPr="000A4AE9" w:rsidRDefault="00E53FFD" w:rsidP="00062685">
            <w:pPr>
              <w:snapToGrid w:val="0"/>
              <w:spacing w:line="280" w:lineRule="exact"/>
              <w:rPr>
                <w:rFonts w:asciiTheme="majorEastAsia" w:eastAsiaTheme="majorEastAsia" w:hAnsiTheme="majorEastAsia"/>
                <w:b/>
                <w:szCs w:val="24"/>
              </w:rPr>
            </w:pPr>
          </w:p>
        </w:tc>
        <w:tc>
          <w:tcPr>
            <w:tcW w:w="3402" w:type="dxa"/>
            <w:shd w:val="clear" w:color="auto" w:fill="auto"/>
            <w:vAlign w:val="center"/>
          </w:tcPr>
          <w:p w:rsidR="00E53FFD" w:rsidRPr="000A4AE9" w:rsidRDefault="00E53FFD" w:rsidP="00062685">
            <w:pPr>
              <w:snapToGrid w:val="0"/>
              <w:spacing w:line="280" w:lineRule="exact"/>
              <w:rPr>
                <w:rFonts w:asciiTheme="majorEastAsia" w:eastAsiaTheme="majorEastAsia" w:hAnsiTheme="majorEastAsia"/>
                <w:b/>
                <w:szCs w:val="24"/>
              </w:rPr>
            </w:pPr>
            <w:r>
              <w:rPr>
                <w:rFonts w:asciiTheme="majorEastAsia" w:eastAsiaTheme="majorEastAsia" w:hAnsiTheme="majorEastAsia" w:hint="eastAsia"/>
                <w:b/>
                <w:szCs w:val="24"/>
              </w:rPr>
              <w:t xml:space="preserve">② </w:t>
            </w:r>
            <w:r w:rsidRPr="000A4AE9">
              <w:rPr>
                <w:rFonts w:asciiTheme="majorEastAsia" w:eastAsiaTheme="majorEastAsia" w:hAnsiTheme="majorEastAsia" w:hint="eastAsia"/>
                <w:b/>
                <w:szCs w:val="24"/>
              </w:rPr>
              <w:t>燃料</w:t>
            </w:r>
            <w:r>
              <w:rPr>
                <w:rFonts w:asciiTheme="majorEastAsia" w:eastAsiaTheme="majorEastAsia" w:hAnsiTheme="majorEastAsia" w:hint="eastAsia"/>
                <w:b/>
                <w:szCs w:val="24"/>
              </w:rPr>
              <w:t>の</w:t>
            </w:r>
            <w:r w:rsidRPr="000A4AE9">
              <w:rPr>
                <w:rFonts w:asciiTheme="majorEastAsia" w:eastAsiaTheme="majorEastAsia" w:hAnsiTheme="majorEastAsia" w:hint="eastAsia"/>
                <w:b/>
                <w:szCs w:val="24"/>
              </w:rPr>
              <w:t>供給</w:t>
            </w:r>
          </w:p>
        </w:tc>
        <w:tc>
          <w:tcPr>
            <w:tcW w:w="2126" w:type="dxa"/>
            <w:vAlign w:val="center"/>
          </w:tcPr>
          <w:p w:rsidR="00E53FFD" w:rsidRPr="000A4AE9" w:rsidRDefault="00E53FFD" w:rsidP="00062685">
            <w:pPr>
              <w:snapToGrid w:val="0"/>
              <w:spacing w:line="280" w:lineRule="exact"/>
              <w:jc w:val="center"/>
              <w:rPr>
                <w:rFonts w:asciiTheme="majorEastAsia" w:eastAsiaTheme="majorEastAsia" w:hAnsiTheme="majorEastAsia"/>
                <w:szCs w:val="24"/>
              </w:rPr>
            </w:pPr>
            <w:r w:rsidRPr="000A4AE9">
              <w:rPr>
                <w:rFonts w:asciiTheme="majorEastAsia" w:eastAsiaTheme="majorEastAsia" w:hAnsiTheme="majorEastAsia" w:hint="eastAsia"/>
                <w:szCs w:val="24"/>
              </w:rPr>
              <w:t>7,560円/日</w:t>
            </w:r>
          </w:p>
        </w:tc>
        <w:tc>
          <w:tcPr>
            <w:tcW w:w="2126" w:type="dxa"/>
            <w:tcBorders>
              <w:right w:val="single" w:sz="12" w:space="0" w:color="auto"/>
            </w:tcBorders>
            <w:vAlign w:val="center"/>
          </w:tcPr>
          <w:p w:rsidR="00E53FFD" w:rsidRPr="000A4AE9" w:rsidRDefault="00E53FFD" w:rsidP="00062685">
            <w:pPr>
              <w:snapToGrid w:val="0"/>
              <w:spacing w:line="280" w:lineRule="exact"/>
              <w:jc w:val="center"/>
              <w:rPr>
                <w:rFonts w:asciiTheme="majorEastAsia" w:eastAsiaTheme="majorEastAsia" w:hAnsiTheme="majorEastAsia"/>
                <w:szCs w:val="24"/>
              </w:rPr>
            </w:pPr>
            <w:r w:rsidRPr="000A4AE9">
              <w:rPr>
                <w:rFonts w:asciiTheme="majorEastAsia" w:eastAsiaTheme="majorEastAsia" w:hAnsiTheme="majorEastAsia" w:hint="eastAsia"/>
                <w:szCs w:val="24"/>
              </w:rPr>
              <w:t>7,700円/日</w:t>
            </w:r>
          </w:p>
        </w:tc>
      </w:tr>
      <w:tr w:rsidR="00E53FFD" w:rsidRPr="000A4AE9" w:rsidTr="006479EC">
        <w:trPr>
          <w:trHeight w:val="461"/>
        </w:trPr>
        <w:tc>
          <w:tcPr>
            <w:tcW w:w="283" w:type="dxa"/>
            <w:tcBorders>
              <w:top w:val="nil"/>
              <w:left w:val="single" w:sz="12" w:space="0" w:color="auto"/>
            </w:tcBorders>
            <w:shd w:val="clear" w:color="auto" w:fill="auto"/>
            <w:vAlign w:val="center"/>
          </w:tcPr>
          <w:p w:rsidR="00E53FFD" w:rsidRPr="000A4AE9" w:rsidRDefault="00E53FFD" w:rsidP="00062685">
            <w:pPr>
              <w:snapToGrid w:val="0"/>
              <w:spacing w:line="280" w:lineRule="exact"/>
              <w:rPr>
                <w:rFonts w:asciiTheme="majorEastAsia" w:eastAsiaTheme="majorEastAsia" w:hAnsiTheme="majorEastAsia"/>
                <w:szCs w:val="24"/>
              </w:rPr>
            </w:pPr>
          </w:p>
        </w:tc>
        <w:tc>
          <w:tcPr>
            <w:tcW w:w="709" w:type="dxa"/>
            <w:tcBorders>
              <w:top w:val="nil"/>
            </w:tcBorders>
            <w:shd w:val="clear" w:color="auto" w:fill="auto"/>
            <w:vAlign w:val="center"/>
          </w:tcPr>
          <w:p w:rsidR="00E53FFD" w:rsidRPr="000A4AE9" w:rsidRDefault="00E53FFD" w:rsidP="00062685">
            <w:pPr>
              <w:snapToGrid w:val="0"/>
              <w:spacing w:line="280" w:lineRule="exact"/>
              <w:rPr>
                <w:rFonts w:asciiTheme="majorEastAsia" w:eastAsiaTheme="majorEastAsia" w:hAnsiTheme="majorEastAsia"/>
                <w:b/>
                <w:szCs w:val="24"/>
              </w:rPr>
            </w:pPr>
          </w:p>
        </w:tc>
        <w:tc>
          <w:tcPr>
            <w:tcW w:w="3402" w:type="dxa"/>
            <w:shd w:val="clear" w:color="auto" w:fill="auto"/>
            <w:vAlign w:val="center"/>
          </w:tcPr>
          <w:p w:rsidR="00E53FFD" w:rsidRPr="000A4AE9" w:rsidRDefault="00E53FFD" w:rsidP="00062685">
            <w:pPr>
              <w:snapToGrid w:val="0"/>
              <w:spacing w:line="280" w:lineRule="exact"/>
              <w:rPr>
                <w:rFonts w:asciiTheme="majorEastAsia" w:eastAsiaTheme="majorEastAsia" w:hAnsiTheme="majorEastAsia"/>
                <w:b/>
                <w:szCs w:val="24"/>
              </w:rPr>
            </w:pPr>
            <w:r>
              <w:rPr>
                <w:rFonts w:asciiTheme="majorEastAsia" w:eastAsiaTheme="majorEastAsia" w:hAnsiTheme="majorEastAsia" w:hint="eastAsia"/>
                <w:b/>
                <w:szCs w:val="24"/>
              </w:rPr>
              <w:t xml:space="preserve">③ </w:t>
            </w:r>
            <w:r w:rsidRPr="000A4AE9">
              <w:rPr>
                <w:rFonts w:asciiTheme="majorEastAsia" w:eastAsiaTheme="majorEastAsia" w:hAnsiTheme="majorEastAsia" w:hint="eastAsia"/>
                <w:b/>
                <w:szCs w:val="24"/>
              </w:rPr>
              <w:t>運転手</w:t>
            </w:r>
            <w:r>
              <w:rPr>
                <w:rFonts w:asciiTheme="majorEastAsia" w:eastAsiaTheme="majorEastAsia" w:hAnsiTheme="majorEastAsia" w:hint="eastAsia"/>
                <w:b/>
                <w:szCs w:val="24"/>
              </w:rPr>
              <w:t>の</w:t>
            </w:r>
            <w:r w:rsidRPr="000A4AE9">
              <w:rPr>
                <w:rFonts w:asciiTheme="majorEastAsia" w:eastAsiaTheme="majorEastAsia" w:hAnsiTheme="majorEastAsia" w:hint="eastAsia"/>
                <w:b/>
                <w:szCs w:val="24"/>
              </w:rPr>
              <w:t>雇用</w:t>
            </w:r>
          </w:p>
        </w:tc>
        <w:tc>
          <w:tcPr>
            <w:tcW w:w="2126" w:type="dxa"/>
            <w:vAlign w:val="center"/>
          </w:tcPr>
          <w:p w:rsidR="00E53FFD" w:rsidRPr="000A4AE9" w:rsidRDefault="00E53FFD" w:rsidP="00062685">
            <w:pPr>
              <w:snapToGrid w:val="0"/>
              <w:spacing w:line="280" w:lineRule="exact"/>
              <w:jc w:val="center"/>
              <w:rPr>
                <w:rFonts w:asciiTheme="majorEastAsia" w:eastAsiaTheme="majorEastAsia" w:hAnsiTheme="majorEastAsia"/>
                <w:szCs w:val="24"/>
              </w:rPr>
            </w:pPr>
            <w:r w:rsidRPr="000A4AE9">
              <w:rPr>
                <w:rFonts w:asciiTheme="majorEastAsia" w:eastAsiaTheme="majorEastAsia" w:hAnsiTheme="majorEastAsia" w:hint="eastAsia"/>
                <w:szCs w:val="24"/>
              </w:rPr>
              <w:t>12,500円/日</w:t>
            </w:r>
          </w:p>
        </w:tc>
        <w:tc>
          <w:tcPr>
            <w:tcW w:w="2126" w:type="dxa"/>
            <w:tcBorders>
              <w:right w:val="single" w:sz="12" w:space="0" w:color="auto"/>
            </w:tcBorders>
            <w:vAlign w:val="center"/>
          </w:tcPr>
          <w:p w:rsidR="00E53FFD" w:rsidRPr="000A4AE9" w:rsidRDefault="00E53FFD" w:rsidP="00062685">
            <w:pPr>
              <w:snapToGrid w:val="0"/>
              <w:spacing w:line="280" w:lineRule="exact"/>
              <w:jc w:val="center"/>
              <w:rPr>
                <w:rFonts w:asciiTheme="majorEastAsia" w:eastAsiaTheme="majorEastAsia" w:hAnsiTheme="majorEastAsia"/>
                <w:szCs w:val="24"/>
              </w:rPr>
            </w:pPr>
            <w:r w:rsidRPr="000A4AE9">
              <w:rPr>
                <w:rFonts w:asciiTheme="majorEastAsia" w:eastAsiaTheme="majorEastAsia" w:hAnsiTheme="majorEastAsia" w:hint="eastAsia"/>
                <w:szCs w:val="24"/>
              </w:rPr>
              <w:t>変更なし</w:t>
            </w:r>
          </w:p>
        </w:tc>
      </w:tr>
      <w:tr w:rsidR="00E53FFD" w:rsidRPr="000A4AE9" w:rsidTr="00A1725D">
        <w:trPr>
          <w:trHeight w:val="474"/>
        </w:trPr>
        <w:tc>
          <w:tcPr>
            <w:tcW w:w="4394" w:type="dxa"/>
            <w:gridSpan w:val="3"/>
            <w:tcBorders>
              <w:left w:val="single" w:sz="12" w:space="0" w:color="auto"/>
              <w:bottom w:val="single" w:sz="4" w:space="0" w:color="auto"/>
            </w:tcBorders>
            <w:shd w:val="clear" w:color="auto" w:fill="auto"/>
            <w:vAlign w:val="center"/>
          </w:tcPr>
          <w:p w:rsidR="00E53FFD" w:rsidRPr="000A4AE9" w:rsidRDefault="00E53FFD" w:rsidP="00062685">
            <w:pPr>
              <w:snapToGrid w:val="0"/>
              <w:spacing w:line="280" w:lineRule="exact"/>
              <w:rPr>
                <w:rFonts w:asciiTheme="majorEastAsia" w:eastAsiaTheme="majorEastAsia" w:hAnsiTheme="majorEastAsia"/>
                <w:b/>
                <w:szCs w:val="24"/>
              </w:rPr>
            </w:pPr>
            <w:r>
              <w:rPr>
                <w:rFonts w:asciiTheme="majorEastAsia" w:eastAsiaTheme="majorEastAsia" w:hAnsiTheme="majorEastAsia" w:hint="eastAsia"/>
                <w:b/>
                <w:szCs w:val="24"/>
              </w:rPr>
              <w:t>２．</w:t>
            </w:r>
            <w:r w:rsidRPr="000A4AE9">
              <w:rPr>
                <w:rFonts w:asciiTheme="majorEastAsia" w:eastAsiaTheme="majorEastAsia" w:hAnsiTheme="majorEastAsia" w:hint="eastAsia"/>
                <w:b/>
                <w:szCs w:val="24"/>
              </w:rPr>
              <w:t>ビラ</w:t>
            </w:r>
            <w:r>
              <w:rPr>
                <w:rFonts w:asciiTheme="majorEastAsia" w:eastAsiaTheme="majorEastAsia" w:hAnsiTheme="majorEastAsia" w:hint="eastAsia"/>
                <w:b/>
                <w:szCs w:val="24"/>
              </w:rPr>
              <w:t>の</w:t>
            </w:r>
            <w:r w:rsidRPr="000A4AE9">
              <w:rPr>
                <w:rFonts w:asciiTheme="majorEastAsia" w:eastAsiaTheme="majorEastAsia" w:hAnsiTheme="majorEastAsia" w:hint="eastAsia"/>
                <w:b/>
                <w:szCs w:val="24"/>
              </w:rPr>
              <w:t>作成</w:t>
            </w:r>
          </w:p>
        </w:tc>
        <w:tc>
          <w:tcPr>
            <w:tcW w:w="2126" w:type="dxa"/>
            <w:tcBorders>
              <w:bottom w:val="single" w:sz="4" w:space="0" w:color="auto"/>
            </w:tcBorders>
            <w:vAlign w:val="center"/>
          </w:tcPr>
          <w:p w:rsidR="00E53FFD" w:rsidRPr="000A4AE9" w:rsidRDefault="00E53FFD" w:rsidP="00062685">
            <w:pPr>
              <w:snapToGrid w:val="0"/>
              <w:spacing w:line="280" w:lineRule="exact"/>
              <w:jc w:val="center"/>
              <w:rPr>
                <w:rFonts w:asciiTheme="majorEastAsia" w:eastAsiaTheme="majorEastAsia" w:hAnsiTheme="majorEastAsia"/>
                <w:szCs w:val="24"/>
              </w:rPr>
            </w:pPr>
            <w:r w:rsidRPr="000A4AE9">
              <w:rPr>
                <w:rFonts w:asciiTheme="majorEastAsia" w:eastAsiaTheme="majorEastAsia" w:hAnsiTheme="majorEastAsia" w:hint="eastAsia"/>
                <w:szCs w:val="24"/>
              </w:rPr>
              <w:t>7.51円/枚</w:t>
            </w:r>
          </w:p>
        </w:tc>
        <w:tc>
          <w:tcPr>
            <w:tcW w:w="2126" w:type="dxa"/>
            <w:tcBorders>
              <w:bottom w:val="single" w:sz="4" w:space="0" w:color="auto"/>
              <w:right w:val="single" w:sz="12" w:space="0" w:color="auto"/>
            </w:tcBorders>
            <w:vAlign w:val="center"/>
          </w:tcPr>
          <w:p w:rsidR="00E53FFD" w:rsidRPr="000A4AE9" w:rsidRDefault="00E53FFD" w:rsidP="00062685">
            <w:pPr>
              <w:snapToGrid w:val="0"/>
              <w:spacing w:line="280" w:lineRule="exact"/>
              <w:jc w:val="center"/>
              <w:rPr>
                <w:rFonts w:asciiTheme="majorEastAsia" w:eastAsiaTheme="majorEastAsia" w:hAnsiTheme="majorEastAsia"/>
                <w:szCs w:val="24"/>
              </w:rPr>
            </w:pPr>
            <w:r w:rsidRPr="000A4AE9">
              <w:rPr>
                <w:rFonts w:asciiTheme="majorEastAsia" w:eastAsiaTheme="majorEastAsia" w:hAnsiTheme="majorEastAsia" w:hint="eastAsia"/>
                <w:szCs w:val="24"/>
              </w:rPr>
              <w:t>7.73円/枚</w:t>
            </w:r>
          </w:p>
        </w:tc>
      </w:tr>
      <w:tr w:rsidR="00E53FFD" w:rsidRPr="000A4AE9" w:rsidTr="00A1725D">
        <w:trPr>
          <w:trHeight w:val="410"/>
        </w:trPr>
        <w:tc>
          <w:tcPr>
            <w:tcW w:w="4394" w:type="dxa"/>
            <w:gridSpan w:val="3"/>
            <w:tcBorders>
              <w:left w:val="single" w:sz="12" w:space="0" w:color="auto"/>
              <w:bottom w:val="single" w:sz="12" w:space="0" w:color="auto"/>
            </w:tcBorders>
            <w:shd w:val="clear" w:color="auto" w:fill="auto"/>
            <w:vAlign w:val="center"/>
          </w:tcPr>
          <w:p w:rsidR="00E53FFD" w:rsidRPr="000A4AE9" w:rsidRDefault="00E53FFD" w:rsidP="00062685">
            <w:pPr>
              <w:snapToGrid w:val="0"/>
              <w:spacing w:line="280" w:lineRule="exact"/>
              <w:rPr>
                <w:rFonts w:asciiTheme="majorEastAsia" w:eastAsiaTheme="majorEastAsia" w:hAnsiTheme="majorEastAsia"/>
                <w:b/>
                <w:szCs w:val="24"/>
              </w:rPr>
            </w:pPr>
            <w:r>
              <w:rPr>
                <w:rFonts w:asciiTheme="majorEastAsia" w:eastAsiaTheme="majorEastAsia" w:hAnsiTheme="majorEastAsia" w:hint="eastAsia"/>
                <w:b/>
                <w:szCs w:val="24"/>
              </w:rPr>
              <w:t>３．</w:t>
            </w:r>
            <w:r w:rsidRPr="000A4AE9">
              <w:rPr>
                <w:rFonts w:asciiTheme="majorEastAsia" w:eastAsiaTheme="majorEastAsia" w:hAnsiTheme="majorEastAsia" w:hint="eastAsia"/>
                <w:b/>
                <w:szCs w:val="24"/>
              </w:rPr>
              <w:t>ポスター</w:t>
            </w:r>
            <w:r>
              <w:rPr>
                <w:rFonts w:asciiTheme="majorEastAsia" w:eastAsiaTheme="majorEastAsia" w:hAnsiTheme="majorEastAsia" w:hint="eastAsia"/>
                <w:b/>
                <w:szCs w:val="24"/>
              </w:rPr>
              <w:t>の</w:t>
            </w:r>
            <w:r w:rsidRPr="000A4AE9">
              <w:rPr>
                <w:rFonts w:asciiTheme="majorEastAsia" w:eastAsiaTheme="majorEastAsia" w:hAnsiTheme="majorEastAsia" w:hint="eastAsia"/>
                <w:b/>
                <w:szCs w:val="24"/>
              </w:rPr>
              <w:t>作成</w:t>
            </w:r>
          </w:p>
        </w:tc>
        <w:tc>
          <w:tcPr>
            <w:tcW w:w="2126" w:type="dxa"/>
            <w:tcBorders>
              <w:bottom w:val="single" w:sz="12" w:space="0" w:color="auto"/>
            </w:tcBorders>
            <w:vAlign w:val="center"/>
          </w:tcPr>
          <w:p w:rsidR="00E53FFD" w:rsidRPr="000A4AE9" w:rsidRDefault="00E53FFD" w:rsidP="00062685">
            <w:pPr>
              <w:snapToGrid w:val="0"/>
              <w:spacing w:line="280" w:lineRule="exact"/>
              <w:jc w:val="center"/>
              <w:rPr>
                <w:rFonts w:asciiTheme="majorEastAsia" w:eastAsiaTheme="majorEastAsia" w:hAnsiTheme="majorEastAsia"/>
                <w:szCs w:val="24"/>
              </w:rPr>
            </w:pPr>
            <w:r w:rsidRPr="000A4AE9">
              <w:rPr>
                <w:rFonts w:asciiTheme="majorEastAsia" w:eastAsiaTheme="majorEastAsia" w:hAnsiTheme="majorEastAsia" w:hint="eastAsia"/>
                <w:szCs w:val="24"/>
              </w:rPr>
              <w:t>1,420円/枚</w:t>
            </w:r>
          </w:p>
        </w:tc>
        <w:tc>
          <w:tcPr>
            <w:tcW w:w="2126" w:type="dxa"/>
            <w:tcBorders>
              <w:bottom w:val="single" w:sz="12" w:space="0" w:color="auto"/>
              <w:right w:val="single" w:sz="12" w:space="0" w:color="auto"/>
            </w:tcBorders>
            <w:vAlign w:val="center"/>
          </w:tcPr>
          <w:p w:rsidR="00E53FFD" w:rsidRPr="000A4AE9" w:rsidRDefault="00E53FFD" w:rsidP="00062685">
            <w:pPr>
              <w:snapToGrid w:val="0"/>
              <w:spacing w:line="280" w:lineRule="exact"/>
              <w:jc w:val="center"/>
              <w:rPr>
                <w:rFonts w:asciiTheme="majorEastAsia" w:eastAsiaTheme="majorEastAsia" w:hAnsiTheme="majorEastAsia"/>
                <w:szCs w:val="24"/>
              </w:rPr>
            </w:pPr>
            <w:r w:rsidRPr="000A4AE9">
              <w:rPr>
                <w:rFonts w:asciiTheme="majorEastAsia" w:eastAsiaTheme="majorEastAsia" w:hAnsiTheme="majorEastAsia" w:hint="eastAsia"/>
                <w:szCs w:val="24"/>
              </w:rPr>
              <w:t>1,453円/枚</w:t>
            </w:r>
          </w:p>
        </w:tc>
      </w:tr>
    </w:tbl>
    <w:p w:rsidR="00E53FFD" w:rsidRPr="00E53FFD" w:rsidRDefault="00E53FFD" w:rsidP="00E53FFD">
      <w:pPr>
        <w:pStyle w:val="aa"/>
        <w:spacing w:line="0" w:lineRule="atLeast"/>
        <w:ind w:leftChars="0" w:left="810"/>
        <w:rPr>
          <w:rFonts w:ascii="ＭＳ 明朝" w:eastAsia="ＭＳ 明朝" w:hAnsi="ＭＳ 明朝" w:cs="Times New Roman"/>
          <w:sz w:val="24"/>
          <w:szCs w:val="24"/>
        </w:rPr>
      </w:pPr>
    </w:p>
    <w:p w:rsidR="00754745" w:rsidRDefault="006479EC" w:rsidP="006479EC">
      <w:pPr>
        <w:pStyle w:val="aa"/>
        <w:numPr>
          <w:ilvl w:val="0"/>
          <w:numId w:val="2"/>
        </w:numPr>
        <w:spacing w:line="0" w:lineRule="atLeast"/>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ポスターの作成に係る公費負担の上限枚数</w:t>
      </w:r>
    </w:p>
    <w:tbl>
      <w:tblPr>
        <w:tblStyle w:val="a7"/>
        <w:tblpPr w:leftFromText="142" w:rightFromText="142" w:vertAnchor="text" w:horzAnchor="margin" w:tblpXSpec="center" w:tblpY="146"/>
        <w:tblW w:w="8618" w:type="dxa"/>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4365"/>
        <w:gridCol w:w="4253"/>
      </w:tblGrid>
      <w:tr w:rsidR="006479EC" w:rsidRPr="00794F2B" w:rsidTr="00A1725D">
        <w:trPr>
          <w:trHeight w:val="400"/>
        </w:trPr>
        <w:tc>
          <w:tcPr>
            <w:tcW w:w="4365" w:type="dxa"/>
            <w:shd w:val="clear" w:color="auto" w:fill="D9D9D9" w:themeFill="background1" w:themeFillShade="D9"/>
            <w:vAlign w:val="center"/>
          </w:tcPr>
          <w:p w:rsidR="006479EC" w:rsidRPr="00794F2B" w:rsidRDefault="006479EC" w:rsidP="006479EC">
            <w:pPr>
              <w:snapToGrid w:val="0"/>
              <w:spacing w:line="280" w:lineRule="exact"/>
              <w:jc w:val="center"/>
              <w:rPr>
                <w:rFonts w:asciiTheme="majorEastAsia" w:eastAsiaTheme="majorEastAsia" w:hAnsiTheme="majorEastAsia"/>
                <w:b/>
                <w:szCs w:val="24"/>
              </w:rPr>
            </w:pPr>
            <w:r w:rsidRPr="00794F2B">
              <w:rPr>
                <w:rFonts w:asciiTheme="majorEastAsia" w:eastAsiaTheme="majorEastAsia" w:hAnsiTheme="majorEastAsia" w:hint="eastAsia"/>
                <w:b/>
                <w:szCs w:val="24"/>
              </w:rPr>
              <w:t>改正前</w:t>
            </w:r>
          </w:p>
        </w:tc>
        <w:tc>
          <w:tcPr>
            <w:tcW w:w="4253" w:type="dxa"/>
            <w:shd w:val="clear" w:color="auto" w:fill="D9D9D9" w:themeFill="background1" w:themeFillShade="D9"/>
            <w:vAlign w:val="center"/>
          </w:tcPr>
          <w:p w:rsidR="006479EC" w:rsidRPr="00794F2B" w:rsidRDefault="006479EC" w:rsidP="006479EC">
            <w:pPr>
              <w:snapToGrid w:val="0"/>
              <w:spacing w:line="280" w:lineRule="exact"/>
              <w:jc w:val="center"/>
              <w:rPr>
                <w:rFonts w:asciiTheme="majorEastAsia" w:eastAsiaTheme="majorEastAsia" w:hAnsiTheme="majorEastAsia"/>
                <w:b/>
                <w:szCs w:val="24"/>
              </w:rPr>
            </w:pPr>
            <w:r w:rsidRPr="00794F2B">
              <w:rPr>
                <w:rFonts w:asciiTheme="majorEastAsia" w:eastAsiaTheme="majorEastAsia" w:hAnsiTheme="majorEastAsia" w:hint="eastAsia"/>
                <w:b/>
                <w:szCs w:val="24"/>
              </w:rPr>
              <w:t>改正後</w:t>
            </w:r>
          </w:p>
        </w:tc>
      </w:tr>
      <w:tr w:rsidR="006479EC" w:rsidRPr="00794F2B" w:rsidTr="006479EC">
        <w:trPr>
          <w:trHeight w:val="717"/>
        </w:trPr>
        <w:tc>
          <w:tcPr>
            <w:tcW w:w="4365" w:type="dxa"/>
            <w:vAlign w:val="center"/>
          </w:tcPr>
          <w:p w:rsidR="006479EC" w:rsidRPr="00794F2B" w:rsidRDefault="006479EC" w:rsidP="006479EC">
            <w:pPr>
              <w:snapToGrid w:val="0"/>
              <w:spacing w:line="280" w:lineRule="exact"/>
              <w:jc w:val="center"/>
              <w:rPr>
                <w:rFonts w:asciiTheme="majorEastAsia" w:eastAsiaTheme="majorEastAsia" w:hAnsiTheme="majorEastAsia"/>
                <w:szCs w:val="24"/>
              </w:rPr>
            </w:pPr>
            <w:r w:rsidRPr="00794F2B">
              <w:rPr>
                <w:rFonts w:asciiTheme="majorEastAsia" w:eastAsiaTheme="majorEastAsia" w:hAnsiTheme="majorEastAsia" w:hint="eastAsia"/>
                <w:szCs w:val="24"/>
              </w:rPr>
              <w:t>ポスター掲示場の数</w:t>
            </w:r>
          </w:p>
        </w:tc>
        <w:tc>
          <w:tcPr>
            <w:tcW w:w="4253" w:type="dxa"/>
            <w:vAlign w:val="center"/>
          </w:tcPr>
          <w:p w:rsidR="006479EC" w:rsidRDefault="006479EC" w:rsidP="006479EC">
            <w:pPr>
              <w:snapToGrid w:val="0"/>
              <w:spacing w:line="280" w:lineRule="exact"/>
              <w:jc w:val="center"/>
              <w:rPr>
                <w:rFonts w:asciiTheme="majorEastAsia" w:eastAsiaTheme="majorEastAsia" w:hAnsiTheme="majorEastAsia"/>
                <w:szCs w:val="24"/>
              </w:rPr>
            </w:pPr>
            <w:r w:rsidRPr="00794F2B">
              <w:rPr>
                <w:rFonts w:asciiTheme="majorEastAsia" w:eastAsiaTheme="majorEastAsia" w:hAnsiTheme="majorEastAsia" w:hint="eastAsia"/>
                <w:szCs w:val="24"/>
              </w:rPr>
              <w:t>ポスター掲示場の数に</w:t>
            </w:r>
            <w:r>
              <w:rPr>
                <w:rFonts w:asciiTheme="majorEastAsia" w:eastAsiaTheme="majorEastAsia" w:hAnsiTheme="majorEastAsia" w:hint="eastAsia"/>
                <w:szCs w:val="24"/>
              </w:rPr>
              <w:t>1.1</w:t>
            </w:r>
            <w:r w:rsidRPr="00794F2B">
              <w:rPr>
                <w:rFonts w:asciiTheme="majorEastAsia" w:eastAsiaTheme="majorEastAsia" w:hAnsiTheme="majorEastAsia" w:hint="eastAsia"/>
                <w:szCs w:val="24"/>
              </w:rPr>
              <w:t>を乗じて得た数</w:t>
            </w:r>
          </w:p>
          <w:p w:rsidR="006479EC" w:rsidRPr="00794F2B" w:rsidRDefault="006479EC" w:rsidP="006479EC">
            <w:pPr>
              <w:snapToGrid w:val="0"/>
              <w:spacing w:line="280" w:lineRule="exact"/>
              <w:jc w:val="center"/>
              <w:rPr>
                <w:rFonts w:asciiTheme="majorEastAsia" w:eastAsiaTheme="majorEastAsia" w:hAnsiTheme="majorEastAsia"/>
                <w:szCs w:val="24"/>
              </w:rPr>
            </w:pPr>
            <w:r>
              <w:rPr>
                <w:rFonts w:asciiTheme="majorEastAsia" w:eastAsiaTheme="majorEastAsia" w:hAnsiTheme="majorEastAsia" w:hint="eastAsia"/>
                <w:szCs w:val="24"/>
              </w:rPr>
              <w:t>（1未満の端数は1とする）</w:t>
            </w:r>
          </w:p>
        </w:tc>
      </w:tr>
    </w:tbl>
    <w:p w:rsidR="006479EC" w:rsidRPr="006479EC" w:rsidRDefault="006479EC" w:rsidP="006479EC">
      <w:pPr>
        <w:spacing w:line="0" w:lineRule="atLeast"/>
        <w:ind w:left="450"/>
        <w:rPr>
          <w:rFonts w:ascii="ＭＳ 明朝" w:eastAsia="ＭＳ 明朝" w:hAnsi="ＭＳ 明朝" w:cs="Times New Roman"/>
          <w:sz w:val="24"/>
          <w:szCs w:val="24"/>
        </w:rPr>
      </w:pPr>
    </w:p>
    <w:p w:rsidR="000D60F0" w:rsidRDefault="000D60F0" w:rsidP="000D60F0">
      <w:pPr>
        <w:snapToGrid w:val="0"/>
        <w:spacing w:line="240" w:lineRule="atLeast"/>
        <w:rPr>
          <w:rFonts w:ascii="ＭＳ ゴシック" w:eastAsia="ＭＳ ゴシック" w:hAnsi="ＭＳ ゴシック" w:cs="Times New Roman"/>
          <w:sz w:val="28"/>
          <w:szCs w:val="28"/>
        </w:rPr>
      </w:pPr>
    </w:p>
    <w:p w:rsidR="006479EC" w:rsidRDefault="006479EC" w:rsidP="000D60F0">
      <w:pPr>
        <w:snapToGrid w:val="0"/>
        <w:spacing w:line="240" w:lineRule="atLeast"/>
        <w:rPr>
          <w:rFonts w:ascii="ＭＳ ゴシック" w:eastAsia="ＭＳ ゴシック" w:hAnsi="ＭＳ ゴシック" w:cs="Times New Roman"/>
          <w:sz w:val="28"/>
          <w:szCs w:val="28"/>
        </w:rPr>
      </w:pPr>
    </w:p>
    <w:p w:rsidR="006479EC" w:rsidRDefault="006479EC" w:rsidP="000D60F0">
      <w:pPr>
        <w:snapToGrid w:val="0"/>
        <w:spacing w:line="240" w:lineRule="atLeast"/>
        <w:rPr>
          <w:rFonts w:ascii="ＭＳ ゴシック" w:eastAsia="ＭＳ ゴシック" w:hAnsi="ＭＳ ゴシック" w:cs="Times New Roman"/>
          <w:sz w:val="28"/>
          <w:szCs w:val="28"/>
        </w:rPr>
      </w:pPr>
    </w:p>
    <w:p w:rsidR="00A1725D" w:rsidRDefault="00A1725D" w:rsidP="000D60F0">
      <w:pPr>
        <w:snapToGrid w:val="0"/>
        <w:spacing w:line="240" w:lineRule="atLeast"/>
        <w:rPr>
          <w:rFonts w:ascii="ＭＳ ゴシック" w:eastAsia="ＭＳ ゴシック" w:hAnsi="ＭＳ ゴシック" w:cs="Times New Roman"/>
          <w:sz w:val="28"/>
          <w:szCs w:val="28"/>
        </w:rPr>
      </w:pPr>
    </w:p>
    <w:p w:rsidR="00C42082" w:rsidRDefault="00C42082" w:rsidP="006479EC">
      <w:pPr>
        <w:snapToGrid w:val="0"/>
        <w:spacing w:line="360" w:lineRule="auto"/>
        <w:rPr>
          <w:rFonts w:ascii="ＭＳ ゴシック" w:eastAsia="ＭＳ ゴシック" w:hAnsi="ＭＳ ゴシック" w:cs="Times New Roman"/>
          <w:sz w:val="28"/>
          <w:szCs w:val="28"/>
        </w:rPr>
      </w:pPr>
      <w:r w:rsidRPr="00C42082">
        <w:rPr>
          <w:rFonts w:ascii="ＭＳ ゴシック" w:eastAsia="ＭＳ ゴシック" w:hAnsi="ＭＳ ゴシック" w:cs="Times New Roman" w:hint="eastAsia"/>
          <w:sz w:val="28"/>
          <w:szCs w:val="28"/>
        </w:rPr>
        <w:t>３　施行期日</w:t>
      </w:r>
    </w:p>
    <w:p w:rsidR="00A1725D" w:rsidRDefault="00C42082" w:rsidP="00A1725D">
      <w:pPr>
        <w:snapToGrid w:val="0"/>
        <w:spacing w:line="360" w:lineRule="auto"/>
        <w:ind w:firstLineChars="100" w:firstLine="220"/>
        <w:rPr>
          <w:rFonts w:asciiTheme="minorEastAsia" w:hAnsiTheme="minorEastAsia" w:cs="Meiryo UI"/>
          <w:sz w:val="24"/>
          <w:szCs w:val="24"/>
        </w:rPr>
      </w:pPr>
      <w:r>
        <w:rPr>
          <w:rFonts w:ascii="Meiryo UI" w:eastAsia="Meiryo UI" w:hAnsi="Meiryo UI" w:cs="Meiryo UI" w:hint="eastAsia"/>
          <w:sz w:val="22"/>
        </w:rPr>
        <w:t xml:space="preserve">　　</w:t>
      </w:r>
      <w:r w:rsidR="00E53FFD">
        <w:rPr>
          <w:rFonts w:asciiTheme="minorEastAsia" w:hAnsiTheme="minorEastAsia" w:cs="Meiryo UI" w:hint="eastAsia"/>
          <w:sz w:val="24"/>
          <w:szCs w:val="24"/>
        </w:rPr>
        <w:t>公布の日</w:t>
      </w:r>
      <w:r w:rsidR="00767DB7">
        <w:rPr>
          <w:rFonts w:asciiTheme="minorEastAsia" w:hAnsiTheme="minorEastAsia" w:cs="Meiryo UI" w:hint="eastAsia"/>
          <w:sz w:val="24"/>
          <w:szCs w:val="24"/>
        </w:rPr>
        <w:t>。</w:t>
      </w:r>
    </w:p>
    <w:p w:rsidR="00C42082" w:rsidRPr="00C42082" w:rsidRDefault="00C42082" w:rsidP="00C42082">
      <w:pP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４</w:t>
      </w:r>
      <w:r w:rsidRPr="00C42082">
        <w:rPr>
          <w:rFonts w:ascii="ＭＳ ゴシック" w:eastAsia="ＭＳ ゴシック" w:hAnsi="ＭＳ ゴシック" w:cs="Times New Roman" w:hint="eastAsia"/>
          <w:sz w:val="28"/>
          <w:szCs w:val="28"/>
        </w:rPr>
        <w:t xml:space="preserve">　</w:t>
      </w:r>
      <w:r>
        <w:rPr>
          <w:rFonts w:ascii="ＭＳ ゴシック" w:eastAsia="ＭＳ ゴシック" w:hAnsi="ＭＳ ゴシック" w:cs="Times New Roman" w:hint="eastAsia"/>
          <w:sz w:val="28"/>
          <w:szCs w:val="28"/>
        </w:rPr>
        <w:t>新旧対照表</w:t>
      </w:r>
    </w:p>
    <w:p w:rsidR="004A4BCC" w:rsidRDefault="00C42082" w:rsidP="00A1725D">
      <w:pPr>
        <w:snapToGrid w:val="0"/>
        <w:ind w:firstLineChars="100" w:firstLine="220"/>
        <w:rPr>
          <w:rFonts w:asciiTheme="minorEastAsia" w:hAnsiTheme="minorEastAsia" w:cs="Meiryo UI"/>
          <w:sz w:val="24"/>
          <w:szCs w:val="24"/>
        </w:rPr>
      </w:pPr>
      <w:r>
        <w:rPr>
          <w:rFonts w:ascii="Meiryo UI" w:eastAsia="Meiryo UI" w:hAnsi="Meiryo UI" w:cs="Meiryo UI" w:hint="eastAsia"/>
          <w:sz w:val="22"/>
        </w:rPr>
        <w:t xml:space="preserve">　　</w:t>
      </w:r>
      <w:r w:rsidR="00E53FFD">
        <w:rPr>
          <w:rFonts w:asciiTheme="minorEastAsia" w:hAnsiTheme="minorEastAsia" w:cs="Meiryo UI" w:hint="eastAsia"/>
          <w:sz w:val="24"/>
          <w:szCs w:val="24"/>
        </w:rPr>
        <w:t>次頁</w:t>
      </w:r>
      <w:r>
        <w:rPr>
          <w:rFonts w:asciiTheme="minorEastAsia" w:hAnsiTheme="minorEastAsia" w:cs="Meiryo UI" w:hint="eastAsia"/>
          <w:sz w:val="24"/>
          <w:szCs w:val="24"/>
        </w:rPr>
        <w:t>のとおり</w:t>
      </w:r>
      <w:r w:rsidR="000D60F0">
        <w:rPr>
          <w:rFonts w:asciiTheme="minorEastAsia" w:hAnsiTheme="minorEastAsia" w:cs="Meiryo UI" w:hint="eastAsia"/>
          <w:sz w:val="24"/>
          <w:szCs w:val="24"/>
        </w:rPr>
        <w:t>。</w:t>
      </w:r>
    </w:p>
    <w:p w:rsidR="00A1725D" w:rsidRDefault="00A1725D" w:rsidP="00A1725D">
      <w:pPr>
        <w:snapToGrid w:val="0"/>
        <w:ind w:firstLineChars="100" w:firstLine="240"/>
        <w:rPr>
          <w:rFonts w:asciiTheme="minorEastAsia" w:hAnsiTheme="minorEastAsia" w:cs="Meiryo UI"/>
          <w:sz w:val="24"/>
          <w:szCs w:val="24"/>
        </w:rPr>
      </w:pPr>
    </w:p>
    <w:p w:rsidR="00A1725D" w:rsidRPr="00A1725D" w:rsidRDefault="00A1725D" w:rsidP="00A1725D">
      <w:pPr>
        <w:snapToGrid w:val="0"/>
        <w:ind w:firstLineChars="100" w:firstLine="240"/>
        <w:rPr>
          <w:rFonts w:asciiTheme="minorEastAsia" w:hAnsiTheme="minorEastAsia" w:cs="Meiryo UI"/>
          <w:sz w:val="24"/>
          <w:szCs w:val="24"/>
        </w:rPr>
      </w:pPr>
    </w:p>
    <w:p w:rsidR="00C42082" w:rsidRDefault="00C42082" w:rsidP="00C42082">
      <w:pPr>
        <w:snapToGrid w:val="0"/>
        <w:jc w:val="center"/>
        <w:rPr>
          <w:rFonts w:asciiTheme="majorEastAsia" w:eastAsiaTheme="majorEastAsia" w:hAnsiTheme="majorEastAsia" w:cs="Meiryo UI"/>
          <w:b/>
          <w:sz w:val="36"/>
          <w:szCs w:val="36"/>
        </w:rPr>
      </w:pPr>
      <w:r w:rsidRPr="00F015FB">
        <w:rPr>
          <w:rFonts w:asciiTheme="majorEastAsia" w:eastAsiaTheme="majorEastAsia" w:hAnsiTheme="majorEastAsia" w:cs="Meiryo UI" w:hint="eastAsia"/>
          <w:b/>
          <w:sz w:val="36"/>
          <w:szCs w:val="36"/>
        </w:rPr>
        <w:t>新旧対象表</w:t>
      </w:r>
    </w:p>
    <w:p w:rsidR="00C42082" w:rsidRPr="00F015FB" w:rsidRDefault="00C42082" w:rsidP="00C42082">
      <w:pPr>
        <w:snapToGrid w:val="0"/>
        <w:jc w:val="center"/>
        <w:rPr>
          <w:rFonts w:asciiTheme="majorEastAsia" w:eastAsiaTheme="majorEastAsia" w:hAnsiTheme="majorEastAsia" w:cs="Meiryo UI"/>
          <w:b/>
          <w:sz w:val="36"/>
          <w:szCs w:val="36"/>
        </w:rPr>
      </w:pPr>
    </w:p>
    <w:p w:rsidR="00C42082" w:rsidRPr="00767DB7" w:rsidRDefault="00C42082" w:rsidP="000D60F0">
      <w:pPr>
        <w:snapToGrid w:val="0"/>
        <w:jc w:val="center"/>
        <w:rPr>
          <w:rFonts w:asciiTheme="majorEastAsia" w:eastAsiaTheme="majorEastAsia" w:hAnsiTheme="majorEastAsia" w:cs="Meiryo UI"/>
          <w:b/>
          <w:sz w:val="24"/>
          <w:szCs w:val="24"/>
        </w:rPr>
      </w:pPr>
      <w:r w:rsidRPr="00767DB7">
        <w:rPr>
          <w:rFonts w:asciiTheme="majorEastAsia" w:eastAsiaTheme="majorEastAsia" w:hAnsiTheme="majorEastAsia" w:cs="Meiryo UI" w:hint="eastAsia"/>
          <w:b/>
          <w:sz w:val="24"/>
          <w:szCs w:val="24"/>
        </w:rPr>
        <w:t>○品川区議会議員および品川区長の選挙における選挙運動の公費負担に関する条例</w:t>
      </w:r>
    </w:p>
    <w:p w:rsidR="00C42082" w:rsidRPr="00CC4B8E" w:rsidRDefault="00C42082" w:rsidP="00C42082">
      <w:pPr>
        <w:snapToGrid w:val="0"/>
        <w:rPr>
          <w:rFonts w:ascii="Meiryo UI" w:eastAsia="Meiryo UI" w:hAnsi="Meiryo UI" w:cs="Meiryo UI"/>
          <w:sz w:val="22"/>
        </w:rPr>
      </w:pPr>
    </w:p>
    <w:tbl>
      <w:tblPr>
        <w:tblW w:w="0" w:type="auto"/>
        <w:tblInd w:w="511" w:type="dxa"/>
        <w:tblLayout w:type="fixed"/>
        <w:tblCellMar>
          <w:left w:w="85" w:type="dxa"/>
          <w:right w:w="85" w:type="dxa"/>
        </w:tblCellMar>
        <w:tblLook w:val="0000" w:firstRow="0" w:lastRow="0" w:firstColumn="0" w:lastColumn="0" w:noHBand="0" w:noVBand="0"/>
      </w:tblPr>
      <w:tblGrid>
        <w:gridCol w:w="4847"/>
        <w:gridCol w:w="4792"/>
      </w:tblGrid>
      <w:tr w:rsidR="000D60F0" w:rsidTr="0047340A">
        <w:trPr>
          <w:tblHeader/>
        </w:trPr>
        <w:tc>
          <w:tcPr>
            <w:tcW w:w="484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D60F0" w:rsidRDefault="000D60F0" w:rsidP="00F01EE0">
            <w:pPr>
              <w:autoSpaceDE w:val="0"/>
              <w:autoSpaceDN w:val="0"/>
              <w:adjustRightInd w:val="0"/>
              <w:spacing w:line="336"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新</w:t>
            </w:r>
          </w:p>
        </w:tc>
        <w:tc>
          <w:tcPr>
            <w:tcW w:w="479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D60F0" w:rsidRDefault="000D60F0" w:rsidP="00F01EE0">
            <w:pPr>
              <w:autoSpaceDE w:val="0"/>
              <w:autoSpaceDN w:val="0"/>
              <w:adjustRightInd w:val="0"/>
              <w:spacing w:line="336"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旧</w:t>
            </w:r>
          </w:p>
        </w:tc>
      </w:tr>
      <w:tr w:rsidR="000D60F0" w:rsidTr="0047340A">
        <w:tblPrEx>
          <w:tblBorders>
            <w:left w:val="single" w:sz="6" w:space="0" w:color="auto"/>
            <w:right w:val="single" w:sz="6" w:space="0" w:color="auto"/>
            <w:insideV w:val="single" w:sz="6" w:space="0" w:color="auto"/>
          </w:tblBorders>
        </w:tblPrEx>
        <w:trPr>
          <w:trHeight w:val="444"/>
        </w:trPr>
        <w:tc>
          <w:tcPr>
            <w:tcW w:w="4847" w:type="dxa"/>
            <w:tcBorders>
              <w:top w:val="single" w:sz="6" w:space="0" w:color="auto"/>
              <w:bottom w:val="single" w:sz="4" w:space="0" w:color="auto"/>
            </w:tcBorders>
            <w:shd w:val="clear" w:color="auto" w:fill="FFFFFF"/>
          </w:tcPr>
          <w:p w:rsidR="000D60F0" w:rsidRDefault="000D60F0" w:rsidP="000D60F0">
            <w:pPr>
              <w:autoSpaceDE w:val="0"/>
              <w:autoSpaceDN w:val="0"/>
              <w:adjustRightInd w:val="0"/>
              <w:spacing w:line="336" w:lineRule="atLeast"/>
              <w:rPr>
                <w:rFonts w:ascii="ＭＳ 明朝" w:eastAsia="ＭＳ 明朝" w:cs="ＭＳ 明朝"/>
                <w:kern w:val="0"/>
                <w:sz w:val="22"/>
                <w:lang w:val="ja-JP"/>
              </w:rPr>
            </w:pPr>
            <w:r>
              <w:rPr>
                <w:rFonts w:ascii="ＭＳ 明朝" w:eastAsia="ＭＳ 明朝" w:cs="ＭＳ 明朝" w:hint="eastAsia"/>
                <w:kern w:val="0"/>
                <w:sz w:val="22"/>
                <w:lang w:val="ja-JP"/>
              </w:rPr>
              <w:t>第１条～第３条（略）</w:t>
            </w:r>
          </w:p>
        </w:tc>
        <w:tc>
          <w:tcPr>
            <w:tcW w:w="4792" w:type="dxa"/>
            <w:tcBorders>
              <w:top w:val="single" w:sz="6" w:space="0" w:color="auto"/>
              <w:bottom w:val="single" w:sz="4" w:space="0" w:color="auto"/>
            </w:tcBorders>
            <w:shd w:val="clear" w:color="auto" w:fill="FFFFFF"/>
          </w:tcPr>
          <w:p w:rsidR="000D60F0" w:rsidRDefault="000D60F0" w:rsidP="000D60F0">
            <w:pPr>
              <w:autoSpaceDE w:val="0"/>
              <w:autoSpaceDN w:val="0"/>
              <w:adjustRightInd w:val="0"/>
              <w:spacing w:line="336" w:lineRule="atLeast"/>
              <w:rPr>
                <w:rFonts w:ascii="ＭＳ 明朝" w:eastAsia="ＭＳ 明朝" w:cs="ＭＳ 明朝"/>
                <w:kern w:val="0"/>
                <w:sz w:val="22"/>
                <w:lang w:val="ja-JP"/>
              </w:rPr>
            </w:pPr>
            <w:r>
              <w:rPr>
                <w:rFonts w:ascii="ＭＳ 明朝" w:eastAsia="ＭＳ 明朝" w:cs="ＭＳ 明朝" w:hint="eastAsia"/>
                <w:kern w:val="0"/>
                <w:sz w:val="22"/>
                <w:lang w:val="ja-JP"/>
              </w:rPr>
              <w:t>第１条～第３条（略）</w:t>
            </w:r>
          </w:p>
        </w:tc>
      </w:tr>
      <w:tr w:rsidR="000D60F0" w:rsidTr="0047340A">
        <w:tblPrEx>
          <w:tblBorders>
            <w:left w:val="single" w:sz="6" w:space="0" w:color="auto"/>
            <w:right w:val="single" w:sz="6" w:space="0" w:color="auto"/>
            <w:insideV w:val="single" w:sz="6" w:space="0" w:color="auto"/>
          </w:tblBorders>
        </w:tblPrEx>
        <w:tc>
          <w:tcPr>
            <w:tcW w:w="4847" w:type="dxa"/>
            <w:tcBorders>
              <w:top w:val="single" w:sz="4" w:space="0" w:color="auto"/>
              <w:bottom w:val="nil"/>
            </w:tcBorders>
            <w:shd w:val="clear" w:color="auto" w:fill="FFFFFF"/>
          </w:tcPr>
          <w:p w:rsidR="000D60F0" w:rsidRDefault="000D60F0" w:rsidP="000D60F0">
            <w:pPr>
              <w:autoSpaceDE w:val="0"/>
              <w:autoSpaceDN w:val="0"/>
              <w:adjustRightInd w:val="0"/>
              <w:spacing w:line="336" w:lineRule="atLeast"/>
              <w:rPr>
                <w:rFonts w:ascii="ＭＳ 明朝" w:eastAsia="ＭＳ 明朝" w:cs="ＭＳ 明朝"/>
                <w:kern w:val="0"/>
                <w:sz w:val="22"/>
                <w:lang w:val="ja-JP"/>
              </w:rPr>
            </w:pPr>
            <w:r>
              <w:rPr>
                <w:rFonts w:ascii="ＭＳ 明朝" w:eastAsia="ＭＳ 明朝" w:cs="ＭＳ 明朝" w:hint="eastAsia"/>
                <w:kern w:val="0"/>
                <w:sz w:val="22"/>
                <w:lang w:val="ja-JP"/>
              </w:rPr>
              <w:t>（自動車の使用の公費負担額および支払手続</w:t>
            </w:r>
            <w:r w:rsidR="00397F95">
              <w:rPr>
                <w:rFonts w:ascii="ＭＳ 明朝" w:eastAsia="ＭＳ 明朝" w:cs="ＭＳ 明朝" w:hint="eastAsia"/>
                <w:kern w:val="0"/>
                <w:sz w:val="22"/>
                <w:lang w:val="ja-JP"/>
              </w:rPr>
              <w:t>）</w:t>
            </w:r>
          </w:p>
        </w:tc>
        <w:tc>
          <w:tcPr>
            <w:tcW w:w="4792" w:type="dxa"/>
            <w:tcBorders>
              <w:top w:val="single" w:sz="4" w:space="0" w:color="auto"/>
              <w:bottom w:val="nil"/>
            </w:tcBorders>
            <w:shd w:val="clear" w:color="auto" w:fill="FFFFFF"/>
          </w:tcPr>
          <w:p w:rsidR="000D60F0" w:rsidRDefault="000D60F0" w:rsidP="00F01EE0">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（自動車の使用の公費負担額および支払手続）</w:t>
            </w:r>
          </w:p>
        </w:tc>
      </w:tr>
      <w:tr w:rsidR="000D60F0" w:rsidTr="0047340A">
        <w:tblPrEx>
          <w:tblBorders>
            <w:left w:val="single" w:sz="6" w:space="0" w:color="auto"/>
            <w:right w:val="single" w:sz="6" w:space="0" w:color="auto"/>
            <w:insideV w:val="single" w:sz="6" w:space="0" w:color="auto"/>
          </w:tblBorders>
        </w:tblPrEx>
        <w:tc>
          <w:tcPr>
            <w:tcW w:w="4847" w:type="dxa"/>
            <w:tcBorders>
              <w:top w:val="nil"/>
              <w:bottom w:val="nil"/>
            </w:tcBorders>
            <w:shd w:val="clear" w:color="auto" w:fill="FFFFFF"/>
          </w:tcPr>
          <w:p w:rsidR="000D60F0" w:rsidRDefault="000D60F0" w:rsidP="00F01EE0">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第４条　品川区は、候補者（前条の届出をした者に限る。）が同条の契約に基づき当該契約の相手方である一般乗用旅客自動車運送事業者その他の者（以下「一般乗用旅客自動車運送事業者等」という。）に支払うべき金額のうち、次の各号に掲げる区分に応じ当該各号に定める金額を、第２条ただし書に規定する要件に該当する場合に限り、当該一般乗用旅客自動車運送事業者等からの請求に基づき、当該一般乗用旅客自動車運送事業者等に対して支払う。</w:t>
            </w:r>
          </w:p>
        </w:tc>
        <w:tc>
          <w:tcPr>
            <w:tcW w:w="4792" w:type="dxa"/>
            <w:tcBorders>
              <w:top w:val="nil"/>
              <w:bottom w:val="nil"/>
            </w:tcBorders>
            <w:shd w:val="clear" w:color="auto" w:fill="FFFFFF"/>
          </w:tcPr>
          <w:p w:rsidR="000D60F0" w:rsidRDefault="000D60F0" w:rsidP="00F01EE0">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第４条　品川区は、候補者（前条の届出をした者に限る。）が同条の契約に基づき当該契約の相手方である一般乗用旅客自動車運送事業者その他の者（以下「一般乗用旅客自動車運送事業者等」という。）に支払うべき金額のうち、次の各号に掲げる区分に応じ当該各号に定める金額を、第２条ただし書に規定する要件に該当する場合に限り、当該一般乗用旅客自動車運送事業者等からの請求に基づき、当該一般乗用旅客自動車運送事業者等に対して支払う。</w:t>
            </w:r>
          </w:p>
        </w:tc>
      </w:tr>
      <w:tr w:rsidR="000D60F0" w:rsidTr="0047340A">
        <w:tblPrEx>
          <w:tblBorders>
            <w:left w:val="single" w:sz="6" w:space="0" w:color="auto"/>
            <w:right w:val="single" w:sz="6" w:space="0" w:color="auto"/>
            <w:insideV w:val="single" w:sz="6" w:space="0" w:color="auto"/>
          </w:tblBorders>
        </w:tblPrEx>
        <w:tc>
          <w:tcPr>
            <w:tcW w:w="4847" w:type="dxa"/>
            <w:tcBorders>
              <w:top w:val="nil"/>
              <w:bottom w:val="nil"/>
            </w:tcBorders>
            <w:shd w:val="clear" w:color="auto" w:fill="FFFFFF"/>
          </w:tcPr>
          <w:p w:rsidR="000D60F0" w:rsidRDefault="000D60F0" w:rsidP="00F01EE0">
            <w:pPr>
              <w:autoSpaceDE w:val="0"/>
              <w:autoSpaceDN w:val="0"/>
              <w:adjustRightInd w:val="0"/>
              <w:spacing w:line="336"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当該契約が一般乗用旅客自動車運送事業者との運送契約（以下「一般運送契約」という。）である場合　当該自動車（同一の日において一般運送契約により２台以上の自動車が使用される場合には、当該候補者が指定するいずれか１台の自動車に限る。）のそれぞれにつき、自動車として使用された各日についてその使用に対し支払うべき金額（当該金額が６万</w:t>
            </w:r>
            <w:r>
              <w:rPr>
                <w:rFonts w:ascii="ＭＳ 明朝" w:eastAsia="ＭＳ 明朝" w:cs="ＭＳ 明朝"/>
                <w:kern w:val="0"/>
                <w:sz w:val="22"/>
                <w:lang w:val="ja-JP"/>
              </w:rPr>
              <w:t>4,500</w:t>
            </w:r>
            <w:r>
              <w:rPr>
                <w:rFonts w:ascii="ＭＳ 明朝" w:eastAsia="ＭＳ 明朝" w:cs="ＭＳ 明朝" w:hint="eastAsia"/>
                <w:kern w:val="0"/>
                <w:sz w:val="22"/>
                <w:lang w:val="ja-JP"/>
              </w:rPr>
              <w:t>円を超える場合には、６万</w:t>
            </w:r>
            <w:r>
              <w:rPr>
                <w:rFonts w:ascii="ＭＳ 明朝" w:eastAsia="ＭＳ 明朝" w:cs="ＭＳ 明朝"/>
                <w:kern w:val="0"/>
                <w:sz w:val="22"/>
                <w:lang w:val="ja-JP"/>
              </w:rPr>
              <w:t>4,500</w:t>
            </w:r>
            <w:r>
              <w:rPr>
                <w:rFonts w:ascii="ＭＳ 明朝" w:eastAsia="ＭＳ 明朝" w:cs="ＭＳ 明朝" w:hint="eastAsia"/>
                <w:kern w:val="0"/>
                <w:sz w:val="22"/>
                <w:lang w:val="ja-JP"/>
              </w:rPr>
              <w:t>円）の合計金額</w:t>
            </w:r>
          </w:p>
        </w:tc>
        <w:tc>
          <w:tcPr>
            <w:tcW w:w="4792" w:type="dxa"/>
            <w:tcBorders>
              <w:top w:val="nil"/>
              <w:bottom w:val="nil"/>
            </w:tcBorders>
            <w:shd w:val="clear" w:color="auto" w:fill="FFFFFF"/>
          </w:tcPr>
          <w:p w:rsidR="000D60F0" w:rsidRDefault="000D60F0" w:rsidP="00F01EE0">
            <w:pPr>
              <w:autoSpaceDE w:val="0"/>
              <w:autoSpaceDN w:val="0"/>
              <w:adjustRightInd w:val="0"/>
              <w:spacing w:line="336"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当該契約が一般乗用旅客自動車運送事業者との運送契約（以下「一般運送契約」という。）である場合　当該自動車（同一の日において一般運送契約により２台以上の自動車が使用される場合には、当該候補者が指定するいずれか１台の自動車に限る。）のそれぞれにつき、自動車として使用された各日についてその使用に対し支払うべき金額（当該金額が６万</w:t>
            </w:r>
            <w:r>
              <w:rPr>
                <w:rFonts w:ascii="ＭＳ 明朝" w:eastAsia="ＭＳ 明朝" w:cs="ＭＳ 明朝"/>
                <w:kern w:val="0"/>
                <w:sz w:val="22"/>
                <w:lang w:val="ja-JP"/>
              </w:rPr>
              <w:t>4,500</w:t>
            </w:r>
            <w:r>
              <w:rPr>
                <w:rFonts w:ascii="ＭＳ 明朝" w:eastAsia="ＭＳ 明朝" w:cs="ＭＳ 明朝" w:hint="eastAsia"/>
                <w:kern w:val="0"/>
                <w:sz w:val="22"/>
                <w:lang w:val="ja-JP"/>
              </w:rPr>
              <w:t>円を超える場合には、６万</w:t>
            </w:r>
            <w:r>
              <w:rPr>
                <w:rFonts w:ascii="ＭＳ 明朝" w:eastAsia="ＭＳ 明朝" w:cs="ＭＳ 明朝"/>
                <w:kern w:val="0"/>
                <w:sz w:val="22"/>
                <w:lang w:val="ja-JP"/>
              </w:rPr>
              <w:t>4,500</w:t>
            </w:r>
            <w:r>
              <w:rPr>
                <w:rFonts w:ascii="ＭＳ 明朝" w:eastAsia="ＭＳ 明朝" w:cs="ＭＳ 明朝" w:hint="eastAsia"/>
                <w:kern w:val="0"/>
                <w:sz w:val="22"/>
                <w:lang w:val="ja-JP"/>
              </w:rPr>
              <w:t>円）の合計金額</w:t>
            </w:r>
          </w:p>
        </w:tc>
      </w:tr>
      <w:tr w:rsidR="000D60F0" w:rsidTr="0047340A">
        <w:tblPrEx>
          <w:tblBorders>
            <w:left w:val="single" w:sz="6" w:space="0" w:color="auto"/>
            <w:right w:val="single" w:sz="6" w:space="0" w:color="auto"/>
            <w:insideV w:val="single" w:sz="6" w:space="0" w:color="auto"/>
          </w:tblBorders>
        </w:tblPrEx>
        <w:tc>
          <w:tcPr>
            <w:tcW w:w="4847" w:type="dxa"/>
            <w:tcBorders>
              <w:top w:val="nil"/>
              <w:bottom w:val="nil"/>
            </w:tcBorders>
            <w:shd w:val="clear" w:color="auto" w:fill="FFFFFF"/>
          </w:tcPr>
          <w:p w:rsidR="000D60F0" w:rsidRDefault="000D60F0" w:rsidP="00F01EE0">
            <w:pPr>
              <w:autoSpaceDE w:val="0"/>
              <w:autoSpaceDN w:val="0"/>
              <w:adjustRightInd w:val="0"/>
              <w:spacing w:line="336"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当該契約が一般運送契約以外の契約である場合　次に掲げる区分に応じ、それぞれに定める金額</w:t>
            </w:r>
          </w:p>
        </w:tc>
        <w:tc>
          <w:tcPr>
            <w:tcW w:w="4792" w:type="dxa"/>
            <w:tcBorders>
              <w:top w:val="nil"/>
              <w:bottom w:val="nil"/>
            </w:tcBorders>
            <w:shd w:val="clear" w:color="auto" w:fill="FFFFFF"/>
          </w:tcPr>
          <w:p w:rsidR="000D60F0" w:rsidRDefault="000D60F0" w:rsidP="00F01EE0">
            <w:pPr>
              <w:autoSpaceDE w:val="0"/>
              <w:autoSpaceDN w:val="0"/>
              <w:adjustRightInd w:val="0"/>
              <w:spacing w:line="336"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当該契約が一般運送契約以外の契約である場合　次に掲げる区分に応じ、それぞれに定める金額</w:t>
            </w:r>
          </w:p>
        </w:tc>
      </w:tr>
      <w:tr w:rsidR="000D60F0" w:rsidTr="0047340A">
        <w:tblPrEx>
          <w:tblBorders>
            <w:left w:val="single" w:sz="6" w:space="0" w:color="auto"/>
            <w:right w:val="single" w:sz="6" w:space="0" w:color="auto"/>
            <w:insideV w:val="single" w:sz="6" w:space="0" w:color="auto"/>
          </w:tblBorders>
        </w:tblPrEx>
        <w:tc>
          <w:tcPr>
            <w:tcW w:w="4847" w:type="dxa"/>
            <w:tcBorders>
              <w:top w:val="nil"/>
              <w:bottom w:val="nil"/>
            </w:tcBorders>
            <w:shd w:val="clear" w:color="auto" w:fill="FFFFFF"/>
          </w:tcPr>
          <w:p w:rsidR="000D60F0" w:rsidRDefault="000D60F0" w:rsidP="00F01EE0">
            <w:pPr>
              <w:autoSpaceDE w:val="0"/>
              <w:autoSpaceDN w:val="0"/>
              <w:adjustRightInd w:val="0"/>
              <w:spacing w:line="336"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当該契約が自動車の借入れ契約である場合　当該自動車（同一の日において自動車の借入れ契約により２台以上の自動車が使用される場合には、当該候補者が指定するいずれか１台の自動車に限る。）のそれぞれにつき、自動車として使用された各日についてその使用に対し支払うべき金額（当該金額が</w:t>
            </w:r>
            <w:r w:rsidRPr="00E432D5">
              <w:rPr>
                <w:rFonts w:ascii="ＭＳ 明朝" w:eastAsia="ＭＳ 明朝" w:cs="ＭＳ 明朝" w:hint="eastAsia"/>
                <w:color w:val="FF0000"/>
                <w:kern w:val="0"/>
                <w:sz w:val="22"/>
                <w:u w:val="single"/>
                <w:lang w:val="ja-JP"/>
              </w:rPr>
              <w:t>１万</w:t>
            </w:r>
            <w:r>
              <w:rPr>
                <w:rFonts w:ascii="ＭＳ 明朝" w:eastAsia="ＭＳ 明朝" w:cs="ＭＳ 明朝"/>
                <w:color w:val="FF0000"/>
                <w:kern w:val="0"/>
                <w:sz w:val="22"/>
                <w:u w:val="single"/>
                <w:lang w:val="ja-JP"/>
              </w:rPr>
              <w:t>6,100</w:t>
            </w:r>
            <w:r w:rsidRPr="00E432D5">
              <w:rPr>
                <w:rFonts w:ascii="ＭＳ 明朝" w:eastAsia="ＭＳ 明朝" w:cs="ＭＳ 明朝" w:hint="eastAsia"/>
                <w:color w:val="FF0000"/>
                <w:kern w:val="0"/>
                <w:sz w:val="22"/>
                <w:u w:val="single"/>
                <w:lang w:val="ja-JP"/>
              </w:rPr>
              <w:t>円</w:t>
            </w:r>
            <w:r>
              <w:rPr>
                <w:rFonts w:ascii="ＭＳ 明朝" w:eastAsia="ＭＳ 明朝" w:cs="ＭＳ 明朝" w:hint="eastAsia"/>
                <w:kern w:val="0"/>
                <w:sz w:val="22"/>
                <w:lang w:val="ja-JP"/>
              </w:rPr>
              <w:t>を超える場合には、</w:t>
            </w:r>
            <w:r w:rsidRPr="00E432D5">
              <w:rPr>
                <w:rFonts w:ascii="ＭＳ 明朝" w:eastAsia="ＭＳ 明朝" w:cs="ＭＳ 明朝" w:hint="eastAsia"/>
                <w:color w:val="FF0000"/>
                <w:kern w:val="0"/>
                <w:sz w:val="22"/>
                <w:u w:val="single"/>
                <w:lang w:val="ja-JP"/>
              </w:rPr>
              <w:t>１万</w:t>
            </w:r>
            <w:r>
              <w:rPr>
                <w:rFonts w:ascii="ＭＳ 明朝" w:eastAsia="ＭＳ 明朝" w:cs="ＭＳ 明朝"/>
                <w:color w:val="FF0000"/>
                <w:kern w:val="0"/>
                <w:sz w:val="22"/>
                <w:u w:val="single"/>
                <w:lang w:val="ja-JP"/>
              </w:rPr>
              <w:t>6,100</w:t>
            </w:r>
            <w:r w:rsidRPr="00E432D5">
              <w:rPr>
                <w:rFonts w:ascii="ＭＳ 明朝" w:eastAsia="ＭＳ 明朝" w:cs="ＭＳ 明朝" w:hint="eastAsia"/>
                <w:color w:val="FF0000"/>
                <w:kern w:val="0"/>
                <w:sz w:val="22"/>
                <w:u w:val="single"/>
                <w:lang w:val="ja-JP"/>
              </w:rPr>
              <w:t>円</w:t>
            </w:r>
            <w:r>
              <w:rPr>
                <w:rFonts w:ascii="ＭＳ 明朝" w:eastAsia="ＭＳ 明朝" w:cs="ＭＳ 明朝" w:hint="eastAsia"/>
                <w:kern w:val="0"/>
                <w:sz w:val="22"/>
                <w:lang w:val="ja-JP"/>
              </w:rPr>
              <w:t>）の合計金額</w:t>
            </w:r>
          </w:p>
        </w:tc>
        <w:tc>
          <w:tcPr>
            <w:tcW w:w="4792" w:type="dxa"/>
            <w:tcBorders>
              <w:top w:val="nil"/>
              <w:bottom w:val="nil"/>
            </w:tcBorders>
            <w:shd w:val="clear" w:color="auto" w:fill="FFFFFF"/>
          </w:tcPr>
          <w:p w:rsidR="000D60F0" w:rsidRDefault="000D60F0" w:rsidP="00F01EE0">
            <w:pPr>
              <w:autoSpaceDE w:val="0"/>
              <w:autoSpaceDN w:val="0"/>
              <w:adjustRightInd w:val="0"/>
              <w:spacing w:line="336"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当該契約が自動車の借入れ契約である場合　当該自動車（同一の日において自動車の借入れ契約により２台以上の自動車が使用される場合には、当該候補者が指定するいずれか１台の自動車に限る。）のそれぞれにつき、自動車として使用された各日についてその使用に対し支払うべき金額（当該金額が</w:t>
            </w:r>
            <w:r w:rsidRPr="00E432D5">
              <w:rPr>
                <w:rFonts w:ascii="ＭＳ 明朝" w:eastAsia="ＭＳ 明朝" w:cs="ＭＳ 明朝" w:hint="eastAsia"/>
                <w:color w:val="FF0000"/>
                <w:kern w:val="0"/>
                <w:sz w:val="22"/>
                <w:u w:val="single"/>
                <w:lang w:val="ja-JP"/>
              </w:rPr>
              <w:t>１万</w:t>
            </w:r>
            <w:r w:rsidRPr="00E432D5">
              <w:rPr>
                <w:rFonts w:ascii="ＭＳ 明朝" w:eastAsia="ＭＳ 明朝" w:cs="ＭＳ 明朝"/>
                <w:color w:val="FF0000"/>
                <w:kern w:val="0"/>
                <w:sz w:val="22"/>
                <w:u w:val="single"/>
                <w:lang w:val="ja-JP"/>
              </w:rPr>
              <w:t>5,800</w:t>
            </w:r>
            <w:r w:rsidRPr="00E432D5">
              <w:rPr>
                <w:rFonts w:ascii="ＭＳ 明朝" w:eastAsia="ＭＳ 明朝" w:cs="ＭＳ 明朝" w:hint="eastAsia"/>
                <w:color w:val="FF0000"/>
                <w:kern w:val="0"/>
                <w:sz w:val="22"/>
                <w:u w:val="single"/>
                <w:lang w:val="ja-JP"/>
              </w:rPr>
              <w:t>円</w:t>
            </w:r>
            <w:r>
              <w:rPr>
                <w:rFonts w:ascii="ＭＳ 明朝" w:eastAsia="ＭＳ 明朝" w:cs="ＭＳ 明朝" w:hint="eastAsia"/>
                <w:kern w:val="0"/>
                <w:sz w:val="22"/>
                <w:lang w:val="ja-JP"/>
              </w:rPr>
              <w:t>を超える場合には、</w:t>
            </w:r>
            <w:r w:rsidRPr="00E432D5">
              <w:rPr>
                <w:rFonts w:ascii="ＭＳ 明朝" w:eastAsia="ＭＳ 明朝" w:cs="ＭＳ 明朝" w:hint="eastAsia"/>
                <w:color w:val="FF0000"/>
                <w:kern w:val="0"/>
                <w:sz w:val="22"/>
                <w:u w:val="single"/>
                <w:lang w:val="ja-JP"/>
              </w:rPr>
              <w:t>１万</w:t>
            </w:r>
            <w:r w:rsidRPr="00E432D5">
              <w:rPr>
                <w:rFonts w:ascii="ＭＳ 明朝" w:eastAsia="ＭＳ 明朝" w:cs="ＭＳ 明朝"/>
                <w:color w:val="FF0000"/>
                <w:kern w:val="0"/>
                <w:sz w:val="22"/>
                <w:u w:val="single"/>
                <w:lang w:val="ja-JP"/>
              </w:rPr>
              <w:t>5,800</w:t>
            </w:r>
            <w:r w:rsidRPr="00E432D5">
              <w:rPr>
                <w:rFonts w:ascii="ＭＳ 明朝" w:eastAsia="ＭＳ 明朝" w:cs="ＭＳ 明朝" w:hint="eastAsia"/>
                <w:color w:val="FF0000"/>
                <w:kern w:val="0"/>
                <w:sz w:val="22"/>
                <w:u w:val="single"/>
                <w:lang w:val="ja-JP"/>
              </w:rPr>
              <w:t>円</w:t>
            </w:r>
            <w:r>
              <w:rPr>
                <w:rFonts w:ascii="ＭＳ 明朝" w:eastAsia="ＭＳ 明朝" w:cs="ＭＳ 明朝" w:hint="eastAsia"/>
                <w:kern w:val="0"/>
                <w:sz w:val="22"/>
                <w:lang w:val="ja-JP"/>
              </w:rPr>
              <w:t>）の合計金額</w:t>
            </w:r>
          </w:p>
        </w:tc>
      </w:tr>
      <w:tr w:rsidR="000D60F0" w:rsidTr="0047340A">
        <w:tblPrEx>
          <w:tblBorders>
            <w:left w:val="single" w:sz="6" w:space="0" w:color="auto"/>
            <w:right w:val="single" w:sz="6" w:space="0" w:color="auto"/>
            <w:insideV w:val="single" w:sz="6" w:space="0" w:color="auto"/>
          </w:tblBorders>
        </w:tblPrEx>
        <w:tc>
          <w:tcPr>
            <w:tcW w:w="4847" w:type="dxa"/>
            <w:tcBorders>
              <w:top w:val="nil"/>
              <w:bottom w:val="nil"/>
            </w:tcBorders>
            <w:shd w:val="clear" w:color="auto" w:fill="FFFFFF"/>
          </w:tcPr>
          <w:p w:rsidR="000D60F0" w:rsidRDefault="000D60F0" w:rsidP="00F01EE0">
            <w:pPr>
              <w:autoSpaceDE w:val="0"/>
              <w:autoSpaceDN w:val="0"/>
              <w:adjustRightInd w:val="0"/>
              <w:spacing w:line="336"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イ　当該契約が自動車の燃料の供給に関する契約である場合　当該契約に基づき当該自動車に供給した燃料の代金（当該自動車（これに代わり使用される他の自動車を含む。）が既に前条の届出に係る契約に基づき供給を受けた燃料の代金と合算して、</w:t>
            </w:r>
            <w:r w:rsidRPr="00E432D5">
              <w:rPr>
                <w:rFonts w:ascii="ＭＳ 明朝" w:eastAsia="ＭＳ 明朝" w:cs="ＭＳ 明朝"/>
                <w:color w:val="FF0000"/>
                <w:kern w:val="0"/>
                <w:sz w:val="22"/>
                <w:u w:val="single"/>
                <w:lang w:val="ja-JP"/>
              </w:rPr>
              <w:t>7,</w:t>
            </w:r>
            <w:r>
              <w:rPr>
                <w:rFonts w:ascii="ＭＳ 明朝" w:eastAsia="ＭＳ 明朝" w:cs="ＭＳ 明朝"/>
                <w:color w:val="FF0000"/>
                <w:kern w:val="0"/>
                <w:sz w:val="22"/>
                <w:u w:val="single"/>
                <w:lang w:val="ja-JP"/>
              </w:rPr>
              <w:t>70</w:t>
            </w:r>
            <w:r w:rsidRPr="00E432D5">
              <w:rPr>
                <w:rFonts w:ascii="ＭＳ 明朝" w:eastAsia="ＭＳ 明朝" w:cs="ＭＳ 明朝"/>
                <w:color w:val="FF0000"/>
                <w:kern w:val="0"/>
                <w:sz w:val="22"/>
                <w:u w:val="single"/>
                <w:lang w:val="ja-JP"/>
              </w:rPr>
              <w:t>0</w:t>
            </w:r>
            <w:r w:rsidRPr="00E432D5">
              <w:rPr>
                <w:rFonts w:ascii="ＭＳ 明朝" w:eastAsia="ＭＳ 明朝" w:cs="ＭＳ 明朝" w:hint="eastAsia"/>
                <w:color w:val="FF0000"/>
                <w:kern w:val="0"/>
                <w:sz w:val="22"/>
                <w:u w:val="single"/>
                <w:lang w:val="ja-JP"/>
              </w:rPr>
              <w:t>円</w:t>
            </w:r>
            <w:r>
              <w:rPr>
                <w:rFonts w:ascii="ＭＳ 明朝" w:eastAsia="ＭＳ 明朝" w:cs="ＭＳ 明朝" w:hint="eastAsia"/>
                <w:kern w:val="0"/>
                <w:sz w:val="22"/>
                <w:lang w:val="ja-JP"/>
              </w:rPr>
              <w:t>に当該候補者につき法第</w:t>
            </w:r>
            <w:r>
              <w:rPr>
                <w:rFonts w:ascii="ＭＳ 明朝" w:eastAsia="ＭＳ 明朝" w:cs="ＭＳ 明朝"/>
                <w:kern w:val="0"/>
                <w:sz w:val="22"/>
                <w:lang w:val="ja-JP"/>
              </w:rPr>
              <w:t>86</w:t>
            </w:r>
            <w:r>
              <w:rPr>
                <w:rFonts w:ascii="ＭＳ 明朝" w:eastAsia="ＭＳ 明朝" w:cs="ＭＳ 明朝" w:hint="eastAsia"/>
                <w:kern w:val="0"/>
                <w:sz w:val="22"/>
                <w:lang w:val="ja-JP"/>
              </w:rPr>
              <w:t>条の４第１項、第２項、第５項、第６項または第８項の規定による候補者の届出のあった日から当該選挙の期日の前日までの日数から前号の契約が締結されている日数を除いた日数を乗じて得た金額に達するまでの部分の金額であることにつき、委員会が定めるところにより、当該候補者からの申請に基づき、委員会が確認したものに限る。）</w:t>
            </w:r>
          </w:p>
        </w:tc>
        <w:tc>
          <w:tcPr>
            <w:tcW w:w="4792" w:type="dxa"/>
            <w:tcBorders>
              <w:top w:val="nil"/>
              <w:bottom w:val="nil"/>
            </w:tcBorders>
            <w:shd w:val="clear" w:color="auto" w:fill="FFFFFF"/>
          </w:tcPr>
          <w:p w:rsidR="000D60F0" w:rsidRDefault="000D60F0" w:rsidP="00F01EE0">
            <w:pPr>
              <w:autoSpaceDE w:val="0"/>
              <w:autoSpaceDN w:val="0"/>
              <w:adjustRightInd w:val="0"/>
              <w:spacing w:line="336"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当該契約が自動車の燃料の供給に関する契約である場合　当該契約に基づき当該自動車に供給した燃料の代金（当該自動車（これに代わり使用される他の自動車を含む。）が既に前条の届出に係る契約に基づき供給を受けた燃料の代金と合算して、</w:t>
            </w:r>
            <w:r w:rsidRPr="00E432D5">
              <w:rPr>
                <w:rFonts w:ascii="ＭＳ 明朝" w:eastAsia="ＭＳ 明朝" w:cs="ＭＳ 明朝"/>
                <w:color w:val="FF0000"/>
                <w:kern w:val="0"/>
                <w:sz w:val="22"/>
                <w:u w:val="single"/>
                <w:lang w:val="ja-JP"/>
              </w:rPr>
              <w:t>7,560</w:t>
            </w:r>
            <w:r w:rsidRPr="00E432D5">
              <w:rPr>
                <w:rFonts w:ascii="ＭＳ 明朝" w:eastAsia="ＭＳ 明朝" w:cs="ＭＳ 明朝" w:hint="eastAsia"/>
                <w:color w:val="FF0000"/>
                <w:kern w:val="0"/>
                <w:sz w:val="22"/>
                <w:u w:val="single"/>
                <w:lang w:val="ja-JP"/>
              </w:rPr>
              <w:t>円</w:t>
            </w:r>
            <w:r>
              <w:rPr>
                <w:rFonts w:ascii="ＭＳ 明朝" w:eastAsia="ＭＳ 明朝" w:cs="ＭＳ 明朝" w:hint="eastAsia"/>
                <w:kern w:val="0"/>
                <w:sz w:val="22"/>
                <w:lang w:val="ja-JP"/>
              </w:rPr>
              <w:t>に当該候補者につき法第</w:t>
            </w:r>
            <w:r>
              <w:rPr>
                <w:rFonts w:ascii="ＭＳ 明朝" w:eastAsia="ＭＳ 明朝" w:cs="ＭＳ 明朝"/>
                <w:kern w:val="0"/>
                <w:sz w:val="22"/>
                <w:lang w:val="ja-JP"/>
              </w:rPr>
              <w:t>86</w:t>
            </w:r>
            <w:r>
              <w:rPr>
                <w:rFonts w:ascii="ＭＳ 明朝" w:eastAsia="ＭＳ 明朝" w:cs="ＭＳ 明朝" w:hint="eastAsia"/>
                <w:kern w:val="0"/>
                <w:sz w:val="22"/>
                <w:lang w:val="ja-JP"/>
              </w:rPr>
              <w:t>条の４第１項、第２項、第５項、第６項または第８項の規定による候補者の届出のあった日から当該選挙の期日の前日までの日数から前号の契約が締結されている日数を除いた日数を乗じて得た金額に達するまでの部分の金額であることにつき、委員会が定めるところにより、当該候補者からの申請に基づき、委員会が確認したものに限る。）</w:t>
            </w:r>
          </w:p>
        </w:tc>
      </w:tr>
      <w:tr w:rsidR="000D60F0" w:rsidTr="0047340A">
        <w:tblPrEx>
          <w:tblBorders>
            <w:left w:val="single" w:sz="6" w:space="0" w:color="auto"/>
            <w:right w:val="single" w:sz="6" w:space="0" w:color="auto"/>
            <w:insideV w:val="single" w:sz="6" w:space="0" w:color="auto"/>
          </w:tblBorders>
        </w:tblPrEx>
        <w:tc>
          <w:tcPr>
            <w:tcW w:w="4847" w:type="dxa"/>
            <w:tcBorders>
              <w:top w:val="nil"/>
              <w:bottom w:val="single" w:sz="4" w:space="0" w:color="auto"/>
            </w:tcBorders>
            <w:shd w:val="clear" w:color="auto" w:fill="FFFFFF"/>
          </w:tcPr>
          <w:p w:rsidR="000D60F0" w:rsidRDefault="000D60F0" w:rsidP="00F01EE0">
            <w:pPr>
              <w:autoSpaceDE w:val="0"/>
              <w:autoSpaceDN w:val="0"/>
              <w:adjustRightInd w:val="0"/>
              <w:spacing w:line="336"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当該契約が自動車の運転手の雇用に関する契約である場合　当該自動車の運転手（同一の日において２人以上の自動車の運転手が雇用される場合には、当該候補者が指定するいずれか１人の運転手に限る。）のそれぞれにつき、自動車の運転業務に従事した各日についてその勤務に対し支払うべき報酬の額（当該報酬の額が１万</w:t>
            </w:r>
            <w:r>
              <w:rPr>
                <w:rFonts w:ascii="ＭＳ 明朝" w:eastAsia="ＭＳ 明朝" w:cs="ＭＳ 明朝"/>
                <w:kern w:val="0"/>
                <w:sz w:val="22"/>
                <w:lang w:val="ja-JP"/>
              </w:rPr>
              <w:t>2,500</w:t>
            </w:r>
            <w:r>
              <w:rPr>
                <w:rFonts w:ascii="ＭＳ 明朝" w:eastAsia="ＭＳ 明朝" w:cs="ＭＳ 明朝" w:hint="eastAsia"/>
                <w:kern w:val="0"/>
                <w:sz w:val="22"/>
                <w:lang w:val="ja-JP"/>
              </w:rPr>
              <w:t>円を超える場合には、１万</w:t>
            </w:r>
            <w:r>
              <w:rPr>
                <w:rFonts w:ascii="ＭＳ 明朝" w:eastAsia="ＭＳ 明朝" w:cs="ＭＳ 明朝"/>
                <w:kern w:val="0"/>
                <w:sz w:val="22"/>
                <w:lang w:val="ja-JP"/>
              </w:rPr>
              <w:t>2,500</w:t>
            </w:r>
            <w:r>
              <w:rPr>
                <w:rFonts w:ascii="ＭＳ 明朝" w:eastAsia="ＭＳ 明朝" w:cs="ＭＳ 明朝" w:hint="eastAsia"/>
                <w:kern w:val="0"/>
                <w:sz w:val="22"/>
                <w:lang w:val="ja-JP"/>
              </w:rPr>
              <w:t>円）の合計金額</w:t>
            </w:r>
          </w:p>
        </w:tc>
        <w:tc>
          <w:tcPr>
            <w:tcW w:w="4792" w:type="dxa"/>
            <w:tcBorders>
              <w:top w:val="nil"/>
              <w:bottom w:val="single" w:sz="4" w:space="0" w:color="auto"/>
            </w:tcBorders>
            <w:shd w:val="clear" w:color="auto" w:fill="FFFFFF"/>
          </w:tcPr>
          <w:p w:rsidR="000D60F0" w:rsidRDefault="000D60F0" w:rsidP="00F01EE0">
            <w:pPr>
              <w:autoSpaceDE w:val="0"/>
              <w:autoSpaceDN w:val="0"/>
              <w:adjustRightInd w:val="0"/>
              <w:spacing w:line="336"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当該契約が自動車の運転手の雇用に関する契約である場合　当該自動車の運転手（同一の日において２人以上の自動車の運転手が雇用される場合には、当該候補者が指定するいずれか１人の運転手に限る。）のそれぞれにつき、自動車の運転業務に従事した各日についてその勤務に対し支払うべき報酬の額（当該報酬の額が１万</w:t>
            </w:r>
            <w:r>
              <w:rPr>
                <w:rFonts w:ascii="ＭＳ 明朝" w:eastAsia="ＭＳ 明朝" w:cs="ＭＳ 明朝"/>
                <w:kern w:val="0"/>
                <w:sz w:val="22"/>
                <w:lang w:val="ja-JP"/>
              </w:rPr>
              <w:t>2,500</w:t>
            </w:r>
            <w:r>
              <w:rPr>
                <w:rFonts w:ascii="ＭＳ 明朝" w:eastAsia="ＭＳ 明朝" w:cs="ＭＳ 明朝" w:hint="eastAsia"/>
                <w:kern w:val="0"/>
                <w:sz w:val="22"/>
                <w:lang w:val="ja-JP"/>
              </w:rPr>
              <w:t>円を超える場合には、１万</w:t>
            </w:r>
            <w:r>
              <w:rPr>
                <w:rFonts w:ascii="ＭＳ 明朝" w:eastAsia="ＭＳ 明朝" w:cs="ＭＳ 明朝"/>
                <w:kern w:val="0"/>
                <w:sz w:val="22"/>
                <w:lang w:val="ja-JP"/>
              </w:rPr>
              <w:t>2,500</w:t>
            </w:r>
            <w:r>
              <w:rPr>
                <w:rFonts w:ascii="ＭＳ 明朝" w:eastAsia="ＭＳ 明朝" w:cs="ＭＳ 明朝" w:hint="eastAsia"/>
                <w:kern w:val="0"/>
                <w:sz w:val="22"/>
                <w:lang w:val="ja-JP"/>
              </w:rPr>
              <w:t>円）の合計金額</w:t>
            </w:r>
          </w:p>
        </w:tc>
      </w:tr>
      <w:tr w:rsidR="000D60F0" w:rsidTr="0047340A">
        <w:tblPrEx>
          <w:tblBorders>
            <w:left w:val="single" w:sz="6" w:space="0" w:color="auto"/>
            <w:right w:val="single" w:sz="6" w:space="0" w:color="auto"/>
            <w:insideV w:val="single" w:sz="6" w:space="0" w:color="auto"/>
          </w:tblBorders>
        </w:tblPrEx>
        <w:tc>
          <w:tcPr>
            <w:tcW w:w="4847" w:type="dxa"/>
            <w:tcBorders>
              <w:top w:val="single" w:sz="4" w:space="0" w:color="auto"/>
              <w:bottom w:val="single" w:sz="4" w:space="0" w:color="auto"/>
            </w:tcBorders>
            <w:shd w:val="clear" w:color="auto" w:fill="FFFFFF"/>
          </w:tcPr>
          <w:p w:rsidR="000D60F0" w:rsidRDefault="000D60F0" w:rsidP="00F01EE0">
            <w:pPr>
              <w:autoSpaceDE w:val="0"/>
              <w:autoSpaceDN w:val="0"/>
              <w:adjustRightInd w:val="0"/>
              <w:spacing w:line="336" w:lineRule="atLeast"/>
              <w:rPr>
                <w:rFonts w:ascii="ＭＳ 明朝" w:eastAsia="ＭＳ 明朝" w:cs="ＭＳ 明朝"/>
                <w:kern w:val="0"/>
                <w:sz w:val="22"/>
                <w:lang w:val="ja-JP"/>
              </w:rPr>
            </w:pPr>
            <w:r>
              <w:rPr>
                <w:rFonts w:ascii="ＭＳ 明朝" w:eastAsia="ＭＳ 明朝" w:cs="ＭＳ 明朝" w:hint="eastAsia"/>
                <w:kern w:val="0"/>
                <w:sz w:val="22"/>
                <w:lang w:val="ja-JP"/>
              </w:rPr>
              <w:t>第５条（略）</w:t>
            </w:r>
          </w:p>
        </w:tc>
        <w:tc>
          <w:tcPr>
            <w:tcW w:w="4792" w:type="dxa"/>
            <w:tcBorders>
              <w:top w:val="single" w:sz="4" w:space="0" w:color="auto"/>
              <w:bottom w:val="single" w:sz="4" w:space="0" w:color="auto"/>
            </w:tcBorders>
            <w:shd w:val="clear" w:color="auto" w:fill="FFFFFF"/>
          </w:tcPr>
          <w:p w:rsidR="000D60F0" w:rsidRDefault="000D60F0" w:rsidP="00F01EE0">
            <w:pPr>
              <w:autoSpaceDE w:val="0"/>
              <w:autoSpaceDN w:val="0"/>
              <w:adjustRightInd w:val="0"/>
              <w:spacing w:line="336" w:lineRule="atLeast"/>
              <w:rPr>
                <w:rFonts w:ascii="ＭＳ 明朝" w:eastAsia="ＭＳ 明朝" w:cs="ＭＳ 明朝"/>
                <w:kern w:val="0"/>
                <w:sz w:val="22"/>
                <w:lang w:val="ja-JP"/>
              </w:rPr>
            </w:pPr>
            <w:r>
              <w:rPr>
                <w:rFonts w:ascii="ＭＳ 明朝" w:eastAsia="ＭＳ 明朝" w:cs="ＭＳ 明朝" w:hint="eastAsia"/>
                <w:kern w:val="0"/>
                <w:sz w:val="22"/>
                <w:lang w:val="ja-JP"/>
              </w:rPr>
              <w:t>第５条（略）</w:t>
            </w:r>
          </w:p>
        </w:tc>
      </w:tr>
      <w:tr w:rsidR="000D60F0" w:rsidTr="0047340A">
        <w:tblPrEx>
          <w:tblBorders>
            <w:left w:val="single" w:sz="6" w:space="0" w:color="auto"/>
            <w:right w:val="single" w:sz="6" w:space="0" w:color="auto"/>
            <w:insideV w:val="single" w:sz="6" w:space="0" w:color="auto"/>
          </w:tblBorders>
        </w:tblPrEx>
        <w:tc>
          <w:tcPr>
            <w:tcW w:w="4847" w:type="dxa"/>
            <w:tcBorders>
              <w:top w:val="single" w:sz="4" w:space="0" w:color="auto"/>
              <w:bottom w:val="nil"/>
            </w:tcBorders>
            <w:shd w:val="clear" w:color="auto" w:fill="FFFFFF"/>
          </w:tcPr>
          <w:p w:rsidR="000D60F0" w:rsidRDefault="000D60F0" w:rsidP="00F01EE0">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（ビラの作成の公費負担）</w:t>
            </w:r>
          </w:p>
        </w:tc>
        <w:tc>
          <w:tcPr>
            <w:tcW w:w="4792" w:type="dxa"/>
            <w:tcBorders>
              <w:top w:val="single" w:sz="4" w:space="0" w:color="auto"/>
              <w:bottom w:val="nil"/>
            </w:tcBorders>
            <w:shd w:val="clear" w:color="auto" w:fill="FFFFFF"/>
          </w:tcPr>
          <w:p w:rsidR="000D60F0" w:rsidRDefault="000D60F0" w:rsidP="00F01EE0">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（ビラの作成の公費負担）</w:t>
            </w:r>
          </w:p>
        </w:tc>
      </w:tr>
      <w:tr w:rsidR="000D60F0" w:rsidTr="0047340A">
        <w:tblPrEx>
          <w:tblBorders>
            <w:left w:val="single" w:sz="6" w:space="0" w:color="auto"/>
            <w:right w:val="single" w:sz="6" w:space="0" w:color="auto"/>
            <w:insideV w:val="single" w:sz="6" w:space="0" w:color="auto"/>
          </w:tblBorders>
        </w:tblPrEx>
        <w:tc>
          <w:tcPr>
            <w:tcW w:w="4847" w:type="dxa"/>
            <w:tcBorders>
              <w:top w:val="nil"/>
              <w:bottom w:val="single" w:sz="4" w:space="0" w:color="auto"/>
            </w:tcBorders>
            <w:shd w:val="clear" w:color="auto" w:fill="FFFFFF"/>
          </w:tcPr>
          <w:p w:rsidR="000D60F0" w:rsidRDefault="000D60F0" w:rsidP="00F01EE0">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第６条　候補者は、</w:t>
            </w:r>
            <w:r w:rsidRPr="00E432D5">
              <w:rPr>
                <w:rFonts w:ascii="ＭＳ 明朝" w:eastAsia="ＭＳ 明朝" w:cs="ＭＳ 明朝" w:hint="eastAsia"/>
                <w:color w:val="FF0000"/>
                <w:kern w:val="0"/>
                <w:sz w:val="22"/>
                <w:u w:val="single"/>
                <w:lang w:val="ja-JP"/>
              </w:rPr>
              <w:t>７円</w:t>
            </w:r>
            <w:r w:rsidRPr="00E432D5">
              <w:rPr>
                <w:rFonts w:ascii="ＭＳ 明朝" w:eastAsia="ＭＳ 明朝" w:cs="ＭＳ 明朝"/>
                <w:color w:val="FF0000"/>
                <w:kern w:val="0"/>
                <w:sz w:val="22"/>
                <w:u w:val="single"/>
                <w:lang w:val="ja-JP"/>
              </w:rPr>
              <w:t>73</w:t>
            </w:r>
            <w:r w:rsidRPr="00E432D5">
              <w:rPr>
                <w:rFonts w:ascii="ＭＳ 明朝" w:eastAsia="ＭＳ 明朝" w:cs="ＭＳ 明朝" w:hint="eastAsia"/>
                <w:color w:val="FF0000"/>
                <w:kern w:val="0"/>
                <w:sz w:val="22"/>
                <w:u w:val="single"/>
                <w:lang w:val="ja-JP"/>
              </w:rPr>
              <w:t>銭</w:t>
            </w:r>
            <w:r>
              <w:rPr>
                <w:rFonts w:ascii="ＭＳ 明朝" w:eastAsia="ＭＳ 明朝" w:cs="ＭＳ 明朝" w:hint="eastAsia"/>
                <w:kern w:val="0"/>
                <w:sz w:val="22"/>
                <w:lang w:val="ja-JP"/>
              </w:rPr>
              <w:t>にビラの作成枚数（当該作成枚数が法第</w:t>
            </w:r>
            <w:r>
              <w:rPr>
                <w:rFonts w:ascii="ＭＳ 明朝" w:eastAsia="ＭＳ 明朝" w:cs="ＭＳ 明朝"/>
                <w:kern w:val="0"/>
                <w:sz w:val="22"/>
                <w:lang w:val="ja-JP"/>
              </w:rPr>
              <w:t>142</w:t>
            </w:r>
            <w:r>
              <w:rPr>
                <w:rFonts w:ascii="ＭＳ 明朝" w:eastAsia="ＭＳ 明朝" w:cs="ＭＳ 明朝" w:hint="eastAsia"/>
                <w:kern w:val="0"/>
                <w:sz w:val="22"/>
                <w:lang w:val="ja-JP"/>
              </w:rPr>
              <w:t>条第１項第６号に定める枚数を超える場合には、同号に定める枚数）を乗じて得た金額の範囲内で、ビラを無料で作成することができる。この場合においては、第２条ただし書の規定を準用する。</w:t>
            </w:r>
          </w:p>
        </w:tc>
        <w:tc>
          <w:tcPr>
            <w:tcW w:w="4792" w:type="dxa"/>
            <w:tcBorders>
              <w:top w:val="nil"/>
              <w:bottom w:val="single" w:sz="4" w:space="0" w:color="auto"/>
            </w:tcBorders>
            <w:shd w:val="clear" w:color="auto" w:fill="FFFFFF"/>
          </w:tcPr>
          <w:p w:rsidR="000D60F0" w:rsidRDefault="000D60F0" w:rsidP="00F01EE0">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第６条　候補者は、</w:t>
            </w:r>
            <w:r w:rsidRPr="00E432D5">
              <w:rPr>
                <w:rFonts w:ascii="ＭＳ 明朝" w:eastAsia="ＭＳ 明朝" w:cs="ＭＳ 明朝" w:hint="eastAsia"/>
                <w:color w:val="FF0000"/>
                <w:kern w:val="0"/>
                <w:sz w:val="22"/>
                <w:u w:val="single"/>
                <w:lang w:val="ja-JP"/>
              </w:rPr>
              <w:t>７円</w:t>
            </w:r>
            <w:r w:rsidRPr="00E432D5">
              <w:rPr>
                <w:rFonts w:ascii="ＭＳ 明朝" w:eastAsia="ＭＳ 明朝" w:cs="ＭＳ 明朝"/>
                <w:color w:val="FF0000"/>
                <w:kern w:val="0"/>
                <w:sz w:val="22"/>
                <w:u w:val="single"/>
                <w:lang w:val="ja-JP"/>
              </w:rPr>
              <w:t>51</w:t>
            </w:r>
            <w:r w:rsidRPr="00E432D5">
              <w:rPr>
                <w:rFonts w:ascii="ＭＳ 明朝" w:eastAsia="ＭＳ 明朝" w:cs="ＭＳ 明朝" w:hint="eastAsia"/>
                <w:color w:val="FF0000"/>
                <w:kern w:val="0"/>
                <w:sz w:val="22"/>
                <w:u w:val="single"/>
                <w:lang w:val="ja-JP"/>
              </w:rPr>
              <w:t>銭</w:t>
            </w:r>
            <w:r>
              <w:rPr>
                <w:rFonts w:ascii="ＭＳ 明朝" w:eastAsia="ＭＳ 明朝" w:cs="ＭＳ 明朝" w:hint="eastAsia"/>
                <w:kern w:val="0"/>
                <w:sz w:val="22"/>
                <w:lang w:val="ja-JP"/>
              </w:rPr>
              <w:t>にビラの作成枚数（当該作成枚数が法第</w:t>
            </w:r>
            <w:r>
              <w:rPr>
                <w:rFonts w:ascii="ＭＳ 明朝" w:eastAsia="ＭＳ 明朝" w:cs="ＭＳ 明朝"/>
                <w:kern w:val="0"/>
                <w:sz w:val="22"/>
                <w:lang w:val="ja-JP"/>
              </w:rPr>
              <w:t>142</w:t>
            </w:r>
            <w:r>
              <w:rPr>
                <w:rFonts w:ascii="ＭＳ 明朝" w:eastAsia="ＭＳ 明朝" w:cs="ＭＳ 明朝" w:hint="eastAsia"/>
                <w:kern w:val="0"/>
                <w:sz w:val="22"/>
                <w:lang w:val="ja-JP"/>
              </w:rPr>
              <w:t>条第１項第６号に定める枚数を超える場合には、同号に定める枚数）を乗じて得た金額の範囲内で、ビラを無料で作成することができる。この場合においては、第２条ただし書の規定を準用する。</w:t>
            </w:r>
          </w:p>
        </w:tc>
      </w:tr>
      <w:tr w:rsidR="000D60F0" w:rsidTr="0047340A">
        <w:tblPrEx>
          <w:tblBorders>
            <w:left w:val="single" w:sz="6" w:space="0" w:color="auto"/>
            <w:right w:val="single" w:sz="6" w:space="0" w:color="auto"/>
            <w:insideV w:val="single" w:sz="6" w:space="0" w:color="auto"/>
          </w:tblBorders>
        </w:tblPrEx>
        <w:tc>
          <w:tcPr>
            <w:tcW w:w="4847" w:type="dxa"/>
            <w:tcBorders>
              <w:top w:val="nil"/>
              <w:bottom w:val="single" w:sz="4" w:space="0" w:color="auto"/>
            </w:tcBorders>
            <w:shd w:val="clear" w:color="auto" w:fill="FFFFFF"/>
          </w:tcPr>
          <w:p w:rsidR="000D60F0" w:rsidRDefault="000D60F0" w:rsidP="000D60F0">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第７条（略）</w:t>
            </w:r>
          </w:p>
        </w:tc>
        <w:tc>
          <w:tcPr>
            <w:tcW w:w="4792" w:type="dxa"/>
            <w:tcBorders>
              <w:top w:val="nil"/>
              <w:bottom w:val="single" w:sz="4" w:space="0" w:color="auto"/>
            </w:tcBorders>
            <w:shd w:val="clear" w:color="auto" w:fill="FFFFFF"/>
          </w:tcPr>
          <w:p w:rsidR="000D60F0" w:rsidRDefault="000D60F0" w:rsidP="000D60F0">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第７条（略）</w:t>
            </w:r>
          </w:p>
        </w:tc>
      </w:tr>
      <w:tr w:rsidR="000D60F0" w:rsidTr="0047340A">
        <w:tblPrEx>
          <w:tblBorders>
            <w:left w:val="single" w:sz="6" w:space="0" w:color="auto"/>
            <w:right w:val="single" w:sz="6" w:space="0" w:color="auto"/>
            <w:insideV w:val="single" w:sz="6" w:space="0" w:color="auto"/>
          </w:tblBorders>
        </w:tblPrEx>
        <w:tc>
          <w:tcPr>
            <w:tcW w:w="4847" w:type="dxa"/>
            <w:tcBorders>
              <w:top w:val="single" w:sz="4" w:space="0" w:color="auto"/>
              <w:bottom w:val="nil"/>
            </w:tcBorders>
            <w:shd w:val="clear" w:color="auto" w:fill="FFFFFF"/>
          </w:tcPr>
          <w:p w:rsidR="000D60F0" w:rsidRDefault="000D60F0" w:rsidP="00F01EE0">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（ビラの作成の公費負担額および支払手続）</w:t>
            </w:r>
          </w:p>
        </w:tc>
        <w:tc>
          <w:tcPr>
            <w:tcW w:w="4792" w:type="dxa"/>
            <w:tcBorders>
              <w:top w:val="single" w:sz="4" w:space="0" w:color="auto"/>
              <w:bottom w:val="nil"/>
            </w:tcBorders>
            <w:shd w:val="clear" w:color="auto" w:fill="FFFFFF"/>
          </w:tcPr>
          <w:p w:rsidR="000D60F0" w:rsidRDefault="000D60F0" w:rsidP="00F01EE0">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（ビラの作成の公費負担額および支払手続）</w:t>
            </w:r>
          </w:p>
        </w:tc>
      </w:tr>
      <w:tr w:rsidR="000D60F0" w:rsidTr="0047340A">
        <w:tblPrEx>
          <w:tblBorders>
            <w:left w:val="single" w:sz="6" w:space="0" w:color="auto"/>
            <w:right w:val="single" w:sz="6" w:space="0" w:color="auto"/>
            <w:insideV w:val="single" w:sz="6" w:space="0" w:color="auto"/>
          </w:tblBorders>
        </w:tblPrEx>
        <w:tc>
          <w:tcPr>
            <w:tcW w:w="4847" w:type="dxa"/>
            <w:tcBorders>
              <w:top w:val="nil"/>
              <w:bottom w:val="single" w:sz="4" w:space="0" w:color="auto"/>
            </w:tcBorders>
            <w:shd w:val="clear" w:color="auto" w:fill="FFFFFF"/>
          </w:tcPr>
          <w:p w:rsidR="000D60F0" w:rsidRDefault="000D60F0" w:rsidP="00F01EE0">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第８条　品川区は、候補者（前条の規定による届出をした者に限る。）が同条の契約に基づき当該契約の相手方であるビラの作成を業とする者に支払うべき金額のうち、当該契約に基づき作成されたビラの１枚当たりの作成単価（当該作成単価が</w:t>
            </w:r>
            <w:r w:rsidRPr="00E432D5">
              <w:rPr>
                <w:rFonts w:ascii="ＭＳ 明朝" w:eastAsia="ＭＳ 明朝" w:cs="ＭＳ 明朝" w:hint="eastAsia"/>
                <w:color w:val="FF0000"/>
                <w:kern w:val="0"/>
                <w:sz w:val="22"/>
                <w:u w:val="single"/>
                <w:lang w:val="ja-JP"/>
              </w:rPr>
              <w:t>７円</w:t>
            </w:r>
            <w:r>
              <w:rPr>
                <w:rFonts w:ascii="ＭＳ 明朝" w:eastAsia="ＭＳ 明朝" w:cs="ＭＳ 明朝"/>
                <w:color w:val="FF0000"/>
                <w:kern w:val="0"/>
                <w:sz w:val="22"/>
                <w:u w:val="single"/>
                <w:lang w:val="ja-JP"/>
              </w:rPr>
              <w:t>73</w:t>
            </w:r>
            <w:r w:rsidRPr="00E432D5">
              <w:rPr>
                <w:rFonts w:ascii="ＭＳ 明朝" w:eastAsia="ＭＳ 明朝" w:cs="ＭＳ 明朝" w:hint="eastAsia"/>
                <w:color w:val="FF0000"/>
                <w:kern w:val="0"/>
                <w:sz w:val="22"/>
                <w:u w:val="single"/>
                <w:lang w:val="ja-JP"/>
              </w:rPr>
              <w:t>銭</w:t>
            </w:r>
            <w:r>
              <w:rPr>
                <w:rFonts w:ascii="ＭＳ 明朝" w:eastAsia="ＭＳ 明朝" w:cs="ＭＳ 明朝" w:hint="eastAsia"/>
                <w:kern w:val="0"/>
                <w:sz w:val="22"/>
                <w:lang w:val="ja-JP"/>
              </w:rPr>
              <w:t>を超える場合には、</w:t>
            </w:r>
            <w:r w:rsidRPr="00E432D5">
              <w:rPr>
                <w:rFonts w:ascii="ＭＳ 明朝" w:eastAsia="ＭＳ 明朝" w:cs="ＭＳ 明朝" w:hint="eastAsia"/>
                <w:color w:val="FF0000"/>
                <w:kern w:val="0"/>
                <w:sz w:val="22"/>
                <w:u w:val="single"/>
                <w:lang w:val="ja-JP"/>
              </w:rPr>
              <w:t>７円</w:t>
            </w:r>
            <w:r>
              <w:rPr>
                <w:rFonts w:ascii="ＭＳ 明朝" w:eastAsia="ＭＳ 明朝" w:cs="ＭＳ 明朝"/>
                <w:color w:val="FF0000"/>
                <w:kern w:val="0"/>
                <w:sz w:val="22"/>
                <w:u w:val="single"/>
                <w:lang w:val="ja-JP"/>
              </w:rPr>
              <w:t>73</w:t>
            </w:r>
            <w:r w:rsidRPr="00E432D5">
              <w:rPr>
                <w:rFonts w:ascii="ＭＳ 明朝" w:eastAsia="ＭＳ 明朝" w:cs="ＭＳ 明朝" w:hint="eastAsia"/>
                <w:color w:val="FF0000"/>
                <w:kern w:val="0"/>
                <w:sz w:val="22"/>
                <w:u w:val="single"/>
                <w:lang w:val="ja-JP"/>
              </w:rPr>
              <w:t>銭</w:t>
            </w:r>
            <w:r>
              <w:rPr>
                <w:rFonts w:ascii="ＭＳ 明朝" w:eastAsia="ＭＳ 明朝" w:cs="ＭＳ 明朝" w:hint="eastAsia"/>
                <w:kern w:val="0"/>
                <w:sz w:val="22"/>
                <w:lang w:val="ja-JP"/>
              </w:rPr>
              <w:t>）に当該ビラの作成枚数（当該候補者を通じて法第</w:t>
            </w:r>
            <w:r>
              <w:rPr>
                <w:rFonts w:ascii="ＭＳ 明朝" w:eastAsia="ＭＳ 明朝" w:cs="ＭＳ 明朝"/>
                <w:kern w:val="0"/>
                <w:sz w:val="22"/>
                <w:lang w:val="ja-JP"/>
              </w:rPr>
              <w:t>142</w:t>
            </w:r>
            <w:r>
              <w:rPr>
                <w:rFonts w:ascii="ＭＳ 明朝" w:eastAsia="ＭＳ 明朝" w:cs="ＭＳ 明朝" w:hint="eastAsia"/>
                <w:kern w:val="0"/>
                <w:sz w:val="22"/>
                <w:lang w:val="ja-JP"/>
              </w:rPr>
              <w:t>条第１項第６号に定める枚数の範囲内のものであることにつき、委員会が定めるところにより、当該候補者からの申請に基づき、委員会が確認したものに限る。）を乗じて得た金額を、第６条後段において準用する第２条ただし書に規定する要件に該当する場合に限り、当該ビラの作成を業とする者からの請求に基づき、当該ビラの作成を業とする者に対して支払う。</w:t>
            </w:r>
          </w:p>
        </w:tc>
        <w:tc>
          <w:tcPr>
            <w:tcW w:w="4792" w:type="dxa"/>
            <w:tcBorders>
              <w:top w:val="nil"/>
              <w:bottom w:val="single" w:sz="4" w:space="0" w:color="auto"/>
            </w:tcBorders>
            <w:shd w:val="clear" w:color="auto" w:fill="FFFFFF"/>
          </w:tcPr>
          <w:p w:rsidR="000D60F0" w:rsidRDefault="000D60F0" w:rsidP="00F01EE0">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第８条　品川区は、候補者（前条の規定による届出をした者に限る。）が同条の契約に基づき当該契約の相手方であるビラの作成を業とする者に支払うべき金額のうち、当該契約に基づき作成されたビラの１枚当たりの作成単価（当該作成単価が</w:t>
            </w:r>
            <w:r w:rsidRPr="00E432D5">
              <w:rPr>
                <w:rFonts w:ascii="ＭＳ 明朝" w:eastAsia="ＭＳ 明朝" w:cs="ＭＳ 明朝" w:hint="eastAsia"/>
                <w:color w:val="FF0000"/>
                <w:kern w:val="0"/>
                <w:sz w:val="22"/>
                <w:u w:val="single"/>
                <w:lang w:val="ja-JP"/>
              </w:rPr>
              <w:t>７円</w:t>
            </w:r>
            <w:r w:rsidRPr="00E432D5">
              <w:rPr>
                <w:rFonts w:ascii="ＭＳ 明朝" w:eastAsia="ＭＳ 明朝" w:cs="ＭＳ 明朝"/>
                <w:color w:val="FF0000"/>
                <w:kern w:val="0"/>
                <w:sz w:val="22"/>
                <w:u w:val="single"/>
                <w:lang w:val="ja-JP"/>
              </w:rPr>
              <w:t>51</w:t>
            </w:r>
            <w:r w:rsidRPr="00E432D5">
              <w:rPr>
                <w:rFonts w:ascii="ＭＳ 明朝" w:eastAsia="ＭＳ 明朝" w:cs="ＭＳ 明朝" w:hint="eastAsia"/>
                <w:color w:val="FF0000"/>
                <w:kern w:val="0"/>
                <w:sz w:val="22"/>
                <w:u w:val="single"/>
                <w:lang w:val="ja-JP"/>
              </w:rPr>
              <w:t>銭</w:t>
            </w:r>
            <w:r>
              <w:rPr>
                <w:rFonts w:ascii="ＭＳ 明朝" w:eastAsia="ＭＳ 明朝" w:cs="ＭＳ 明朝" w:hint="eastAsia"/>
                <w:kern w:val="0"/>
                <w:sz w:val="22"/>
                <w:lang w:val="ja-JP"/>
              </w:rPr>
              <w:t>を超える場合には、</w:t>
            </w:r>
            <w:r w:rsidRPr="00E432D5">
              <w:rPr>
                <w:rFonts w:ascii="ＭＳ 明朝" w:eastAsia="ＭＳ 明朝" w:cs="ＭＳ 明朝" w:hint="eastAsia"/>
                <w:color w:val="FF0000"/>
                <w:kern w:val="0"/>
                <w:sz w:val="22"/>
                <w:u w:val="single"/>
                <w:lang w:val="ja-JP"/>
              </w:rPr>
              <w:t>７円</w:t>
            </w:r>
            <w:r w:rsidRPr="00E432D5">
              <w:rPr>
                <w:rFonts w:ascii="ＭＳ 明朝" w:eastAsia="ＭＳ 明朝" w:cs="ＭＳ 明朝"/>
                <w:color w:val="FF0000"/>
                <w:kern w:val="0"/>
                <w:sz w:val="22"/>
                <w:u w:val="single"/>
                <w:lang w:val="ja-JP"/>
              </w:rPr>
              <w:t>51</w:t>
            </w:r>
            <w:r w:rsidRPr="00E432D5">
              <w:rPr>
                <w:rFonts w:ascii="ＭＳ 明朝" w:eastAsia="ＭＳ 明朝" w:cs="ＭＳ 明朝" w:hint="eastAsia"/>
                <w:color w:val="FF0000"/>
                <w:kern w:val="0"/>
                <w:sz w:val="22"/>
                <w:u w:val="single"/>
                <w:lang w:val="ja-JP"/>
              </w:rPr>
              <w:t>銭</w:t>
            </w:r>
            <w:r>
              <w:rPr>
                <w:rFonts w:ascii="ＭＳ 明朝" w:eastAsia="ＭＳ 明朝" w:cs="ＭＳ 明朝" w:hint="eastAsia"/>
                <w:kern w:val="0"/>
                <w:sz w:val="22"/>
                <w:lang w:val="ja-JP"/>
              </w:rPr>
              <w:t>）に当該ビラの作成枚数（当該候補者を通じて法第</w:t>
            </w:r>
            <w:r>
              <w:rPr>
                <w:rFonts w:ascii="ＭＳ 明朝" w:eastAsia="ＭＳ 明朝" w:cs="ＭＳ 明朝"/>
                <w:kern w:val="0"/>
                <w:sz w:val="22"/>
                <w:lang w:val="ja-JP"/>
              </w:rPr>
              <w:t>142</w:t>
            </w:r>
            <w:r>
              <w:rPr>
                <w:rFonts w:ascii="ＭＳ 明朝" w:eastAsia="ＭＳ 明朝" w:cs="ＭＳ 明朝" w:hint="eastAsia"/>
                <w:kern w:val="0"/>
                <w:sz w:val="22"/>
                <w:lang w:val="ja-JP"/>
              </w:rPr>
              <w:t>条第１項第６号に定める枚数の範囲内のものであることにつき、委員会が定めるところにより、当該候補者からの申請に基づき、委員会が確認したものに限る。）を乗じて得た金額を、第６条後段において準用する第２条ただし書に規定する要件に該当する場合に限り、当該ビラの作成を業とする者からの請求に基づき、当該ビラの作成を業とする者に対して支払う。</w:t>
            </w:r>
          </w:p>
        </w:tc>
      </w:tr>
      <w:tr w:rsidR="000D60F0" w:rsidTr="0047340A">
        <w:tblPrEx>
          <w:tblBorders>
            <w:left w:val="single" w:sz="6" w:space="0" w:color="auto"/>
            <w:right w:val="single" w:sz="6" w:space="0" w:color="auto"/>
            <w:insideV w:val="single" w:sz="6" w:space="0" w:color="auto"/>
          </w:tblBorders>
        </w:tblPrEx>
        <w:tc>
          <w:tcPr>
            <w:tcW w:w="4847" w:type="dxa"/>
            <w:tcBorders>
              <w:top w:val="single" w:sz="4" w:space="0" w:color="auto"/>
              <w:bottom w:val="nil"/>
            </w:tcBorders>
            <w:shd w:val="clear" w:color="auto" w:fill="FFFFFF"/>
          </w:tcPr>
          <w:p w:rsidR="000D60F0" w:rsidRDefault="000D60F0" w:rsidP="00F01EE0">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（ポスターの作成の公費負担）</w:t>
            </w:r>
          </w:p>
        </w:tc>
        <w:tc>
          <w:tcPr>
            <w:tcW w:w="4792" w:type="dxa"/>
            <w:tcBorders>
              <w:top w:val="single" w:sz="4" w:space="0" w:color="auto"/>
              <w:bottom w:val="nil"/>
            </w:tcBorders>
            <w:shd w:val="clear" w:color="auto" w:fill="FFFFFF"/>
          </w:tcPr>
          <w:p w:rsidR="000D60F0" w:rsidRDefault="000D60F0" w:rsidP="00F01EE0">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（ポスターの作成の公費負担）</w:t>
            </w:r>
          </w:p>
        </w:tc>
      </w:tr>
      <w:tr w:rsidR="000D60F0" w:rsidTr="0047340A">
        <w:tblPrEx>
          <w:tblBorders>
            <w:left w:val="single" w:sz="6" w:space="0" w:color="auto"/>
            <w:right w:val="single" w:sz="6" w:space="0" w:color="auto"/>
            <w:insideV w:val="single" w:sz="6" w:space="0" w:color="auto"/>
          </w:tblBorders>
        </w:tblPrEx>
        <w:tc>
          <w:tcPr>
            <w:tcW w:w="4847" w:type="dxa"/>
            <w:tcBorders>
              <w:top w:val="nil"/>
              <w:bottom w:val="single" w:sz="4" w:space="0" w:color="auto"/>
            </w:tcBorders>
            <w:shd w:val="clear" w:color="auto" w:fill="FFFFFF"/>
          </w:tcPr>
          <w:p w:rsidR="000D60F0" w:rsidRDefault="000D60F0" w:rsidP="00F01EE0">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第９条　候補者は、</w:t>
            </w:r>
            <w:r w:rsidRPr="00222CB6">
              <w:rPr>
                <w:rFonts w:ascii="ＭＳ 明朝" w:eastAsia="ＭＳ 明朝" w:cs="ＭＳ 明朝"/>
                <w:color w:val="FF0000"/>
                <w:kern w:val="0"/>
                <w:sz w:val="22"/>
                <w:u w:val="single"/>
                <w:lang w:val="ja-JP"/>
              </w:rPr>
              <w:t>541</w:t>
            </w:r>
            <w:r w:rsidRPr="00222CB6">
              <w:rPr>
                <w:rFonts w:ascii="ＭＳ 明朝" w:eastAsia="ＭＳ 明朝" w:cs="ＭＳ 明朝" w:hint="eastAsia"/>
                <w:color w:val="FF0000"/>
                <w:kern w:val="0"/>
                <w:sz w:val="22"/>
                <w:u w:val="single"/>
                <w:lang w:val="ja-JP"/>
              </w:rPr>
              <w:t>円</w:t>
            </w:r>
            <w:r w:rsidRPr="00222CB6">
              <w:rPr>
                <w:rFonts w:ascii="ＭＳ 明朝" w:eastAsia="ＭＳ 明朝" w:cs="ＭＳ 明朝"/>
                <w:color w:val="FF0000"/>
                <w:kern w:val="0"/>
                <w:sz w:val="22"/>
                <w:u w:val="single"/>
                <w:lang w:val="ja-JP"/>
              </w:rPr>
              <w:t>31</w:t>
            </w:r>
            <w:r w:rsidRPr="00222CB6">
              <w:rPr>
                <w:rFonts w:ascii="ＭＳ 明朝" w:eastAsia="ＭＳ 明朝" w:cs="ＭＳ 明朝" w:hint="eastAsia"/>
                <w:color w:val="FF0000"/>
                <w:kern w:val="0"/>
                <w:sz w:val="22"/>
                <w:u w:val="single"/>
                <w:lang w:val="ja-JP"/>
              </w:rPr>
              <w:t>銭</w:t>
            </w:r>
            <w:r>
              <w:rPr>
                <w:rFonts w:ascii="ＭＳ 明朝" w:eastAsia="ＭＳ 明朝" w:cs="ＭＳ 明朝" w:hint="eastAsia"/>
                <w:kern w:val="0"/>
                <w:sz w:val="22"/>
                <w:lang w:val="ja-JP"/>
              </w:rPr>
              <w:t>に、品川区議会議員および品川区長の選挙におけるポスター掲示場の設置に関する条例（平成２年品川区条例第</w:t>
            </w:r>
            <w:r>
              <w:rPr>
                <w:rFonts w:ascii="ＭＳ 明朝" w:eastAsia="ＭＳ 明朝" w:cs="ＭＳ 明朝"/>
                <w:kern w:val="0"/>
                <w:sz w:val="22"/>
                <w:lang w:val="ja-JP"/>
              </w:rPr>
              <w:t>33</w:t>
            </w:r>
            <w:r>
              <w:rPr>
                <w:rFonts w:ascii="ＭＳ 明朝" w:eastAsia="ＭＳ 明朝" w:cs="ＭＳ 明朝" w:hint="eastAsia"/>
                <w:kern w:val="0"/>
                <w:sz w:val="22"/>
                <w:lang w:val="ja-JP"/>
              </w:rPr>
              <w:t>号）に基づき設置したポスター掲示場の数（以下「ポスター掲示場の数」という。）を乗じて得た金額に、</w:t>
            </w:r>
            <w:r w:rsidRPr="00222CB6">
              <w:rPr>
                <w:rFonts w:ascii="ＭＳ 明朝" w:eastAsia="ＭＳ 明朝" w:cs="ＭＳ 明朝"/>
                <w:color w:val="FF0000"/>
                <w:kern w:val="0"/>
                <w:sz w:val="22"/>
                <w:u w:val="single"/>
                <w:lang w:val="ja-JP"/>
              </w:rPr>
              <w:t>31</w:t>
            </w:r>
            <w:r w:rsidRPr="00222CB6">
              <w:rPr>
                <w:rFonts w:ascii="ＭＳ 明朝" w:eastAsia="ＭＳ 明朝" w:cs="ＭＳ 明朝" w:hint="eastAsia"/>
                <w:color w:val="FF0000"/>
                <w:kern w:val="0"/>
                <w:sz w:val="22"/>
                <w:u w:val="single"/>
                <w:lang w:val="ja-JP"/>
              </w:rPr>
              <w:t>万</w:t>
            </w:r>
            <w:r>
              <w:rPr>
                <w:rFonts w:ascii="ＭＳ 明朝" w:eastAsia="ＭＳ 明朝" w:cs="ＭＳ 明朝"/>
                <w:color w:val="FF0000"/>
                <w:kern w:val="0"/>
                <w:sz w:val="22"/>
                <w:u w:val="single"/>
                <w:lang w:val="ja-JP"/>
              </w:rPr>
              <w:t>6,250</w:t>
            </w:r>
            <w:r w:rsidRPr="00222CB6">
              <w:rPr>
                <w:rFonts w:ascii="ＭＳ 明朝" w:eastAsia="ＭＳ 明朝" w:cs="ＭＳ 明朝" w:hint="eastAsia"/>
                <w:color w:val="FF0000"/>
                <w:kern w:val="0"/>
                <w:sz w:val="22"/>
                <w:u w:val="single"/>
                <w:lang w:val="ja-JP"/>
              </w:rPr>
              <w:t>円</w:t>
            </w:r>
            <w:r>
              <w:rPr>
                <w:rFonts w:ascii="ＭＳ 明朝" w:eastAsia="ＭＳ 明朝" w:cs="ＭＳ 明朝" w:hint="eastAsia"/>
                <w:kern w:val="0"/>
                <w:sz w:val="22"/>
                <w:lang w:val="ja-JP"/>
              </w:rPr>
              <w:t>を加えた金額をポスター掲示場の数で除して得た金額（１円未満の端数がある場合には、その端数は１円とする。以下「単価の限度額」という。）に、ポスターの作成枚数（当該作成枚数が、</w:t>
            </w:r>
            <w:r w:rsidRPr="00F95D69">
              <w:rPr>
                <w:rFonts w:ascii="ＭＳ 明朝" w:eastAsia="ＭＳ 明朝" w:cs="ＭＳ 明朝" w:hint="eastAsia"/>
                <w:kern w:val="0"/>
                <w:sz w:val="22"/>
                <w:lang w:val="ja-JP"/>
              </w:rPr>
              <w:t>ポスター掲示場の数</w:t>
            </w:r>
            <w:r w:rsidRPr="00786AB6">
              <w:rPr>
                <w:rFonts w:ascii="ＭＳ 明朝" w:eastAsia="ＭＳ 明朝" w:cs="ＭＳ 明朝" w:hint="eastAsia"/>
                <w:color w:val="FF0000"/>
                <w:kern w:val="0"/>
                <w:sz w:val="22"/>
                <w:u w:val="single"/>
                <w:lang w:val="ja-JP"/>
              </w:rPr>
              <w:t>に１．１を乗じて得た数</w:t>
            </w:r>
            <w:r>
              <w:rPr>
                <w:rFonts w:ascii="ＭＳ 明朝" w:eastAsia="ＭＳ 明朝" w:cs="ＭＳ 明朝" w:hint="eastAsia"/>
                <w:color w:val="FF0000"/>
                <w:kern w:val="0"/>
                <w:sz w:val="22"/>
                <w:u w:val="single"/>
                <w:lang w:val="ja-JP"/>
              </w:rPr>
              <w:t>（１未満の端数</w:t>
            </w:r>
            <w:r w:rsidRPr="00C05A61">
              <w:rPr>
                <w:rFonts w:ascii="ＭＳ 明朝" w:eastAsia="ＭＳ 明朝" w:cs="ＭＳ 明朝" w:hint="eastAsia"/>
                <w:color w:val="FF0000"/>
                <w:kern w:val="0"/>
                <w:sz w:val="22"/>
                <w:u w:val="single"/>
                <w:lang w:val="ja-JP"/>
              </w:rPr>
              <w:t>がある場合には、その端数</w:t>
            </w:r>
            <w:r>
              <w:rPr>
                <w:rFonts w:ascii="ＭＳ 明朝" w:eastAsia="ＭＳ 明朝" w:cs="ＭＳ 明朝" w:hint="eastAsia"/>
                <w:color w:val="FF0000"/>
                <w:kern w:val="0"/>
                <w:sz w:val="22"/>
                <w:u w:val="single"/>
                <w:lang w:val="ja-JP"/>
              </w:rPr>
              <w:t>は１とする。以下「基準枚数」という。）</w:t>
            </w:r>
            <w:r w:rsidRPr="00F43CF3">
              <w:rPr>
                <w:rFonts w:ascii="ＭＳ 明朝" w:eastAsia="ＭＳ 明朝" w:cs="ＭＳ 明朝" w:hint="eastAsia"/>
                <w:color w:val="FF0000"/>
                <w:kern w:val="0"/>
                <w:sz w:val="22"/>
                <w:u w:val="single"/>
                <w:lang w:val="ja-JP"/>
              </w:rPr>
              <w:t>を超える場合には、基準枚数</w:t>
            </w:r>
            <w:r>
              <w:rPr>
                <w:rFonts w:ascii="ＭＳ 明朝" w:eastAsia="ＭＳ 明朝" w:cs="ＭＳ 明朝" w:hint="eastAsia"/>
                <w:kern w:val="0"/>
                <w:sz w:val="22"/>
                <w:lang w:val="ja-JP"/>
              </w:rPr>
              <w:t>）を乗じて得た金額の範囲内で、ポスターを無料で作成することができる。この場合においては、第２条ただし書の規定を準用する。</w:t>
            </w:r>
          </w:p>
        </w:tc>
        <w:tc>
          <w:tcPr>
            <w:tcW w:w="4792" w:type="dxa"/>
            <w:tcBorders>
              <w:top w:val="nil"/>
              <w:bottom w:val="single" w:sz="4" w:space="0" w:color="auto"/>
            </w:tcBorders>
            <w:shd w:val="clear" w:color="auto" w:fill="FFFFFF"/>
          </w:tcPr>
          <w:p w:rsidR="000D60F0" w:rsidRDefault="000D60F0" w:rsidP="00F01EE0">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第９条　候補者は、</w:t>
            </w:r>
            <w:r w:rsidRPr="00222CB6">
              <w:rPr>
                <w:rFonts w:ascii="ＭＳ 明朝" w:eastAsia="ＭＳ 明朝" w:cs="ＭＳ 明朝"/>
                <w:color w:val="FF0000"/>
                <w:kern w:val="0"/>
                <w:sz w:val="22"/>
                <w:u w:val="single"/>
                <w:lang w:val="ja-JP"/>
              </w:rPr>
              <w:t>525</w:t>
            </w:r>
            <w:r w:rsidRPr="00222CB6">
              <w:rPr>
                <w:rFonts w:ascii="ＭＳ 明朝" w:eastAsia="ＭＳ 明朝" w:cs="ＭＳ 明朝" w:hint="eastAsia"/>
                <w:color w:val="FF0000"/>
                <w:kern w:val="0"/>
                <w:sz w:val="22"/>
                <w:u w:val="single"/>
                <w:lang w:val="ja-JP"/>
              </w:rPr>
              <w:t>円６銭</w:t>
            </w:r>
            <w:r>
              <w:rPr>
                <w:rFonts w:ascii="ＭＳ 明朝" w:eastAsia="ＭＳ 明朝" w:cs="ＭＳ 明朝" w:hint="eastAsia"/>
                <w:kern w:val="0"/>
                <w:sz w:val="22"/>
                <w:lang w:val="ja-JP"/>
              </w:rPr>
              <w:t>に、品川区議会議員および品川区長の選挙におけるポスター掲示場の設置に関する条例（平成２年品川区条例第</w:t>
            </w:r>
            <w:r>
              <w:rPr>
                <w:rFonts w:ascii="ＭＳ 明朝" w:eastAsia="ＭＳ 明朝" w:cs="ＭＳ 明朝"/>
                <w:kern w:val="0"/>
                <w:sz w:val="22"/>
                <w:lang w:val="ja-JP"/>
              </w:rPr>
              <w:t>33</w:t>
            </w:r>
            <w:r>
              <w:rPr>
                <w:rFonts w:ascii="ＭＳ 明朝" w:eastAsia="ＭＳ 明朝" w:cs="ＭＳ 明朝" w:hint="eastAsia"/>
                <w:kern w:val="0"/>
                <w:sz w:val="22"/>
                <w:lang w:val="ja-JP"/>
              </w:rPr>
              <w:t>号）に基づき設置したポスター掲示場の数（以下「ポスター掲示場の数」という。）を乗じて得た金額に、</w:t>
            </w:r>
            <w:r w:rsidRPr="00222CB6">
              <w:rPr>
                <w:rFonts w:ascii="ＭＳ 明朝" w:eastAsia="ＭＳ 明朝" w:cs="ＭＳ 明朝"/>
                <w:color w:val="FF0000"/>
                <w:kern w:val="0"/>
                <w:sz w:val="22"/>
                <w:u w:val="single"/>
                <w:lang w:val="ja-JP"/>
              </w:rPr>
              <w:t>31</w:t>
            </w:r>
            <w:r w:rsidRPr="00222CB6">
              <w:rPr>
                <w:rFonts w:ascii="ＭＳ 明朝" w:eastAsia="ＭＳ 明朝" w:cs="ＭＳ 明朝" w:hint="eastAsia"/>
                <w:color w:val="FF0000"/>
                <w:kern w:val="0"/>
                <w:sz w:val="22"/>
                <w:u w:val="single"/>
                <w:lang w:val="ja-JP"/>
              </w:rPr>
              <w:t>万</w:t>
            </w:r>
            <w:r w:rsidRPr="00222CB6">
              <w:rPr>
                <w:rFonts w:ascii="ＭＳ 明朝" w:eastAsia="ＭＳ 明朝" w:cs="ＭＳ 明朝"/>
                <w:color w:val="FF0000"/>
                <w:kern w:val="0"/>
                <w:sz w:val="22"/>
                <w:u w:val="single"/>
                <w:lang w:val="ja-JP"/>
              </w:rPr>
              <w:t>500</w:t>
            </w:r>
            <w:r w:rsidRPr="00222CB6">
              <w:rPr>
                <w:rFonts w:ascii="ＭＳ 明朝" w:eastAsia="ＭＳ 明朝" w:cs="ＭＳ 明朝" w:hint="eastAsia"/>
                <w:color w:val="FF0000"/>
                <w:kern w:val="0"/>
                <w:sz w:val="22"/>
                <w:u w:val="single"/>
                <w:lang w:val="ja-JP"/>
              </w:rPr>
              <w:t>円</w:t>
            </w:r>
            <w:r>
              <w:rPr>
                <w:rFonts w:ascii="ＭＳ 明朝" w:eastAsia="ＭＳ 明朝" w:cs="ＭＳ 明朝" w:hint="eastAsia"/>
                <w:kern w:val="0"/>
                <w:sz w:val="22"/>
                <w:lang w:val="ja-JP"/>
              </w:rPr>
              <w:t>を加えた金額をポスター掲示場の数で除して得た金額（１円未満の端数がある場合には、その端数は１円とする。以下「単価の限度額」という。）に、ポスターの作成枚数（当該作成枚数が、</w:t>
            </w:r>
            <w:r w:rsidRPr="00F95D69">
              <w:rPr>
                <w:rFonts w:ascii="ＭＳ 明朝" w:eastAsia="ＭＳ 明朝" w:cs="ＭＳ 明朝" w:hint="eastAsia"/>
                <w:kern w:val="0"/>
                <w:sz w:val="22"/>
                <w:lang w:val="ja-JP"/>
              </w:rPr>
              <w:t>ポスター掲示場</w:t>
            </w:r>
            <w:r w:rsidRPr="006559A2">
              <w:rPr>
                <w:rFonts w:ascii="ＭＳ 明朝" w:eastAsia="ＭＳ 明朝" w:cs="ＭＳ 明朝" w:hint="eastAsia"/>
                <w:kern w:val="0"/>
                <w:sz w:val="22"/>
                <w:lang w:val="ja-JP"/>
              </w:rPr>
              <w:t>の数</w:t>
            </w:r>
            <w:r w:rsidRPr="00F43CF3">
              <w:rPr>
                <w:rFonts w:ascii="ＭＳ 明朝" w:eastAsia="ＭＳ 明朝" w:cs="ＭＳ 明朝" w:hint="eastAsia"/>
                <w:color w:val="FF0000"/>
                <w:kern w:val="0"/>
                <w:sz w:val="22"/>
                <w:u w:val="single"/>
                <w:lang w:val="ja-JP"/>
              </w:rPr>
              <w:t>を超える場合には、</w:t>
            </w:r>
            <w:r w:rsidRPr="00786AB6">
              <w:rPr>
                <w:rFonts w:ascii="ＭＳ 明朝" w:eastAsia="ＭＳ 明朝" w:cs="ＭＳ 明朝" w:hint="eastAsia"/>
                <w:color w:val="FF0000"/>
                <w:kern w:val="0"/>
                <w:sz w:val="22"/>
                <w:u w:val="single"/>
                <w:lang w:val="ja-JP"/>
              </w:rPr>
              <w:t>ポスター掲示場の数</w:t>
            </w:r>
            <w:r>
              <w:rPr>
                <w:rFonts w:ascii="ＭＳ 明朝" w:eastAsia="ＭＳ 明朝" w:cs="ＭＳ 明朝" w:hint="eastAsia"/>
                <w:kern w:val="0"/>
                <w:sz w:val="22"/>
                <w:lang w:val="ja-JP"/>
              </w:rPr>
              <w:t>）を乗じて得た金額の範囲内で、ポスターを無料で作成することができる。この場合においては、第２条ただし書の規定を準用する。</w:t>
            </w:r>
          </w:p>
        </w:tc>
      </w:tr>
      <w:tr w:rsidR="000D60F0" w:rsidTr="0047340A">
        <w:tblPrEx>
          <w:tblBorders>
            <w:left w:val="single" w:sz="6" w:space="0" w:color="auto"/>
            <w:right w:val="single" w:sz="6" w:space="0" w:color="auto"/>
            <w:insideV w:val="single" w:sz="6" w:space="0" w:color="auto"/>
          </w:tblBorders>
        </w:tblPrEx>
        <w:tc>
          <w:tcPr>
            <w:tcW w:w="4847" w:type="dxa"/>
            <w:tcBorders>
              <w:top w:val="nil"/>
              <w:bottom w:val="single" w:sz="4" w:space="0" w:color="auto"/>
            </w:tcBorders>
            <w:shd w:val="clear" w:color="auto" w:fill="FFFFFF"/>
          </w:tcPr>
          <w:p w:rsidR="000D60F0" w:rsidRDefault="000D60F0" w:rsidP="000D60F0">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条（略）</w:t>
            </w:r>
          </w:p>
        </w:tc>
        <w:tc>
          <w:tcPr>
            <w:tcW w:w="4792" w:type="dxa"/>
            <w:tcBorders>
              <w:top w:val="nil"/>
              <w:bottom w:val="single" w:sz="4" w:space="0" w:color="auto"/>
            </w:tcBorders>
            <w:shd w:val="clear" w:color="auto" w:fill="FFFFFF"/>
          </w:tcPr>
          <w:p w:rsidR="000D60F0" w:rsidRDefault="000D60F0" w:rsidP="000D60F0">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条（略）</w:t>
            </w:r>
          </w:p>
        </w:tc>
      </w:tr>
      <w:tr w:rsidR="000D60F0" w:rsidTr="0047340A">
        <w:tblPrEx>
          <w:tblBorders>
            <w:left w:val="single" w:sz="6" w:space="0" w:color="auto"/>
            <w:right w:val="single" w:sz="6" w:space="0" w:color="auto"/>
            <w:insideV w:val="single" w:sz="6" w:space="0" w:color="auto"/>
          </w:tblBorders>
        </w:tblPrEx>
        <w:tc>
          <w:tcPr>
            <w:tcW w:w="4847" w:type="dxa"/>
            <w:tcBorders>
              <w:top w:val="single" w:sz="4" w:space="0" w:color="auto"/>
              <w:bottom w:val="nil"/>
            </w:tcBorders>
            <w:shd w:val="clear" w:color="auto" w:fill="FFFFFF"/>
          </w:tcPr>
          <w:p w:rsidR="000D60F0" w:rsidRDefault="000D60F0" w:rsidP="00F01EE0">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（ポスターの作成の公費負担額および支払手続）</w:t>
            </w:r>
          </w:p>
        </w:tc>
        <w:tc>
          <w:tcPr>
            <w:tcW w:w="4792" w:type="dxa"/>
            <w:tcBorders>
              <w:top w:val="single" w:sz="4" w:space="0" w:color="auto"/>
              <w:bottom w:val="nil"/>
            </w:tcBorders>
            <w:shd w:val="clear" w:color="auto" w:fill="FFFFFF"/>
          </w:tcPr>
          <w:p w:rsidR="000D60F0" w:rsidRDefault="000D60F0" w:rsidP="00F01EE0">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（ポスターの作成の公費負担額および支払手続）</w:t>
            </w:r>
          </w:p>
        </w:tc>
      </w:tr>
      <w:tr w:rsidR="000D60F0" w:rsidTr="0047340A">
        <w:tblPrEx>
          <w:tblBorders>
            <w:left w:val="single" w:sz="6" w:space="0" w:color="auto"/>
            <w:right w:val="single" w:sz="6" w:space="0" w:color="auto"/>
            <w:insideV w:val="single" w:sz="6" w:space="0" w:color="auto"/>
          </w:tblBorders>
        </w:tblPrEx>
        <w:tc>
          <w:tcPr>
            <w:tcW w:w="4847" w:type="dxa"/>
            <w:tcBorders>
              <w:top w:val="nil"/>
              <w:bottom w:val="single" w:sz="4" w:space="0" w:color="auto"/>
            </w:tcBorders>
            <w:shd w:val="clear" w:color="auto" w:fill="FFFFFF"/>
          </w:tcPr>
          <w:p w:rsidR="000D60F0" w:rsidRDefault="000D60F0" w:rsidP="00F01EE0">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w:t>
            </w:r>
            <w:r>
              <w:rPr>
                <w:rFonts w:ascii="ＭＳ 明朝" w:eastAsia="ＭＳ 明朝" w:cs="ＭＳ 明朝"/>
                <w:kern w:val="0"/>
                <w:sz w:val="22"/>
                <w:lang w:val="ja-JP"/>
              </w:rPr>
              <w:t>11</w:t>
            </w:r>
            <w:r>
              <w:rPr>
                <w:rFonts w:ascii="ＭＳ 明朝" w:eastAsia="ＭＳ 明朝" w:cs="ＭＳ 明朝" w:hint="eastAsia"/>
                <w:kern w:val="0"/>
                <w:sz w:val="22"/>
                <w:lang w:val="ja-JP"/>
              </w:rPr>
              <w:t>条　品川区は、候補者（前条の規定による届出をした者に限る。）が同条の契約に基づき当該契約の相手方であるポスターの作成を業とする者に支払うべき金額のうち、当該契約に基づき作成されたポスターの１枚当たりの作成単価（当該作成単価が単価の限度額を超える場合には、単価の限度額）に当該ポスターの作成枚数（当該候補者を通じて</w:t>
            </w:r>
            <w:r w:rsidRPr="00F43CF3">
              <w:rPr>
                <w:rFonts w:ascii="ＭＳ 明朝" w:eastAsia="ＭＳ 明朝" w:cs="ＭＳ 明朝" w:hint="eastAsia"/>
                <w:color w:val="FF0000"/>
                <w:kern w:val="0"/>
                <w:sz w:val="22"/>
                <w:u w:val="single"/>
                <w:lang w:val="ja-JP"/>
              </w:rPr>
              <w:t>基準枚数</w:t>
            </w:r>
            <w:r>
              <w:rPr>
                <w:rFonts w:ascii="ＭＳ 明朝" w:eastAsia="ＭＳ 明朝" w:cs="ＭＳ 明朝" w:hint="eastAsia"/>
                <w:kern w:val="0"/>
                <w:sz w:val="22"/>
                <w:lang w:val="ja-JP"/>
              </w:rPr>
              <w:t>の範囲内のものであることにつき、委員会が定めるところにより、当該候補者からの申請に基づき委員会が確認したものに限る。）を乗じて得た金額を、第９条後段において準用する第２条ただし書に規定する要件に該当する場合に限り、当該ポスターの作成を業とする者からの請求に基づき、当該ポスターの作成を業とする者に対して支払う。</w:t>
            </w:r>
          </w:p>
        </w:tc>
        <w:tc>
          <w:tcPr>
            <w:tcW w:w="4792" w:type="dxa"/>
            <w:tcBorders>
              <w:top w:val="nil"/>
              <w:bottom w:val="single" w:sz="4" w:space="0" w:color="auto"/>
            </w:tcBorders>
            <w:shd w:val="clear" w:color="auto" w:fill="FFFFFF"/>
          </w:tcPr>
          <w:p w:rsidR="000D60F0" w:rsidRDefault="000D60F0" w:rsidP="00F01EE0">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w:t>
            </w:r>
            <w:r>
              <w:rPr>
                <w:rFonts w:ascii="ＭＳ 明朝" w:eastAsia="ＭＳ 明朝" w:cs="ＭＳ 明朝"/>
                <w:kern w:val="0"/>
                <w:sz w:val="22"/>
                <w:lang w:val="ja-JP"/>
              </w:rPr>
              <w:t>11</w:t>
            </w:r>
            <w:r>
              <w:rPr>
                <w:rFonts w:ascii="ＭＳ 明朝" w:eastAsia="ＭＳ 明朝" w:cs="ＭＳ 明朝" w:hint="eastAsia"/>
                <w:kern w:val="0"/>
                <w:sz w:val="22"/>
                <w:lang w:val="ja-JP"/>
              </w:rPr>
              <w:t>条　品川区は、候補者（前条の規定による届出をした者に限る。）が同条の契約に基づき当該契約の相手方であるポスターの作成を業とする者に支払うべき金額のうち、当該契約に基づき作成されたポスターの１枚当たりの作成単価（当該作成単価が単価の限度額を超える場合には、単価の限度額）に当該ポスターの作成枚数（当該候補者を通じて</w:t>
            </w:r>
            <w:r w:rsidRPr="00F43CF3">
              <w:rPr>
                <w:rFonts w:ascii="ＭＳ 明朝" w:eastAsia="ＭＳ 明朝" w:cs="ＭＳ 明朝" w:hint="eastAsia"/>
                <w:color w:val="FF0000"/>
                <w:kern w:val="0"/>
                <w:sz w:val="22"/>
                <w:u w:val="single"/>
                <w:lang w:val="ja-JP"/>
              </w:rPr>
              <w:t>ポスター掲示場の数に相当する数</w:t>
            </w:r>
            <w:r>
              <w:rPr>
                <w:rFonts w:ascii="ＭＳ 明朝" w:eastAsia="ＭＳ 明朝" w:cs="ＭＳ 明朝" w:hint="eastAsia"/>
                <w:kern w:val="0"/>
                <w:sz w:val="22"/>
                <w:lang w:val="ja-JP"/>
              </w:rPr>
              <w:t>の範囲内のものであることにつき、委員会が定めるところにより、当該候補者からの申請に基づき委員会が確認したものに限る。）を乗じて得た金額を、第９条後段において準用する第２条ただし書に規定する要件に該当する場合に限り、当該ポスターの作成を業とする者からの請求に基づき、当該ポスターの作成を業とする者に対して支払う。</w:t>
            </w:r>
          </w:p>
        </w:tc>
      </w:tr>
    </w:tbl>
    <w:p w:rsidR="00C42082" w:rsidRDefault="00C42082" w:rsidP="000D60F0">
      <w:pPr>
        <w:snapToGrid w:val="0"/>
        <w:rPr>
          <w:rFonts w:ascii="Meiryo UI" w:eastAsia="Meiryo UI" w:hAnsi="Meiryo UI" w:cs="Meiryo UI"/>
          <w:sz w:val="22"/>
        </w:rPr>
      </w:pPr>
    </w:p>
    <w:sectPr w:rsidR="00C42082" w:rsidSect="000D60F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87E" w:rsidRDefault="00E9387E" w:rsidP="00F3315A">
      <w:r>
        <w:separator/>
      </w:r>
    </w:p>
  </w:endnote>
  <w:endnote w:type="continuationSeparator" w:id="0">
    <w:p w:rsidR="00E9387E" w:rsidRDefault="00E9387E" w:rsidP="00F3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87E" w:rsidRDefault="00E9387E" w:rsidP="00F3315A">
      <w:r>
        <w:separator/>
      </w:r>
    </w:p>
  </w:footnote>
  <w:footnote w:type="continuationSeparator" w:id="0">
    <w:p w:rsidR="00E9387E" w:rsidRDefault="00E9387E" w:rsidP="00F33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540A5"/>
    <w:multiLevelType w:val="hybridMultilevel"/>
    <w:tmpl w:val="3FFE3EB4"/>
    <w:lvl w:ilvl="0" w:tplc="1D7C65B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6A1E442D"/>
    <w:multiLevelType w:val="hybridMultilevel"/>
    <w:tmpl w:val="8A08D86E"/>
    <w:lvl w:ilvl="0" w:tplc="5B9C003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uYBpn1M262m1dVJd9fUvXIeviMpAasztn6peKgp5958Anj1SyvVPhQf57Mjltqezy20P7MKWb3XzSPRg5XgGMQ==" w:salt="4F0+JGmaj2nOTZJDSZbT0w=="/>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D8"/>
    <w:rsid w:val="00000F00"/>
    <w:rsid w:val="00001962"/>
    <w:rsid w:val="000036F1"/>
    <w:rsid w:val="00003943"/>
    <w:rsid w:val="00003A2C"/>
    <w:rsid w:val="00005294"/>
    <w:rsid w:val="00005367"/>
    <w:rsid w:val="0000563A"/>
    <w:rsid w:val="0000673C"/>
    <w:rsid w:val="0001045E"/>
    <w:rsid w:val="00012C48"/>
    <w:rsid w:val="000136F0"/>
    <w:rsid w:val="00013C01"/>
    <w:rsid w:val="00014089"/>
    <w:rsid w:val="000142F8"/>
    <w:rsid w:val="00016236"/>
    <w:rsid w:val="00016816"/>
    <w:rsid w:val="00017DC9"/>
    <w:rsid w:val="000205FF"/>
    <w:rsid w:val="00023A63"/>
    <w:rsid w:val="00025AC4"/>
    <w:rsid w:val="0002746B"/>
    <w:rsid w:val="00030B93"/>
    <w:rsid w:val="0003143D"/>
    <w:rsid w:val="00034F8D"/>
    <w:rsid w:val="000353B0"/>
    <w:rsid w:val="00035CBD"/>
    <w:rsid w:val="00040CE2"/>
    <w:rsid w:val="0004126E"/>
    <w:rsid w:val="00041933"/>
    <w:rsid w:val="00041F1B"/>
    <w:rsid w:val="000422CE"/>
    <w:rsid w:val="00042BE6"/>
    <w:rsid w:val="0004359A"/>
    <w:rsid w:val="00043654"/>
    <w:rsid w:val="0004405F"/>
    <w:rsid w:val="00044218"/>
    <w:rsid w:val="0004448F"/>
    <w:rsid w:val="00044FC0"/>
    <w:rsid w:val="00047205"/>
    <w:rsid w:val="0005029F"/>
    <w:rsid w:val="00050BC6"/>
    <w:rsid w:val="00050DDE"/>
    <w:rsid w:val="0005182A"/>
    <w:rsid w:val="00052333"/>
    <w:rsid w:val="00052B41"/>
    <w:rsid w:val="0005369D"/>
    <w:rsid w:val="00053E9A"/>
    <w:rsid w:val="000540D4"/>
    <w:rsid w:val="000545B9"/>
    <w:rsid w:val="00054D4D"/>
    <w:rsid w:val="00054DB8"/>
    <w:rsid w:val="00054F84"/>
    <w:rsid w:val="00054F8F"/>
    <w:rsid w:val="000557E4"/>
    <w:rsid w:val="00055A3B"/>
    <w:rsid w:val="00055DD6"/>
    <w:rsid w:val="00056001"/>
    <w:rsid w:val="000568E2"/>
    <w:rsid w:val="00057C3D"/>
    <w:rsid w:val="000608AD"/>
    <w:rsid w:val="00061369"/>
    <w:rsid w:val="0006163D"/>
    <w:rsid w:val="000625AE"/>
    <w:rsid w:val="00065512"/>
    <w:rsid w:val="00065BE1"/>
    <w:rsid w:val="0006609F"/>
    <w:rsid w:val="0006663F"/>
    <w:rsid w:val="0006699F"/>
    <w:rsid w:val="000716AE"/>
    <w:rsid w:val="00071827"/>
    <w:rsid w:val="000718C4"/>
    <w:rsid w:val="000726B3"/>
    <w:rsid w:val="00073122"/>
    <w:rsid w:val="00074969"/>
    <w:rsid w:val="0007498E"/>
    <w:rsid w:val="00075285"/>
    <w:rsid w:val="000766E6"/>
    <w:rsid w:val="00076CCE"/>
    <w:rsid w:val="00081C67"/>
    <w:rsid w:val="00083EEC"/>
    <w:rsid w:val="00084989"/>
    <w:rsid w:val="000901B2"/>
    <w:rsid w:val="0009135B"/>
    <w:rsid w:val="000938F0"/>
    <w:rsid w:val="00093F2D"/>
    <w:rsid w:val="000942C1"/>
    <w:rsid w:val="000A0550"/>
    <w:rsid w:val="000A20DF"/>
    <w:rsid w:val="000A23F2"/>
    <w:rsid w:val="000A2B48"/>
    <w:rsid w:val="000A5213"/>
    <w:rsid w:val="000A554A"/>
    <w:rsid w:val="000A5EA1"/>
    <w:rsid w:val="000A6C46"/>
    <w:rsid w:val="000A7E34"/>
    <w:rsid w:val="000B15D0"/>
    <w:rsid w:val="000B1EAE"/>
    <w:rsid w:val="000B22FD"/>
    <w:rsid w:val="000B32AE"/>
    <w:rsid w:val="000B3A6A"/>
    <w:rsid w:val="000B3B9D"/>
    <w:rsid w:val="000B3DCF"/>
    <w:rsid w:val="000B4CC7"/>
    <w:rsid w:val="000B4F22"/>
    <w:rsid w:val="000B551D"/>
    <w:rsid w:val="000B5ECA"/>
    <w:rsid w:val="000B6336"/>
    <w:rsid w:val="000B6C37"/>
    <w:rsid w:val="000C052C"/>
    <w:rsid w:val="000C1909"/>
    <w:rsid w:val="000C3144"/>
    <w:rsid w:val="000C3DAF"/>
    <w:rsid w:val="000C695E"/>
    <w:rsid w:val="000D06BF"/>
    <w:rsid w:val="000D0FD4"/>
    <w:rsid w:val="000D160C"/>
    <w:rsid w:val="000D2047"/>
    <w:rsid w:val="000D2A0E"/>
    <w:rsid w:val="000D396C"/>
    <w:rsid w:val="000D5926"/>
    <w:rsid w:val="000D596A"/>
    <w:rsid w:val="000D59F2"/>
    <w:rsid w:val="000D60F0"/>
    <w:rsid w:val="000D6C46"/>
    <w:rsid w:val="000D7406"/>
    <w:rsid w:val="000E33ED"/>
    <w:rsid w:val="000E38E9"/>
    <w:rsid w:val="000E3F4E"/>
    <w:rsid w:val="000E4490"/>
    <w:rsid w:val="000E5BEF"/>
    <w:rsid w:val="000F0840"/>
    <w:rsid w:val="000F16D0"/>
    <w:rsid w:val="000F2E1E"/>
    <w:rsid w:val="000F31F3"/>
    <w:rsid w:val="000F36E2"/>
    <w:rsid w:val="000F3B66"/>
    <w:rsid w:val="000F5222"/>
    <w:rsid w:val="000F558F"/>
    <w:rsid w:val="000F581F"/>
    <w:rsid w:val="000F6FE4"/>
    <w:rsid w:val="00100CA3"/>
    <w:rsid w:val="0010181E"/>
    <w:rsid w:val="001027EC"/>
    <w:rsid w:val="001037BA"/>
    <w:rsid w:val="0010448D"/>
    <w:rsid w:val="001045C4"/>
    <w:rsid w:val="001048AE"/>
    <w:rsid w:val="001067D9"/>
    <w:rsid w:val="00107670"/>
    <w:rsid w:val="001101AA"/>
    <w:rsid w:val="0011069C"/>
    <w:rsid w:val="00111FC4"/>
    <w:rsid w:val="00113C37"/>
    <w:rsid w:val="0011408B"/>
    <w:rsid w:val="001140F1"/>
    <w:rsid w:val="001144DC"/>
    <w:rsid w:val="001157C7"/>
    <w:rsid w:val="00117046"/>
    <w:rsid w:val="001201C4"/>
    <w:rsid w:val="001205BF"/>
    <w:rsid w:val="00122F85"/>
    <w:rsid w:val="00123A81"/>
    <w:rsid w:val="001240ED"/>
    <w:rsid w:val="00126CF2"/>
    <w:rsid w:val="00127729"/>
    <w:rsid w:val="00131F43"/>
    <w:rsid w:val="001325FF"/>
    <w:rsid w:val="00133978"/>
    <w:rsid w:val="00134067"/>
    <w:rsid w:val="001353DE"/>
    <w:rsid w:val="00135656"/>
    <w:rsid w:val="0013716E"/>
    <w:rsid w:val="00141010"/>
    <w:rsid w:val="00141893"/>
    <w:rsid w:val="001423A1"/>
    <w:rsid w:val="0014579B"/>
    <w:rsid w:val="001475F4"/>
    <w:rsid w:val="0014772E"/>
    <w:rsid w:val="00147749"/>
    <w:rsid w:val="00147D11"/>
    <w:rsid w:val="00147FCF"/>
    <w:rsid w:val="001518EC"/>
    <w:rsid w:val="00151C9F"/>
    <w:rsid w:val="00151EB1"/>
    <w:rsid w:val="00155417"/>
    <w:rsid w:val="00156483"/>
    <w:rsid w:val="0015785F"/>
    <w:rsid w:val="00157DB2"/>
    <w:rsid w:val="00160624"/>
    <w:rsid w:val="00161A3F"/>
    <w:rsid w:val="001631C9"/>
    <w:rsid w:val="00163A6B"/>
    <w:rsid w:val="00165164"/>
    <w:rsid w:val="001653FF"/>
    <w:rsid w:val="00167A2D"/>
    <w:rsid w:val="001702D3"/>
    <w:rsid w:val="00170B8E"/>
    <w:rsid w:val="0017212E"/>
    <w:rsid w:val="00173F8E"/>
    <w:rsid w:val="00174F62"/>
    <w:rsid w:val="00176A08"/>
    <w:rsid w:val="001774B9"/>
    <w:rsid w:val="00177D57"/>
    <w:rsid w:val="0018134B"/>
    <w:rsid w:val="0018240C"/>
    <w:rsid w:val="0018274A"/>
    <w:rsid w:val="00183110"/>
    <w:rsid w:val="00184697"/>
    <w:rsid w:val="00184B0B"/>
    <w:rsid w:val="0018569F"/>
    <w:rsid w:val="00186085"/>
    <w:rsid w:val="00186986"/>
    <w:rsid w:val="001873F2"/>
    <w:rsid w:val="0018785F"/>
    <w:rsid w:val="00187A82"/>
    <w:rsid w:val="00190640"/>
    <w:rsid w:val="00190803"/>
    <w:rsid w:val="0019230C"/>
    <w:rsid w:val="00192F0A"/>
    <w:rsid w:val="001932ED"/>
    <w:rsid w:val="001938DB"/>
    <w:rsid w:val="00194D11"/>
    <w:rsid w:val="00196422"/>
    <w:rsid w:val="0019652F"/>
    <w:rsid w:val="00197662"/>
    <w:rsid w:val="001A277A"/>
    <w:rsid w:val="001A3D7E"/>
    <w:rsid w:val="001A3DEB"/>
    <w:rsid w:val="001A3E22"/>
    <w:rsid w:val="001A4845"/>
    <w:rsid w:val="001A5047"/>
    <w:rsid w:val="001A54E2"/>
    <w:rsid w:val="001A5BBD"/>
    <w:rsid w:val="001A664D"/>
    <w:rsid w:val="001A69E7"/>
    <w:rsid w:val="001A7D1A"/>
    <w:rsid w:val="001B0195"/>
    <w:rsid w:val="001B0946"/>
    <w:rsid w:val="001B0B59"/>
    <w:rsid w:val="001B18EE"/>
    <w:rsid w:val="001B2488"/>
    <w:rsid w:val="001B410E"/>
    <w:rsid w:val="001B41E1"/>
    <w:rsid w:val="001B443E"/>
    <w:rsid w:val="001B488B"/>
    <w:rsid w:val="001B5513"/>
    <w:rsid w:val="001B5631"/>
    <w:rsid w:val="001B66A3"/>
    <w:rsid w:val="001B7B2F"/>
    <w:rsid w:val="001C60B2"/>
    <w:rsid w:val="001C669D"/>
    <w:rsid w:val="001C7B66"/>
    <w:rsid w:val="001D0392"/>
    <w:rsid w:val="001D04D2"/>
    <w:rsid w:val="001D0D33"/>
    <w:rsid w:val="001D23B5"/>
    <w:rsid w:val="001D53B5"/>
    <w:rsid w:val="001E0683"/>
    <w:rsid w:val="001E08EE"/>
    <w:rsid w:val="001E1739"/>
    <w:rsid w:val="001E2616"/>
    <w:rsid w:val="001E2C7B"/>
    <w:rsid w:val="001E2FCF"/>
    <w:rsid w:val="001E33CF"/>
    <w:rsid w:val="001E3414"/>
    <w:rsid w:val="001E3901"/>
    <w:rsid w:val="001E481E"/>
    <w:rsid w:val="001E575D"/>
    <w:rsid w:val="001E63E2"/>
    <w:rsid w:val="001E6400"/>
    <w:rsid w:val="001E6548"/>
    <w:rsid w:val="001E6EDD"/>
    <w:rsid w:val="001E72F9"/>
    <w:rsid w:val="001E7AB0"/>
    <w:rsid w:val="001F01D9"/>
    <w:rsid w:val="001F0707"/>
    <w:rsid w:val="001F0F38"/>
    <w:rsid w:val="001F1DB5"/>
    <w:rsid w:val="001F1EBC"/>
    <w:rsid w:val="001F2371"/>
    <w:rsid w:val="001F4573"/>
    <w:rsid w:val="001F5B0D"/>
    <w:rsid w:val="001F64F5"/>
    <w:rsid w:val="001F6564"/>
    <w:rsid w:val="001F7077"/>
    <w:rsid w:val="001F7343"/>
    <w:rsid w:val="00201AB1"/>
    <w:rsid w:val="00202C9B"/>
    <w:rsid w:val="002030B5"/>
    <w:rsid w:val="0020315C"/>
    <w:rsid w:val="00205C10"/>
    <w:rsid w:val="00206606"/>
    <w:rsid w:val="00206DFE"/>
    <w:rsid w:val="00207086"/>
    <w:rsid w:val="00207E63"/>
    <w:rsid w:val="002111B4"/>
    <w:rsid w:val="00211A01"/>
    <w:rsid w:val="00211E07"/>
    <w:rsid w:val="002132CD"/>
    <w:rsid w:val="00213F90"/>
    <w:rsid w:val="00215502"/>
    <w:rsid w:val="0021668C"/>
    <w:rsid w:val="00216B7E"/>
    <w:rsid w:val="0021756D"/>
    <w:rsid w:val="0021766C"/>
    <w:rsid w:val="00217AFA"/>
    <w:rsid w:val="0022074C"/>
    <w:rsid w:val="002219E4"/>
    <w:rsid w:val="002241EC"/>
    <w:rsid w:val="00226325"/>
    <w:rsid w:val="00226491"/>
    <w:rsid w:val="00226944"/>
    <w:rsid w:val="00226A99"/>
    <w:rsid w:val="00226B86"/>
    <w:rsid w:val="00227834"/>
    <w:rsid w:val="00227AFB"/>
    <w:rsid w:val="00227BE4"/>
    <w:rsid w:val="00230CD3"/>
    <w:rsid w:val="00230D33"/>
    <w:rsid w:val="00231AEC"/>
    <w:rsid w:val="00234511"/>
    <w:rsid w:val="002354FE"/>
    <w:rsid w:val="00235B05"/>
    <w:rsid w:val="00237A5E"/>
    <w:rsid w:val="002408BC"/>
    <w:rsid w:val="0024146B"/>
    <w:rsid w:val="0024197D"/>
    <w:rsid w:val="00241F49"/>
    <w:rsid w:val="0024251D"/>
    <w:rsid w:val="00243658"/>
    <w:rsid w:val="002441D8"/>
    <w:rsid w:val="002446AD"/>
    <w:rsid w:val="00245DE4"/>
    <w:rsid w:val="00246157"/>
    <w:rsid w:val="002467F6"/>
    <w:rsid w:val="00246FD2"/>
    <w:rsid w:val="00247EC2"/>
    <w:rsid w:val="002503FA"/>
    <w:rsid w:val="00250629"/>
    <w:rsid w:val="0025102F"/>
    <w:rsid w:val="002510D9"/>
    <w:rsid w:val="002512FE"/>
    <w:rsid w:val="00251EFD"/>
    <w:rsid w:val="00252350"/>
    <w:rsid w:val="00252C5B"/>
    <w:rsid w:val="0025339C"/>
    <w:rsid w:val="0025437A"/>
    <w:rsid w:val="00255300"/>
    <w:rsid w:val="002554ED"/>
    <w:rsid w:val="00255EAE"/>
    <w:rsid w:val="00256737"/>
    <w:rsid w:val="002568FC"/>
    <w:rsid w:val="00256F2A"/>
    <w:rsid w:val="00261A41"/>
    <w:rsid w:val="00262BE9"/>
    <w:rsid w:val="00262D55"/>
    <w:rsid w:val="0026460C"/>
    <w:rsid w:val="00264CE2"/>
    <w:rsid w:val="00266715"/>
    <w:rsid w:val="002673DA"/>
    <w:rsid w:val="00267881"/>
    <w:rsid w:val="0027028A"/>
    <w:rsid w:val="00270BD9"/>
    <w:rsid w:val="00272DF0"/>
    <w:rsid w:val="00274101"/>
    <w:rsid w:val="00277AF4"/>
    <w:rsid w:val="00281176"/>
    <w:rsid w:val="0028130D"/>
    <w:rsid w:val="00281FDF"/>
    <w:rsid w:val="00283176"/>
    <w:rsid w:val="002838DD"/>
    <w:rsid w:val="00283E34"/>
    <w:rsid w:val="0028407B"/>
    <w:rsid w:val="002875A6"/>
    <w:rsid w:val="00290437"/>
    <w:rsid w:val="00290C17"/>
    <w:rsid w:val="002915A9"/>
    <w:rsid w:val="002918C7"/>
    <w:rsid w:val="00291F61"/>
    <w:rsid w:val="00291F67"/>
    <w:rsid w:val="00292781"/>
    <w:rsid w:val="002927F3"/>
    <w:rsid w:val="00292C0A"/>
    <w:rsid w:val="00292EE9"/>
    <w:rsid w:val="002943E8"/>
    <w:rsid w:val="00294518"/>
    <w:rsid w:val="00295A4B"/>
    <w:rsid w:val="0029701E"/>
    <w:rsid w:val="0029734A"/>
    <w:rsid w:val="002A05AC"/>
    <w:rsid w:val="002A09A6"/>
    <w:rsid w:val="002A0DB3"/>
    <w:rsid w:val="002A4119"/>
    <w:rsid w:val="002A46DC"/>
    <w:rsid w:val="002A4BB3"/>
    <w:rsid w:val="002A6BE1"/>
    <w:rsid w:val="002A735C"/>
    <w:rsid w:val="002A737F"/>
    <w:rsid w:val="002B016F"/>
    <w:rsid w:val="002B0369"/>
    <w:rsid w:val="002B0EBD"/>
    <w:rsid w:val="002B1BD1"/>
    <w:rsid w:val="002B29AD"/>
    <w:rsid w:val="002B3E42"/>
    <w:rsid w:val="002B5F55"/>
    <w:rsid w:val="002B6C34"/>
    <w:rsid w:val="002B6FE3"/>
    <w:rsid w:val="002B7854"/>
    <w:rsid w:val="002C0376"/>
    <w:rsid w:val="002C1112"/>
    <w:rsid w:val="002C19E4"/>
    <w:rsid w:val="002C1CAE"/>
    <w:rsid w:val="002C24D7"/>
    <w:rsid w:val="002C258A"/>
    <w:rsid w:val="002C3F48"/>
    <w:rsid w:val="002C4164"/>
    <w:rsid w:val="002C416F"/>
    <w:rsid w:val="002C503E"/>
    <w:rsid w:val="002C6A0C"/>
    <w:rsid w:val="002C7E97"/>
    <w:rsid w:val="002D0B0C"/>
    <w:rsid w:val="002D4213"/>
    <w:rsid w:val="002D4D76"/>
    <w:rsid w:val="002D577C"/>
    <w:rsid w:val="002D5D25"/>
    <w:rsid w:val="002D7008"/>
    <w:rsid w:val="002E0024"/>
    <w:rsid w:val="002E01D9"/>
    <w:rsid w:val="002E04E1"/>
    <w:rsid w:val="002E0DE4"/>
    <w:rsid w:val="002E0F8B"/>
    <w:rsid w:val="002E1A83"/>
    <w:rsid w:val="002E1C67"/>
    <w:rsid w:val="002E1DEB"/>
    <w:rsid w:val="002E2239"/>
    <w:rsid w:val="002E4E0A"/>
    <w:rsid w:val="002E509E"/>
    <w:rsid w:val="002E57DB"/>
    <w:rsid w:val="002E63E6"/>
    <w:rsid w:val="002E6A61"/>
    <w:rsid w:val="002E6D5B"/>
    <w:rsid w:val="002E6E35"/>
    <w:rsid w:val="002E7022"/>
    <w:rsid w:val="002E7C60"/>
    <w:rsid w:val="002F0D01"/>
    <w:rsid w:val="002F204B"/>
    <w:rsid w:val="002F2605"/>
    <w:rsid w:val="002F3507"/>
    <w:rsid w:val="002F47CF"/>
    <w:rsid w:val="002F49C4"/>
    <w:rsid w:val="002F587C"/>
    <w:rsid w:val="002F5921"/>
    <w:rsid w:val="002F5B8D"/>
    <w:rsid w:val="002F6A96"/>
    <w:rsid w:val="002F7109"/>
    <w:rsid w:val="003002FD"/>
    <w:rsid w:val="00301F86"/>
    <w:rsid w:val="003029DE"/>
    <w:rsid w:val="00304340"/>
    <w:rsid w:val="00306B56"/>
    <w:rsid w:val="00307394"/>
    <w:rsid w:val="003103E9"/>
    <w:rsid w:val="003116CF"/>
    <w:rsid w:val="00312D80"/>
    <w:rsid w:val="0031316D"/>
    <w:rsid w:val="00313962"/>
    <w:rsid w:val="003157DD"/>
    <w:rsid w:val="003158A4"/>
    <w:rsid w:val="003166AF"/>
    <w:rsid w:val="00317152"/>
    <w:rsid w:val="00317419"/>
    <w:rsid w:val="0031742C"/>
    <w:rsid w:val="00317C58"/>
    <w:rsid w:val="003200B1"/>
    <w:rsid w:val="00321E3C"/>
    <w:rsid w:val="0032220A"/>
    <w:rsid w:val="0032240A"/>
    <w:rsid w:val="00322823"/>
    <w:rsid w:val="003229CA"/>
    <w:rsid w:val="00322B15"/>
    <w:rsid w:val="00323C9D"/>
    <w:rsid w:val="00325469"/>
    <w:rsid w:val="00325DC7"/>
    <w:rsid w:val="00326777"/>
    <w:rsid w:val="003277F2"/>
    <w:rsid w:val="00330913"/>
    <w:rsid w:val="00330E9E"/>
    <w:rsid w:val="00330FED"/>
    <w:rsid w:val="00332A49"/>
    <w:rsid w:val="00333584"/>
    <w:rsid w:val="0033378A"/>
    <w:rsid w:val="00333A32"/>
    <w:rsid w:val="00333C13"/>
    <w:rsid w:val="0033459E"/>
    <w:rsid w:val="003350A6"/>
    <w:rsid w:val="00337BF9"/>
    <w:rsid w:val="003420DD"/>
    <w:rsid w:val="003429B3"/>
    <w:rsid w:val="00342DD3"/>
    <w:rsid w:val="003439A1"/>
    <w:rsid w:val="00343A31"/>
    <w:rsid w:val="00343D60"/>
    <w:rsid w:val="003441D0"/>
    <w:rsid w:val="00345174"/>
    <w:rsid w:val="003457E4"/>
    <w:rsid w:val="00345C0D"/>
    <w:rsid w:val="0034721D"/>
    <w:rsid w:val="00350FCA"/>
    <w:rsid w:val="00351BE5"/>
    <w:rsid w:val="0035320A"/>
    <w:rsid w:val="00353755"/>
    <w:rsid w:val="00354875"/>
    <w:rsid w:val="003549C2"/>
    <w:rsid w:val="00354E32"/>
    <w:rsid w:val="00354F63"/>
    <w:rsid w:val="003568C4"/>
    <w:rsid w:val="00356F23"/>
    <w:rsid w:val="00357A12"/>
    <w:rsid w:val="00357F04"/>
    <w:rsid w:val="00361909"/>
    <w:rsid w:val="00361C41"/>
    <w:rsid w:val="003622AA"/>
    <w:rsid w:val="003626EB"/>
    <w:rsid w:val="0036450D"/>
    <w:rsid w:val="003647B4"/>
    <w:rsid w:val="00365631"/>
    <w:rsid w:val="003659D9"/>
    <w:rsid w:val="00366A2B"/>
    <w:rsid w:val="00366DC1"/>
    <w:rsid w:val="00367925"/>
    <w:rsid w:val="00370F48"/>
    <w:rsid w:val="00371376"/>
    <w:rsid w:val="00371A9A"/>
    <w:rsid w:val="00371DFF"/>
    <w:rsid w:val="003727A8"/>
    <w:rsid w:val="00372BED"/>
    <w:rsid w:val="00374E07"/>
    <w:rsid w:val="003762B2"/>
    <w:rsid w:val="00376C8C"/>
    <w:rsid w:val="00376D2A"/>
    <w:rsid w:val="00376EB6"/>
    <w:rsid w:val="00380A21"/>
    <w:rsid w:val="003815AC"/>
    <w:rsid w:val="003816D7"/>
    <w:rsid w:val="003820C8"/>
    <w:rsid w:val="00382338"/>
    <w:rsid w:val="00382432"/>
    <w:rsid w:val="00382BBB"/>
    <w:rsid w:val="0038359C"/>
    <w:rsid w:val="0038361D"/>
    <w:rsid w:val="00383B61"/>
    <w:rsid w:val="00384191"/>
    <w:rsid w:val="003856B9"/>
    <w:rsid w:val="00385D06"/>
    <w:rsid w:val="0038666A"/>
    <w:rsid w:val="00387050"/>
    <w:rsid w:val="0039079D"/>
    <w:rsid w:val="00390DC6"/>
    <w:rsid w:val="00391590"/>
    <w:rsid w:val="00392477"/>
    <w:rsid w:val="003925BF"/>
    <w:rsid w:val="00392DFC"/>
    <w:rsid w:val="003932D1"/>
    <w:rsid w:val="003952FF"/>
    <w:rsid w:val="00397F95"/>
    <w:rsid w:val="003A0589"/>
    <w:rsid w:val="003A09B8"/>
    <w:rsid w:val="003A1143"/>
    <w:rsid w:val="003A399B"/>
    <w:rsid w:val="003A4131"/>
    <w:rsid w:val="003A4E67"/>
    <w:rsid w:val="003A4F06"/>
    <w:rsid w:val="003A6BCB"/>
    <w:rsid w:val="003A6F18"/>
    <w:rsid w:val="003B17E0"/>
    <w:rsid w:val="003B2BCE"/>
    <w:rsid w:val="003B2CE8"/>
    <w:rsid w:val="003B2EA4"/>
    <w:rsid w:val="003B3482"/>
    <w:rsid w:val="003B5509"/>
    <w:rsid w:val="003B5541"/>
    <w:rsid w:val="003B5FF0"/>
    <w:rsid w:val="003B6B28"/>
    <w:rsid w:val="003B7DAB"/>
    <w:rsid w:val="003C0CFB"/>
    <w:rsid w:val="003C0E11"/>
    <w:rsid w:val="003C0FCF"/>
    <w:rsid w:val="003C1D78"/>
    <w:rsid w:val="003C1F61"/>
    <w:rsid w:val="003C2473"/>
    <w:rsid w:val="003C3FD2"/>
    <w:rsid w:val="003C408C"/>
    <w:rsid w:val="003C5643"/>
    <w:rsid w:val="003C59AE"/>
    <w:rsid w:val="003C5F87"/>
    <w:rsid w:val="003C6F59"/>
    <w:rsid w:val="003D0207"/>
    <w:rsid w:val="003D0435"/>
    <w:rsid w:val="003D07E2"/>
    <w:rsid w:val="003D0A3E"/>
    <w:rsid w:val="003D25FD"/>
    <w:rsid w:val="003D2BE3"/>
    <w:rsid w:val="003D4375"/>
    <w:rsid w:val="003D45A2"/>
    <w:rsid w:val="003D461C"/>
    <w:rsid w:val="003D4DC5"/>
    <w:rsid w:val="003D531C"/>
    <w:rsid w:val="003D5B49"/>
    <w:rsid w:val="003D6674"/>
    <w:rsid w:val="003D6AF2"/>
    <w:rsid w:val="003E0B59"/>
    <w:rsid w:val="003E1481"/>
    <w:rsid w:val="003E2936"/>
    <w:rsid w:val="003E313E"/>
    <w:rsid w:val="003E31F4"/>
    <w:rsid w:val="003E5609"/>
    <w:rsid w:val="003E7103"/>
    <w:rsid w:val="003E738F"/>
    <w:rsid w:val="003E7D76"/>
    <w:rsid w:val="003F16D1"/>
    <w:rsid w:val="003F1EAE"/>
    <w:rsid w:val="003F2660"/>
    <w:rsid w:val="003F2FE1"/>
    <w:rsid w:val="003F3D75"/>
    <w:rsid w:val="003F449C"/>
    <w:rsid w:val="003F4C73"/>
    <w:rsid w:val="003F55B7"/>
    <w:rsid w:val="003F6E76"/>
    <w:rsid w:val="003F7041"/>
    <w:rsid w:val="003F70AC"/>
    <w:rsid w:val="003F7129"/>
    <w:rsid w:val="003F75B8"/>
    <w:rsid w:val="003F7A1E"/>
    <w:rsid w:val="004001BC"/>
    <w:rsid w:val="004008CF"/>
    <w:rsid w:val="004013B7"/>
    <w:rsid w:val="00401DDE"/>
    <w:rsid w:val="00402A7D"/>
    <w:rsid w:val="00403A91"/>
    <w:rsid w:val="004049FE"/>
    <w:rsid w:val="00404BED"/>
    <w:rsid w:val="00404DBF"/>
    <w:rsid w:val="00405304"/>
    <w:rsid w:val="00406CD7"/>
    <w:rsid w:val="00406EB8"/>
    <w:rsid w:val="00407831"/>
    <w:rsid w:val="00410DF3"/>
    <w:rsid w:val="00410E33"/>
    <w:rsid w:val="00411954"/>
    <w:rsid w:val="00412099"/>
    <w:rsid w:val="004120A0"/>
    <w:rsid w:val="00412DA0"/>
    <w:rsid w:val="00413C48"/>
    <w:rsid w:val="00415067"/>
    <w:rsid w:val="004156DF"/>
    <w:rsid w:val="00416B38"/>
    <w:rsid w:val="00416CA0"/>
    <w:rsid w:val="00417399"/>
    <w:rsid w:val="0041760C"/>
    <w:rsid w:val="00417D4E"/>
    <w:rsid w:val="00417F9C"/>
    <w:rsid w:val="0042069D"/>
    <w:rsid w:val="004207CA"/>
    <w:rsid w:val="00421636"/>
    <w:rsid w:val="00421D29"/>
    <w:rsid w:val="004257D7"/>
    <w:rsid w:val="00425AC3"/>
    <w:rsid w:val="00426D5B"/>
    <w:rsid w:val="00427177"/>
    <w:rsid w:val="0042766F"/>
    <w:rsid w:val="00430ED0"/>
    <w:rsid w:val="0043117C"/>
    <w:rsid w:val="0043282B"/>
    <w:rsid w:val="00432DB8"/>
    <w:rsid w:val="00433C26"/>
    <w:rsid w:val="00434DEF"/>
    <w:rsid w:val="00435581"/>
    <w:rsid w:val="00435708"/>
    <w:rsid w:val="0043626F"/>
    <w:rsid w:val="0043677F"/>
    <w:rsid w:val="0043786A"/>
    <w:rsid w:val="004407F4"/>
    <w:rsid w:val="00440E86"/>
    <w:rsid w:val="00442406"/>
    <w:rsid w:val="0044435C"/>
    <w:rsid w:val="004444BD"/>
    <w:rsid w:val="00446CB0"/>
    <w:rsid w:val="00447C67"/>
    <w:rsid w:val="004501BF"/>
    <w:rsid w:val="00450BE1"/>
    <w:rsid w:val="00452F81"/>
    <w:rsid w:val="004532AE"/>
    <w:rsid w:val="00454B36"/>
    <w:rsid w:val="00454DDC"/>
    <w:rsid w:val="004555C7"/>
    <w:rsid w:val="00461CE9"/>
    <w:rsid w:val="00462D7F"/>
    <w:rsid w:val="00463544"/>
    <w:rsid w:val="00464407"/>
    <w:rsid w:val="004658D3"/>
    <w:rsid w:val="0047122D"/>
    <w:rsid w:val="00471C17"/>
    <w:rsid w:val="00471CCF"/>
    <w:rsid w:val="004725DB"/>
    <w:rsid w:val="0047340A"/>
    <w:rsid w:val="0047369F"/>
    <w:rsid w:val="0047582D"/>
    <w:rsid w:val="004763DB"/>
    <w:rsid w:val="00477557"/>
    <w:rsid w:val="00481310"/>
    <w:rsid w:val="00481D03"/>
    <w:rsid w:val="00482989"/>
    <w:rsid w:val="00483035"/>
    <w:rsid w:val="004833BB"/>
    <w:rsid w:val="00484088"/>
    <w:rsid w:val="0048468B"/>
    <w:rsid w:val="0048482F"/>
    <w:rsid w:val="00484E3A"/>
    <w:rsid w:val="00484EE4"/>
    <w:rsid w:val="00484FBB"/>
    <w:rsid w:val="004859F4"/>
    <w:rsid w:val="00485B0A"/>
    <w:rsid w:val="004863DC"/>
    <w:rsid w:val="00486991"/>
    <w:rsid w:val="004901B7"/>
    <w:rsid w:val="00490722"/>
    <w:rsid w:val="00490D16"/>
    <w:rsid w:val="00492567"/>
    <w:rsid w:val="004934FE"/>
    <w:rsid w:val="00493806"/>
    <w:rsid w:val="00493B51"/>
    <w:rsid w:val="0049412C"/>
    <w:rsid w:val="0049466B"/>
    <w:rsid w:val="004956D7"/>
    <w:rsid w:val="00495E72"/>
    <w:rsid w:val="00495FCE"/>
    <w:rsid w:val="004961AE"/>
    <w:rsid w:val="0049699F"/>
    <w:rsid w:val="00496D17"/>
    <w:rsid w:val="004A231E"/>
    <w:rsid w:val="004A3FE5"/>
    <w:rsid w:val="004A4BCC"/>
    <w:rsid w:val="004A5420"/>
    <w:rsid w:val="004A5EA6"/>
    <w:rsid w:val="004A6223"/>
    <w:rsid w:val="004A7D6A"/>
    <w:rsid w:val="004B03A1"/>
    <w:rsid w:val="004B0C39"/>
    <w:rsid w:val="004B4149"/>
    <w:rsid w:val="004B5115"/>
    <w:rsid w:val="004B7E4C"/>
    <w:rsid w:val="004C0A19"/>
    <w:rsid w:val="004C11B0"/>
    <w:rsid w:val="004C1A3D"/>
    <w:rsid w:val="004C1FF9"/>
    <w:rsid w:val="004C26F2"/>
    <w:rsid w:val="004C3EA5"/>
    <w:rsid w:val="004C60E2"/>
    <w:rsid w:val="004C6415"/>
    <w:rsid w:val="004C7E08"/>
    <w:rsid w:val="004C7EE4"/>
    <w:rsid w:val="004D01CD"/>
    <w:rsid w:val="004D184B"/>
    <w:rsid w:val="004D1AC5"/>
    <w:rsid w:val="004D1B77"/>
    <w:rsid w:val="004D250C"/>
    <w:rsid w:val="004D2EA5"/>
    <w:rsid w:val="004D47AA"/>
    <w:rsid w:val="004D5E94"/>
    <w:rsid w:val="004D5F8B"/>
    <w:rsid w:val="004D75BF"/>
    <w:rsid w:val="004D762B"/>
    <w:rsid w:val="004E06E9"/>
    <w:rsid w:val="004E1F3F"/>
    <w:rsid w:val="004E2200"/>
    <w:rsid w:val="004E2645"/>
    <w:rsid w:val="004E368C"/>
    <w:rsid w:val="004E374A"/>
    <w:rsid w:val="004E3B67"/>
    <w:rsid w:val="004E5A3F"/>
    <w:rsid w:val="004E5FE6"/>
    <w:rsid w:val="004E6F84"/>
    <w:rsid w:val="004E7E42"/>
    <w:rsid w:val="004F0711"/>
    <w:rsid w:val="004F1EF7"/>
    <w:rsid w:val="004F21D3"/>
    <w:rsid w:val="004F2F2F"/>
    <w:rsid w:val="004F5178"/>
    <w:rsid w:val="00500159"/>
    <w:rsid w:val="00500BE0"/>
    <w:rsid w:val="00501844"/>
    <w:rsid w:val="00502547"/>
    <w:rsid w:val="00502C2A"/>
    <w:rsid w:val="00506367"/>
    <w:rsid w:val="00507B70"/>
    <w:rsid w:val="00507C6E"/>
    <w:rsid w:val="00512F3F"/>
    <w:rsid w:val="0051341B"/>
    <w:rsid w:val="00513DBE"/>
    <w:rsid w:val="00515394"/>
    <w:rsid w:val="0051583A"/>
    <w:rsid w:val="0051663A"/>
    <w:rsid w:val="00516989"/>
    <w:rsid w:val="005209BB"/>
    <w:rsid w:val="0052519C"/>
    <w:rsid w:val="00525C58"/>
    <w:rsid w:val="005277BD"/>
    <w:rsid w:val="00530482"/>
    <w:rsid w:val="00530668"/>
    <w:rsid w:val="00530D8E"/>
    <w:rsid w:val="005320F6"/>
    <w:rsid w:val="00533B5E"/>
    <w:rsid w:val="00533C1B"/>
    <w:rsid w:val="00535522"/>
    <w:rsid w:val="00535E33"/>
    <w:rsid w:val="0053798C"/>
    <w:rsid w:val="00537D53"/>
    <w:rsid w:val="00540BC0"/>
    <w:rsid w:val="00541365"/>
    <w:rsid w:val="005421AF"/>
    <w:rsid w:val="005427C4"/>
    <w:rsid w:val="00543699"/>
    <w:rsid w:val="00545855"/>
    <w:rsid w:val="005458B8"/>
    <w:rsid w:val="005467AF"/>
    <w:rsid w:val="00546947"/>
    <w:rsid w:val="005504D0"/>
    <w:rsid w:val="00550D4C"/>
    <w:rsid w:val="00551E24"/>
    <w:rsid w:val="0055278A"/>
    <w:rsid w:val="00552AEF"/>
    <w:rsid w:val="00552BB1"/>
    <w:rsid w:val="00552BDB"/>
    <w:rsid w:val="0055353B"/>
    <w:rsid w:val="005538D1"/>
    <w:rsid w:val="00557A80"/>
    <w:rsid w:val="00557E4B"/>
    <w:rsid w:val="00560725"/>
    <w:rsid w:val="0056119E"/>
    <w:rsid w:val="00561DE5"/>
    <w:rsid w:val="00562070"/>
    <w:rsid w:val="005629DA"/>
    <w:rsid w:val="00562C7A"/>
    <w:rsid w:val="005642E5"/>
    <w:rsid w:val="00567504"/>
    <w:rsid w:val="00567746"/>
    <w:rsid w:val="00567B40"/>
    <w:rsid w:val="00567B5D"/>
    <w:rsid w:val="00572012"/>
    <w:rsid w:val="00572C77"/>
    <w:rsid w:val="00573A31"/>
    <w:rsid w:val="00575037"/>
    <w:rsid w:val="0057504A"/>
    <w:rsid w:val="005752AD"/>
    <w:rsid w:val="005773F0"/>
    <w:rsid w:val="00577EE0"/>
    <w:rsid w:val="005801CE"/>
    <w:rsid w:val="00580675"/>
    <w:rsid w:val="0058077F"/>
    <w:rsid w:val="00580D2C"/>
    <w:rsid w:val="00581D81"/>
    <w:rsid w:val="0058370B"/>
    <w:rsid w:val="005844DF"/>
    <w:rsid w:val="00584572"/>
    <w:rsid w:val="00585CD9"/>
    <w:rsid w:val="00585D9C"/>
    <w:rsid w:val="00591245"/>
    <w:rsid w:val="005917AB"/>
    <w:rsid w:val="00592E33"/>
    <w:rsid w:val="005933AE"/>
    <w:rsid w:val="0059371B"/>
    <w:rsid w:val="005938A2"/>
    <w:rsid w:val="00596C29"/>
    <w:rsid w:val="00597EF7"/>
    <w:rsid w:val="005A1B87"/>
    <w:rsid w:val="005A2C65"/>
    <w:rsid w:val="005A323C"/>
    <w:rsid w:val="005A4B61"/>
    <w:rsid w:val="005A5AD8"/>
    <w:rsid w:val="005A6A96"/>
    <w:rsid w:val="005A7753"/>
    <w:rsid w:val="005B02A2"/>
    <w:rsid w:val="005B0607"/>
    <w:rsid w:val="005B0BF2"/>
    <w:rsid w:val="005B107F"/>
    <w:rsid w:val="005B144E"/>
    <w:rsid w:val="005B1EDD"/>
    <w:rsid w:val="005B33A2"/>
    <w:rsid w:val="005B4212"/>
    <w:rsid w:val="005B46E3"/>
    <w:rsid w:val="005B5C2D"/>
    <w:rsid w:val="005B7549"/>
    <w:rsid w:val="005C1D30"/>
    <w:rsid w:val="005C2466"/>
    <w:rsid w:val="005C3583"/>
    <w:rsid w:val="005C3647"/>
    <w:rsid w:val="005C5FF5"/>
    <w:rsid w:val="005C605B"/>
    <w:rsid w:val="005C6140"/>
    <w:rsid w:val="005D15B5"/>
    <w:rsid w:val="005D1E72"/>
    <w:rsid w:val="005D243F"/>
    <w:rsid w:val="005D4867"/>
    <w:rsid w:val="005D4B54"/>
    <w:rsid w:val="005D4CBB"/>
    <w:rsid w:val="005D4DC4"/>
    <w:rsid w:val="005D53E9"/>
    <w:rsid w:val="005D55CE"/>
    <w:rsid w:val="005D5D33"/>
    <w:rsid w:val="005D6539"/>
    <w:rsid w:val="005D72A1"/>
    <w:rsid w:val="005D7340"/>
    <w:rsid w:val="005E06B2"/>
    <w:rsid w:val="005E078C"/>
    <w:rsid w:val="005E1FB3"/>
    <w:rsid w:val="005E36FA"/>
    <w:rsid w:val="005E3D4E"/>
    <w:rsid w:val="005E40DC"/>
    <w:rsid w:val="005E43C9"/>
    <w:rsid w:val="005E4D39"/>
    <w:rsid w:val="005E4D5F"/>
    <w:rsid w:val="005E4E62"/>
    <w:rsid w:val="005E4F72"/>
    <w:rsid w:val="005E5946"/>
    <w:rsid w:val="005E769E"/>
    <w:rsid w:val="005F0469"/>
    <w:rsid w:val="005F0D5B"/>
    <w:rsid w:val="005F178D"/>
    <w:rsid w:val="005F19F0"/>
    <w:rsid w:val="005F377B"/>
    <w:rsid w:val="005F37AD"/>
    <w:rsid w:val="005F3959"/>
    <w:rsid w:val="005F4A52"/>
    <w:rsid w:val="005F5D86"/>
    <w:rsid w:val="005F6CE2"/>
    <w:rsid w:val="005F6EB8"/>
    <w:rsid w:val="005F70F8"/>
    <w:rsid w:val="0060024C"/>
    <w:rsid w:val="0060146C"/>
    <w:rsid w:val="00603E41"/>
    <w:rsid w:val="00604862"/>
    <w:rsid w:val="00605638"/>
    <w:rsid w:val="00611E34"/>
    <w:rsid w:val="0061290E"/>
    <w:rsid w:val="00612D7A"/>
    <w:rsid w:val="0061357C"/>
    <w:rsid w:val="00615ADD"/>
    <w:rsid w:val="0061673D"/>
    <w:rsid w:val="006171EE"/>
    <w:rsid w:val="00617FD4"/>
    <w:rsid w:val="00621393"/>
    <w:rsid w:val="00621879"/>
    <w:rsid w:val="00621ADB"/>
    <w:rsid w:val="006234B0"/>
    <w:rsid w:val="00624103"/>
    <w:rsid w:val="006247F1"/>
    <w:rsid w:val="00625061"/>
    <w:rsid w:val="006253E6"/>
    <w:rsid w:val="0062545F"/>
    <w:rsid w:val="00625A65"/>
    <w:rsid w:val="00625C8D"/>
    <w:rsid w:val="006270F4"/>
    <w:rsid w:val="00630CF0"/>
    <w:rsid w:val="006316B1"/>
    <w:rsid w:val="006317D9"/>
    <w:rsid w:val="0063193D"/>
    <w:rsid w:val="00631FC5"/>
    <w:rsid w:val="0063260F"/>
    <w:rsid w:val="00633088"/>
    <w:rsid w:val="006330CD"/>
    <w:rsid w:val="00634359"/>
    <w:rsid w:val="00634887"/>
    <w:rsid w:val="00634C36"/>
    <w:rsid w:val="00634FD7"/>
    <w:rsid w:val="0063516D"/>
    <w:rsid w:val="00636CF4"/>
    <w:rsid w:val="0063797B"/>
    <w:rsid w:val="006403B3"/>
    <w:rsid w:val="00640BF0"/>
    <w:rsid w:val="006414F8"/>
    <w:rsid w:val="0064272C"/>
    <w:rsid w:val="0064527B"/>
    <w:rsid w:val="0064657C"/>
    <w:rsid w:val="00646951"/>
    <w:rsid w:val="006477C2"/>
    <w:rsid w:val="006479EC"/>
    <w:rsid w:val="00647F8F"/>
    <w:rsid w:val="00650C7E"/>
    <w:rsid w:val="00650DE8"/>
    <w:rsid w:val="00654887"/>
    <w:rsid w:val="00656101"/>
    <w:rsid w:val="0065690C"/>
    <w:rsid w:val="00657554"/>
    <w:rsid w:val="00657D81"/>
    <w:rsid w:val="00660AB1"/>
    <w:rsid w:val="00661023"/>
    <w:rsid w:val="00661CE8"/>
    <w:rsid w:val="00662438"/>
    <w:rsid w:val="00662773"/>
    <w:rsid w:val="006629C5"/>
    <w:rsid w:val="006629E8"/>
    <w:rsid w:val="00664B98"/>
    <w:rsid w:val="00664DDF"/>
    <w:rsid w:val="00665A13"/>
    <w:rsid w:val="00670194"/>
    <w:rsid w:val="00671ED8"/>
    <w:rsid w:val="00672528"/>
    <w:rsid w:val="00672B8A"/>
    <w:rsid w:val="00673325"/>
    <w:rsid w:val="00673342"/>
    <w:rsid w:val="00675605"/>
    <w:rsid w:val="00675877"/>
    <w:rsid w:val="006771BE"/>
    <w:rsid w:val="00682B30"/>
    <w:rsid w:val="0068352C"/>
    <w:rsid w:val="006840C7"/>
    <w:rsid w:val="00685C0D"/>
    <w:rsid w:val="006866CA"/>
    <w:rsid w:val="00686907"/>
    <w:rsid w:val="0068721D"/>
    <w:rsid w:val="00687B2D"/>
    <w:rsid w:val="00687B6E"/>
    <w:rsid w:val="0069044F"/>
    <w:rsid w:val="0069235B"/>
    <w:rsid w:val="0069323B"/>
    <w:rsid w:val="00693720"/>
    <w:rsid w:val="006940A8"/>
    <w:rsid w:val="00695D3B"/>
    <w:rsid w:val="00696AEF"/>
    <w:rsid w:val="00697081"/>
    <w:rsid w:val="0069756C"/>
    <w:rsid w:val="006A0877"/>
    <w:rsid w:val="006A09E9"/>
    <w:rsid w:val="006A0C04"/>
    <w:rsid w:val="006A0D4B"/>
    <w:rsid w:val="006A34ED"/>
    <w:rsid w:val="006A366A"/>
    <w:rsid w:val="006A36AA"/>
    <w:rsid w:val="006A486A"/>
    <w:rsid w:val="006A496B"/>
    <w:rsid w:val="006A54BE"/>
    <w:rsid w:val="006A5F21"/>
    <w:rsid w:val="006A6F14"/>
    <w:rsid w:val="006A73F3"/>
    <w:rsid w:val="006B1FD8"/>
    <w:rsid w:val="006B2CF2"/>
    <w:rsid w:val="006B3FAD"/>
    <w:rsid w:val="006B4620"/>
    <w:rsid w:val="006B52A3"/>
    <w:rsid w:val="006B6911"/>
    <w:rsid w:val="006B78AC"/>
    <w:rsid w:val="006B7CB3"/>
    <w:rsid w:val="006B7D70"/>
    <w:rsid w:val="006C05E5"/>
    <w:rsid w:val="006C24B4"/>
    <w:rsid w:val="006C272A"/>
    <w:rsid w:val="006C3EF3"/>
    <w:rsid w:val="006C464D"/>
    <w:rsid w:val="006C5D59"/>
    <w:rsid w:val="006C7997"/>
    <w:rsid w:val="006D12DC"/>
    <w:rsid w:val="006D1E33"/>
    <w:rsid w:val="006D2072"/>
    <w:rsid w:val="006D2C05"/>
    <w:rsid w:val="006D380F"/>
    <w:rsid w:val="006D3E67"/>
    <w:rsid w:val="006D5631"/>
    <w:rsid w:val="006D5EE9"/>
    <w:rsid w:val="006D6AF9"/>
    <w:rsid w:val="006E03AD"/>
    <w:rsid w:val="006E0781"/>
    <w:rsid w:val="006E26E5"/>
    <w:rsid w:val="006E3AD9"/>
    <w:rsid w:val="006E47B4"/>
    <w:rsid w:val="006E4D91"/>
    <w:rsid w:val="006E4F20"/>
    <w:rsid w:val="006E57A8"/>
    <w:rsid w:val="006E6F60"/>
    <w:rsid w:val="006E74E1"/>
    <w:rsid w:val="006F12CD"/>
    <w:rsid w:val="006F1834"/>
    <w:rsid w:val="006F48BD"/>
    <w:rsid w:val="006F5156"/>
    <w:rsid w:val="006F57C6"/>
    <w:rsid w:val="006F5F6D"/>
    <w:rsid w:val="006F729B"/>
    <w:rsid w:val="007001F1"/>
    <w:rsid w:val="007007BF"/>
    <w:rsid w:val="00700953"/>
    <w:rsid w:val="007021E9"/>
    <w:rsid w:val="00702CFB"/>
    <w:rsid w:val="0070370B"/>
    <w:rsid w:val="00703995"/>
    <w:rsid w:val="00703B9E"/>
    <w:rsid w:val="0070412F"/>
    <w:rsid w:val="0070417E"/>
    <w:rsid w:val="0070499F"/>
    <w:rsid w:val="00704B74"/>
    <w:rsid w:val="00704E72"/>
    <w:rsid w:val="00706490"/>
    <w:rsid w:val="00706777"/>
    <w:rsid w:val="00706DD3"/>
    <w:rsid w:val="00711881"/>
    <w:rsid w:val="00712EF9"/>
    <w:rsid w:val="007139D6"/>
    <w:rsid w:val="007140B6"/>
    <w:rsid w:val="007145AA"/>
    <w:rsid w:val="00720D69"/>
    <w:rsid w:val="00721D7B"/>
    <w:rsid w:val="00721E83"/>
    <w:rsid w:val="00722152"/>
    <w:rsid w:val="0072294E"/>
    <w:rsid w:val="00722CF7"/>
    <w:rsid w:val="00722F86"/>
    <w:rsid w:val="00723AF6"/>
    <w:rsid w:val="00725918"/>
    <w:rsid w:val="00726513"/>
    <w:rsid w:val="00726A4B"/>
    <w:rsid w:val="00727541"/>
    <w:rsid w:val="00730726"/>
    <w:rsid w:val="00730FA7"/>
    <w:rsid w:val="00731A55"/>
    <w:rsid w:val="0073238F"/>
    <w:rsid w:val="00733463"/>
    <w:rsid w:val="00733EEC"/>
    <w:rsid w:val="00734FF0"/>
    <w:rsid w:val="00735804"/>
    <w:rsid w:val="00736C9D"/>
    <w:rsid w:val="00736D41"/>
    <w:rsid w:val="00736E5D"/>
    <w:rsid w:val="00737E17"/>
    <w:rsid w:val="00740B37"/>
    <w:rsid w:val="00742507"/>
    <w:rsid w:val="0074274C"/>
    <w:rsid w:val="007429BD"/>
    <w:rsid w:val="007429E6"/>
    <w:rsid w:val="00743562"/>
    <w:rsid w:val="007435E5"/>
    <w:rsid w:val="0074403C"/>
    <w:rsid w:val="00745DC2"/>
    <w:rsid w:val="007473E3"/>
    <w:rsid w:val="00750191"/>
    <w:rsid w:val="00752BBC"/>
    <w:rsid w:val="007533CE"/>
    <w:rsid w:val="00753DE2"/>
    <w:rsid w:val="00754745"/>
    <w:rsid w:val="00754D4B"/>
    <w:rsid w:val="00761B75"/>
    <w:rsid w:val="007631A2"/>
    <w:rsid w:val="007650EF"/>
    <w:rsid w:val="00765F1B"/>
    <w:rsid w:val="00766371"/>
    <w:rsid w:val="007667F6"/>
    <w:rsid w:val="007679CF"/>
    <w:rsid w:val="00767DB7"/>
    <w:rsid w:val="00767DC2"/>
    <w:rsid w:val="0077056E"/>
    <w:rsid w:val="0077135F"/>
    <w:rsid w:val="0077167F"/>
    <w:rsid w:val="00772F40"/>
    <w:rsid w:val="00773903"/>
    <w:rsid w:val="00774332"/>
    <w:rsid w:val="007744BF"/>
    <w:rsid w:val="00774620"/>
    <w:rsid w:val="00774978"/>
    <w:rsid w:val="007777D8"/>
    <w:rsid w:val="00777819"/>
    <w:rsid w:val="00780D89"/>
    <w:rsid w:val="00781785"/>
    <w:rsid w:val="00781CEB"/>
    <w:rsid w:val="00782EEB"/>
    <w:rsid w:val="007838A9"/>
    <w:rsid w:val="0078505F"/>
    <w:rsid w:val="00785F7B"/>
    <w:rsid w:val="0078608A"/>
    <w:rsid w:val="007867D5"/>
    <w:rsid w:val="00786857"/>
    <w:rsid w:val="007908EA"/>
    <w:rsid w:val="00791921"/>
    <w:rsid w:val="007932AE"/>
    <w:rsid w:val="00793A51"/>
    <w:rsid w:val="00794CE5"/>
    <w:rsid w:val="00795012"/>
    <w:rsid w:val="00795186"/>
    <w:rsid w:val="00795E32"/>
    <w:rsid w:val="00796B0B"/>
    <w:rsid w:val="00797DB4"/>
    <w:rsid w:val="007A0C53"/>
    <w:rsid w:val="007A151C"/>
    <w:rsid w:val="007A1BE8"/>
    <w:rsid w:val="007A243D"/>
    <w:rsid w:val="007A3344"/>
    <w:rsid w:val="007A3FFD"/>
    <w:rsid w:val="007A59B5"/>
    <w:rsid w:val="007B03A9"/>
    <w:rsid w:val="007B06A7"/>
    <w:rsid w:val="007B071A"/>
    <w:rsid w:val="007B1094"/>
    <w:rsid w:val="007B1313"/>
    <w:rsid w:val="007B2A10"/>
    <w:rsid w:val="007B2C89"/>
    <w:rsid w:val="007B2D09"/>
    <w:rsid w:val="007B31BE"/>
    <w:rsid w:val="007B52DA"/>
    <w:rsid w:val="007B6628"/>
    <w:rsid w:val="007B701A"/>
    <w:rsid w:val="007B71B3"/>
    <w:rsid w:val="007B75E2"/>
    <w:rsid w:val="007C0462"/>
    <w:rsid w:val="007C0D2A"/>
    <w:rsid w:val="007C0D4B"/>
    <w:rsid w:val="007C1340"/>
    <w:rsid w:val="007C1F64"/>
    <w:rsid w:val="007C2A9C"/>
    <w:rsid w:val="007C4578"/>
    <w:rsid w:val="007C485C"/>
    <w:rsid w:val="007C4D2F"/>
    <w:rsid w:val="007C52DD"/>
    <w:rsid w:val="007C6230"/>
    <w:rsid w:val="007C6D24"/>
    <w:rsid w:val="007C7174"/>
    <w:rsid w:val="007D0E20"/>
    <w:rsid w:val="007D3269"/>
    <w:rsid w:val="007D337B"/>
    <w:rsid w:val="007D5E46"/>
    <w:rsid w:val="007D6C2E"/>
    <w:rsid w:val="007D762E"/>
    <w:rsid w:val="007E09DB"/>
    <w:rsid w:val="007E169D"/>
    <w:rsid w:val="007E5078"/>
    <w:rsid w:val="007E6404"/>
    <w:rsid w:val="007E6994"/>
    <w:rsid w:val="007F1B4E"/>
    <w:rsid w:val="007F30E4"/>
    <w:rsid w:val="007F4044"/>
    <w:rsid w:val="007F468A"/>
    <w:rsid w:val="007F6B20"/>
    <w:rsid w:val="007F7B78"/>
    <w:rsid w:val="00800E35"/>
    <w:rsid w:val="008013FA"/>
    <w:rsid w:val="008018D2"/>
    <w:rsid w:val="00801D2A"/>
    <w:rsid w:val="00801EB6"/>
    <w:rsid w:val="008025BA"/>
    <w:rsid w:val="00802EC1"/>
    <w:rsid w:val="008033DD"/>
    <w:rsid w:val="00804671"/>
    <w:rsid w:val="00804808"/>
    <w:rsid w:val="00804F36"/>
    <w:rsid w:val="00805119"/>
    <w:rsid w:val="00805CBF"/>
    <w:rsid w:val="00806032"/>
    <w:rsid w:val="00807D53"/>
    <w:rsid w:val="00807EB4"/>
    <w:rsid w:val="00807EE9"/>
    <w:rsid w:val="00807F10"/>
    <w:rsid w:val="00810195"/>
    <w:rsid w:val="00810203"/>
    <w:rsid w:val="00810AB7"/>
    <w:rsid w:val="00810E55"/>
    <w:rsid w:val="00812ADC"/>
    <w:rsid w:val="00815339"/>
    <w:rsid w:val="0081644E"/>
    <w:rsid w:val="00816888"/>
    <w:rsid w:val="00820449"/>
    <w:rsid w:val="0082098F"/>
    <w:rsid w:val="0082284A"/>
    <w:rsid w:val="00822854"/>
    <w:rsid w:val="008231DE"/>
    <w:rsid w:val="00823558"/>
    <w:rsid w:val="0082384D"/>
    <w:rsid w:val="008241B8"/>
    <w:rsid w:val="00824DC2"/>
    <w:rsid w:val="00825100"/>
    <w:rsid w:val="008251F8"/>
    <w:rsid w:val="00825407"/>
    <w:rsid w:val="00830943"/>
    <w:rsid w:val="00831224"/>
    <w:rsid w:val="00831297"/>
    <w:rsid w:val="0083344C"/>
    <w:rsid w:val="0083465B"/>
    <w:rsid w:val="008350B5"/>
    <w:rsid w:val="00835426"/>
    <w:rsid w:val="008369CC"/>
    <w:rsid w:val="00836A97"/>
    <w:rsid w:val="00836D6A"/>
    <w:rsid w:val="00837E30"/>
    <w:rsid w:val="00841793"/>
    <w:rsid w:val="00841A88"/>
    <w:rsid w:val="00842135"/>
    <w:rsid w:val="008422D8"/>
    <w:rsid w:val="00842674"/>
    <w:rsid w:val="00844B1A"/>
    <w:rsid w:val="00844EB0"/>
    <w:rsid w:val="00846CAB"/>
    <w:rsid w:val="00847237"/>
    <w:rsid w:val="00847444"/>
    <w:rsid w:val="008509C6"/>
    <w:rsid w:val="00852644"/>
    <w:rsid w:val="00853447"/>
    <w:rsid w:val="00853B40"/>
    <w:rsid w:val="00854AAF"/>
    <w:rsid w:val="00854AFC"/>
    <w:rsid w:val="00855008"/>
    <w:rsid w:val="008554C4"/>
    <w:rsid w:val="008559F1"/>
    <w:rsid w:val="00855E92"/>
    <w:rsid w:val="00855FE7"/>
    <w:rsid w:val="008563F2"/>
    <w:rsid w:val="0085640E"/>
    <w:rsid w:val="0085746B"/>
    <w:rsid w:val="00857BA7"/>
    <w:rsid w:val="00860345"/>
    <w:rsid w:val="00861801"/>
    <w:rsid w:val="008637EB"/>
    <w:rsid w:val="00865786"/>
    <w:rsid w:val="00865FCD"/>
    <w:rsid w:val="00867936"/>
    <w:rsid w:val="00867AEB"/>
    <w:rsid w:val="00872007"/>
    <w:rsid w:val="00873A08"/>
    <w:rsid w:val="0087483B"/>
    <w:rsid w:val="00874CCF"/>
    <w:rsid w:val="008756B0"/>
    <w:rsid w:val="008765EC"/>
    <w:rsid w:val="00876ABD"/>
    <w:rsid w:val="00877095"/>
    <w:rsid w:val="00877239"/>
    <w:rsid w:val="00877960"/>
    <w:rsid w:val="00877DFD"/>
    <w:rsid w:val="00877F1E"/>
    <w:rsid w:val="00880481"/>
    <w:rsid w:val="00880670"/>
    <w:rsid w:val="0088170D"/>
    <w:rsid w:val="00881E13"/>
    <w:rsid w:val="0088286A"/>
    <w:rsid w:val="00882986"/>
    <w:rsid w:val="008842C5"/>
    <w:rsid w:val="008864AF"/>
    <w:rsid w:val="008865E6"/>
    <w:rsid w:val="008865FF"/>
    <w:rsid w:val="00886F08"/>
    <w:rsid w:val="00887242"/>
    <w:rsid w:val="0089037D"/>
    <w:rsid w:val="00891F9D"/>
    <w:rsid w:val="0089224E"/>
    <w:rsid w:val="00892B92"/>
    <w:rsid w:val="00893489"/>
    <w:rsid w:val="00894987"/>
    <w:rsid w:val="0089572E"/>
    <w:rsid w:val="00895C91"/>
    <w:rsid w:val="00895F98"/>
    <w:rsid w:val="00896D29"/>
    <w:rsid w:val="008973B4"/>
    <w:rsid w:val="008A05A3"/>
    <w:rsid w:val="008A2670"/>
    <w:rsid w:val="008A290D"/>
    <w:rsid w:val="008A45AB"/>
    <w:rsid w:val="008A636B"/>
    <w:rsid w:val="008A6EBC"/>
    <w:rsid w:val="008A746F"/>
    <w:rsid w:val="008A7557"/>
    <w:rsid w:val="008A7FE8"/>
    <w:rsid w:val="008B2305"/>
    <w:rsid w:val="008B2812"/>
    <w:rsid w:val="008B2B87"/>
    <w:rsid w:val="008B7008"/>
    <w:rsid w:val="008C00B6"/>
    <w:rsid w:val="008C01B6"/>
    <w:rsid w:val="008C0651"/>
    <w:rsid w:val="008C13D8"/>
    <w:rsid w:val="008C237E"/>
    <w:rsid w:val="008C2700"/>
    <w:rsid w:val="008C2EBF"/>
    <w:rsid w:val="008C382E"/>
    <w:rsid w:val="008C3BF0"/>
    <w:rsid w:val="008C425F"/>
    <w:rsid w:val="008C44D3"/>
    <w:rsid w:val="008C4D40"/>
    <w:rsid w:val="008C5420"/>
    <w:rsid w:val="008C5CC7"/>
    <w:rsid w:val="008C6C3F"/>
    <w:rsid w:val="008C79F1"/>
    <w:rsid w:val="008D1E59"/>
    <w:rsid w:val="008D2460"/>
    <w:rsid w:val="008D248C"/>
    <w:rsid w:val="008D3068"/>
    <w:rsid w:val="008D3860"/>
    <w:rsid w:val="008D49BD"/>
    <w:rsid w:val="008D5118"/>
    <w:rsid w:val="008D5F97"/>
    <w:rsid w:val="008D6404"/>
    <w:rsid w:val="008D6583"/>
    <w:rsid w:val="008E0083"/>
    <w:rsid w:val="008E02F2"/>
    <w:rsid w:val="008E0372"/>
    <w:rsid w:val="008E1528"/>
    <w:rsid w:val="008E2AEA"/>
    <w:rsid w:val="008E2CD1"/>
    <w:rsid w:val="008E3039"/>
    <w:rsid w:val="008E3086"/>
    <w:rsid w:val="008E4291"/>
    <w:rsid w:val="008E5403"/>
    <w:rsid w:val="008E609B"/>
    <w:rsid w:val="008E7718"/>
    <w:rsid w:val="008E79B7"/>
    <w:rsid w:val="008F3EB7"/>
    <w:rsid w:val="008F4176"/>
    <w:rsid w:val="008F42DB"/>
    <w:rsid w:val="008F584E"/>
    <w:rsid w:val="008F6D4E"/>
    <w:rsid w:val="008F6E10"/>
    <w:rsid w:val="008F7501"/>
    <w:rsid w:val="008F78F7"/>
    <w:rsid w:val="009012A4"/>
    <w:rsid w:val="009014BB"/>
    <w:rsid w:val="009028E1"/>
    <w:rsid w:val="00903C34"/>
    <w:rsid w:val="0090527A"/>
    <w:rsid w:val="0090570C"/>
    <w:rsid w:val="009058AE"/>
    <w:rsid w:val="00905C74"/>
    <w:rsid w:val="00906235"/>
    <w:rsid w:val="00906DD4"/>
    <w:rsid w:val="00911427"/>
    <w:rsid w:val="00911AA8"/>
    <w:rsid w:val="00911BE4"/>
    <w:rsid w:val="00911ECC"/>
    <w:rsid w:val="009139F4"/>
    <w:rsid w:val="00914548"/>
    <w:rsid w:val="00915DE1"/>
    <w:rsid w:val="00915EBB"/>
    <w:rsid w:val="009169E3"/>
    <w:rsid w:val="009176D7"/>
    <w:rsid w:val="00917B4F"/>
    <w:rsid w:val="00920CA1"/>
    <w:rsid w:val="00922A23"/>
    <w:rsid w:val="00923638"/>
    <w:rsid w:val="00926478"/>
    <w:rsid w:val="00926990"/>
    <w:rsid w:val="00931BC0"/>
    <w:rsid w:val="00931D07"/>
    <w:rsid w:val="0093216B"/>
    <w:rsid w:val="00932478"/>
    <w:rsid w:val="009325F0"/>
    <w:rsid w:val="00934280"/>
    <w:rsid w:val="00935615"/>
    <w:rsid w:val="00936B23"/>
    <w:rsid w:val="009375B3"/>
    <w:rsid w:val="00937EDC"/>
    <w:rsid w:val="009412CA"/>
    <w:rsid w:val="00942E4A"/>
    <w:rsid w:val="00943536"/>
    <w:rsid w:val="0094408A"/>
    <w:rsid w:val="00945707"/>
    <w:rsid w:val="00947988"/>
    <w:rsid w:val="009506D2"/>
    <w:rsid w:val="00950E93"/>
    <w:rsid w:val="009517F6"/>
    <w:rsid w:val="00953F0E"/>
    <w:rsid w:val="00953F16"/>
    <w:rsid w:val="0095555E"/>
    <w:rsid w:val="0096039F"/>
    <w:rsid w:val="009608B9"/>
    <w:rsid w:val="00960AE3"/>
    <w:rsid w:val="00962AFA"/>
    <w:rsid w:val="009634D1"/>
    <w:rsid w:val="00963576"/>
    <w:rsid w:val="009635AD"/>
    <w:rsid w:val="00965A1E"/>
    <w:rsid w:val="00966485"/>
    <w:rsid w:val="009670FC"/>
    <w:rsid w:val="00971306"/>
    <w:rsid w:val="00971B0F"/>
    <w:rsid w:val="00972189"/>
    <w:rsid w:val="009732C8"/>
    <w:rsid w:val="00973914"/>
    <w:rsid w:val="00974730"/>
    <w:rsid w:val="00975E78"/>
    <w:rsid w:val="00976370"/>
    <w:rsid w:val="009810CF"/>
    <w:rsid w:val="0098392D"/>
    <w:rsid w:val="009846D9"/>
    <w:rsid w:val="00985320"/>
    <w:rsid w:val="009853F2"/>
    <w:rsid w:val="009853F4"/>
    <w:rsid w:val="009861CB"/>
    <w:rsid w:val="009862DE"/>
    <w:rsid w:val="0098734E"/>
    <w:rsid w:val="00987453"/>
    <w:rsid w:val="009904A3"/>
    <w:rsid w:val="009915E0"/>
    <w:rsid w:val="00991BD7"/>
    <w:rsid w:val="00993766"/>
    <w:rsid w:val="00994383"/>
    <w:rsid w:val="009944A5"/>
    <w:rsid w:val="009957FE"/>
    <w:rsid w:val="00996185"/>
    <w:rsid w:val="00996441"/>
    <w:rsid w:val="00996E72"/>
    <w:rsid w:val="00997D48"/>
    <w:rsid w:val="009A08E5"/>
    <w:rsid w:val="009A0C5C"/>
    <w:rsid w:val="009A0D48"/>
    <w:rsid w:val="009A170A"/>
    <w:rsid w:val="009A26E1"/>
    <w:rsid w:val="009A2734"/>
    <w:rsid w:val="009A2D5A"/>
    <w:rsid w:val="009A37D8"/>
    <w:rsid w:val="009A4B86"/>
    <w:rsid w:val="009A5AF4"/>
    <w:rsid w:val="009A5D76"/>
    <w:rsid w:val="009A67C9"/>
    <w:rsid w:val="009A75E2"/>
    <w:rsid w:val="009A7E70"/>
    <w:rsid w:val="009B16C6"/>
    <w:rsid w:val="009B1C0C"/>
    <w:rsid w:val="009B256B"/>
    <w:rsid w:val="009B5318"/>
    <w:rsid w:val="009B605B"/>
    <w:rsid w:val="009B633C"/>
    <w:rsid w:val="009B692B"/>
    <w:rsid w:val="009C15A7"/>
    <w:rsid w:val="009C1A7E"/>
    <w:rsid w:val="009C1E2D"/>
    <w:rsid w:val="009C2C19"/>
    <w:rsid w:val="009C2DDF"/>
    <w:rsid w:val="009C359B"/>
    <w:rsid w:val="009C5EB7"/>
    <w:rsid w:val="009D0AC1"/>
    <w:rsid w:val="009D2450"/>
    <w:rsid w:val="009D4537"/>
    <w:rsid w:val="009D45CA"/>
    <w:rsid w:val="009D6BF2"/>
    <w:rsid w:val="009E06A9"/>
    <w:rsid w:val="009E3761"/>
    <w:rsid w:val="009E3CAB"/>
    <w:rsid w:val="009E4D73"/>
    <w:rsid w:val="009E56B7"/>
    <w:rsid w:val="009E6965"/>
    <w:rsid w:val="009E745E"/>
    <w:rsid w:val="009F0EE1"/>
    <w:rsid w:val="009F22F5"/>
    <w:rsid w:val="009F2965"/>
    <w:rsid w:val="009F3019"/>
    <w:rsid w:val="009F31D0"/>
    <w:rsid w:val="009F3F33"/>
    <w:rsid w:val="009F6FFE"/>
    <w:rsid w:val="009F718E"/>
    <w:rsid w:val="009F76F4"/>
    <w:rsid w:val="009F7783"/>
    <w:rsid w:val="00A01357"/>
    <w:rsid w:val="00A01C63"/>
    <w:rsid w:val="00A01FC2"/>
    <w:rsid w:val="00A02471"/>
    <w:rsid w:val="00A030AE"/>
    <w:rsid w:val="00A05097"/>
    <w:rsid w:val="00A06CDB"/>
    <w:rsid w:val="00A06E62"/>
    <w:rsid w:val="00A07F9F"/>
    <w:rsid w:val="00A10064"/>
    <w:rsid w:val="00A118C9"/>
    <w:rsid w:val="00A14AEA"/>
    <w:rsid w:val="00A15279"/>
    <w:rsid w:val="00A158A2"/>
    <w:rsid w:val="00A16E46"/>
    <w:rsid w:val="00A1725D"/>
    <w:rsid w:val="00A206BA"/>
    <w:rsid w:val="00A20DF0"/>
    <w:rsid w:val="00A21FC3"/>
    <w:rsid w:val="00A224D4"/>
    <w:rsid w:val="00A23665"/>
    <w:rsid w:val="00A23D42"/>
    <w:rsid w:val="00A251ED"/>
    <w:rsid w:val="00A25319"/>
    <w:rsid w:val="00A2544D"/>
    <w:rsid w:val="00A254FF"/>
    <w:rsid w:val="00A258FB"/>
    <w:rsid w:val="00A2647D"/>
    <w:rsid w:val="00A2746B"/>
    <w:rsid w:val="00A27C48"/>
    <w:rsid w:val="00A310C9"/>
    <w:rsid w:val="00A3300D"/>
    <w:rsid w:val="00A33109"/>
    <w:rsid w:val="00A331DD"/>
    <w:rsid w:val="00A34B22"/>
    <w:rsid w:val="00A34F90"/>
    <w:rsid w:val="00A36001"/>
    <w:rsid w:val="00A36392"/>
    <w:rsid w:val="00A40846"/>
    <w:rsid w:val="00A40ADD"/>
    <w:rsid w:val="00A4134A"/>
    <w:rsid w:val="00A42250"/>
    <w:rsid w:val="00A4237B"/>
    <w:rsid w:val="00A446DB"/>
    <w:rsid w:val="00A45111"/>
    <w:rsid w:val="00A458A8"/>
    <w:rsid w:val="00A45CAC"/>
    <w:rsid w:val="00A45E08"/>
    <w:rsid w:val="00A472CA"/>
    <w:rsid w:val="00A47DA1"/>
    <w:rsid w:val="00A5034F"/>
    <w:rsid w:val="00A505B8"/>
    <w:rsid w:val="00A50EA6"/>
    <w:rsid w:val="00A50EE0"/>
    <w:rsid w:val="00A52219"/>
    <w:rsid w:val="00A53E64"/>
    <w:rsid w:val="00A53E91"/>
    <w:rsid w:val="00A543D5"/>
    <w:rsid w:val="00A5476E"/>
    <w:rsid w:val="00A54FC7"/>
    <w:rsid w:val="00A55519"/>
    <w:rsid w:val="00A5661B"/>
    <w:rsid w:val="00A56BA0"/>
    <w:rsid w:val="00A572DF"/>
    <w:rsid w:val="00A61579"/>
    <w:rsid w:val="00A617C8"/>
    <w:rsid w:val="00A61A71"/>
    <w:rsid w:val="00A62270"/>
    <w:rsid w:val="00A632DF"/>
    <w:rsid w:val="00A65BB4"/>
    <w:rsid w:val="00A66E26"/>
    <w:rsid w:val="00A70A9F"/>
    <w:rsid w:val="00A72C4D"/>
    <w:rsid w:val="00A72E6E"/>
    <w:rsid w:val="00A7305F"/>
    <w:rsid w:val="00A73145"/>
    <w:rsid w:val="00A732B7"/>
    <w:rsid w:val="00A733F5"/>
    <w:rsid w:val="00A73E60"/>
    <w:rsid w:val="00A7639B"/>
    <w:rsid w:val="00A76608"/>
    <w:rsid w:val="00A77271"/>
    <w:rsid w:val="00A77E80"/>
    <w:rsid w:val="00A8159C"/>
    <w:rsid w:val="00A84DC6"/>
    <w:rsid w:val="00A85265"/>
    <w:rsid w:val="00A852B1"/>
    <w:rsid w:val="00A853B2"/>
    <w:rsid w:val="00A86ADC"/>
    <w:rsid w:val="00A9061A"/>
    <w:rsid w:val="00A93B61"/>
    <w:rsid w:val="00A942EC"/>
    <w:rsid w:val="00A94E43"/>
    <w:rsid w:val="00A96B2C"/>
    <w:rsid w:val="00A9761E"/>
    <w:rsid w:val="00A97727"/>
    <w:rsid w:val="00AA031D"/>
    <w:rsid w:val="00AA04DA"/>
    <w:rsid w:val="00AA0BF6"/>
    <w:rsid w:val="00AA1AF0"/>
    <w:rsid w:val="00AA33A6"/>
    <w:rsid w:val="00AA3C41"/>
    <w:rsid w:val="00AA466C"/>
    <w:rsid w:val="00AA48B1"/>
    <w:rsid w:val="00AA4FC5"/>
    <w:rsid w:val="00AA5136"/>
    <w:rsid w:val="00AA64CE"/>
    <w:rsid w:val="00AA6F30"/>
    <w:rsid w:val="00AA7B1B"/>
    <w:rsid w:val="00AB01BD"/>
    <w:rsid w:val="00AB165C"/>
    <w:rsid w:val="00AB18E4"/>
    <w:rsid w:val="00AB302A"/>
    <w:rsid w:val="00AB3506"/>
    <w:rsid w:val="00AB35FF"/>
    <w:rsid w:val="00AB3F9D"/>
    <w:rsid w:val="00AB6069"/>
    <w:rsid w:val="00AB60AA"/>
    <w:rsid w:val="00AB6B8D"/>
    <w:rsid w:val="00AB6E0F"/>
    <w:rsid w:val="00AC0EA8"/>
    <w:rsid w:val="00AC153C"/>
    <w:rsid w:val="00AC353B"/>
    <w:rsid w:val="00AC4922"/>
    <w:rsid w:val="00AC55D9"/>
    <w:rsid w:val="00AC5F86"/>
    <w:rsid w:val="00AC72F3"/>
    <w:rsid w:val="00AD0C3A"/>
    <w:rsid w:val="00AD104F"/>
    <w:rsid w:val="00AD1876"/>
    <w:rsid w:val="00AD307B"/>
    <w:rsid w:val="00AD34FA"/>
    <w:rsid w:val="00AD369A"/>
    <w:rsid w:val="00AD612C"/>
    <w:rsid w:val="00AD7687"/>
    <w:rsid w:val="00AD77DD"/>
    <w:rsid w:val="00AD7C19"/>
    <w:rsid w:val="00AD7D52"/>
    <w:rsid w:val="00AE09E9"/>
    <w:rsid w:val="00AE0DE3"/>
    <w:rsid w:val="00AE1641"/>
    <w:rsid w:val="00AE1C6D"/>
    <w:rsid w:val="00AE223C"/>
    <w:rsid w:val="00AE2627"/>
    <w:rsid w:val="00AE27F2"/>
    <w:rsid w:val="00AE2A09"/>
    <w:rsid w:val="00AE339B"/>
    <w:rsid w:val="00AE4893"/>
    <w:rsid w:val="00AE5086"/>
    <w:rsid w:val="00AE539B"/>
    <w:rsid w:val="00AE6FAB"/>
    <w:rsid w:val="00AE78DE"/>
    <w:rsid w:val="00AE7D1B"/>
    <w:rsid w:val="00AF00DE"/>
    <w:rsid w:val="00AF2AB8"/>
    <w:rsid w:val="00AF3C45"/>
    <w:rsid w:val="00AF4CB7"/>
    <w:rsid w:val="00AF53C1"/>
    <w:rsid w:val="00B00C8A"/>
    <w:rsid w:val="00B0125A"/>
    <w:rsid w:val="00B014AE"/>
    <w:rsid w:val="00B020CB"/>
    <w:rsid w:val="00B02918"/>
    <w:rsid w:val="00B0358E"/>
    <w:rsid w:val="00B040F4"/>
    <w:rsid w:val="00B04E5F"/>
    <w:rsid w:val="00B05602"/>
    <w:rsid w:val="00B062A6"/>
    <w:rsid w:val="00B06F6F"/>
    <w:rsid w:val="00B07DB1"/>
    <w:rsid w:val="00B12DE5"/>
    <w:rsid w:val="00B12FE3"/>
    <w:rsid w:val="00B14DFB"/>
    <w:rsid w:val="00B20747"/>
    <w:rsid w:val="00B22956"/>
    <w:rsid w:val="00B24676"/>
    <w:rsid w:val="00B24775"/>
    <w:rsid w:val="00B24CFE"/>
    <w:rsid w:val="00B2779F"/>
    <w:rsid w:val="00B27E4A"/>
    <w:rsid w:val="00B30A58"/>
    <w:rsid w:val="00B30D3C"/>
    <w:rsid w:val="00B31205"/>
    <w:rsid w:val="00B31304"/>
    <w:rsid w:val="00B31E59"/>
    <w:rsid w:val="00B323F2"/>
    <w:rsid w:val="00B32D8E"/>
    <w:rsid w:val="00B33674"/>
    <w:rsid w:val="00B34966"/>
    <w:rsid w:val="00B36B64"/>
    <w:rsid w:val="00B40AB3"/>
    <w:rsid w:val="00B42277"/>
    <w:rsid w:val="00B470BA"/>
    <w:rsid w:val="00B501F5"/>
    <w:rsid w:val="00B50B83"/>
    <w:rsid w:val="00B531B8"/>
    <w:rsid w:val="00B53F44"/>
    <w:rsid w:val="00B544DB"/>
    <w:rsid w:val="00B54F28"/>
    <w:rsid w:val="00B5661F"/>
    <w:rsid w:val="00B56A9C"/>
    <w:rsid w:val="00B56C41"/>
    <w:rsid w:val="00B57482"/>
    <w:rsid w:val="00B57DE7"/>
    <w:rsid w:val="00B60254"/>
    <w:rsid w:val="00B60FBB"/>
    <w:rsid w:val="00B615A0"/>
    <w:rsid w:val="00B63116"/>
    <w:rsid w:val="00B635CE"/>
    <w:rsid w:val="00B65A11"/>
    <w:rsid w:val="00B66119"/>
    <w:rsid w:val="00B66416"/>
    <w:rsid w:val="00B70042"/>
    <w:rsid w:val="00B74ADE"/>
    <w:rsid w:val="00B757EE"/>
    <w:rsid w:val="00B7632A"/>
    <w:rsid w:val="00B76BD4"/>
    <w:rsid w:val="00B770DE"/>
    <w:rsid w:val="00B80A23"/>
    <w:rsid w:val="00B812E6"/>
    <w:rsid w:val="00B81C5E"/>
    <w:rsid w:val="00B82A3E"/>
    <w:rsid w:val="00B82ABE"/>
    <w:rsid w:val="00B84036"/>
    <w:rsid w:val="00B85225"/>
    <w:rsid w:val="00B878DB"/>
    <w:rsid w:val="00B87F93"/>
    <w:rsid w:val="00B90EC9"/>
    <w:rsid w:val="00B91AFB"/>
    <w:rsid w:val="00B91BF0"/>
    <w:rsid w:val="00B91C4C"/>
    <w:rsid w:val="00B923E0"/>
    <w:rsid w:val="00B928F5"/>
    <w:rsid w:val="00B933EF"/>
    <w:rsid w:val="00B9417E"/>
    <w:rsid w:val="00B95F77"/>
    <w:rsid w:val="00B967B8"/>
    <w:rsid w:val="00B97715"/>
    <w:rsid w:val="00BA22D4"/>
    <w:rsid w:val="00BA26FF"/>
    <w:rsid w:val="00BA29AE"/>
    <w:rsid w:val="00BA35BD"/>
    <w:rsid w:val="00BA3756"/>
    <w:rsid w:val="00BA426F"/>
    <w:rsid w:val="00BA4352"/>
    <w:rsid w:val="00BA469C"/>
    <w:rsid w:val="00BA4A17"/>
    <w:rsid w:val="00BA631F"/>
    <w:rsid w:val="00BA7FCA"/>
    <w:rsid w:val="00BB1D0E"/>
    <w:rsid w:val="00BB2060"/>
    <w:rsid w:val="00BB4409"/>
    <w:rsid w:val="00BB4BF1"/>
    <w:rsid w:val="00BB6906"/>
    <w:rsid w:val="00BB7FC5"/>
    <w:rsid w:val="00BC225C"/>
    <w:rsid w:val="00BC5F07"/>
    <w:rsid w:val="00BC6120"/>
    <w:rsid w:val="00BC6BAB"/>
    <w:rsid w:val="00BC7B74"/>
    <w:rsid w:val="00BD1801"/>
    <w:rsid w:val="00BD2768"/>
    <w:rsid w:val="00BD2E70"/>
    <w:rsid w:val="00BD383A"/>
    <w:rsid w:val="00BD53E1"/>
    <w:rsid w:val="00BD5E63"/>
    <w:rsid w:val="00BD5ECA"/>
    <w:rsid w:val="00BD6A59"/>
    <w:rsid w:val="00BD6CBF"/>
    <w:rsid w:val="00BD706B"/>
    <w:rsid w:val="00BD7931"/>
    <w:rsid w:val="00BE0D4F"/>
    <w:rsid w:val="00BE0DA8"/>
    <w:rsid w:val="00BE15F2"/>
    <w:rsid w:val="00BE4DD8"/>
    <w:rsid w:val="00BE526B"/>
    <w:rsid w:val="00BE53A8"/>
    <w:rsid w:val="00BE590F"/>
    <w:rsid w:val="00BE5AD6"/>
    <w:rsid w:val="00BE61F3"/>
    <w:rsid w:val="00BE7C89"/>
    <w:rsid w:val="00BE7D2A"/>
    <w:rsid w:val="00BF00EC"/>
    <w:rsid w:val="00BF0248"/>
    <w:rsid w:val="00BF0945"/>
    <w:rsid w:val="00BF3318"/>
    <w:rsid w:val="00BF3600"/>
    <w:rsid w:val="00BF5001"/>
    <w:rsid w:val="00BF5305"/>
    <w:rsid w:val="00BF5ADE"/>
    <w:rsid w:val="00BF5CF3"/>
    <w:rsid w:val="00BF5D23"/>
    <w:rsid w:val="00BF6F33"/>
    <w:rsid w:val="00BF728F"/>
    <w:rsid w:val="00BF7D85"/>
    <w:rsid w:val="00BF7F32"/>
    <w:rsid w:val="00C002DA"/>
    <w:rsid w:val="00C00852"/>
    <w:rsid w:val="00C01411"/>
    <w:rsid w:val="00C01E14"/>
    <w:rsid w:val="00C01F65"/>
    <w:rsid w:val="00C01FCF"/>
    <w:rsid w:val="00C023C8"/>
    <w:rsid w:val="00C03562"/>
    <w:rsid w:val="00C067C0"/>
    <w:rsid w:val="00C06A88"/>
    <w:rsid w:val="00C10E0C"/>
    <w:rsid w:val="00C114FF"/>
    <w:rsid w:val="00C11EB3"/>
    <w:rsid w:val="00C14B08"/>
    <w:rsid w:val="00C154BB"/>
    <w:rsid w:val="00C15E8E"/>
    <w:rsid w:val="00C20CE6"/>
    <w:rsid w:val="00C214F4"/>
    <w:rsid w:val="00C259D9"/>
    <w:rsid w:val="00C26A37"/>
    <w:rsid w:val="00C26B16"/>
    <w:rsid w:val="00C27D00"/>
    <w:rsid w:val="00C32150"/>
    <w:rsid w:val="00C33184"/>
    <w:rsid w:val="00C33770"/>
    <w:rsid w:val="00C33897"/>
    <w:rsid w:val="00C33B04"/>
    <w:rsid w:val="00C33FFB"/>
    <w:rsid w:val="00C341B9"/>
    <w:rsid w:val="00C3463E"/>
    <w:rsid w:val="00C3515F"/>
    <w:rsid w:val="00C357A1"/>
    <w:rsid w:val="00C36029"/>
    <w:rsid w:val="00C40DEF"/>
    <w:rsid w:val="00C4189F"/>
    <w:rsid w:val="00C41E78"/>
    <w:rsid w:val="00C42082"/>
    <w:rsid w:val="00C42613"/>
    <w:rsid w:val="00C43622"/>
    <w:rsid w:val="00C43CC0"/>
    <w:rsid w:val="00C44B8E"/>
    <w:rsid w:val="00C454A4"/>
    <w:rsid w:val="00C46A64"/>
    <w:rsid w:val="00C4718B"/>
    <w:rsid w:val="00C47493"/>
    <w:rsid w:val="00C47633"/>
    <w:rsid w:val="00C47A58"/>
    <w:rsid w:val="00C5040B"/>
    <w:rsid w:val="00C50BD9"/>
    <w:rsid w:val="00C5101C"/>
    <w:rsid w:val="00C51B8D"/>
    <w:rsid w:val="00C54FD5"/>
    <w:rsid w:val="00C5517A"/>
    <w:rsid w:val="00C552AF"/>
    <w:rsid w:val="00C55AE1"/>
    <w:rsid w:val="00C55D1A"/>
    <w:rsid w:val="00C55DC8"/>
    <w:rsid w:val="00C6138D"/>
    <w:rsid w:val="00C6177A"/>
    <w:rsid w:val="00C62838"/>
    <w:rsid w:val="00C62DE3"/>
    <w:rsid w:val="00C62F03"/>
    <w:rsid w:val="00C635B6"/>
    <w:rsid w:val="00C636B7"/>
    <w:rsid w:val="00C63945"/>
    <w:rsid w:val="00C65178"/>
    <w:rsid w:val="00C6704D"/>
    <w:rsid w:val="00C67169"/>
    <w:rsid w:val="00C67234"/>
    <w:rsid w:val="00C7093D"/>
    <w:rsid w:val="00C71A0D"/>
    <w:rsid w:val="00C73454"/>
    <w:rsid w:val="00C74014"/>
    <w:rsid w:val="00C75C64"/>
    <w:rsid w:val="00C777AA"/>
    <w:rsid w:val="00C813D0"/>
    <w:rsid w:val="00C829A9"/>
    <w:rsid w:val="00C83459"/>
    <w:rsid w:val="00C8541A"/>
    <w:rsid w:val="00C8770F"/>
    <w:rsid w:val="00C909A4"/>
    <w:rsid w:val="00C92BB6"/>
    <w:rsid w:val="00C92F73"/>
    <w:rsid w:val="00C952F5"/>
    <w:rsid w:val="00C96602"/>
    <w:rsid w:val="00C9712B"/>
    <w:rsid w:val="00CA00B6"/>
    <w:rsid w:val="00CA052D"/>
    <w:rsid w:val="00CA47B2"/>
    <w:rsid w:val="00CA5152"/>
    <w:rsid w:val="00CB2D0D"/>
    <w:rsid w:val="00CB494B"/>
    <w:rsid w:val="00CB518A"/>
    <w:rsid w:val="00CB59F5"/>
    <w:rsid w:val="00CB5E8B"/>
    <w:rsid w:val="00CB6325"/>
    <w:rsid w:val="00CB6B78"/>
    <w:rsid w:val="00CB7142"/>
    <w:rsid w:val="00CB744B"/>
    <w:rsid w:val="00CC1555"/>
    <w:rsid w:val="00CC2261"/>
    <w:rsid w:val="00CC253F"/>
    <w:rsid w:val="00CC2904"/>
    <w:rsid w:val="00CC30A8"/>
    <w:rsid w:val="00CC40B7"/>
    <w:rsid w:val="00CC4AC2"/>
    <w:rsid w:val="00CC5340"/>
    <w:rsid w:val="00CC543C"/>
    <w:rsid w:val="00CC6A12"/>
    <w:rsid w:val="00CD02AB"/>
    <w:rsid w:val="00CD0495"/>
    <w:rsid w:val="00CD0EED"/>
    <w:rsid w:val="00CD10D7"/>
    <w:rsid w:val="00CD160C"/>
    <w:rsid w:val="00CD1BFD"/>
    <w:rsid w:val="00CD3BE5"/>
    <w:rsid w:val="00CD4399"/>
    <w:rsid w:val="00CD4DCA"/>
    <w:rsid w:val="00CD50D2"/>
    <w:rsid w:val="00CD606B"/>
    <w:rsid w:val="00CD6F48"/>
    <w:rsid w:val="00CD7277"/>
    <w:rsid w:val="00CD72BE"/>
    <w:rsid w:val="00CE2CDD"/>
    <w:rsid w:val="00CE2E05"/>
    <w:rsid w:val="00CE39D6"/>
    <w:rsid w:val="00CE446A"/>
    <w:rsid w:val="00CE4B82"/>
    <w:rsid w:val="00CE4C5A"/>
    <w:rsid w:val="00CE4CCC"/>
    <w:rsid w:val="00CE6A8A"/>
    <w:rsid w:val="00CE6F81"/>
    <w:rsid w:val="00CE72AC"/>
    <w:rsid w:val="00CE72F7"/>
    <w:rsid w:val="00CE7865"/>
    <w:rsid w:val="00CF09B5"/>
    <w:rsid w:val="00CF0BCD"/>
    <w:rsid w:val="00CF0C4E"/>
    <w:rsid w:val="00CF1C4B"/>
    <w:rsid w:val="00CF26D4"/>
    <w:rsid w:val="00CF2DAA"/>
    <w:rsid w:val="00CF3E81"/>
    <w:rsid w:val="00CF41FE"/>
    <w:rsid w:val="00CF4241"/>
    <w:rsid w:val="00CF5D4F"/>
    <w:rsid w:val="00CF64CE"/>
    <w:rsid w:val="00D0211B"/>
    <w:rsid w:val="00D02469"/>
    <w:rsid w:val="00D04BCD"/>
    <w:rsid w:val="00D051C5"/>
    <w:rsid w:val="00D05667"/>
    <w:rsid w:val="00D0661E"/>
    <w:rsid w:val="00D074E0"/>
    <w:rsid w:val="00D078D4"/>
    <w:rsid w:val="00D11A13"/>
    <w:rsid w:val="00D12050"/>
    <w:rsid w:val="00D12889"/>
    <w:rsid w:val="00D12CCF"/>
    <w:rsid w:val="00D134B3"/>
    <w:rsid w:val="00D135A3"/>
    <w:rsid w:val="00D1453D"/>
    <w:rsid w:val="00D16BBD"/>
    <w:rsid w:val="00D16D9A"/>
    <w:rsid w:val="00D20B7E"/>
    <w:rsid w:val="00D217D3"/>
    <w:rsid w:val="00D22B86"/>
    <w:rsid w:val="00D22E9C"/>
    <w:rsid w:val="00D239F2"/>
    <w:rsid w:val="00D24548"/>
    <w:rsid w:val="00D248E7"/>
    <w:rsid w:val="00D30639"/>
    <w:rsid w:val="00D30B3B"/>
    <w:rsid w:val="00D323D9"/>
    <w:rsid w:val="00D329B1"/>
    <w:rsid w:val="00D33185"/>
    <w:rsid w:val="00D34327"/>
    <w:rsid w:val="00D347EA"/>
    <w:rsid w:val="00D348A3"/>
    <w:rsid w:val="00D3593A"/>
    <w:rsid w:val="00D36463"/>
    <w:rsid w:val="00D37168"/>
    <w:rsid w:val="00D40214"/>
    <w:rsid w:val="00D4045A"/>
    <w:rsid w:val="00D4189D"/>
    <w:rsid w:val="00D42764"/>
    <w:rsid w:val="00D43449"/>
    <w:rsid w:val="00D43D9F"/>
    <w:rsid w:val="00D446F5"/>
    <w:rsid w:val="00D44944"/>
    <w:rsid w:val="00D4530F"/>
    <w:rsid w:val="00D460B4"/>
    <w:rsid w:val="00D467CA"/>
    <w:rsid w:val="00D474A3"/>
    <w:rsid w:val="00D47534"/>
    <w:rsid w:val="00D507B8"/>
    <w:rsid w:val="00D53F9D"/>
    <w:rsid w:val="00D5515E"/>
    <w:rsid w:val="00D5767F"/>
    <w:rsid w:val="00D6077C"/>
    <w:rsid w:val="00D60AF8"/>
    <w:rsid w:val="00D6109D"/>
    <w:rsid w:val="00D70ECC"/>
    <w:rsid w:val="00D71479"/>
    <w:rsid w:val="00D7167E"/>
    <w:rsid w:val="00D728BC"/>
    <w:rsid w:val="00D73193"/>
    <w:rsid w:val="00D736F4"/>
    <w:rsid w:val="00D7397D"/>
    <w:rsid w:val="00D73994"/>
    <w:rsid w:val="00D73AC5"/>
    <w:rsid w:val="00D73D9D"/>
    <w:rsid w:val="00D74349"/>
    <w:rsid w:val="00D75444"/>
    <w:rsid w:val="00D762D8"/>
    <w:rsid w:val="00D77AF0"/>
    <w:rsid w:val="00D80FB1"/>
    <w:rsid w:val="00D818B5"/>
    <w:rsid w:val="00D8258D"/>
    <w:rsid w:val="00D83470"/>
    <w:rsid w:val="00D843A3"/>
    <w:rsid w:val="00D84449"/>
    <w:rsid w:val="00D853C4"/>
    <w:rsid w:val="00D86EB2"/>
    <w:rsid w:val="00D87C83"/>
    <w:rsid w:val="00D87CC8"/>
    <w:rsid w:val="00D90334"/>
    <w:rsid w:val="00D905D4"/>
    <w:rsid w:val="00D90C3F"/>
    <w:rsid w:val="00D92529"/>
    <w:rsid w:val="00D92BAF"/>
    <w:rsid w:val="00D93BC5"/>
    <w:rsid w:val="00D93C84"/>
    <w:rsid w:val="00D94812"/>
    <w:rsid w:val="00D96D90"/>
    <w:rsid w:val="00D96FED"/>
    <w:rsid w:val="00D9793A"/>
    <w:rsid w:val="00D97AB4"/>
    <w:rsid w:val="00DA18AA"/>
    <w:rsid w:val="00DA1919"/>
    <w:rsid w:val="00DA1A96"/>
    <w:rsid w:val="00DA1B3D"/>
    <w:rsid w:val="00DA1C97"/>
    <w:rsid w:val="00DA3647"/>
    <w:rsid w:val="00DA36F5"/>
    <w:rsid w:val="00DA44CA"/>
    <w:rsid w:val="00DA5C5A"/>
    <w:rsid w:val="00DA6FAD"/>
    <w:rsid w:val="00DA731D"/>
    <w:rsid w:val="00DA79CC"/>
    <w:rsid w:val="00DB03E2"/>
    <w:rsid w:val="00DB1375"/>
    <w:rsid w:val="00DB1D7D"/>
    <w:rsid w:val="00DB2212"/>
    <w:rsid w:val="00DB2D4F"/>
    <w:rsid w:val="00DB4DA2"/>
    <w:rsid w:val="00DB5C48"/>
    <w:rsid w:val="00DC03CB"/>
    <w:rsid w:val="00DC080D"/>
    <w:rsid w:val="00DC1656"/>
    <w:rsid w:val="00DC1F3E"/>
    <w:rsid w:val="00DC2400"/>
    <w:rsid w:val="00DC28DF"/>
    <w:rsid w:val="00DC2E3B"/>
    <w:rsid w:val="00DC3E65"/>
    <w:rsid w:val="00DC4DD4"/>
    <w:rsid w:val="00DC55C3"/>
    <w:rsid w:val="00DC5D4A"/>
    <w:rsid w:val="00DC66F7"/>
    <w:rsid w:val="00DC684A"/>
    <w:rsid w:val="00DC703C"/>
    <w:rsid w:val="00DC77C9"/>
    <w:rsid w:val="00DD09DB"/>
    <w:rsid w:val="00DD10CD"/>
    <w:rsid w:val="00DD26FD"/>
    <w:rsid w:val="00DD2ADD"/>
    <w:rsid w:val="00DD2CE8"/>
    <w:rsid w:val="00DD3E82"/>
    <w:rsid w:val="00DD4131"/>
    <w:rsid w:val="00DD4180"/>
    <w:rsid w:val="00DD471D"/>
    <w:rsid w:val="00DD4DB6"/>
    <w:rsid w:val="00DD5793"/>
    <w:rsid w:val="00DD639E"/>
    <w:rsid w:val="00DD6B36"/>
    <w:rsid w:val="00DD6C1E"/>
    <w:rsid w:val="00DD6EE4"/>
    <w:rsid w:val="00DD7609"/>
    <w:rsid w:val="00DE0299"/>
    <w:rsid w:val="00DE04B3"/>
    <w:rsid w:val="00DE0DC1"/>
    <w:rsid w:val="00DE1AC2"/>
    <w:rsid w:val="00DE3959"/>
    <w:rsid w:val="00DE409D"/>
    <w:rsid w:val="00DE5420"/>
    <w:rsid w:val="00DE5FA0"/>
    <w:rsid w:val="00DF0291"/>
    <w:rsid w:val="00DF0C75"/>
    <w:rsid w:val="00DF0CFC"/>
    <w:rsid w:val="00DF10C0"/>
    <w:rsid w:val="00DF2D9C"/>
    <w:rsid w:val="00DF3BA2"/>
    <w:rsid w:val="00DF4909"/>
    <w:rsid w:val="00DF660F"/>
    <w:rsid w:val="00E0053D"/>
    <w:rsid w:val="00E02E70"/>
    <w:rsid w:val="00E03047"/>
    <w:rsid w:val="00E03286"/>
    <w:rsid w:val="00E03465"/>
    <w:rsid w:val="00E0384F"/>
    <w:rsid w:val="00E039AC"/>
    <w:rsid w:val="00E03F77"/>
    <w:rsid w:val="00E043A4"/>
    <w:rsid w:val="00E048CD"/>
    <w:rsid w:val="00E050D4"/>
    <w:rsid w:val="00E0575C"/>
    <w:rsid w:val="00E06EA2"/>
    <w:rsid w:val="00E07A1E"/>
    <w:rsid w:val="00E11BFC"/>
    <w:rsid w:val="00E12A42"/>
    <w:rsid w:val="00E134EF"/>
    <w:rsid w:val="00E13901"/>
    <w:rsid w:val="00E16298"/>
    <w:rsid w:val="00E16C24"/>
    <w:rsid w:val="00E173E6"/>
    <w:rsid w:val="00E2044A"/>
    <w:rsid w:val="00E21C6A"/>
    <w:rsid w:val="00E23100"/>
    <w:rsid w:val="00E250C4"/>
    <w:rsid w:val="00E254BD"/>
    <w:rsid w:val="00E26281"/>
    <w:rsid w:val="00E26762"/>
    <w:rsid w:val="00E26EF9"/>
    <w:rsid w:val="00E272DA"/>
    <w:rsid w:val="00E274D1"/>
    <w:rsid w:val="00E27A2B"/>
    <w:rsid w:val="00E3073C"/>
    <w:rsid w:val="00E32223"/>
    <w:rsid w:val="00E32694"/>
    <w:rsid w:val="00E32994"/>
    <w:rsid w:val="00E33409"/>
    <w:rsid w:val="00E33D5C"/>
    <w:rsid w:val="00E35BAA"/>
    <w:rsid w:val="00E40424"/>
    <w:rsid w:val="00E40F23"/>
    <w:rsid w:val="00E41966"/>
    <w:rsid w:val="00E41E95"/>
    <w:rsid w:val="00E43055"/>
    <w:rsid w:val="00E43346"/>
    <w:rsid w:val="00E46F1E"/>
    <w:rsid w:val="00E5032C"/>
    <w:rsid w:val="00E507FA"/>
    <w:rsid w:val="00E52760"/>
    <w:rsid w:val="00E52AA9"/>
    <w:rsid w:val="00E5328E"/>
    <w:rsid w:val="00E53F4A"/>
    <w:rsid w:val="00E53FFD"/>
    <w:rsid w:val="00E54E42"/>
    <w:rsid w:val="00E54EE5"/>
    <w:rsid w:val="00E56941"/>
    <w:rsid w:val="00E62A3C"/>
    <w:rsid w:val="00E653BD"/>
    <w:rsid w:val="00E66109"/>
    <w:rsid w:val="00E671CE"/>
    <w:rsid w:val="00E676FB"/>
    <w:rsid w:val="00E70225"/>
    <w:rsid w:val="00E71657"/>
    <w:rsid w:val="00E737E9"/>
    <w:rsid w:val="00E74329"/>
    <w:rsid w:val="00E7558C"/>
    <w:rsid w:val="00E76362"/>
    <w:rsid w:val="00E80139"/>
    <w:rsid w:val="00E803DD"/>
    <w:rsid w:val="00E81013"/>
    <w:rsid w:val="00E8173B"/>
    <w:rsid w:val="00E8360D"/>
    <w:rsid w:val="00E852A6"/>
    <w:rsid w:val="00E8637A"/>
    <w:rsid w:val="00E86FE3"/>
    <w:rsid w:val="00E87A5E"/>
    <w:rsid w:val="00E87D34"/>
    <w:rsid w:val="00E87E07"/>
    <w:rsid w:val="00E9009D"/>
    <w:rsid w:val="00E9241A"/>
    <w:rsid w:val="00E93481"/>
    <w:rsid w:val="00E9387E"/>
    <w:rsid w:val="00E9470D"/>
    <w:rsid w:val="00E96D7F"/>
    <w:rsid w:val="00E971E3"/>
    <w:rsid w:val="00E97DC8"/>
    <w:rsid w:val="00E97DEA"/>
    <w:rsid w:val="00EA1371"/>
    <w:rsid w:val="00EA1C18"/>
    <w:rsid w:val="00EA1D1E"/>
    <w:rsid w:val="00EA2E63"/>
    <w:rsid w:val="00EA3096"/>
    <w:rsid w:val="00EA5639"/>
    <w:rsid w:val="00EA70BC"/>
    <w:rsid w:val="00EA784B"/>
    <w:rsid w:val="00EB031D"/>
    <w:rsid w:val="00EB1720"/>
    <w:rsid w:val="00EB1734"/>
    <w:rsid w:val="00EB21BD"/>
    <w:rsid w:val="00EB2729"/>
    <w:rsid w:val="00EB332A"/>
    <w:rsid w:val="00EB3983"/>
    <w:rsid w:val="00EB3E1A"/>
    <w:rsid w:val="00EB67BD"/>
    <w:rsid w:val="00EB7203"/>
    <w:rsid w:val="00EC1E49"/>
    <w:rsid w:val="00EC2772"/>
    <w:rsid w:val="00EC2912"/>
    <w:rsid w:val="00EC2A67"/>
    <w:rsid w:val="00EC2D56"/>
    <w:rsid w:val="00EC4F97"/>
    <w:rsid w:val="00EC5062"/>
    <w:rsid w:val="00EC540F"/>
    <w:rsid w:val="00EC6706"/>
    <w:rsid w:val="00EC6F2E"/>
    <w:rsid w:val="00EC7078"/>
    <w:rsid w:val="00EC73F3"/>
    <w:rsid w:val="00EC75C7"/>
    <w:rsid w:val="00ED0C26"/>
    <w:rsid w:val="00ED0FB2"/>
    <w:rsid w:val="00ED1960"/>
    <w:rsid w:val="00ED1FB0"/>
    <w:rsid w:val="00ED2B46"/>
    <w:rsid w:val="00ED2CA6"/>
    <w:rsid w:val="00ED43E7"/>
    <w:rsid w:val="00ED5814"/>
    <w:rsid w:val="00ED5E7A"/>
    <w:rsid w:val="00ED65BE"/>
    <w:rsid w:val="00ED6A2D"/>
    <w:rsid w:val="00ED7392"/>
    <w:rsid w:val="00EE05D7"/>
    <w:rsid w:val="00EE0CEB"/>
    <w:rsid w:val="00EE1077"/>
    <w:rsid w:val="00EE1838"/>
    <w:rsid w:val="00EE2645"/>
    <w:rsid w:val="00EE477C"/>
    <w:rsid w:val="00EE5113"/>
    <w:rsid w:val="00EE5A6D"/>
    <w:rsid w:val="00EE6A6F"/>
    <w:rsid w:val="00EE6AC6"/>
    <w:rsid w:val="00EE74A5"/>
    <w:rsid w:val="00EE7B0B"/>
    <w:rsid w:val="00EF0AE6"/>
    <w:rsid w:val="00EF0BFF"/>
    <w:rsid w:val="00EF12C8"/>
    <w:rsid w:val="00EF43D3"/>
    <w:rsid w:val="00EF44D6"/>
    <w:rsid w:val="00EF4A5E"/>
    <w:rsid w:val="00EF59BF"/>
    <w:rsid w:val="00EF6CC1"/>
    <w:rsid w:val="00EF7CA7"/>
    <w:rsid w:val="00F0023F"/>
    <w:rsid w:val="00F017FB"/>
    <w:rsid w:val="00F02DA5"/>
    <w:rsid w:val="00F03547"/>
    <w:rsid w:val="00F04CEF"/>
    <w:rsid w:val="00F05216"/>
    <w:rsid w:val="00F07251"/>
    <w:rsid w:val="00F0735F"/>
    <w:rsid w:val="00F0742D"/>
    <w:rsid w:val="00F079A1"/>
    <w:rsid w:val="00F07D1E"/>
    <w:rsid w:val="00F07F33"/>
    <w:rsid w:val="00F10505"/>
    <w:rsid w:val="00F10F35"/>
    <w:rsid w:val="00F10FAE"/>
    <w:rsid w:val="00F11726"/>
    <w:rsid w:val="00F11A6B"/>
    <w:rsid w:val="00F11FF5"/>
    <w:rsid w:val="00F12B61"/>
    <w:rsid w:val="00F13A83"/>
    <w:rsid w:val="00F1418F"/>
    <w:rsid w:val="00F14725"/>
    <w:rsid w:val="00F209FD"/>
    <w:rsid w:val="00F2250D"/>
    <w:rsid w:val="00F228EC"/>
    <w:rsid w:val="00F22AFD"/>
    <w:rsid w:val="00F22DFB"/>
    <w:rsid w:val="00F24884"/>
    <w:rsid w:val="00F25043"/>
    <w:rsid w:val="00F25111"/>
    <w:rsid w:val="00F25249"/>
    <w:rsid w:val="00F258EF"/>
    <w:rsid w:val="00F26AE5"/>
    <w:rsid w:val="00F27A89"/>
    <w:rsid w:val="00F27E24"/>
    <w:rsid w:val="00F30A02"/>
    <w:rsid w:val="00F3222D"/>
    <w:rsid w:val="00F32974"/>
    <w:rsid w:val="00F32B39"/>
    <w:rsid w:val="00F32FE0"/>
    <w:rsid w:val="00F3315A"/>
    <w:rsid w:val="00F33B4D"/>
    <w:rsid w:val="00F33D9D"/>
    <w:rsid w:val="00F34EEF"/>
    <w:rsid w:val="00F35492"/>
    <w:rsid w:val="00F366F1"/>
    <w:rsid w:val="00F3674D"/>
    <w:rsid w:val="00F36D7D"/>
    <w:rsid w:val="00F40C6A"/>
    <w:rsid w:val="00F4115F"/>
    <w:rsid w:val="00F41F4F"/>
    <w:rsid w:val="00F426B6"/>
    <w:rsid w:val="00F43DA5"/>
    <w:rsid w:val="00F44671"/>
    <w:rsid w:val="00F44F27"/>
    <w:rsid w:val="00F4587C"/>
    <w:rsid w:val="00F4651A"/>
    <w:rsid w:val="00F47BD9"/>
    <w:rsid w:val="00F50407"/>
    <w:rsid w:val="00F505F3"/>
    <w:rsid w:val="00F541A2"/>
    <w:rsid w:val="00F6022F"/>
    <w:rsid w:val="00F60284"/>
    <w:rsid w:val="00F61348"/>
    <w:rsid w:val="00F62213"/>
    <w:rsid w:val="00F62A3D"/>
    <w:rsid w:val="00F64F09"/>
    <w:rsid w:val="00F65EB9"/>
    <w:rsid w:val="00F705EE"/>
    <w:rsid w:val="00F70902"/>
    <w:rsid w:val="00F71063"/>
    <w:rsid w:val="00F71097"/>
    <w:rsid w:val="00F718DB"/>
    <w:rsid w:val="00F71D2D"/>
    <w:rsid w:val="00F74157"/>
    <w:rsid w:val="00F74CF5"/>
    <w:rsid w:val="00F75E6A"/>
    <w:rsid w:val="00F763ED"/>
    <w:rsid w:val="00F76CED"/>
    <w:rsid w:val="00F774CD"/>
    <w:rsid w:val="00F804C5"/>
    <w:rsid w:val="00F809A2"/>
    <w:rsid w:val="00F80F49"/>
    <w:rsid w:val="00F824AB"/>
    <w:rsid w:val="00F82825"/>
    <w:rsid w:val="00F82897"/>
    <w:rsid w:val="00F82F9E"/>
    <w:rsid w:val="00F84B74"/>
    <w:rsid w:val="00F85623"/>
    <w:rsid w:val="00F87730"/>
    <w:rsid w:val="00F87803"/>
    <w:rsid w:val="00F909E4"/>
    <w:rsid w:val="00F909F8"/>
    <w:rsid w:val="00F940C1"/>
    <w:rsid w:val="00F94D1B"/>
    <w:rsid w:val="00F955BE"/>
    <w:rsid w:val="00F96B87"/>
    <w:rsid w:val="00F97710"/>
    <w:rsid w:val="00F979BA"/>
    <w:rsid w:val="00FA1374"/>
    <w:rsid w:val="00FA1A40"/>
    <w:rsid w:val="00FA1F95"/>
    <w:rsid w:val="00FA2C10"/>
    <w:rsid w:val="00FA4310"/>
    <w:rsid w:val="00FA43F1"/>
    <w:rsid w:val="00FA649B"/>
    <w:rsid w:val="00FA7CCE"/>
    <w:rsid w:val="00FB0B4E"/>
    <w:rsid w:val="00FB0E76"/>
    <w:rsid w:val="00FB212A"/>
    <w:rsid w:val="00FB346E"/>
    <w:rsid w:val="00FB596D"/>
    <w:rsid w:val="00FB5F51"/>
    <w:rsid w:val="00FB77CB"/>
    <w:rsid w:val="00FC05FE"/>
    <w:rsid w:val="00FC1049"/>
    <w:rsid w:val="00FC1B32"/>
    <w:rsid w:val="00FC31F2"/>
    <w:rsid w:val="00FC56E6"/>
    <w:rsid w:val="00FD08B1"/>
    <w:rsid w:val="00FD21F1"/>
    <w:rsid w:val="00FD2521"/>
    <w:rsid w:val="00FD306A"/>
    <w:rsid w:val="00FD3E1D"/>
    <w:rsid w:val="00FD4E57"/>
    <w:rsid w:val="00FE108F"/>
    <w:rsid w:val="00FE1DE0"/>
    <w:rsid w:val="00FE2562"/>
    <w:rsid w:val="00FE32F5"/>
    <w:rsid w:val="00FE3B50"/>
    <w:rsid w:val="00FE3EF5"/>
    <w:rsid w:val="00FE4D3A"/>
    <w:rsid w:val="00FE7E6D"/>
    <w:rsid w:val="00FF048D"/>
    <w:rsid w:val="00FF0FD1"/>
    <w:rsid w:val="00FF1272"/>
    <w:rsid w:val="00FF1C82"/>
    <w:rsid w:val="00FF2E98"/>
    <w:rsid w:val="00FF55D0"/>
    <w:rsid w:val="00FF5963"/>
    <w:rsid w:val="00FF793F"/>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BC57996C-7F41-47A2-9EB8-A0E9F81E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1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15A"/>
    <w:pPr>
      <w:tabs>
        <w:tab w:val="center" w:pos="4252"/>
        <w:tab w:val="right" w:pos="8504"/>
      </w:tabs>
      <w:snapToGrid w:val="0"/>
    </w:pPr>
  </w:style>
  <w:style w:type="character" w:customStyle="1" w:styleId="a4">
    <w:name w:val="ヘッダー (文字)"/>
    <w:basedOn w:val="a0"/>
    <w:link w:val="a3"/>
    <w:uiPriority w:val="99"/>
    <w:rsid w:val="00F3315A"/>
  </w:style>
  <w:style w:type="paragraph" w:styleId="a5">
    <w:name w:val="footer"/>
    <w:basedOn w:val="a"/>
    <w:link w:val="a6"/>
    <w:uiPriority w:val="99"/>
    <w:unhideWhenUsed/>
    <w:rsid w:val="00F3315A"/>
    <w:pPr>
      <w:tabs>
        <w:tab w:val="center" w:pos="4252"/>
        <w:tab w:val="right" w:pos="8504"/>
      </w:tabs>
      <w:snapToGrid w:val="0"/>
    </w:pPr>
  </w:style>
  <w:style w:type="character" w:customStyle="1" w:styleId="a6">
    <w:name w:val="フッター (文字)"/>
    <w:basedOn w:val="a0"/>
    <w:link w:val="a5"/>
    <w:uiPriority w:val="99"/>
    <w:rsid w:val="00F3315A"/>
  </w:style>
  <w:style w:type="table" w:styleId="a7">
    <w:name w:val="Table Grid"/>
    <w:basedOn w:val="a1"/>
    <w:uiPriority w:val="59"/>
    <w:rsid w:val="00F33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4B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4BCC"/>
    <w:rPr>
      <w:rFonts w:asciiTheme="majorHAnsi" w:eastAsiaTheme="majorEastAsia" w:hAnsiTheme="majorHAnsi" w:cstheme="majorBidi"/>
      <w:sz w:val="18"/>
      <w:szCs w:val="18"/>
    </w:rPr>
  </w:style>
  <w:style w:type="paragraph" w:styleId="aa">
    <w:name w:val="List Paragraph"/>
    <w:basedOn w:val="a"/>
    <w:uiPriority w:val="34"/>
    <w:qFormat/>
    <w:rsid w:val="00E53F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8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41D8-1081-42EA-8F10-4AF64158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Pages>
  <Words>792</Words>
  <Characters>4516</Characters>
  <Application>Microsoft Office Word</Application>
  <DocSecurity>8</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23</cp:revision>
  <cp:lastPrinted>2022-06-10T04:18:00Z</cp:lastPrinted>
  <dcterms:created xsi:type="dcterms:W3CDTF">2018-11-26T00:18:00Z</dcterms:created>
  <dcterms:modified xsi:type="dcterms:W3CDTF">2022-06-27T08:49:00Z</dcterms:modified>
</cp:coreProperties>
</file>