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CF5D2" w14:textId="300937F6" w:rsidR="00F42455" w:rsidRDefault="00F42455" w:rsidP="00D549D2">
      <w:pPr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</w:p>
    <w:p w14:paraId="591D6000" w14:textId="29ABCF50" w:rsidR="00D549D2" w:rsidRPr="00941581" w:rsidRDefault="00D549D2" w:rsidP="00D549D2">
      <w:pPr>
        <w:rPr>
          <w:rFonts w:asciiTheme="majorEastAsia" w:eastAsiaTheme="majorEastAsia" w:hAnsiTheme="majorEastAsia"/>
          <w:sz w:val="24"/>
          <w:szCs w:val="24"/>
        </w:rPr>
      </w:pPr>
      <w:r w:rsidRPr="00941581">
        <w:rPr>
          <w:rFonts w:asciiTheme="majorEastAsia" w:eastAsiaTheme="majorEastAsia" w:hAnsiTheme="major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FCD70D" wp14:editId="0DD2F2BB">
                <wp:simplePos x="0" y="0"/>
                <wp:positionH relativeFrom="column">
                  <wp:posOffset>4014485</wp:posOffset>
                </wp:positionH>
                <wp:positionV relativeFrom="paragraph">
                  <wp:posOffset>-644199</wp:posOffset>
                </wp:positionV>
                <wp:extent cx="1886585" cy="659218"/>
                <wp:effectExtent l="0" t="0" r="18415" b="266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659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FCDD5" w14:textId="77777777" w:rsidR="00D549D2" w:rsidRDefault="00D549D2" w:rsidP="00D549D2">
                            <w:pPr>
                              <w:spacing w:line="280" w:lineRule="exact"/>
                              <w:jc w:val="distribut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建設委員会資料</w:t>
                            </w:r>
                          </w:p>
                          <w:p w14:paraId="36584B08" w14:textId="48E6ACE4" w:rsidR="00D549D2" w:rsidRDefault="00133C96" w:rsidP="00D549D2">
                            <w:pPr>
                              <w:spacing w:line="280" w:lineRule="exact"/>
                              <w:jc w:val="distribut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令和４</w:t>
                            </w:r>
                            <w:r w:rsidR="00D549D2">
                              <w:rPr>
                                <w:rFonts w:hint="eastAsia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６</w:t>
                            </w:r>
                            <w:r w:rsidR="00D549D2">
                              <w:rPr>
                                <w:rFonts w:hint="eastAsia"/>
                                <w:sz w:val="24"/>
                              </w:rPr>
                              <w:t>月</w:t>
                            </w:r>
                            <w:r w:rsidR="00DA21AE">
                              <w:rPr>
                                <w:rFonts w:hint="eastAsia"/>
                                <w:sz w:val="24"/>
                              </w:rPr>
                              <w:t>２７</w:t>
                            </w:r>
                            <w:r w:rsidR="00D549D2">
                              <w:rPr>
                                <w:rFonts w:hint="eastAsia"/>
                                <w:sz w:val="24"/>
                              </w:rPr>
                              <w:t>日</w:t>
                            </w:r>
                          </w:p>
                          <w:p w14:paraId="744345E6" w14:textId="77777777" w:rsidR="00D549D2" w:rsidRPr="00972E7D" w:rsidRDefault="00D549D2" w:rsidP="00D549D2">
                            <w:pPr>
                              <w:spacing w:line="280" w:lineRule="exact"/>
                              <w:jc w:val="distribut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都市環境部都市計画課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CD7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6.1pt;margin-top:-50.7pt;width:148.55pt;height:5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">
                <v:textbox>
                  <w:txbxContent>
                    <w:p w14:paraId="610FCDD5" w14:textId="77777777" w:rsidR="00D549D2" w:rsidRDefault="00D549D2" w:rsidP="00D549D2">
                      <w:pPr>
                        <w:spacing w:line="280" w:lineRule="exact"/>
                        <w:jc w:val="distribute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建設委員会資料</w:t>
                      </w:r>
                    </w:p>
                    <w:p w14:paraId="36584B08" w14:textId="48E6ACE4" w:rsidR="00D549D2" w:rsidRDefault="00133C96" w:rsidP="00D549D2">
                      <w:pPr>
                        <w:spacing w:line="280" w:lineRule="exact"/>
                        <w:jc w:val="distribute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令和４</w:t>
                      </w:r>
                      <w:r w:rsidR="00D549D2">
                        <w:rPr>
                          <w:rFonts w:hint="eastAsia"/>
                          <w:sz w:val="24"/>
                        </w:rPr>
                        <w:t>年</w:t>
                      </w:r>
                      <w:r>
                        <w:rPr>
                          <w:rFonts w:hint="eastAsia"/>
                          <w:sz w:val="24"/>
                        </w:rPr>
                        <w:t>６</w:t>
                      </w:r>
                      <w:r w:rsidR="00D549D2">
                        <w:rPr>
                          <w:rFonts w:hint="eastAsia"/>
                          <w:sz w:val="24"/>
                        </w:rPr>
                        <w:t>月</w:t>
                      </w:r>
                      <w:r w:rsidR="00DA21AE">
                        <w:rPr>
                          <w:rFonts w:hint="eastAsia"/>
                          <w:sz w:val="24"/>
                        </w:rPr>
                        <w:t>２７</w:t>
                      </w:r>
                      <w:r w:rsidR="00D549D2">
                        <w:rPr>
                          <w:rFonts w:hint="eastAsia"/>
                          <w:sz w:val="24"/>
                        </w:rPr>
                        <w:t>日</w:t>
                      </w:r>
                    </w:p>
                    <w:p w14:paraId="744345E6" w14:textId="77777777" w:rsidR="00D549D2" w:rsidRPr="00972E7D" w:rsidRDefault="00D549D2" w:rsidP="00D549D2">
                      <w:pPr>
                        <w:spacing w:line="280" w:lineRule="exact"/>
                        <w:jc w:val="distribute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都市環境部都市計画課</w:t>
                      </w:r>
                    </w:p>
                  </w:txbxContent>
                </v:textbox>
              </v:shape>
            </w:pict>
          </mc:Fallback>
        </mc:AlternateContent>
      </w:r>
      <w:r w:rsidR="00133C96">
        <w:rPr>
          <w:rFonts w:asciiTheme="majorEastAsia" w:eastAsiaTheme="majorEastAsia" w:hAnsiTheme="majorEastAsia" w:hint="eastAsia"/>
          <w:sz w:val="24"/>
          <w:szCs w:val="24"/>
        </w:rPr>
        <w:t>令和４</w:t>
      </w:r>
      <w:r w:rsidRPr="00941581">
        <w:rPr>
          <w:rFonts w:asciiTheme="majorEastAsia" w:eastAsiaTheme="majorEastAsia" w:hAnsiTheme="majorEastAsia" w:hint="eastAsia"/>
          <w:sz w:val="24"/>
          <w:szCs w:val="24"/>
        </w:rPr>
        <w:t>年陳情</w:t>
      </w:r>
      <w:r>
        <w:rPr>
          <w:rFonts w:asciiTheme="majorEastAsia" w:eastAsiaTheme="majorEastAsia" w:hAnsiTheme="majorEastAsia" w:hint="eastAsia"/>
          <w:sz w:val="24"/>
          <w:szCs w:val="24"/>
        </w:rPr>
        <w:t>第２</w:t>
      </w:r>
      <w:r w:rsidR="00133C96">
        <w:rPr>
          <w:rFonts w:asciiTheme="majorEastAsia" w:eastAsiaTheme="majorEastAsia" w:hAnsiTheme="majorEastAsia" w:hint="eastAsia"/>
          <w:sz w:val="24"/>
          <w:szCs w:val="24"/>
        </w:rPr>
        <w:t>８</w:t>
      </w:r>
      <w:r w:rsidRPr="00941581">
        <w:rPr>
          <w:rFonts w:asciiTheme="majorEastAsia" w:eastAsiaTheme="majorEastAsia" w:hAnsiTheme="majorEastAsia" w:hint="eastAsia"/>
          <w:sz w:val="24"/>
          <w:szCs w:val="24"/>
        </w:rPr>
        <w:t>号</w:t>
      </w:r>
    </w:p>
    <w:p w14:paraId="56F8B5DE" w14:textId="77777777" w:rsidR="00D549D2" w:rsidRPr="00941581" w:rsidRDefault="00D549D2" w:rsidP="00D549D2">
      <w:pPr>
        <w:rPr>
          <w:rFonts w:asciiTheme="majorEastAsia" w:eastAsiaTheme="majorEastAsia" w:hAnsiTheme="majorEastAsia"/>
          <w:sz w:val="24"/>
          <w:szCs w:val="24"/>
        </w:rPr>
      </w:pPr>
      <w:r w:rsidRPr="00700133">
        <w:rPr>
          <w:rFonts w:asciiTheme="majorEastAsia" w:eastAsiaTheme="majorEastAsia" w:hAnsiTheme="majorEastAsia" w:hint="eastAsia"/>
          <w:spacing w:val="240"/>
          <w:kern w:val="0"/>
          <w:sz w:val="24"/>
          <w:szCs w:val="24"/>
          <w:fitText w:val="2400" w:id="-1964303360"/>
        </w:rPr>
        <w:t>関係資</w:t>
      </w:r>
      <w:r w:rsidRPr="00700133">
        <w:rPr>
          <w:rFonts w:asciiTheme="majorEastAsia" w:eastAsiaTheme="majorEastAsia" w:hAnsiTheme="majorEastAsia" w:hint="eastAsia"/>
          <w:kern w:val="0"/>
          <w:sz w:val="24"/>
          <w:szCs w:val="24"/>
          <w:fitText w:val="2400" w:id="-1964303360"/>
        </w:rPr>
        <w:t>料</w:t>
      </w:r>
    </w:p>
    <w:p w14:paraId="1E65E5A2" w14:textId="0D7A8ED1" w:rsidR="00684C46" w:rsidRPr="0099781D" w:rsidRDefault="00D549D2" w:rsidP="00B33E5D">
      <w:pPr>
        <w:spacing w:beforeLines="100" w:before="360" w:line="400" w:lineRule="exact"/>
        <w:jc w:val="center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8"/>
          <w:szCs w:val="24"/>
        </w:rPr>
        <w:t>コミュニティバス</w:t>
      </w:r>
      <w:r w:rsidR="00684C46">
        <w:rPr>
          <w:rFonts w:ascii="ＭＳ ゴシック" w:eastAsia="ＭＳ ゴシック" w:hAnsi="ＭＳ ゴシック" w:hint="eastAsia"/>
          <w:sz w:val="28"/>
          <w:szCs w:val="24"/>
        </w:rPr>
        <w:t>バス停の設置場所について</w:t>
      </w:r>
    </w:p>
    <w:p w14:paraId="6BA13A0D" w14:textId="6A04C199" w:rsidR="00D549D2" w:rsidRDefault="00D549D2" w:rsidP="00D549D2">
      <w:pPr>
        <w:rPr>
          <w:sz w:val="24"/>
          <w:szCs w:val="24"/>
        </w:rPr>
      </w:pPr>
    </w:p>
    <w:p w14:paraId="1FEEF8C1" w14:textId="77777777" w:rsidR="00B33E5D" w:rsidRDefault="00D549D2" w:rsidP="00700133">
      <w:pPr>
        <w:ind w:leftChars="-338" w:left="-710" w:rightChars="-378" w:right="-794" w:firstLine="1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684C46">
        <w:rPr>
          <w:rFonts w:hint="eastAsia"/>
          <w:sz w:val="24"/>
          <w:szCs w:val="24"/>
        </w:rPr>
        <w:t>大森駅側の</w:t>
      </w:r>
      <w:r w:rsidR="00133C96">
        <w:rPr>
          <w:rFonts w:hint="eastAsia"/>
          <w:sz w:val="24"/>
          <w:szCs w:val="24"/>
        </w:rPr>
        <w:t>コミュニティバス（しなバス）</w:t>
      </w:r>
      <w:r w:rsidR="00684C46">
        <w:rPr>
          <w:rFonts w:hint="eastAsia"/>
          <w:sz w:val="24"/>
          <w:szCs w:val="24"/>
        </w:rPr>
        <w:t>バス停の設置場所については、駅東口ロータリー内は</w:t>
      </w:r>
      <w:r w:rsidR="00133C96">
        <w:rPr>
          <w:rFonts w:hint="eastAsia"/>
          <w:sz w:val="24"/>
          <w:szCs w:val="24"/>
        </w:rPr>
        <w:t>既存の民間路線バスやタクシーの</w:t>
      </w:r>
      <w:r w:rsidR="00033B23">
        <w:rPr>
          <w:rFonts w:hint="eastAsia"/>
          <w:sz w:val="24"/>
          <w:szCs w:val="24"/>
        </w:rPr>
        <w:t>停留所</w:t>
      </w:r>
      <w:r w:rsidR="00684C46">
        <w:rPr>
          <w:rFonts w:hint="eastAsia"/>
          <w:sz w:val="24"/>
          <w:szCs w:val="24"/>
        </w:rPr>
        <w:t>などから</w:t>
      </w:r>
      <w:r w:rsidR="00133C96">
        <w:rPr>
          <w:rFonts w:hint="eastAsia"/>
          <w:sz w:val="24"/>
          <w:szCs w:val="24"/>
        </w:rPr>
        <w:t>設置が困難な状況であった</w:t>
      </w:r>
      <w:r w:rsidR="00684C46">
        <w:rPr>
          <w:rFonts w:hint="eastAsia"/>
          <w:sz w:val="24"/>
          <w:szCs w:val="24"/>
        </w:rPr>
        <w:t>ため、</w:t>
      </w:r>
      <w:r w:rsidR="00B33E5D">
        <w:rPr>
          <w:rFonts w:hint="eastAsia"/>
          <w:sz w:val="24"/>
          <w:szCs w:val="24"/>
        </w:rPr>
        <w:t>現</w:t>
      </w:r>
      <w:r w:rsidR="00033B23">
        <w:rPr>
          <w:rFonts w:hint="eastAsia"/>
          <w:sz w:val="24"/>
          <w:szCs w:val="24"/>
        </w:rPr>
        <w:t>「大森駅北口」</w:t>
      </w:r>
      <w:r w:rsidR="00B33E5D">
        <w:rPr>
          <w:rFonts w:hint="eastAsia"/>
          <w:sz w:val="24"/>
          <w:szCs w:val="24"/>
        </w:rPr>
        <w:t>に設置した。</w:t>
      </w:r>
    </w:p>
    <w:p w14:paraId="5E21CB2A" w14:textId="09DD432A" w:rsidR="00700133" w:rsidRDefault="00B33E5D" w:rsidP="00700133">
      <w:pPr>
        <w:ind w:leftChars="-338" w:left="-710" w:rightChars="-378" w:right="-794" w:firstLineChars="100" w:firstLine="240"/>
        <w:jc w:val="distribute"/>
        <w:rPr>
          <w:sz w:val="24"/>
          <w:szCs w:val="24"/>
        </w:rPr>
      </w:pPr>
      <w:r>
        <w:rPr>
          <w:rFonts w:hint="eastAsia"/>
          <w:sz w:val="24"/>
          <w:szCs w:val="24"/>
        </w:rPr>
        <w:t>なお、設置にあたっては、</w:t>
      </w:r>
      <w:r w:rsidR="00033B23">
        <w:rPr>
          <w:rFonts w:hint="eastAsia"/>
          <w:sz w:val="24"/>
          <w:szCs w:val="24"/>
        </w:rPr>
        <w:t>駐停車禁止区間を避けるほか、歩行者の安全性確保の視点からも</w:t>
      </w:r>
    </w:p>
    <w:p w14:paraId="74100B27" w14:textId="2C977CAF" w:rsidR="00D549D2" w:rsidRDefault="00033B23" w:rsidP="00700133">
      <w:pPr>
        <w:spacing w:afterLines="50" w:after="180"/>
        <w:ind w:leftChars="-338" w:left="-710" w:rightChars="-378" w:right="-794"/>
        <w:rPr>
          <w:sz w:val="24"/>
          <w:szCs w:val="24"/>
        </w:rPr>
      </w:pPr>
      <w:r>
        <w:rPr>
          <w:rFonts w:hint="eastAsia"/>
          <w:sz w:val="24"/>
          <w:szCs w:val="24"/>
        </w:rPr>
        <w:t>交通管理者（警視庁）とも協議・調整のうえ、設置している。</w:t>
      </w:r>
    </w:p>
    <w:p w14:paraId="5B56BD5F" w14:textId="3C6DB132" w:rsidR="00F42455" w:rsidRPr="00F42455" w:rsidRDefault="00A0145C" w:rsidP="00D549D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2194D50B" wp14:editId="23409443">
            <wp:simplePos x="0" y="0"/>
            <wp:positionH relativeFrom="margin">
              <wp:posOffset>-591184</wp:posOffset>
            </wp:positionH>
            <wp:positionV relativeFrom="paragraph">
              <wp:posOffset>180340</wp:posOffset>
            </wp:positionV>
            <wp:extent cx="3067050" cy="288163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3" r="4847" b="3653"/>
                    <a:stretch/>
                  </pic:blipFill>
                  <pic:spPr bwMode="auto">
                    <a:xfrm>
                      <a:off x="0" y="0"/>
                      <a:ext cx="3069425" cy="28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t xml:space="preserve"> </w:t>
      </w:r>
      <w:r w:rsidR="00700133"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10E863AB" wp14:editId="5C64C969">
            <wp:simplePos x="0" y="0"/>
            <wp:positionH relativeFrom="column">
              <wp:posOffset>2456815</wp:posOffset>
            </wp:positionH>
            <wp:positionV relativeFrom="paragraph">
              <wp:posOffset>94615</wp:posOffset>
            </wp:positionV>
            <wp:extent cx="3762375" cy="6390005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r="15455"/>
                    <a:stretch/>
                  </pic:blipFill>
                  <pic:spPr bwMode="auto">
                    <a:xfrm>
                      <a:off x="0" y="0"/>
                      <a:ext cx="3762375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B74FC" w14:textId="19955C54" w:rsidR="00033B23" w:rsidRDefault="00033B23" w:rsidP="00D549D2">
      <w:pPr>
        <w:rPr>
          <w:sz w:val="24"/>
          <w:szCs w:val="24"/>
        </w:rPr>
      </w:pPr>
    </w:p>
    <w:p w14:paraId="1EEC2515" w14:textId="543B30D4" w:rsidR="00033B23" w:rsidRPr="00EF7FB8" w:rsidRDefault="00A0145C" w:rsidP="00D549D2">
      <w:pPr>
        <w:rPr>
          <w:sz w:val="24"/>
          <w:szCs w:val="24"/>
        </w:rPr>
      </w:pPr>
      <w:r w:rsidRPr="00B33E5D"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425BC13D" wp14:editId="616A1DBC">
            <wp:simplePos x="0" y="0"/>
            <wp:positionH relativeFrom="column">
              <wp:posOffset>-600710</wp:posOffset>
            </wp:positionH>
            <wp:positionV relativeFrom="paragraph">
              <wp:posOffset>2866390</wp:posOffset>
            </wp:positionV>
            <wp:extent cx="1943735" cy="1470025"/>
            <wp:effectExtent l="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7" r="19728" b="26495"/>
                    <a:stretch/>
                  </pic:blipFill>
                  <pic:spPr bwMode="auto">
                    <a:xfrm>
                      <a:off x="0" y="0"/>
                      <a:ext cx="1943735" cy="147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45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16E79E6" wp14:editId="2BF3B6F8">
                <wp:simplePos x="0" y="0"/>
                <wp:positionH relativeFrom="column">
                  <wp:posOffset>-744220</wp:posOffset>
                </wp:positionH>
                <wp:positionV relativeFrom="paragraph">
                  <wp:posOffset>2583180</wp:posOffset>
                </wp:positionV>
                <wp:extent cx="236093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E80C6" w14:textId="376366D9" w:rsidR="00A0145C" w:rsidRPr="00A0145C" w:rsidRDefault="00A0145C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0145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「大森駅北口」バス停の</w:t>
                            </w:r>
                            <w:r w:rsidRPr="00A0145C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状況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6E79E6" id="_x0000_s1027" type="#_x0000_t202" style="position:absolute;left:0;text-align:left;margin-left:-58.6pt;margin-top:203.4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" filled="f" stroked="f">
                <v:textbox style="mso-fit-shape-to-text:t">
                  <w:txbxContent>
                    <w:p w14:paraId="433E80C6" w14:textId="376366D9" w:rsidR="00A0145C" w:rsidRPr="00A0145C" w:rsidRDefault="00A0145C">
                      <w:pP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A0145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「大森駅北口」バス停の</w:t>
                      </w:r>
                      <w:r w:rsidRPr="00A0145C">
                        <w:rPr>
                          <w:rFonts w:asciiTheme="majorEastAsia" w:eastAsiaTheme="majorEastAsia" w:hAnsiTheme="majorEastAsia"/>
                          <w:sz w:val="18"/>
                        </w:rPr>
                        <w:t>状況</w:t>
                      </w:r>
                    </w:p>
                  </w:txbxContent>
                </v:textbox>
              </v:shape>
            </w:pict>
          </mc:Fallback>
        </mc:AlternateContent>
      </w:r>
      <w:r w:rsidRPr="00B33E5D"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0BBE86C1" wp14:editId="7DCD2A6D">
            <wp:simplePos x="0" y="0"/>
            <wp:positionH relativeFrom="column">
              <wp:posOffset>-600710</wp:posOffset>
            </wp:positionH>
            <wp:positionV relativeFrom="paragraph">
              <wp:posOffset>4447540</wp:posOffset>
            </wp:positionV>
            <wp:extent cx="1943735" cy="1491615"/>
            <wp:effectExtent l="38100" t="38100" r="37465" b="32385"/>
            <wp:wrapNone/>
            <wp:docPr id="374" name="図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図 37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/>
                    <a:stretch/>
                  </pic:blipFill>
                  <pic:spPr bwMode="auto">
                    <a:xfrm>
                      <a:off x="0" y="0"/>
                      <a:ext cx="1943735" cy="149161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7DE"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1FDA888F" wp14:editId="0C63A862">
            <wp:simplePos x="0" y="0"/>
            <wp:positionH relativeFrom="column">
              <wp:posOffset>1418590</wp:posOffset>
            </wp:positionH>
            <wp:positionV relativeFrom="paragraph">
              <wp:posOffset>2742565</wp:posOffset>
            </wp:positionV>
            <wp:extent cx="1096010" cy="3232506"/>
            <wp:effectExtent l="0" t="0" r="889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323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D1" w:rsidRPr="00B33E5D">
        <w:rPr>
          <w:sz w:val="24"/>
          <w:szCs w:val="24"/>
        </w:rPr>
        <w:t xml:space="preserve"> </w:t>
      </w:r>
    </w:p>
    <w:sectPr w:rsidR="00033B23" w:rsidRPr="00EF7FB8" w:rsidSect="00B33E5D">
      <w:pgSz w:w="11906" w:h="16838" w:code="9"/>
      <w:pgMar w:top="1701" w:right="1531" w:bottom="567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06112" w14:textId="77777777" w:rsidR="00E50F74" w:rsidRDefault="00E50F74" w:rsidP="005B64A3">
      <w:r>
        <w:separator/>
      </w:r>
    </w:p>
  </w:endnote>
  <w:endnote w:type="continuationSeparator" w:id="0">
    <w:p w14:paraId="6FED71AA" w14:textId="77777777" w:rsidR="00E50F74" w:rsidRDefault="00E50F74" w:rsidP="005B6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9CB176" w14:textId="77777777" w:rsidR="00E50F74" w:rsidRDefault="00E50F74" w:rsidP="005B64A3">
      <w:r>
        <w:separator/>
      </w:r>
    </w:p>
  </w:footnote>
  <w:footnote w:type="continuationSeparator" w:id="0">
    <w:p w14:paraId="0DA55AA6" w14:textId="77777777" w:rsidR="00E50F74" w:rsidRDefault="00E50F74" w:rsidP="005B64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3121A"/>
    <w:multiLevelType w:val="hybridMultilevel"/>
    <w:tmpl w:val="A9300EAA"/>
    <w:lvl w:ilvl="0" w:tplc="0B4EFD80">
      <w:start w:val="4"/>
      <w:numFmt w:val="bullet"/>
      <w:lvlText w:val="○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4AB95A2A"/>
    <w:multiLevelType w:val="hybridMultilevel"/>
    <w:tmpl w:val="A9BC1D52"/>
    <w:lvl w:ilvl="0" w:tplc="295AD032">
      <w:start w:val="2"/>
      <w:numFmt w:val="bullet"/>
      <w:lvlText w:val="○"/>
      <w:lvlJc w:val="left"/>
      <w:pPr>
        <w:ind w:left="816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9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6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GSGbCnj2CdXa4YX2Y7Ax+Z5Rbr0/n5hSVWOaxuBGXzgjyDoIAEUc22IgoZiso/KJQJNYQcs+G32BG5cHwH5N5g==" w:salt="IWiYnHiaxtVO2guzTrye/w=="/>
  <w:defaultTabStop w:val="840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5C3"/>
    <w:rsid w:val="00033B23"/>
    <w:rsid w:val="000755B7"/>
    <w:rsid w:val="00087E5E"/>
    <w:rsid w:val="00095E38"/>
    <w:rsid w:val="00097F9B"/>
    <w:rsid w:val="000B2B46"/>
    <w:rsid w:val="000D2A50"/>
    <w:rsid w:val="000F67DE"/>
    <w:rsid w:val="001138AA"/>
    <w:rsid w:val="0013101A"/>
    <w:rsid w:val="00133C96"/>
    <w:rsid w:val="0015364A"/>
    <w:rsid w:val="00201484"/>
    <w:rsid w:val="00201FE7"/>
    <w:rsid w:val="00206E5C"/>
    <w:rsid w:val="002247A6"/>
    <w:rsid w:val="0024237B"/>
    <w:rsid w:val="002644F1"/>
    <w:rsid w:val="002A6ABD"/>
    <w:rsid w:val="002C4586"/>
    <w:rsid w:val="002C6F81"/>
    <w:rsid w:val="002E1691"/>
    <w:rsid w:val="00311F1E"/>
    <w:rsid w:val="0033309F"/>
    <w:rsid w:val="003436A8"/>
    <w:rsid w:val="00374716"/>
    <w:rsid w:val="003A15FC"/>
    <w:rsid w:val="003D5711"/>
    <w:rsid w:val="004353E4"/>
    <w:rsid w:val="004B0157"/>
    <w:rsid w:val="004B0F4E"/>
    <w:rsid w:val="004E55C3"/>
    <w:rsid w:val="004F7A40"/>
    <w:rsid w:val="00523538"/>
    <w:rsid w:val="00543961"/>
    <w:rsid w:val="00552D96"/>
    <w:rsid w:val="00561BAD"/>
    <w:rsid w:val="005A01CF"/>
    <w:rsid w:val="005B64A3"/>
    <w:rsid w:val="00614A7A"/>
    <w:rsid w:val="00643BD1"/>
    <w:rsid w:val="00684C46"/>
    <w:rsid w:val="006E728B"/>
    <w:rsid w:val="00700133"/>
    <w:rsid w:val="00712E91"/>
    <w:rsid w:val="00717777"/>
    <w:rsid w:val="00760DFD"/>
    <w:rsid w:val="00812CA5"/>
    <w:rsid w:val="008421FF"/>
    <w:rsid w:val="008437C1"/>
    <w:rsid w:val="0087115B"/>
    <w:rsid w:val="00872D7A"/>
    <w:rsid w:val="008D4DCA"/>
    <w:rsid w:val="00910626"/>
    <w:rsid w:val="00941049"/>
    <w:rsid w:val="00941581"/>
    <w:rsid w:val="00957BAB"/>
    <w:rsid w:val="00972E7D"/>
    <w:rsid w:val="0099781D"/>
    <w:rsid w:val="009C0F8C"/>
    <w:rsid w:val="009C1F0E"/>
    <w:rsid w:val="009C6B99"/>
    <w:rsid w:val="00A0145C"/>
    <w:rsid w:val="00A310CC"/>
    <w:rsid w:val="00A43720"/>
    <w:rsid w:val="00A75B53"/>
    <w:rsid w:val="00AC6724"/>
    <w:rsid w:val="00B06D3A"/>
    <w:rsid w:val="00B33E5D"/>
    <w:rsid w:val="00B37EFF"/>
    <w:rsid w:val="00B67751"/>
    <w:rsid w:val="00B915D1"/>
    <w:rsid w:val="00BA7141"/>
    <w:rsid w:val="00BA779E"/>
    <w:rsid w:val="00BC4365"/>
    <w:rsid w:val="00C10821"/>
    <w:rsid w:val="00C60A24"/>
    <w:rsid w:val="00C779AD"/>
    <w:rsid w:val="00D4519C"/>
    <w:rsid w:val="00D549D2"/>
    <w:rsid w:val="00D74E2D"/>
    <w:rsid w:val="00DA21AE"/>
    <w:rsid w:val="00DB77D7"/>
    <w:rsid w:val="00DC5F7D"/>
    <w:rsid w:val="00E021BF"/>
    <w:rsid w:val="00E50F74"/>
    <w:rsid w:val="00E7320D"/>
    <w:rsid w:val="00E7656C"/>
    <w:rsid w:val="00EB1BD1"/>
    <w:rsid w:val="00EC4697"/>
    <w:rsid w:val="00EF7FB8"/>
    <w:rsid w:val="00F142FE"/>
    <w:rsid w:val="00F42455"/>
    <w:rsid w:val="00F57923"/>
    <w:rsid w:val="00F672FD"/>
    <w:rsid w:val="00F82FAA"/>
    <w:rsid w:val="00F8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3DCAC64E"/>
  <w15:docId w15:val="{8233BDBE-79D5-4BB5-ABE2-0FDAD278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F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64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B64A3"/>
  </w:style>
  <w:style w:type="paragraph" w:styleId="a5">
    <w:name w:val="footer"/>
    <w:basedOn w:val="a"/>
    <w:link w:val="a6"/>
    <w:uiPriority w:val="99"/>
    <w:unhideWhenUsed/>
    <w:rsid w:val="005B64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B64A3"/>
  </w:style>
  <w:style w:type="paragraph" w:styleId="a7">
    <w:name w:val="Balloon Text"/>
    <w:basedOn w:val="a"/>
    <w:link w:val="a8"/>
    <w:uiPriority w:val="99"/>
    <w:semiHidden/>
    <w:unhideWhenUsed/>
    <w:rsid w:val="003A15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A15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972E7D"/>
  </w:style>
  <w:style w:type="character" w:customStyle="1" w:styleId="aa">
    <w:name w:val="日付 (文字)"/>
    <w:basedOn w:val="a0"/>
    <w:link w:val="a9"/>
    <w:uiPriority w:val="99"/>
    <w:semiHidden/>
    <w:rsid w:val="00972E7D"/>
  </w:style>
  <w:style w:type="paragraph" w:styleId="ab">
    <w:name w:val="List Paragraph"/>
    <w:basedOn w:val="a"/>
    <w:uiPriority w:val="34"/>
    <w:qFormat/>
    <w:rsid w:val="00F142F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7C4D3-97C8-44BE-A8B6-931E31830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32</Words>
  <Characters>186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佐藤　亘平</cp:lastModifiedBy>
  <cp:revision>23</cp:revision>
  <cp:lastPrinted>2022-06-21T06:45:00Z</cp:lastPrinted>
  <dcterms:created xsi:type="dcterms:W3CDTF">2020-10-27T08:05:00Z</dcterms:created>
  <dcterms:modified xsi:type="dcterms:W3CDTF">2022-06-22T08:46:00Z</dcterms:modified>
</cp:coreProperties>
</file>