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9855161"/>
    <w:bookmarkStart w:id="1" w:name="_GoBack"/>
    <w:bookmarkEnd w:id="1"/>
    <w:p w14:paraId="2BCF041B" w14:textId="77777777" w:rsidR="00DA781F" w:rsidRDefault="00DA781F" w:rsidP="00DA781F">
      <w:pPr>
        <w:jc w:val="left"/>
        <w:rPr>
          <w:rFonts w:ascii="ＭＳ 明朝" w:eastAsia="ＭＳ 明朝" w:hAnsi="ＭＳ 明朝"/>
          <w:sz w:val="24"/>
          <w:szCs w:val="24"/>
        </w:rPr>
      </w:pPr>
      <w:r w:rsidRPr="00E96836">
        <w:rPr>
          <w:rFonts w:asciiTheme="minorEastAsia" w:eastAsia="ＭＳ 明朝" w:hAnsiTheme="minorEastAsia" w:cs="Times New Roman" w:hint="eastAsia"/>
          <w:noProof/>
          <w:sz w:val="24"/>
          <w:szCs w:val="24"/>
        </w:rPr>
        <mc:AlternateContent>
          <mc:Choice Requires="wps">
            <w:drawing>
              <wp:anchor distT="0" distB="0" distL="114300" distR="114300" simplePos="0" relativeHeight="251978240" behindDoc="0" locked="0" layoutInCell="1" allowOverlap="1" wp14:anchorId="457A8565" wp14:editId="085C44EB">
                <wp:simplePos x="0" y="0"/>
                <wp:positionH relativeFrom="margin">
                  <wp:posOffset>4179207</wp:posOffset>
                </wp:positionH>
                <wp:positionV relativeFrom="paragraph">
                  <wp:posOffset>-315686</wp:posOffset>
                </wp:positionV>
                <wp:extent cx="2113280" cy="643890"/>
                <wp:effectExtent l="0" t="0" r="20320" b="22860"/>
                <wp:wrapNone/>
                <wp:docPr id="51" name="テキスト ボックス 51"/>
                <wp:cNvGraphicFramePr/>
                <a:graphic xmlns:a="http://schemas.openxmlformats.org/drawingml/2006/main">
                  <a:graphicData uri="http://schemas.microsoft.com/office/word/2010/wordprocessingShape">
                    <wps:wsp>
                      <wps:cNvSpPr txBox="1"/>
                      <wps:spPr>
                        <a:xfrm>
                          <a:off x="0" y="0"/>
                          <a:ext cx="2113280" cy="643890"/>
                        </a:xfrm>
                        <a:prstGeom prst="rect">
                          <a:avLst/>
                        </a:prstGeom>
                        <a:solidFill>
                          <a:sysClr val="window" lastClr="FFFFFF"/>
                        </a:solidFill>
                        <a:ln w="6350">
                          <a:solidFill>
                            <a:prstClr val="black"/>
                          </a:solidFill>
                        </a:ln>
                        <a:effectLst/>
                      </wps:spPr>
                      <wps:txbx>
                        <w:txbxContent>
                          <w:p w14:paraId="750A4D07" w14:textId="77777777" w:rsidR="00DA781F" w:rsidRPr="00066B69" w:rsidRDefault="00DA781F" w:rsidP="00DA781F">
                            <w:pPr>
                              <w:spacing w:line="280" w:lineRule="exact"/>
                              <w:jc w:val="distribute"/>
                              <w:rPr>
                                <w:rFonts w:ascii="ＭＳ 明朝" w:eastAsia="ＭＳ 明朝" w:hAnsi="ＭＳ 明朝" w:cs="Meiryo UI"/>
                                <w:sz w:val="24"/>
                              </w:rPr>
                            </w:pPr>
                            <w:r w:rsidRPr="00066B69">
                              <w:rPr>
                                <w:rFonts w:ascii="ＭＳ 明朝" w:eastAsia="ＭＳ 明朝" w:hAnsi="ＭＳ 明朝" w:cs="Meiryo UI" w:hint="eastAsia"/>
                                <w:sz w:val="24"/>
                              </w:rPr>
                              <w:t>文教委員会資料</w:t>
                            </w:r>
                          </w:p>
                          <w:p w14:paraId="273A0958" w14:textId="77777777" w:rsidR="00DA781F" w:rsidRPr="00066B69" w:rsidRDefault="00DA781F" w:rsidP="00DA781F">
                            <w:pPr>
                              <w:spacing w:line="280" w:lineRule="exact"/>
                              <w:jc w:val="distribute"/>
                              <w:rPr>
                                <w:rFonts w:ascii="ＭＳ 明朝" w:eastAsia="ＭＳ 明朝" w:hAnsi="ＭＳ 明朝" w:cs="Meiryo UI"/>
                                <w:sz w:val="24"/>
                              </w:rPr>
                            </w:pPr>
                            <w:r w:rsidRPr="00066B69">
                              <w:rPr>
                                <w:rFonts w:ascii="ＭＳ 明朝" w:eastAsia="ＭＳ 明朝" w:hAnsi="ＭＳ 明朝" w:cs="Meiryo UI" w:hint="eastAsia"/>
                                <w:sz w:val="24"/>
                              </w:rPr>
                              <w:t>令和４年</w:t>
                            </w:r>
                            <w:r>
                              <w:rPr>
                                <w:rFonts w:ascii="ＭＳ 明朝" w:eastAsia="ＭＳ 明朝" w:hAnsi="ＭＳ 明朝" w:cs="Meiryo UI" w:hint="eastAsia"/>
                                <w:sz w:val="24"/>
                              </w:rPr>
                              <w:t>４</w:t>
                            </w:r>
                            <w:r w:rsidRPr="00066B69">
                              <w:rPr>
                                <w:rFonts w:ascii="ＭＳ 明朝" w:eastAsia="ＭＳ 明朝" w:hAnsi="ＭＳ 明朝" w:cs="Meiryo UI" w:hint="eastAsia"/>
                                <w:sz w:val="24"/>
                              </w:rPr>
                              <w:t>月</w:t>
                            </w:r>
                            <w:r>
                              <w:rPr>
                                <w:rFonts w:ascii="ＭＳ 明朝" w:eastAsia="ＭＳ 明朝" w:hAnsi="ＭＳ 明朝" w:cs="Meiryo UI" w:hint="eastAsia"/>
                                <w:sz w:val="24"/>
                              </w:rPr>
                              <w:t>１８</w:t>
                            </w:r>
                            <w:r w:rsidRPr="00066B69">
                              <w:rPr>
                                <w:rFonts w:ascii="ＭＳ 明朝" w:eastAsia="ＭＳ 明朝" w:hAnsi="ＭＳ 明朝" w:cs="Meiryo UI" w:hint="eastAsia"/>
                                <w:sz w:val="24"/>
                              </w:rPr>
                              <w:t>日</w:t>
                            </w:r>
                          </w:p>
                          <w:p w14:paraId="78853BEC" w14:textId="77777777" w:rsidR="00DA781F" w:rsidRPr="00066B69" w:rsidRDefault="00DA781F" w:rsidP="00DA781F">
                            <w:pPr>
                              <w:spacing w:line="280" w:lineRule="exact"/>
                              <w:jc w:val="distribute"/>
                              <w:rPr>
                                <w:rFonts w:ascii="ＭＳ 明朝" w:eastAsia="ＭＳ 明朝" w:hAnsi="ＭＳ 明朝" w:cs="Meiryo UI"/>
                                <w:sz w:val="24"/>
                              </w:rPr>
                            </w:pPr>
                            <w:r w:rsidRPr="00066B69">
                              <w:rPr>
                                <w:rFonts w:ascii="ＭＳ 明朝" w:eastAsia="ＭＳ 明朝" w:hAnsi="ＭＳ 明朝" w:cs="Meiryo UI" w:hint="eastAsia"/>
                                <w:sz w:val="24"/>
                              </w:rPr>
                              <w:t>子ども未来部子ども育成課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A8565" id="_x0000_t202" coordsize="21600,21600" o:spt="202" path="m,l,21600r21600,l21600,xe">
                <v:stroke joinstyle="miter"/>
                <v:path gradientshapeok="t" o:connecttype="rect"/>
              </v:shapetype>
              <v:shape id="テキスト ボックス 51" o:spid="_x0000_s1026" type="#_x0000_t202" style="position:absolute;margin-left:329.05pt;margin-top:-24.85pt;width:166.4pt;height:50.7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" fillcolor="window" strokeweight=".5pt">
                <v:textbox>
                  <w:txbxContent>
                    <w:p w14:paraId="750A4D07" w14:textId="77777777" w:rsidR="00DA781F" w:rsidRPr="00066B69" w:rsidRDefault="00DA781F" w:rsidP="00DA781F">
                      <w:pPr>
                        <w:spacing w:line="280" w:lineRule="exact"/>
                        <w:jc w:val="distribute"/>
                        <w:rPr>
                          <w:rFonts w:ascii="ＭＳ 明朝" w:eastAsia="ＭＳ 明朝" w:hAnsi="ＭＳ 明朝" w:cs="Meiryo UI"/>
                          <w:sz w:val="24"/>
                        </w:rPr>
                      </w:pPr>
                      <w:r w:rsidRPr="00066B69">
                        <w:rPr>
                          <w:rFonts w:ascii="ＭＳ 明朝" w:eastAsia="ＭＳ 明朝" w:hAnsi="ＭＳ 明朝" w:cs="Meiryo UI" w:hint="eastAsia"/>
                          <w:sz w:val="24"/>
                        </w:rPr>
                        <w:t>文教委員会資料</w:t>
                      </w:r>
                    </w:p>
                    <w:p w14:paraId="273A0958" w14:textId="77777777" w:rsidR="00DA781F" w:rsidRPr="00066B69" w:rsidRDefault="00DA781F" w:rsidP="00DA781F">
                      <w:pPr>
                        <w:spacing w:line="280" w:lineRule="exact"/>
                        <w:jc w:val="distribute"/>
                        <w:rPr>
                          <w:rFonts w:ascii="ＭＳ 明朝" w:eastAsia="ＭＳ 明朝" w:hAnsi="ＭＳ 明朝" w:cs="Meiryo UI"/>
                          <w:sz w:val="24"/>
                        </w:rPr>
                      </w:pPr>
                      <w:r w:rsidRPr="00066B69">
                        <w:rPr>
                          <w:rFonts w:ascii="ＭＳ 明朝" w:eastAsia="ＭＳ 明朝" w:hAnsi="ＭＳ 明朝" w:cs="Meiryo UI" w:hint="eastAsia"/>
                          <w:sz w:val="24"/>
                        </w:rPr>
                        <w:t>令和４年</w:t>
                      </w:r>
                      <w:r>
                        <w:rPr>
                          <w:rFonts w:ascii="ＭＳ 明朝" w:eastAsia="ＭＳ 明朝" w:hAnsi="ＭＳ 明朝" w:cs="Meiryo UI" w:hint="eastAsia"/>
                          <w:sz w:val="24"/>
                        </w:rPr>
                        <w:t>４</w:t>
                      </w:r>
                      <w:r w:rsidRPr="00066B69">
                        <w:rPr>
                          <w:rFonts w:ascii="ＭＳ 明朝" w:eastAsia="ＭＳ 明朝" w:hAnsi="ＭＳ 明朝" w:cs="Meiryo UI" w:hint="eastAsia"/>
                          <w:sz w:val="24"/>
                        </w:rPr>
                        <w:t>月</w:t>
                      </w:r>
                      <w:r>
                        <w:rPr>
                          <w:rFonts w:ascii="ＭＳ 明朝" w:eastAsia="ＭＳ 明朝" w:hAnsi="ＭＳ 明朝" w:cs="Meiryo UI" w:hint="eastAsia"/>
                          <w:sz w:val="24"/>
                        </w:rPr>
                        <w:t>１８</w:t>
                      </w:r>
                      <w:r w:rsidRPr="00066B69">
                        <w:rPr>
                          <w:rFonts w:ascii="ＭＳ 明朝" w:eastAsia="ＭＳ 明朝" w:hAnsi="ＭＳ 明朝" w:cs="Meiryo UI" w:hint="eastAsia"/>
                          <w:sz w:val="24"/>
                        </w:rPr>
                        <w:t>日</w:t>
                      </w:r>
                    </w:p>
                    <w:p w14:paraId="78853BEC" w14:textId="77777777" w:rsidR="00DA781F" w:rsidRPr="00066B69" w:rsidRDefault="00DA781F" w:rsidP="00DA781F">
                      <w:pPr>
                        <w:spacing w:line="280" w:lineRule="exact"/>
                        <w:jc w:val="distribute"/>
                        <w:rPr>
                          <w:rFonts w:ascii="ＭＳ 明朝" w:eastAsia="ＭＳ 明朝" w:hAnsi="ＭＳ 明朝" w:cs="Meiryo UI"/>
                          <w:sz w:val="24"/>
                        </w:rPr>
                      </w:pPr>
                      <w:r w:rsidRPr="00066B69">
                        <w:rPr>
                          <w:rFonts w:ascii="ＭＳ 明朝" w:eastAsia="ＭＳ 明朝" w:hAnsi="ＭＳ 明朝" w:cs="Meiryo UI" w:hint="eastAsia"/>
                          <w:sz w:val="24"/>
                        </w:rPr>
                        <w:t>子ども未来部子ども育成課</w:t>
                      </w:r>
                    </w:p>
                  </w:txbxContent>
                </v:textbox>
                <w10:wrap anchorx="margin"/>
              </v:shape>
            </w:pict>
          </mc:Fallback>
        </mc:AlternateContent>
      </w:r>
    </w:p>
    <w:p w14:paraId="3FDD4A4A" w14:textId="77777777" w:rsidR="00DA781F" w:rsidRDefault="00DA781F" w:rsidP="00DA781F">
      <w:pPr>
        <w:rPr>
          <w:rFonts w:ascii="ＭＳ 明朝" w:eastAsia="ＭＳ 明朝" w:hAnsi="ＭＳ 明朝"/>
          <w:sz w:val="24"/>
          <w:szCs w:val="24"/>
        </w:rPr>
      </w:pPr>
    </w:p>
    <w:p w14:paraId="2777C17D" w14:textId="77777777" w:rsidR="00DA781F" w:rsidRDefault="00DA781F" w:rsidP="00DA781F">
      <w:pPr>
        <w:rPr>
          <w:rFonts w:ascii="ＭＳ 明朝" w:eastAsia="ＭＳ 明朝" w:hAnsi="ＭＳ 明朝"/>
          <w:sz w:val="24"/>
          <w:szCs w:val="24"/>
        </w:rPr>
      </w:pPr>
    </w:p>
    <w:p w14:paraId="3846B2A0" w14:textId="77777777" w:rsidR="00DA781F" w:rsidRDefault="00DA781F" w:rsidP="00DA781F">
      <w:pPr>
        <w:jc w:val="center"/>
        <w:rPr>
          <w:rFonts w:ascii="ＭＳ 明朝" w:eastAsia="ＭＳ 明朝" w:hAnsi="ＭＳ 明朝"/>
          <w:sz w:val="24"/>
          <w:szCs w:val="24"/>
        </w:rPr>
      </w:pPr>
      <w:r>
        <w:rPr>
          <w:rFonts w:ascii="ＭＳ 明朝" w:eastAsia="ＭＳ 明朝" w:hAnsi="ＭＳ 明朝" w:hint="eastAsia"/>
          <w:sz w:val="24"/>
          <w:szCs w:val="24"/>
        </w:rPr>
        <w:t>「児童相談所開設に向けた計画書」の策定について</w:t>
      </w:r>
    </w:p>
    <w:p w14:paraId="0B3F7247" w14:textId="77777777" w:rsidR="00DA781F" w:rsidRDefault="00DA781F" w:rsidP="00DA781F">
      <w:pPr>
        <w:jc w:val="center"/>
        <w:rPr>
          <w:rFonts w:ascii="ＭＳ 明朝" w:eastAsia="ＭＳ 明朝" w:hAnsi="ＭＳ 明朝"/>
          <w:sz w:val="24"/>
          <w:szCs w:val="24"/>
        </w:rPr>
      </w:pPr>
    </w:p>
    <w:p w14:paraId="1C0FD294" w14:textId="77777777" w:rsidR="00DA781F" w:rsidRDefault="00DA781F" w:rsidP="00DA781F">
      <w:pPr>
        <w:jc w:val="center"/>
        <w:rPr>
          <w:rFonts w:ascii="ＭＳ 明朝" w:eastAsia="ＭＳ 明朝" w:hAnsi="ＭＳ 明朝"/>
          <w:sz w:val="24"/>
          <w:szCs w:val="24"/>
        </w:rPr>
      </w:pPr>
    </w:p>
    <w:p w14:paraId="260E47DE" w14:textId="77777777" w:rsidR="00DA781F" w:rsidRDefault="00DA781F" w:rsidP="00DA781F">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区では、令和６年１０月の児童相談所開設に向けて、各種準備を進めている。</w:t>
      </w:r>
    </w:p>
    <w:p w14:paraId="0CE7C9CC" w14:textId="77777777" w:rsidR="00DA781F" w:rsidRDefault="00DA781F" w:rsidP="00DA781F">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今般、児童相談所を</w:t>
      </w:r>
      <w:r w:rsidRPr="0031314B">
        <w:rPr>
          <w:rFonts w:ascii="ＭＳ 明朝" w:eastAsia="ＭＳ 明朝" w:hAnsi="ＭＳ 明朝" w:hint="eastAsia"/>
          <w:sz w:val="24"/>
        </w:rPr>
        <w:t>設置するにあたっての基本的な考え方、運営に係る方針等</w:t>
      </w:r>
      <w:r>
        <w:rPr>
          <w:rFonts w:ascii="ＭＳ 明朝" w:eastAsia="ＭＳ 明朝" w:hAnsi="ＭＳ 明朝" w:hint="eastAsia"/>
          <w:sz w:val="24"/>
          <w:szCs w:val="24"/>
        </w:rPr>
        <w:t>をまとめた</w:t>
      </w:r>
      <w:r w:rsidRPr="0031314B">
        <w:rPr>
          <w:rFonts w:ascii="ＭＳ 明朝" w:eastAsia="ＭＳ 明朝" w:hAnsi="ＭＳ 明朝" w:hint="eastAsia"/>
          <w:sz w:val="24"/>
          <w:szCs w:val="24"/>
        </w:rPr>
        <w:t>、</w:t>
      </w:r>
      <w:r>
        <w:rPr>
          <w:rFonts w:ascii="ＭＳ 明朝" w:eastAsia="ＭＳ 明朝" w:hAnsi="ＭＳ 明朝" w:hint="eastAsia"/>
          <w:sz w:val="24"/>
          <w:szCs w:val="24"/>
        </w:rPr>
        <w:t>「児童相談所開設に向けた計画書」を策定したため報告する。</w:t>
      </w:r>
    </w:p>
    <w:p w14:paraId="333548CA" w14:textId="77777777" w:rsidR="00DA781F" w:rsidRDefault="00DA781F" w:rsidP="00DA781F">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なお、本計画書は、</w:t>
      </w:r>
      <w:r w:rsidRPr="0031314B">
        <w:rPr>
          <w:rFonts w:ascii="ＭＳ 明朝" w:eastAsia="ＭＳ 明朝" w:hAnsi="ＭＳ 明朝" w:hint="eastAsia"/>
          <w:sz w:val="24"/>
          <w:szCs w:val="24"/>
        </w:rPr>
        <w:t>有識者の参画する区立児童相談所設置・</w:t>
      </w:r>
      <w:r>
        <w:rPr>
          <w:rFonts w:ascii="ＭＳ 明朝" w:eastAsia="ＭＳ 明朝" w:hAnsi="ＭＳ 明朝" w:hint="eastAsia"/>
          <w:sz w:val="24"/>
          <w:szCs w:val="24"/>
        </w:rPr>
        <w:t>運営計画検討委員会および庁内検討会議である児童相談所移管推進委員会において検討を進め策定したものであり、今後は東京都との計画確認作業や厚生労働省への政令指定要請の際に活用していく。</w:t>
      </w:r>
    </w:p>
    <w:p w14:paraId="1E363145" w14:textId="77777777" w:rsidR="00DA781F" w:rsidRPr="00B64CE1" w:rsidRDefault="00DA781F" w:rsidP="00DA781F">
      <w:pPr>
        <w:ind w:leftChars="100" w:left="210" w:firstLineChars="100" w:firstLine="240"/>
        <w:jc w:val="left"/>
        <w:rPr>
          <w:rFonts w:ascii="ＭＳ 明朝" w:eastAsia="ＭＳ 明朝" w:hAnsi="ＭＳ 明朝"/>
          <w:sz w:val="24"/>
          <w:szCs w:val="24"/>
        </w:rPr>
      </w:pPr>
    </w:p>
    <w:p w14:paraId="200CED46" w14:textId="77777777" w:rsidR="00DA781F" w:rsidRPr="00CF69D6" w:rsidRDefault="00DA781F" w:rsidP="00DA781F">
      <w:pPr>
        <w:ind w:leftChars="100" w:left="210" w:firstLineChars="100" w:firstLine="240"/>
        <w:jc w:val="left"/>
        <w:rPr>
          <w:rFonts w:ascii="ＭＳ 明朝" w:eastAsia="ＭＳ 明朝" w:hAnsi="ＭＳ 明朝"/>
          <w:sz w:val="24"/>
          <w:szCs w:val="24"/>
        </w:rPr>
      </w:pPr>
    </w:p>
    <w:p w14:paraId="2AF75BAA" w14:textId="77777777" w:rsidR="00DA781F" w:rsidRDefault="00DA781F" w:rsidP="00DA781F">
      <w:pPr>
        <w:jc w:val="left"/>
        <w:rPr>
          <w:rFonts w:ascii="ＭＳ 明朝" w:eastAsia="ＭＳ 明朝" w:hAnsi="ＭＳ 明朝"/>
          <w:sz w:val="24"/>
          <w:szCs w:val="24"/>
        </w:rPr>
      </w:pPr>
      <w:r>
        <w:rPr>
          <w:rFonts w:ascii="ＭＳ 明朝" w:eastAsia="ＭＳ 明朝" w:hAnsi="ＭＳ 明朝" w:hint="eastAsia"/>
          <w:sz w:val="24"/>
          <w:szCs w:val="24"/>
        </w:rPr>
        <w:t>１　児童相談所開設に向けた計画書</w:t>
      </w:r>
    </w:p>
    <w:p w14:paraId="6E845C4D" w14:textId="77777777" w:rsidR="00DA781F" w:rsidRDefault="00DA781F" w:rsidP="00DA781F">
      <w:pPr>
        <w:jc w:val="left"/>
        <w:rPr>
          <w:rFonts w:ascii="ＭＳ 明朝" w:eastAsia="ＭＳ 明朝" w:hAnsi="ＭＳ 明朝"/>
          <w:sz w:val="24"/>
          <w:szCs w:val="24"/>
        </w:rPr>
      </w:pPr>
      <w:r>
        <w:rPr>
          <w:rFonts w:ascii="ＭＳ 明朝" w:eastAsia="ＭＳ 明朝" w:hAnsi="ＭＳ 明朝" w:hint="eastAsia"/>
          <w:sz w:val="24"/>
          <w:szCs w:val="24"/>
        </w:rPr>
        <w:t xml:space="preserve">　　　別紙参照</w:t>
      </w:r>
    </w:p>
    <w:p w14:paraId="66D5E41D" w14:textId="77777777" w:rsidR="00DA781F" w:rsidRDefault="00DA781F" w:rsidP="00DA781F">
      <w:pPr>
        <w:jc w:val="left"/>
        <w:rPr>
          <w:rFonts w:ascii="ＭＳ 明朝" w:eastAsia="ＭＳ 明朝" w:hAnsi="ＭＳ 明朝"/>
          <w:sz w:val="24"/>
          <w:szCs w:val="24"/>
        </w:rPr>
      </w:pPr>
    </w:p>
    <w:p w14:paraId="369D2D56" w14:textId="77777777" w:rsidR="00DA781F" w:rsidRDefault="00DA781F" w:rsidP="00DA781F">
      <w:pPr>
        <w:jc w:val="left"/>
        <w:rPr>
          <w:rFonts w:ascii="ＭＳ 明朝" w:eastAsia="ＭＳ 明朝" w:hAnsi="ＭＳ 明朝"/>
          <w:sz w:val="24"/>
          <w:szCs w:val="24"/>
        </w:rPr>
      </w:pPr>
      <w:r>
        <w:rPr>
          <w:rFonts w:ascii="ＭＳ 明朝" w:eastAsia="ＭＳ 明朝" w:hAnsi="ＭＳ 明朝" w:hint="eastAsia"/>
          <w:sz w:val="24"/>
          <w:szCs w:val="24"/>
        </w:rPr>
        <w:t>２　開設までの主なスケジュール（参考）</w:t>
      </w:r>
    </w:p>
    <w:p w14:paraId="46E11F4C" w14:textId="77777777" w:rsidR="00DA781F" w:rsidRPr="00066B69" w:rsidRDefault="00DA781F" w:rsidP="00DA781F">
      <w:pPr>
        <w:jc w:val="left"/>
        <w:rPr>
          <w:rFonts w:ascii="ＭＳ 明朝" w:eastAsia="ＭＳ 明朝" w:hAnsi="ＭＳ 明朝"/>
          <w:sz w:val="24"/>
          <w:szCs w:val="24"/>
        </w:rPr>
      </w:pPr>
      <w:r>
        <w:rPr>
          <w:noProof/>
        </w:rPr>
        <w:drawing>
          <wp:inline distT="0" distB="0" distL="0" distR="0" wp14:anchorId="56CC9AF3" wp14:editId="0261433C">
            <wp:extent cx="6158896" cy="2105025"/>
            <wp:effectExtent l="0" t="0" r="0" b="0"/>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0317" cy="2105511"/>
                    </a:xfrm>
                    <a:prstGeom prst="rect">
                      <a:avLst/>
                    </a:prstGeom>
                    <a:noFill/>
                    <a:extLst/>
                  </pic:spPr>
                </pic:pic>
              </a:graphicData>
            </a:graphic>
          </wp:inline>
        </w:drawing>
      </w:r>
    </w:p>
    <w:p w14:paraId="657AF3EA" w14:textId="77777777" w:rsidR="00DA781F" w:rsidRDefault="00DA781F" w:rsidP="003F3AF4">
      <w:pPr>
        <w:spacing w:line="360" w:lineRule="atLeast"/>
        <w:ind w:firstLineChars="100" w:firstLine="480"/>
        <w:rPr>
          <w:rFonts w:ascii="Meiryo UI" w:eastAsia="Meiryo UI" w:hAnsi="Meiryo UI" w:cs="メイリオ"/>
          <w:sz w:val="48"/>
          <w:szCs w:val="48"/>
        </w:rPr>
      </w:pPr>
    </w:p>
    <w:p w14:paraId="5A212DE8" w14:textId="77777777" w:rsidR="00DA781F" w:rsidRDefault="00DA781F">
      <w:pPr>
        <w:widowControl/>
        <w:jc w:val="left"/>
        <w:rPr>
          <w:rFonts w:ascii="Meiryo UI" w:eastAsia="Meiryo UI" w:hAnsi="Meiryo UI" w:cs="メイリオ"/>
          <w:sz w:val="48"/>
          <w:szCs w:val="48"/>
        </w:rPr>
      </w:pPr>
      <w:r>
        <w:rPr>
          <w:rFonts w:ascii="Meiryo UI" w:eastAsia="Meiryo UI" w:hAnsi="Meiryo UI" w:cs="メイリオ"/>
          <w:sz w:val="48"/>
          <w:szCs w:val="48"/>
        </w:rPr>
        <w:br w:type="page"/>
      </w:r>
    </w:p>
    <w:p w14:paraId="0FA33BBE" w14:textId="77777777" w:rsidR="00DA781F" w:rsidRDefault="00DA781F" w:rsidP="00DA781F">
      <w:pPr>
        <w:sectPr w:rsidR="00DA781F" w:rsidSect="00DA781F">
          <w:footerReference w:type="default" r:id="rId9"/>
          <w:pgSz w:w="11906" w:h="16838"/>
          <w:pgMar w:top="1418" w:right="1418" w:bottom="1418" w:left="1418" w:header="851" w:footer="992" w:gutter="0"/>
          <w:cols w:space="425"/>
          <w:docGrid w:type="lines" w:linePitch="360"/>
        </w:sectPr>
      </w:pPr>
    </w:p>
    <w:p w14:paraId="2F864B3B" w14:textId="53EE0866" w:rsidR="00DA781F" w:rsidRDefault="00DA781F" w:rsidP="00DA781F">
      <w:r>
        <w:rPr>
          <w:noProof/>
          <w:color w:val="000000" w:themeColor="text1"/>
          <w:sz w:val="24"/>
          <w:szCs w:val="24"/>
        </w:rPr>
        <w:lastRenderedPageBreak/>
        <mc:AlternateContent>
          <mc:Choice Requires="wps">
            <w:drawing>
              <wp:anchor distT="0" distB="0" distL="114300" distR="114300" simplePos="0" relativeHeight="251995648" behindDoc="0" locked="0" layoutInCell="1" allowOverlap="1" wp14:anchorId="4E00DDEA" wp14:editId="124E3ECA">
                <wp:simplePos x="0" y="0"/>
                <wp:positionH relativeFrom="column">
                  <wp:posOffset>-633095</wp:posOffset>
                </wp:positionH>
                <wp:positionV relativeFrom="paragraph">
                  <wp:posOffset>5542442</wp:posOffset>
                </wp:positionV>
                <wp:extent cx="3257550" cy="352996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257550" cy="35299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D97583" w14:textId="77777777" w:rsidR="00DA781F" w:rsidRDefault="00DA781F" w:rsidP="00DA781F">
                            <w:pPr>
                              <w:jc w:val="left"/>
                              <w:rPr>
                                <w:color w:val="000000" w:themeColor="text1"/>
                                <w:sz w:val="18"/>
                              </w:rPr>
                            </w:pPr>
                            <w:r w:rsidRPr="00A8528D">
                              <w:rPr>
                                <w:rFonts w:hint="eastAsia"/>
                                <w:color w:val="000000" w:themeColor="text1"/>
                                <w:sz w:val="18"/>
                              </w:rPr>
                              <w:t xml:space="preserve">　</w:t>
                            </w:r>
                            <w:r w:rsidRPr="001721F8">
                              <w:rPr>
                                <w:rFonts w:hint="eastAsia"/>
                                <w:b/>
                                <w:color w:val="000000" w:themeColor="text1"/>
                                <w:sz w:val="18"/>
                              </w:rPr>
                              <w:t xml:space="preserve">〇　</w:t>
                            </w:r>
                            <w:r w:rsidRPr="001721F8">
                              <w:rPr>
                                <w:b/>
                                <w:color w:val="000000" w:themeColor="text1"/>
                                <w:sz w:val="18"/>
                              </w:rPr>
                              <w:t>配置が必要な職種</w:t>
                            </w:r>
                          </w:p>
                          <w:p w14:paraId="477DDEAF" w14:textId="77777777" w:rsidR="00DA781F" w:rsidRDefault="00DA781F" w:rsidP="00DA781F">
                            <w:pPr>
                              <w:ind w:firstLineChars="200" w:firstLine="360"/>
                              <w:jc w:val="left"/>
                              <w:rPr>
                                <w:color w:val="000000" w:themeColor="text1"/>
                                <w:sz w:val="18"/>
                              </w:rPr>
                            </w:pP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児童相談所長</w:t>
                            </w:r>
                          </w:p>
                          <w:p w14:paraId="42D4ACFA"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児童福祉司</w:t>
                            </w:r>
                          </w:p>
                          <w:p w14:paraId="73FCBEA5"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児童福祉司スーパーバイザー</w:t>
                            </w:r>
                          </w:p>
                          <w:p w14:paraId="422AB940"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児童心理司</w:t>
                            </w:r>
                          </w:p>
                          <w:p w14:paraId="7C11A915"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児童心理司スーパーバイザー</w:t>
                            </w:r>
                          </w:p>
                          <w:p w14:paraId="4C908CDB" w14:textId="77777777" w:rsidR="00DA781F" w:rsidRDefault="00DA781F" w:rsidP="00DA781F">
                            <w:pPr>
                              <w:jc w:val="left"/>
                              <w:rPr>
                                <w:color w:val="000000" w:themeColor="text1"/>
                                <w:sz w:val="18"/>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医師</w:t>
                            </w:r>
                            <w:r>
                              <w:rPr>
                                <w:color w:val="000000" w:themeColor="text1"/>
                                <w:sz w:val="18"/>
                              </w:rPr>
                              <w:t>（</w:t>
                            </w:r>
                            <w:r>
                              <w:rPr>
                                <w:rFonts w:hint="eastAsia"/>
                                <w:color w:val="000000" w:themeColor="text1"/>
                                <w:sz w:val="18"/>
                              </w:rPr>
                              <w:t>精神科</w:t>
                            </w:r>
                            <w:r>
                              <w:rPr>
                                <w:color w:val="000000" w:themeColor="text1"/>
                                <w:sz w:val="18"/>
                              </w:rPr>
                              <w:t>医、小児科医）</w:t>
                            </w:r>
                          </w:p>
                          <w:p w14:paraId="60787BB5"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保健師</w:t>
                            </w:r>
                          </w:p>
                          <w:p w14:paraId="092EB9E8"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弁護士</w:t>
                            </w:r>
                          </w:p>
                          <w:p w14:paraId="609EA304"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児童指導</w:t>
                            </w:r>
                            <w:r>
                              <w:rPr>
                                <w:color w:val="000000" w:themeColor="text1"/>
                                <w:sz w:val="18"/>
                              </w:rPr>
                              <w:t>・</w:t>
                            </w:r>
                            <w:r>
                              <w:rPr>
                                <w:rFonts w:hint="eastAsia"/>
                                <w:color w:val="000000" w:themeColor="text1"/>
                                <w:sz w:val="18"/>
                              </w:rPr>
                              <w:t>保育士</w:t>
                            </w:r>
                          </w:p>
                          <w:p w14:paraId="40E0B0F6"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看護師</w:t>
                            </w:r>
                          </w:p>
                          <w:p w14:paraId="06F1A569" w14:textId="77777777" w:rsidR="00DA781F" w:rsidRDefault="00DA781F" w:rsidP="00DA781F">
                            <w:pPr>
                              <w:jc w:val="left"/>
                              <w:rPr>
                                <w:b/>
                                <w:color w:val="000000" w:themeColor="text1"/>
                                <w:sz w:val="18"/>
                              </w:rPr>
                            </w:pPr>
                            <w:r>
                              <w:rPr>
                                <w:rFonts w:hint="eastAsia"/>
                                <w:color w:val="000000" w:themeColor="text1"/>
                                <w:sz w:val="18"/>
                              </w:rPr>
                              <w:t xml:space="preserve">　</w:t>
                            </w:r>
                            <w:r w:rsidRPr="001721F8">
                              <w:rPr>
                                <w:rFonts w:hint="eastAsia"/>
                                <w:b/>
                                <w:color w:val="000000" w:themeColor="text1"/>
                                <w:sz w:val="18"/>
                              </w:rPr>
                              <w:t xml:space="preserve">〇　</w:t>
                            </w:r>
                            <w:r>
                              <w:rPr>
                                <w:rFonts w:hint="eastAsia"/>
                                <w:b/>
                                <w:color w:val="000000" w:themeColor="text1"/>
                                <w:sz w:val="18"/>
                              </w:rPr>
                              <w:t>人材</w:t>
                            </w:r>
                            <w:r>
                              <w:rPr>
                                <w:b/>
                                <w:color w:val="000000" w:themeColor="text1"/>
                                <w:sz w:val="18"/>
                              </w:rPr>
                              <w:t>の</w:t>
                            </w:r>
                            <w:r>
                              <w:rPr>
                                <w:rFonts w:hint="eastAsia"/>
                                <w:b/>
                                <w:color w:val="000000" w:themeColor="text1"/>
                                <w:sz w:val="18"/>
                              </w:rPr>
                              <w:t>育成</w:t>
                            </w:r>
                          </w:p>
                          <w:p w14:paraId="7F637107" w14:textId="77777777" w:rsidR="00DA781F" w:rsidRDefault="00DA781F" w:rsidP="00DA781F">
                            <w:pPr>
                              <w:jc w:val="left"/>
                              <w:rPr>
                                <w:color w:val="000000" w:themeColor="text1"/>
                                <w:sz w:val="18"/>
                              </w:rPr>
                            </w:pPr>
                            <w:r>
                              <w:rPr>
                                <w:rFonts w:hint="eastAsia"/>
                                <w:b/>
                                <w:color w:val="000000" w:themeColor="text1"/>
                                <w:sz w:val="18"/>
                              </w:rPr>
                              <w:t xml:space="preserve">　</w:t>
                            </w:r>
                            <w:r>
                              <w:rPr>
                                <w:b/>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児童相談所</w:t>
                            </w:r>
                            <w:r>
                              <w:rPr>
                                <w:color w:val="000000" w:themeColor="text1"/>
                                <w:sz w:val="18"/>
                              </w:rPr>
                              <w:t>等への</w:t>
                            </w:r>
                            <w:r>
                              <w:rPr>
                                <w:rFonts w:hint="eastAsia"/>
                                <w:color w:val="000000" w:themeColor="text1"/>
                                <w:sz w:val="18"/>
                              </w:rPr>
                              <w:t>派遣</w:t>
                            </w:r>
                          </w:p>
                          <w:p w14:paraId="24F4091D"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専門研修の</w:t>
                            </w:r>
                            <w:r>
                              <w:rPr>
                                <w:color w:val="000000" w:themeColor="text1"/>
                                <w:sz w:val="18"/>
                              </w:rPr>
                              <w:t>受講</w:t>
                            </w:r>
                          </w:p>
                          <w:p w14:paraId="410E62D8" w14:textId="77777777" w:rsidR="00DA781F" w:rsidRPr="00A8528D"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ジョブローテーション</w:t>
                            </w:r>
                            <w:r>
                              <w:rPr>
                                <w:color w:val="000000" w:themeColor="text1"/>
                                <w:sz w:val="18"/>
                              </w:rPr>
                              <w:t>の</w:t>
                            </w:r>
                            <w:r>
                              <w:rPr>
                                <w:rFonts w:hint="eastAsia"/>
                                <w:color w:val="000000" w:themeColor="text1"/>
                                <w:sz w:val="18"/>
                              </w:rPr>
                              <w:t>実施</w:t>
                            </w:r>
                          </w:p>
                          <w:p w14:paraId="5FF2D2FB" w14:textId="77777777" w:rsidR="00DA781F" w:rsidRPr="00387D2A" w:rsidRDefault="00DA781F" w:rsidP="00DA781F">
                            <w:pPr>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0DDEA" id="正方形/長方形 18" o:spid="_x0000_s1027" style="position:absolute;left:0;text-align:left;margin-left:-49.85pt;margin-top:436.4pt;width:256.5pt;height:277.9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" filled="f" stroked="f" strokeweight="1pt">
                <v:textbox>
                  <w:txbxContent>
                    <w:p w14:paraId="0ED97583" w14:textId="77777777" w:rsidR="00DA781F" w:rsidRDefault="00DA781F" w:rsidP="00DA781F">
                      <w:pPr>
                        <w:jc w:val="left"/>
                        <w:rPr>
                          <w:color w:val="000000" w:themeColor="text1"/>
                          <w:sz w:val="18"/>
                        </w:rPr>
                      </w:pPr>
                      <w:r w:rsidRPr="00A8528D">
                        <w:rPr>
                          <w:rFonts w:hint="eastAsia"/>
                          <w:color w:val="000000" w:themeColor="text1"/>
                          <w:sz w:val="18"/>
                        </w:rPr>
                        <w:t xml:space="preserve">　</w:t>
                      </w:r>
                      <w:r w:rsidRPr="001721F8">
                        <w:rPr>
                          <w:rFonts w:hint="eastAsia"/>
                          <w:b/>
                          <w:color w:val="000000" w:themeColor="text1"/>
                          <w:sz w:val="18"/>
                        </w:rPr>
                        <w:t xml:space="preserve">〇　</w:t>
                      </w:r>
                      <w:r w:rsidRPr="001721F8">
                        <w:rPr>
                          <w:b/>
                          <w:color w:val="000000" w:themeColor="text1"/>
                          <w:sz w:val="18"/>
                        </w:rPr>
                        <w:t>配置が必要な職種</w:t>
                      </w:r>
                    </w:p>
                    <w:p w14:paraId="477DDEAF" w14:textId="77777777" w:rsidR="00DA781F" w:rsidRDefault="00DA781F" w:rsidP="00DA781F">
                      <w:pPr>
                        <w:ind w:firstLineChars="200" w:firstLine="360"/>
                        <w:jc w:val="left"/>
                        <w:rPr>
                          <w:color w:val="000000" w:themeColor="text1"/>
                          <w:sz w:val="18"/>
                        </w:rPr>
                      </w:pP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児童相談所長</w:t>
                      </w:r>
                    </w:p>
                    <w:p w14:paraId="42D4ACFA"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児童福祉司</w:t>
                      </w:r>
                    </w:p>
                    <w:p w14:paraId="73FCBEA5"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児童福祉司スーパーバイザー</w:t>
                      </w:r>
                    </w:p>
                    <w:p w14:paraId="422AB940"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児童心理司</w:t>
                      </w:r>
                    </w:p>
                    <w:p w14:paraId="7C11A915"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児童心理司スーパーバイザー</w:t>
                      </w:r>
                    </w:p>
                    <w:p w14:paraId="4C908CDB" w14:textId="77777777" w:rsidR="00DA781F" w:rsidRDefault="00DA781F" w:rsidP="00DA781F">
                      <w:pPr>
                        <w:jc w:val="left"/>
                        <w:rPr>
                          <w:color w:val="000000" w:themeColor="text1"/>
                          <w:sz w:val="18"/>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医師</w:t>
                      </w:r>
                      <w:r>
                        <w:rPr>
                          <w:color w:val="000000" w:themeColor="text1"/>
                          <w:sz w:val="18"/>
                        </w:rPr>
                        <w:t>（</w:t>
                      </w:r>
                      <w:r>
                        <w:rPr>
                          <w:rFonts w:hint="eastAsia"/>
                          <w:color w:val="000000" w:themeColor="text1"/>
                          <w:sz w:val="18"/>
                        </w:rPr>
                        <w:t>精神科</w:t>
                      </w:r>
                      <w:r>
                        <w:rPr>
                          <w:color w:val="000000" w:themeColor="text1"/>
                          <w:sz w:val="18"/>
                        </w:rPr>
                        <w:t>医、小児科医）</w:t>
                      </w:r>
                    </w:p>
                    <w:p w14:paraId="60787BB5"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保健師</w:t>
                      </w:r>
                    </w:p>
                    <w:p w14:paraId="092EB9E8"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弁護士</w:t>
                      </w:r>
                    </w:p>
                    <w:p w14:paraId="609EA304"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児童指導</w:t>
                      </w:r>
                      <w:r>
                        <w:rPr>
                          <w:color w:val="000000" w:themeColor="text1"/>
                          <w:sz w:val="18"/>
                        </w:rPr>
                        <w:t>・</w:t>
                      </w:r>
                      <w:r>
                        <w:rPr>
                          <w:rFonts w:hint="eastAsia"/>
                          <w:color w:val="000000" w:themeColor="text1"/>
                          <w:sz w:val="18"/>
                        </w:rPr>
                        <w:t>保育士</w:t>
                      </w:r>
                    </w:p>
                    <w:p w14:paraId="40E0B0F6"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看護師</w:t>
                      </w:r>
                    </w:p>
                    <w:p w14:paraId="06F1A569" w14:textId="77777777" w:rsidR="00DA781F" w:rsidRDefault="00DA781F" w:rsidP="00DA781F">
                      <w:pPr>
                        <w:jc w:val="left"/>
                        <w:rPr>
                          <w:b/>
                          <w:color w:val="000000" w:themeColor="text1"/>
                          <w:sz w:val="18"/>
                        </w:rPr>
                      </w:pPr>
                      <w:r>
                        <w:rPr>
                          <w:rFonts w:hint="eastAsia"/>
                          <w:color w:val="000000" w:themeColor="text1"/>
                          <w:sz w:val="18"/>
                        </w:rPr>
                        <w:t xml:space="preserve">　</w:t>
                      </w:r>
                      <w:r w:rsidRPr="001721F8">
                        <w:rPr>
                          <w:rFonts w:hint="eastAsia"/>
                          <w:b/>
                          <w:color w:val="000000" w:themeColor="text1"/>
                          <w:sz w:val="18"/>
                        </w:rPr>
                        <w:t xml:space="preserve">〇　</w:t>
                      </w:r>
                      <w:r>
                        <w:rPr>
                          <w:rFonts w:hint="eastAsia"/>
                          <w:b/>
                          <w:color w:val="000000" w:themeColor="text1"/>
                          <w:sz w:val="18"/>
                        </w:rPr>
                        <w:t>人材</w:t>
                      </w:r>
                      <w:r>
                        <w:rPr>
                          <w:b/>
                          <w:color w:val="000000" w:themeColor="text1"/>
                          <w:sz w:val="18"/>
                        </w:rPr>
                        <w:t>の</w:t>
                      </w:r>
                      <w:r>
                        <w:rPr>
                          <w:rFonts w:hint="eastAsia"/>
                          <w:b/>
                          <w:color w:val="000000" w:themeColor="text1"/>
                          <w:sz w:val="18"/>
                        </w:rPr>
                        <w:t>育成</w:t>
                      </w:r>
                    </w:p>
                    <w:p w14:paraId="7F637107" w14:textId="77777777" w:rsidR="00DA781F" w:rsidRDefault="00DA781F" w:rsidP="00DA781F">
                      <w:pPr>
                        <w:jc w:val="left"/>
                        <w:rPr>
                          <w:color w:val="000000" w:themeColor="text1"/>
                          <w:sz w:val="18"/>
                        </w:rPr>
                      </w:pPr>
                      <w:r>
                        <w:rPr>
                          <w:rFonts w:hint="eastAsia"/>
                          <w:b/>
                          <w:color w:val="000000" w:themeColor="text1"/>
                          <w:sz w:val="18"/>
                        </w:rPr>
                        <w:t xml:space="preserve">　</w:t>
                      </w:r>
                      <w:r>
                        <w:rPr>
                          <w:b/>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児童相談所</w:t>
                      </w:r>
                      <w:r>
                        <w:rPr>
                          <w:color w:val="000000" w:themeColor="text1"/>
                          <w:sz w:val="18"/>
                        </w:rPr>
                        <w:t>等への</w:t>
                      </w:r>
                      <w:r>
                        <w:rPr>
                          <w:rFonts w:hint="eastAsia"/>
                          <w:color w:val="000000" w:themeColor="text1"/>
                          <w:sz w:val="18"/>
                        </w:rPr>
                        <w:t>派遣</w:t>
                      </w:r>
                    </w:p>
                    <w:p w14:paraId="24F4091D" w14:textId="77777777" w:rsidR="00DA781F"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専門研修の</w:t>
                      </w:r>
                      <w:r>
                        <w:rPr>
                          <w:color w:val="000000" w:themeColor="text1"/>
                          <w:sz w:val="18"/>
                        </w:rPr>
                        <w:t>受講</w:t>
                      </w:r>
                    </w:p>
                    <w:p w14:paraId="410E62D8" w14:textId="77777777" w:rsidR="00DA781F" w:rsidRPr="00A8528D" w:rsidRDefault="00DA781F" w:rsidP="00DA781F">
                      <w:pPr>
                        <w:jc w:val="left"/>
                        <w:rPr>
                          <w:color w:val="000000" w:themeColor="text1"/>
                          <w:sz w:val="18"/>
                        </w:rPr>
                      </w:pPr>
                      <w:r>
                        <w:rPr>
                          <w:rFonts w:hint="eastAsia"/>
                          <w:color w:val="000000" w:themeColor="text1"/>
                          <w:sz w:val="18"/>
                        </w:rPr>
                        <w:t xml:space="preserve">　</w:t>
                      </w:r>
                      <w:r>
                        <w:rPr>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ジョブローテーション</w:t>
                      </w:r>
                      <w:r>
                        <w:rPr>
                          <w:color w:val="000000" w:themeColor="text1"/>
                          <w:sz w:val="18"/>
                        </w:rPr>
                        <w:t>の</w:t>
                      </w:r>
                      <w:r>
                        <w:rPr>
                          <w:rFonts w:hint="eastAsia"/>
                          <w:color w:val="000000" w:themeColor="text1"/>
                          <w:sz w:val="18"/>
                        </w:rPr>
                        <w:t>実施</w:t>
                      </w:r>
                    </w:p>
                    <w:p w14:paraId="5FF2D2FB" w14:textId="77777777" w:rsidR="00DA781F" w:rsidRPr="00387D2A" w:rsidRDefault="00DA781F" w:rsidP="00DA781F">
                      <w:pPr>
                        <w:jc w:val="left"/>
                        <w:rPr>
                          <w:color w:val="000000" w:themeColor="text1"/>
                          <w:sz w:val="18"/>
                        </w:rPr>
                      </w:pPr>
                    </w:p>
                  </w:txbxContent>
                </v:textbox>
              </v:rect>
            </w:pict>
          </mc:Fallback>
        </mc:AlternateContent>
      </w:r>
      <w:r>
        <w:rPr>
          <w:noProof/>
          <w:color w:val="000000" w:themeColor="text1"/>
          <w:sz w:val="24"/>
          <w:szCs w:val="24"/>
        </w:rPr>
        <mc:AlternateContent>
          <mc:Choice Requires="wps">
            <w:drawing>
              <wp:anchor distT="0" distB="0" distL="114300" distR="114300" simplePos="0" relativeHeight="251994624" behindDoc="0" locked="0" layoutInCell="1" allowOverlap="1" wp14:anchorId="5ECB8A9F" wp14:editId="4191DB4A">
                <wp:simplePos x="0" y="0"/>
                <wp:positionH relativeFrom="column">
                  <wp:posOffset>-610870</wp:posOffset>
                </wp:positionH>
                <wp:positionV relativeFrom="paragraph">
                  <wp:posOffset>5077622</wp:posOffset>
                </wp:positionV>
                <wp:extent cx="3257550" cy="548640"/>
                <wp:effectExtent l="0" t="0" r="0" b="3810"/>
                <wp:wrapNone/>
                <wp:docPr id="227" name="正方形/長方形 227"/>
                <wp:cNvGraphicFramePr/>
                <a:graphic xmlns:a="http://schemas.openxmlformats.org/drawingml/2006/main">
                  <a:graphicData uri="http://schemas.microsoft.com/office/word/2010/wordprocessingShape">
                    <wps:wsp>
                      <wps:cNvSpPr/>
                      <wps:spPr>
                        <a:xfrm>
                          <a:off x="0" y="0"/>
                          <a:ext cx="32575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4D136" w14:textId="77777777" w:rsidR="00DA781F" w:rsidRDefault="00DA781F" w:rsidP="00DA781F">
                            <w:pPr>
                              <w:jc w:val="left"/>
                              <w:rPr>
                                <w:color w:val="000000" w:themeColor="text1"/>
                                <w:sz w:val="18"/>
                              </w:rPr>
                            </w:pPr>
                            <w:r w:rsidRPr="00E10B2A">
                              <w:rPr>
                                <w:rFonts w:hint="eastAsia"/>
                                <w:color w:val="000000" w:themeColor="text1"/>
                                <w:sz w:val="18"/>
                              </w:rPr>
                              <w:t xml:space="preserve">　</w:t>
                            </w:r>
                            <w:r>
                              <w:rPr>
                                <w:rFonts w:hint="eastAsia"/>
                                <w:color w:val="000000" w:themeColor="text1"/>
                                <w:sz w:val="18"/>
                              </w:rPr>
                              <w:t>法令等</w:t>
                            </w:r>
                            <w:r>
                              <w:rPr>
                                <w:color w:val="000000" w:themeColor="text1"/>
                                <w:sz w:val="18"/>
                              </w:rPr>
                              <w:t>に</w:t>
                            </w:r>
                            <w:r>
                              <w:rPr>
                                <w:rFonts w:hint="eastAsia"/>
                                <w:color w:val="000000" w:themeColor="text1"/>
                                <w:sz w:val="18"/>
                              </w:rPr>
                              <w:t>基づき</w:t>
                            </w:r>
                            <w:r>
                              <w:rPr>
                                <w:color w:val="000000" w:themeColor="text1"/>
                                <w:sz w:val="18"/>
                              </w:rPr>
                              <w:t>、児童相談所の業務遂行のため、そ</w:t>
                            </w:r>
                            <w:r>
                              <w:rPr>
                                <w:rFonts w:hint="eastAsia"/>
                                <w:color w:val="000000" w:themeColor="text1"/>
                                <w:sz w:val="18"/>
                              </w:rPr>
                              <w:t>の</w:t>
                            </w:r>
                          </w:p>
                          <w:p w14:paraId="452AB8EB" w14:textId="77777777" w:rsidR="00DA781F" w:rsidRPr="00E10B2A" w:rsidRDefault="00DA781F" w:rsidP="00DA781F">
                            <w:pPr>
                              <w:jc w:val="left"/>
                              <w:rPr>
                                <w:color w:val="000000" w:themeColor="text1"/>
                                <w:sz w:val="18"/>
                              </w:rPr>
                            </w:pPr>
                            <w:r>
                              <w:rPr>
                                <w:rFonts w:hint="eastAsia"/>
                                <w:color w:val="000000" w:themeColor="text1"/>
                                <w:sz w:val="18"/>
                              </w:rPr>
                              <w:t>規模</w:t>
                            </w:r>
                            <w:r>
                              <w:rPr>
                                <w:color w:val="000000" w:themeColor="text1"/>
                                <w:sz w:val="18"/>
                              </w:rPr>
                              <w:t>に</w:t>
                            </w:r>
                            <w:r>
                              <w:rPr>
                                <w:rFonts w:hint="eastAsia"/>
                                <w:color w:val="000000" w:themeColor="text1"/>
                                <w:sz w:val="18"/>
                              </w:rPr>
                              <w:t>応じた</w:t>
                            </w:r>
                            <w:r>
                              <w:rPr>
                                <w:color w:val="000000" w:themeColor="text1"/>
                                <w:sz w:val="18"/>
                              </w:rPr>
                              <w:t>職員の配置が必要</w:t>
                            </w:r>
                            <w:r>
                              <w:rPr>
                                <w:rFonts w:hint="eastAsia"/>
                                <w:color w:val="000000" w:themeColor="text1"/>
                                <w:sz w:val="18"/>
                              </w:rPr>
                              <w:t>となる</w:t>
                            </w:r>
                            <w:r>
                              <w:rPr>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B8A9F" id="正方形/長方形 227" o:spid="_x0000_s1028" style="position:absolute;left:0;text-align:left;margin-left:-48.1pt;margin-top:399.8pt;width:256.5pt;height:43.2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" filled="f" stroked="f" strokeweight="1pt">
                <v:textbox>
                  <w:txbxContent>
                    <w:p w14:paraId="0194D136" w14:textId="77777777" w:rsidR="00DA781F" w:rsidRDefault="00DA781F" w:rsidP="00DA781F">
                      <w:pPr>
                        <w:jc w:val="left"/>
                        <w:rPr>
                          <w:color w:val="000000" w:themeColor="text1"/>
                          <w:sz w:val="18"/>
                        </w:rPr>
                      </w:pPr>
                      <w:r w:rsidRPr="00E10B2A">
                        <w:rPr>
                          <w:rFonts w:hint="eastAsia"/>
                          <w:color w:val="000000" w:themeColor="text1"/>
                          <w:sz w:val="18"/>
                        </w:rPr>
                        <w:t xml:space="preserve">　</w:t>
                      </w:r>
                      <w:r>
                        <w:rPr>
                          <w:rFonts w:hint="eastAsia"/>
                          <w:color w:val="000000" w:themeColor="text1"/>
                          <w:sz w:val="18"/>
                        </w:rPr>
                        <w:t>法令等</w:t>
                      </w:r>
                      <w:r>
                        <w:rPr>
                          <w:color w:val="000000" w:themeColor="text1"/>
                          <w:sz w:val="18"/>
                        </w:rPr>
                        <w:t>に</w:t>
                      </w:r>
                      <w:r>
                        <w:rPr>
                          <w:rFonts w:hint="eastAsia"/>
                          <w:color w:val="000000" w:themeColor="text1"/>
                          <w:sz w:val="18"/>
                        </w:rPr>
                        <w:t>基づき</w:t>
                      </w:r>
                      <w:r>
                        <w:rPr>
                          <w:color w:val="000000" w:themeColor="text1"/>
                          <w:sz w:val="18"/>
                        </w:rPr>
                        <w:t>、児童相談所の業務遂行のため、そ</w:t>
                      </w:r>
                      <w:r>
                        <w:rPr>
                          <w:rFonts w:hint="eastAsia"/>
                          <w:color w:val="000000" w:themeColor="text1"/>
                          <w:sz w:val="18"/>
                        </w:rPr>
                        <w:t>の</w:t>
                      </w:r>
                    </w:p>
                    <w:p w14:paraId="452AB8EB" w14:textId="77777777" w:rsidR="00DA781F" w:rsidRPr="00E10B2A" w:rsidRDefault="00DA781F" w:rsidP="00DA781F">
                      <w:pPr>
                        <w:jc w:val="left"/>
                        <w:rPr>
                          <w:color w:val="000000" w:themeColor="text1"/>
                          <w:sz w:val="18"/>
                        </w:rPr>
                      </w:pPr>
                      <w:r>
                        <w:rPr>
                          <w:rFonts w:hint="eastAsia"/>
                          <w:color w:val="000000" w:themeColor="text1"/>
                          <w:sz w:val="18"/>
                        </w:rPr>
                        <w:t>規模</w:t>
                      </w:r>
                      <w:r>
                        <w:rPr>
                          <w:color w:val="000000" w:themeColor="text1"/>
                          <w:sz w:val="18"/>
                        </w:rPr>
                        <w:t>に</w:t>
                      </w:r>
                      <w:r>
                        <w:rPr>
                          <w:rFonts w:hint="eastAsia"/>
                          <w:color w:val="000000" w:themeColor="text1"/>
                          <w:sz w:val="18"/>
                        </w:rPr>
                        <w:t>応じた</w:t>
                      </w:r>
                      <w:r>
                        <w:rPr>
                          <w:color w:val="000000" w:themeColor="text1"/>
                          <w:sz w:val="18"/>
                        </w:rPr>
                        <w:t>職員の配置が必要</w:t>
                      </w:r>
                      <w:r>
                        <w:rPr>
                          <w:rFonts w:hint="eastAsia"/>
                          <w:color w:val="000000" w:themeColor="text1"/>
                          <w:sz w:val="18"/>
                        </w:rPr>
                        <w:t>となる</w:t>
                      </w:r>
                      <w:r>
                        <w:rPr>
                          <w:color w:val="000000" w:themeColor="text1"/>
                          <w:sz w:val="18"/>
                        </w:rPr>
                        <w:t>。</w:t>
                      </w:r>
                    </w:p>
                  </w:txbxContent>
                </v:textbox>
              </v:rect>
            </w:pict>
          </mc:Fallback>
        </mc:AlternateContent>
      </w:r>
      <w:r>
        <w:rPr>
          <w:noProof/>
          <w:color w:val="000000" w:themeColor="text1"/>
          <w:sz w:val="24"/>
          <w:szCs w:val="24"/>
        </w:rPr>
        <mc:AlternateContent>
          <mc:Choice Requires="wps">
            <w:drawing>
              <wp:anchor distT="0" distB="0" distL="114300" distR="114300" simplePos="0" relativeHeight="251982336" behindDoc="0" locked="0" layoutInCell="1" allowOverlap="1" wp14:anchorId="13968472" wp14:editId="1063C5BC">
                <wp:simplePos x="0" y="0"/>
                <wp:positionH relativeFrom="column">
                  <wp:posOffset>-904875</wp:posOffset>
                </wp:positionH>
                <wp:positionV relativeFrom="paragraph">
                  <wp:posOffset>4800931</wp:posOffset>
                </wp:positionV>
                <wp:extent cx="7152640" cy="4468495"/>
                <wp:effectExtent l="0" t="0" r="0" b="8255"/>
                <wp:wrapNone/>
                <wp:docPr id="488" name="角丸四角形 488"/>
                <wp:cNvGraphicFramePr/>
                <a:graphic xmlns:a="http://schemas.openxmlformats.org/drawingml/2006/main">
                  <a:graphicData uri="http://schemas.microsoft.com/office/word/2010/wordprocessingShape">
                    <wps:wsp>
                      <wps:cNvSpPr/>
                      <wps:spPr>
                        <a:xfrm>
                          <a:off x="0" y="0"/>
                          <a:ext cx="7152640" cy="4468495"/>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6E1CD" id="角丸四角形 488" o:spid="_x0000_s1026" style="position:absolute;left:0;text-align:left;margin-left:-71.25pt;margin-top:378.05pt;width:563.2pt;height:351.8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" fillcolor="#d5dce4 [671]" stroked="f" strokeweight="1pt">
                <v:stroke joinstyle="miter"/>
              </v:roundrect>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998720" behindDoc="0" locked="0" layoutInCell="1" allowOverlap="1" wp14:anchorId="5EA5793D" wp14:editId="0D28FEFE">
                <wp:simplePos x="0" y="0"/>
                <wp:positionH relativeFrom="column">
                  <wp:posOffset>5301284</wp:posOffset>
                </wp:positionH>
                <wp:positionV relativeFrom="paragraph">
                  <wp:posOffset>-1212215</wp:posOffset>
                </wp:positionV>
                <wp:extent cx="1276350" cy="485775"/>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127635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4E0F9" w14:textId="77777777" w:rsidR="00DA781F" w:rsidRPr="00CF0E37" w:rsidRDefault="00DA781F" w:rsidP="00DA781F">
                            <w:pPr>
                              <w:spacing w:line="320" w:lineRule="exact"/>
                              <w:jc w:val="center"/>
                              <w:rPr>
                                <w:rFonts w:ascii="ＭＳ ゴシック" w:eastAsia="ＭＳ ゴシック" w:hAnsi="ＭＳ ゴシック"/>
                                <w:color w:val="000000" w:themeColor="text1"/>
                                <w:sz w:val="32"/>
                                <w:szCs w:val="32"/>
                              </w:rPr>
                            </w:pPr>
                            <w:r w:rsidRPr="00CF0E37">
                              <w:rPr>
                                <w:rFonts w:ascii="ＭＳ ゴシック" w:eastAsia="ＭＳ ゴシック" w:hAnsi="ＭＳ ゴシック" w:hint="eastAsia"/>
                                <w:color w:val="000000" w:themeColor="text1"/>
                                <w:sz w:val="32"/>
                                <w:szCs w:val="32"/>
                              </w:rPr>
                              <w:t>【資料</w:t>
                            </w:r>
                            <w:r w:rsidRPr="00CF0E37">
                              <w:rPr>
                                <w:rFonts w:ascii="ＭＳ ゴシック" w:eastAsia="ＭＳ ゴシック" w:hAnsi="ＭＳ ゴシック"/>
                                <w:color w:val="000000" w:themeColor="text1"/>
                                <w:sz w:val="32"/>
                                <w:szCs w:val="32"/>
                              </w:rPr>
                              <w:t>１</w:t>
                            </w:r>
                            <w:r w:rsidRPr="00CF0E37">
                              <w:rPr>
                                <w:rFonts w:ascii="ＭＳ ゴシック" w:eastAsia="ＭＳ ゴシック" w:hAnsi="ＭＳ ゴシック" w:hint="eastAsia"/>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A5793D" id="正方形/長方形 228" o:spid="_x0000_s1029" style="position:absolute;left:0;text-align:left;margin-left:417.4pt;margin-top:-95.45pt;width:100.5pt;height:38.25pt;z-index:25199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" filled="f" stroked="f" strokeweight="1pt">
                <v:textbox>
                  <w:txbxContent>
                    <w:p w14:paraId="1304E0F9" w14:textId="77777777" w:rsidR="00DA781F" w:rsidRPr="00CF0E37" w:rsidRDefault="00DA781F" w:rsidP="00DA781F">
                      <w:pPr>
                        <w:spacing w:line="320" w:lineRule="exact"/>
                        <w:jc w:val="center"/>
                        <w:rPr>
                          <w:rFonts w:ascii="ＭＳ ゴシック" w:eastAsia="ＭＳ ゴシック" w:hAnsi="ＭＳ ゴシック"/>
                          <w:color w:val="000000" w:themeColor="text1"/>
                          <w:sz w:val="32"/>
                          <w:szCs w:val="32"/>
                        </w:rPr>
                      </w:pPr>
                      <w:r w:rsidRPr="00CF0E37">
                        <w:rPr>
                          <w:rFonts w:ascii="ＭＳ ゴシック" w:eastAsia="ＭＳ ゴシック" w:hAnsi="ＭＳ ゴシック" w:hint="eastAsia"/>
                          <w:color w:val="000000" w:themeColor="text1"/>
                          <w:sz w:val="32"/>
                          <w:szCs w:val="32"/>
                        </w:rPr>
                        <w:t>【資料</w:t>
                      </w:r>
                      <w:r w:rsidRPr="00CF0E37">
                        <w:rPr>
                          <w:rFonts w:ascii="ＭＳ ゴシック" w:eastAsia="ＭＳ ゴシック" w:hAnsi="ＭＳ ゴシック"/>
                          <w:color w:val="000000" w:themeColor="text1"/>
                          <w:sz w:val="32"/>
                          <w:szCs w:val="32"/>
                        </w:rPr>
                        <w:t>１</w:t>
                      </w:r>
                      <w:r w:rsidRPr="00CF0E37">
                        <w:rPr>
                          <w:rFonts w:ascii="ＭＳ ゴシック" w:eastAsia="ＭＳ ゴシック" w:hAnsi="ＭＳ ゴシック" w:hint="eastAsia"/>
                          <w:color w:val="000000" w:themeColor="text1"/>
                          <w:sz w:val="32"/>
                          <w:szCs w:val="32"/>
                        </w:rPr>
                        <w:t>】</w:t>
                      </w:r>
                    </w:p>
                  </w:txbxContent>
                </v:textbox>
              </v:rect>
            </w:pict>
          </mc:Fallback>
        </mc:AlternateContent>
      </w:r>
      <w:r>
        <w:rPr>
          <w:noProof/>
          <w:color w:val="000000" w:themeColor="text1"/>
          <w:sz w:val="24"/>
          <w:szCs w:val="24"/>
        </w:rPr>
        <mc:AlternateContent>
          <mc:Choice Requires="wps">
            <w:drawing>
              <wp:anchor distT="0" distB="0" distL="114300" distR="114300" simplePos="0" relativeHeight="251997696" behindDoc="0" locked="0" layoutInCell="1" allowOverlap="1" wp14:anchorId="78CB03FA" wp14:editId="1F648662">
                <wp:simplePos x="0" y="0"/>
                <wp:positionH relativeFrom="column">
                  <wp:posOffset>2940381</wp:posOffset>
                </wp:positionH>
                <wp:positionV relativeFrom="paragraph">
                  <wp:posOffset>4992370</wp:posOffset>
                </wp:positionV>
                <wp:extent cx="2952750" cy="4189730"/>
                <wp:effectExtent l="0" t="0" r="0" b="1270"/>
                <wp:wrapNone/>
                <wp:docPr id="483" name="正方形/長方形 483"/>
                <wp:cNvGraphicFramePr/>
                <a:graphic xmlns:a="http://schemas.openxmlformats.org/drawingml/2006/main">
                  <a:graphicData uri="http://schemas.microsoft.com/office/word/2010/wordprocessingShape">
                    <wps:wsp>
                      <wps:cNvSpPr/>
                      <wps:spPr>
                        <a:xfrm>
                          <a:off x="0" y="0"/>
                          <a:ext cx="2952750" cy="4189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767FB" w14:textId="77777777" w:rsidR="00DA781F" w:rsidRDefault="00DA781F" w:rsidP="00DA781F">
                            <w:pPr>
                              <w:jc w:val="left"/>
                              <w:rPr>
                                <w:b/>
                                <w:color w:val="000000" w:themeColor="text1"/>
                                <w:sz w:val="18"/>
                              </w:rPr>
                            </w:pPr>
                            <w:r>
                              <w:rPr>
                                <w:rFonts w:hint="eastAsia"/>
                                <w:b/>
                                <w:color w:val="000000" w:themeColor="text1"/>
                                <w:sz w:val="18"/>
                              </w:rPr>
                              <w:t>〇</w:t>
                            </w:r>
                            <w:r w:rsidRPr="0046096F">
                              <w:rPr>
                                <w:rFonts w:hint="eastAsia"/>
                                <w:b/>
                                <w:color w:val="000000" w:themeColor="text1"/>
                                <w:sz w:val="18"/>
                              </w:rPr>
                              <w:t xml:space="preserve">　</w:t>
                            </w:r>
                            <w:r w:rsidRPr="0046096F">
                              <w:rPr>
                                <w:b/>
                                <w:color w:val="000000" w:themeColor="text1"/>
                                <w:sz w:val="18"/>
                              </w:rPr>
                              <w:t>児童相談所と子ども家庭支援センターの</w:t>
                            </w:r>
                            <w:r w:rsidRPr="0046096F">
                              <w:rPr>
                                <w:rFonts w:hint="eastAsia"/>
                                <w:b/>
                                <w:color w:val="000000" w:themeColor="text1"/>
                                <w:sz w:val="18"/>
                              </w:rPr>
                              <w:t>連携</w:t>
                            </w:r>
                          </w:p>
                          <w:p w14:paraId="119CD284" w14:textId="77777777" w:rsidR="00DA781F" w:rsidRDefault="00DA781F" w:rsidP="00DA781F">
                            <w:pPr>
                              <w:jc w:val="left"/>
                              <w:rPr>
                                <w:b/>
                                <w:color w:val="000000" w:themeColor="text1"/>
                                <w:sz w:val="18"/>
                              </w:rPr>
                            </w:pPr>
                          </w:p>
                          <w:p w14:paraId="4844CC9F" w14:textId="77777777" w:rsidR="00DA781F" w:rsidRDefault="00DA781F" w:rsidP="00DA781F">
                            <w:pPr>
                              <w:jc w:val="left"/>
                              <w:rPr>
                                <w:b/>
                                <w:color w:val="000000" w:themeColor="text1"/>
                                <w:sz w:val="18"/>
                              </w:rPr>
                            </w:pPr>
                          </w:p>
                          <w:p w14:paraId="126AD238" w14:textId="77777777" w:rsidR="00DA781F" w:rsidRDefault="00DA781F" w:rsidP="00DA781F">
                            <w:pPr>
                              <w:jc w:val="left"/>
                              <w:rPr>
                                <w:b/>
                                <w:color w:val="000000" w:themeColor="text1"/>
                                <w:sz w:val="18"/>
                              </w:rPr>
                            </w:pPr>
                          </w:p>
                          <w:p w14:paraId="270F7BBF" w14:textId="77777777" w:rsidR="00DA781F" w:rsidRDefault="00DA781F" w:rsidP="00DA781F">
                            <w:pPr>
                              <w:jc w:val="left"/>
                              <w:rPr>
                                <w:b/>
                                <w:color w:val="000000" w:themeColor="text1"/>
                                <w:sz w:val="18"/>
                              </w:rPr>
                            </w:pPr>
                          </w:p>
                          <w:p w14:paraId="180B1A38" w14:textId="77777777" w:rsidR="00DA781F" w:rsidRDefault="00DA781F" w:rsidP="00DA781F">
                            <w:pPr>
                              <w:jc w:val="left"/>
                              <w:rPr>
                                <w:b/>
                                <w:color w:val="000000" w:themeColor="text1"/>
                                <w:sz w:val="18"/>
                              </w:rPr>
                            </w:pPr>
                          </w:p>
                          <w:p w14:paraId="7CF982EC" w14:textId="77777777" w:rsidR="00DA781F" w:rsidRDefault="00DA781F" w:rsidP="00DA781F">
                            <w:pPr>
                              <w:jc w:val="left"/>
                              <w:rPr>
                                <w:b/>
                                <w:color w:val="000000" w:themeColor="text1"/>
                                <w:sz w:val="18"/>
                              </w:rPr>
                            </w:pPr>
                          </w:p>
                          <w:p w14:paraId="0B209ADD" w14:textId="77777777" w:rsidR="00DA781F" w:rsidRDefault="00DA781F" w:rsidP="00DA781F">
                            <w:pPr>
                              <w:jc w:val="left"/>
                              <w:rPr>
                                <w:b/>
                                <w:color w:val="000000" w:themeColor="text1"/>
                                <w:sz w:val="18"/>
                              </w:rPr>
                            </w:pPr>
                          </w:p>
                          <w:p w14:paraId="7CE1BEF6" w14:textId="77777777" w:rsidR="00DA781F" w:rsidRDefault="00DA781F" w:rsidP="00DA781F">
                            <w:pPr>
                              <w:spacing w:beforeLines="50" w:before="180"/>
                              <w:jc w:val="left"/>
                              <w:rPr>
                                <w:b/>
                                <w:color w:val="000000" w:themeColor="text1"/>
                                <w:sz w:val="18"/>
                              </w:rPr>
                            </w:pPr>
                          </w:p>
                          <w:p w14:paraId="7B67E9C9" w14:textId="77777777" w:rsidR="00DA781F" w:rsidRDefault="00DA781F" w:rsidP="00DA781F">
                            <w:pPr>
                              <w:jc w:val="left"/>
                              <w:rPr>
                                <w:b/>
                                <w:color w:val="000000" w:themeColor="text1"/>
                                <w:sz w:val="18"/>
                              </w:rPr>
                            </w:pPr>
                            <w:r>
                              <w:rPr>
                                <w:rFonts w:hint="eastAsia"/>
                                <w:b/>
                                <w:color w:val="000000" w:themeColor="text1"/>
                                <w:sz w:val="18"/>
                              </w:rPr>
                              <w:t>〇</w:t>
                            </w:r>
                            <w:r w:rsidRPr="0046096F">
                              <w:rPr>
                                <w:rFonts w:hint="eastAsia"/>
                                <w:b/>
                                <w:color w:val="000000" w:themeColor="text1"/>
                                <w:sz w:val="18"/>
                              </w:rPr>
                              <w:t xml:space="preserve">　</w:t>
                            </w:r>
                            <w:r>
                              <w:rPr>
                                <w:rFonts w:hint="eastAsia"/>
                                <w:b/>
                                <w:color w:val="000000" w:themeColor="text1"/>
                                <w:sz w:val="18"/>
                              </w:rPr>
                              <w:t>他の</w:t>
                            </w:r>
                            <w:r>
                              <w:rPr>
                                <w:b/>
                                <w:color w:val="000000" w:themeColor="text1"/>
                                <w:sz w:val="18"/>
                              </w:rPr>
                              <w:t>機関との</w:t>
                            </w:r>
                            <w:r w:rsidRPr="0046096F">
                              <w:rPr>
                                <w:rFonts w:hint="eastAsia"/>
                                <w:b/>
                                <w:color w:val="000000" w:themeColor="text1"/>
                                <w:sz w:val="18"/>
                              </w:rPr>
                              <w:t>連携</w:t>
                            </w:r>
                          </w:p>
                          <w:p w14:paraId="5C80BF20" w14:textId="77777777" w:rsidR="00DA781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w:t>
                            </w:r>
                            <w:r w:rsidRPr="0046096F">
                              <w:rPr>
                                <w:b/>
                                <w:color w:val="000000" w:themeColor="text1"/>
                                <w:sz w:val="18"/>
                              </w:rPr>
                              <w:t>要保護児童対策地域協議会</w:t>
                            </w:r>
                          </w:p>
                          <w:p w14:paraId="5231193F" w14:textId="77777777" w:rsidR="00DA781F" w:rsidRPr="0046096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w:t>
                            </w:r>
                            <w:r w:rsidRPr="0046096F">
                              <w:rPr>
                                <w:b/>
                                <w:color w:val="000000" w:themeColor="text1"/>
                                <w:sz w:val="18"/>
                              </w:rPr>
                              <w:t>母子保健</w:t>
                            </w:r>
                          </w:p>
                          <w:p w14:paraId="40A271EF" w14:textId="77777777" w:rsidR="00DA781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w:t>
                            </w:r>
                            <w:r w:rsidRPr="0046096F">
                              <w:rPr>
                                <w:b/>
                                <w:color w:val="000000" w:themeColor="text1"/>
                                <w:sz w:val="18"/>
                              </w:rPr>
                              <w:t>学校・幼稚園・保育園・児童センター</w:t>
                            </w:r>
                            <w:r w:rsidRPr="0046096F">
                              <w:rPr>
                                <w:rFonts w:hint="eastAsia"/>
                                <w:b/>
                                <w:color w:val="000000" w:themeColor="text1"/>
                                <w:sz w:val="18"/>
                              </w:rPr>
                              <w:t>等</w:t>
                            </w:r>
                          </w:p>
                          <w:p w14:paraId="32F9B4D1" w14:textId="77777777" w:rsidR="00DA781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障害</w:t>
                            </w:r>
                            <w:r w:rsidRPr="0046096F">
                              <w:rPr>
                                <w:b/>
                                <w:color w:val="000000" w:themeColor="text1"/>
                                <w:sz w:val="18"/>
                              </w:rPr>
                              <w:t>者福祉</w:t>
                            </w:r>
                          </w:p>
                          <w:p w14:paraId="309A8B58" w14:textId="77777777" w:rsidR="00DA781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配偶者</w:t>
                            </w:r>
                            <w:r w:rsidRPr="0046096F">
                              <w:rPr>
                                <w:b/>
                                <w:color w:val="000000" w:themeColor="text1"/>
                                <w:sz w:val="18"/>
                              </w:rPr>
                              <w:t>暴力相談支援センター</w:t>
                            </w:r>
                          </w:p>
                          <w:p w14:paraId="33E08B82" w14:textId="77777777" w:rsidR="00DA781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民生委員</w:t>
                            </w:r>
                            <w:r w:rsidRPr="0046096F">
                              <w:rPr>
                                <w:b/>
                                <w:color w:val="000000" w:themeColor="text1"/>
                                <w:sz w:val="18"/>
                              </w:rPr>
                              <w:t>・児童委員</w:t>
                            </w:r>
                          </w:p>
                          <w:p w14:paraId="4854BA37" w14:textId="77777777" w:rsidR="00DA781F" w:rsidRPr="0046096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w:t>
                            </w:r>
                            <w:r>
                              <w:rPr>
                                <w:rFonts w:hint="eastAsia"/>
                                <w:b/>
                                <w:color w:val="000000" w:themeColor="text1"/>
                                <w:sz w:val="18"/>
                              </w:rPr>
                              <w:t>東京都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B03FA" id="正方形/長方形 483" o:spid="_x0000_s1030" style="position:absolute;left:0;text-align:left;margin-left:231.55pt;margin-top:393.1pt;width:232.5pt;height:329.9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" filled="f" stroked="f" strokeweight="1pt">
                <v:textbox>
                  <w:txbxContent>
                    <w:p w14:paraId="3D3767FB" w14:textId="77777777" w:rsidR="00DA781F" w:rsidRDefault="00DA781F" w:rsidP="00DA781F">
                      <w:pPr>
                        <w:jc w:val="left"/>
                        <w:rPr>
                          <w:b/>
                          <w:color w:val="000000" w:themeColor="text1"/>
                          <w:sz w:val="18"/>
                        </w:rPr>
                      </w:pPr>
                      <w:r>
                        <w:rPr>
                          <w:rFonts w:hint="eastAsia"/>
                          <w:b/>
                          <w:color w:val="000000" w:themeColor="text1"/>
                          <w:sz w:val="18"/>
                        </w:rPr>
                        <w:t>〇</w:t>
                      </w:r>
                      <w:r w:rsidRPr="0046096F">
                        <w:rPr>
                          <w:rFonts w:hint="eastAsia"/>
                          <w:b/>
                          <w:color w:val="000000" w:themeColor="text1"/>
                          <w:sz w:val="18"/>
                        </w:rPr>
                        <w:t xml:space="preserve">　</w:t>
                      </w:r>
                      <w:r w:rsidRPr="0046096F">
                        <w:rPr>
                          <w:b/>
                          <w:color w:val="000000" w:themeColor="text1"/>
                          <w:sz w:val="18"/>
                        </w:rPr>
                        <w:t>児童相談所と子ども家庭支援センターの</w:t>
                      </w:r>
                      <w:r w:rsidRPr="0046096F">
                        <w:rPr>
                          <w:rFonts w:hint="eastAsia"/>
                          <w:b/>
                          <w:color w:val="000000" w:themeColor="text1"/>
                          <w:sz w:val="18"/>
                        </w:rPr>
                        <w:t>連携</w:t>
                      </w:r>
                    </w:p>
                    <w:p w14:paraId="119CD284" w14:textId="77777777" w:rsidR="00DA781F" w:rsidRDefault="00DA781F" w:rsidP="00DA781F">
                      <w:pPr>
                        <w:jc w:val="left"/>
                        <w:rPr>
                          <w:b/>
                          <w:color w:val="000000" w:themeColor="text1"/>
                          <w:sz w:val="18"/>
                        </w:rPr>
                      </w:pPr>
                    </w:p>
                    <w:p w14:paraId="4844CC9F" w14:textId="77777777" w:rsidR="00DA781F" w:rsidRDefault="00DA781F" w:rsidP="00DA781F">
                      <w:pPr>
                        <w:jc w:val="left"/>
                        <w:rPr>
                          <w:b/>
                          <w:color w:val="000000" w:themeColor="text1"/>
                          <w:sz w:val="18"/>
                        </w:rPr>
                      </w:pPr>
                    </w:p>
                    <w:p w14:paraId="126AD238" w14:textId="77777777" w:rsidR="00DA781F" w:rsidRDefault="00DA781F" w:rsidP="00DA781F">
                      <w:pPr>
                        <w:jc w:val="left"/>
                        <w:rPr>
                          <w:b/>
                          <w:color w:val="000000" w:themeColor="text1"/>
                          <w:sz w:val="18"/>
                        </w:rPr>
                      </w:pPr>
                    </w:p>
                    <w:p w14:paraId="270F7BBF" w14:textId="77777777" w:rsidR="00DA781F" w:rsidRDefault="00DA781F" w:rsidP="00DA781F">
                      <w:pPr>
                        <w:jc w:val="left"/>
                        <w:rPr>
                          <w:b/>
                          <w:color w:val="000000" w:themeColor="text1"/>
                          <w:sz w:val="18"/>
                        </w:rPr>
                      </w:pPr>
                    </w:p>
                    <w:p w14:paraId="180B1A38" w14:textId="77777777" w:rsidR="00DA781F" w:rsidRDefault="00DA781F" w:rsidP="00DA781F">
                      <w:pPr>
                        <w:jc w:val="left"/>
                        <w:rPr>
                          <w:b/>
                          <w:color w:val="000000" w:themeColor="text1"/>
                          <w:sz w:val="18"/>
                        </w:rPr>
                      </w:pPr>
                    </w:p>
                    <w:p w14:paraId="7CF982EC" w14:textId="77777777" w:rsidR="00DA781F" w:rsidRDefault="00DA781F" w:rsidP="00DA781F">
                      <w:pPr>
                        <w:jc w:val="left"/>
                        <w:rPr>
                          <w:b/>
                          <w:color w:val="000000" w:themeColor="text1"/>
                          <w:sz w:val="18"/>
                        </w:rPr>
                      </w:pPr>
                    </w:p>
                    <w:p w14:paraId="0B209ADD" w14:textId="77777777" w:rsidR="00DA781F" w:rsidRDefault="00DA781F" w:rsidP="00DA781F">
                      <w:pPr>
                        <w:jc w:val="left"/>
                        <w:rPr>
                          <w:b/>
                          <w:color w:val="000000" w:themeColor="text1"/>
                          <w:sz w:val="18"/>
                        </w:rPr>
                      </w:pPr>
                    </w:p>
                    <w:p w14:paraId="7CE1BEF6" w14:textId="77777777" w:rsidR="00DA781F" w:rsidRDefault="00DA781F" w:rsidP="00DA781F">
                      <w:pPr>
                        <w:spacing w:beforeLines="50" w:before="180"/>
                        <w:jc w:val="left"/>
                        <w:rPr>
                          <w:b/>
                          <w:color w:val="000000" w:themeColor="text1"/>
                          <w:sz w:val="18"/>
                        </w:rPr>
                      </w:pPr>
                    </w:p>
                    <w:p w14:paraId="7B67E9C9" w14:textId="77777777" w:rsidR="00DA781F" w:rsidRDefault="00DA781F" w:rsidP="00DA781F">
                      <w:pPr>
                        <w:jc w:val="left"/>
                        <w:rPr>
                          <w:b/>
                          <w:color w:val="000000" w:themeColor="text1"/>
                          <w:sz w:val="18"/>
                        </w:rPr>
                      </w:pPr>
                      <w:r>
                        <w:rPr>
                          <w:rFonts w:hint="eastAsia"/>
                          <w:b/>
                          <w:color w:val="000000" w:themeColor="text1"/>
                          <w:sz w:val="18"/>
                        </w:rPr>
                        <w:t>〇</w:t>
                      </w:r>
                      <w:r w:rsidRPr="0046096F">
                        <w:rPr>
                          <w:rFonts w:hint="eastAsia"/>
                          <w:b/>
                          <w:color w:val="000000" w:themeColor="text1"/>
                          <w:sz w:val="18"/>
                        </w:rPr>
                        <w:t xml:space="preserve">　</w:t>
                      </w:r>
                      <w:r>
                        <w:rPr>
                          <w:rFonts w:hint="eastAsia"/>
                          <w:b/>
                          <w:color w:val="000000" w:themeColor="text1"/>
                          <w:sz w:val="18"/>
                        </w:rPr>
                        <w:t>他の</w:t>
                      </w:r>
                      <w:r>
                        <w:rPr>
                          <w:b/>
                          <w:color w:val="000000" w:themeColor="text1"/>
                          <w:sz w:val="18"/>
                        </w:rPr>
                        <w:t>機関との</w:t>
                      </w:r>
                      <w:r w:rsidRPr="0046096F">
                        <w:rPr>
                          <w:rFonts w:hint="eastAsia"/>
                          <w:b/>
                          <w:color w:val="000000" w:themeColor="text1"/>
                          <w:sz w:val="18"/>
                        </w:rPr>
                        <w:t>連携</w:t>
                      </w:r>
                    </w:p>
                    <w:p w14:paraId="5C80BF20" w14:textId="77777777" w:rsidR="00DA781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w:t>
                      </w:r>
                      <w:r w:rsidRPr="0046096F">
                        <w:rPr>
                          <w:b/>
                          <w:color w:val="000000" w:themeColor="text1"/>
                          <w:sz w:val="18"/>
                        </w:rPr>
                        <w:t>要保護児童対策地域協議会</w:t>
                      </w:r>
                    </w:p>
                    <w:p w14:paraId="5231193F" w14:textId="77777777" w:rsidR="00DA781F" w:rsidRPr="0046096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w:t>
                      </w:r>
                      <w:r w:rsidRPr="0046096F">
                        <w:rPr>
                          <w:b/>
                          <w:color w:val="000000" w:themeColor="text1"/>
                          <w:sz w:val="18"/>
                        </w:rPr>
                        <w:t>母子保健</w:t>
                      </w:r>
                    </w:p>
                    <w:p w14:paraId="40A271EF" w14:textId="77777777" w:rsidR="00DA781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w:t>
                      </w:r>
                      <w:r w:rsidRPr="0046096F">
                        <w:rPr>
                          <w:b/>
                          <w:color w:val="000000" w:themeColor="text1"/>
                          <w:sz w:val="18"/>
                        </w:rPr>
                        <w:t>学校・幼稚園・保育園・児童センター</w:t>
                      </w:r>
                      <w:r w:rsidRPr="0046096F">
                        <w:rPr>
                          <w:rFonts w:hint="eastAsia"/>
                          <w:b/>
                          <w:color w:val="000000" w:themeColor="text1"/>
                          <w:sz w:val="18"/>
                        </w:rPr>
                        <w:t>等</w:t>
                      </w:r>
                    </w:p>
                    <w:p w14:paraId="32F9B4D1" w14:textId="77777777" w:rsidR="00DA781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障害</w:t>
                      </w:r>
                      <w:r w:rsidRPr="0046096F">
                        <w:rPr>
                          <w:b/>
                          <w:color w:val="000000" w:themeColor="text1"/>
                          <w:sz w:val="18"/>
                        </w:rPr>
                        <w:t>者福祉</w:t>
                      </w:r>
                    </w:p>
                    <w:p w14:paraId="309A8B58" w14:textId="77777777" w:rsidR="00DA781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配偶者</w:t>
                      </w:r>
                      <w:r w:rsidRPr="0046096F">
                        <w:rPr>
                          <w:b/>
                          <w:color w:val="000000" w:themeColor="text1"/>
                          <w:sz w:val="18"/>
                        </w:rPr>
                        <w:t>暴力相談支援センター</w:t>
                      </w:r>
                    </w:p>
                    <w:p w14:paraId="33E08B82" w14:textId="77777777" w:rsidR="00DA781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民生委員</w:t>
                      </w:r>
                      <w:r w:rsidRPr="0046096F">
                        <w:rPr>
                          <w:b/>
                          <w:color w:val="000000" w:themeColor="text1"/>
                          <w:sz w:val="18"/>
                        </w:rPr>
                        <w:t>・児童委員</w:t>
                      </w:r>
                    </w:p>
                    <w:p w14:paraId="4854BA37" w14:textId="77777777" w:rsidR="00DA781F" w:rsidRPr="0046096F" w:rsidRDefault="00DA781F" w:rsidP="00DA781F">
                      <w:pPr>
                        <w:jc w:val="left"/>
                        <w:rPr>
                          <w:b/>
                          <w:color w:val="000000" w:themeColor="text1"/>
                          <w:sz w:val="18"/>
                        </w:rPr>
                      </w:pPr>
                      <w:r>
                        <w:rPr>
                          <w:rFonts w:hint="eastAsia"/>
                          <w:b/>
                          <w:color w:val="000000" w:themeColor="text1"/>
                          <w:sz w:val="18"/>
                        </w:rPr>
                        <w:t xml:space="preserve">　</w:t>
                      </w:r>
                      <w:r w:rsidRPr="0046096F">
                        <w:rPr>
                          <w:rFonts w:hint="eastAsia"/>
                          <w:b/>
                          <w:color w:val="000000" w:themeColor="text1"/>
                          <w:sz w:val="18"/>
                        </w:rPr>
                        <w:t xml:space="preserve">◇　</w:t>
                      </w:r>
                      <w:r>
                        <w:rPr>
                          <w:rFonts w:hint="eastAsia"/>
                          <w:b/>
                          <w:color w:val="000000" w:themeColor="text1"/>
                          <w:sz w:val="18"/>
                        </w:rPr>
                        <w:t>東京都</w:t>
                      </w:r>
                    </w:p>
                  </w:txbxContent>
                </v:textbox>
              </v:rect>
            </w:pict>
          </mc:Fallback>
        </mc:AlternateContent>
      </w:r>
      <w:r>
        <w:rPr>
          <w:noProof/>
        </w:rPr>
        <w:drawing>
          <wp:anchor distT="0" distB="0" distL="114300" distR="114300" simplePos="0" relativeHeight="251996672" behindDoc="0" locked="0" layoutInCell="1" allowOverlap="1" wp14:anchorId="6E841B1D" wp14:editId="5D112C9B">
            <wp:simplePos x="0" y="0"/>
            <wp:positionH relativeFrom="column">
              <wp:posOffset>2960066</wp:posOffset>
            </wp:positionH>
            <wp:positionV relativeFrom="paragraph">
              <wp:posOffset>5359400</wp:posOffset>
            </wp:positionV>
            <wp:extent cx="2985770" cy="1804035"/>
            <wp:effectExtent l="0" t="0" r="5080" b="5715"/>
            <wp:wrapNone/>
            <wp:docPr id="48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5770" cy="1804035"/>
                    </a:xfrm>
                    <a:prstGeom prst="rect">
                      <a:avLst/>
                    </a:prstGeom>
                    <a:noFill/>
                    <a:extLst/>
                  </pic:spPr>
                </pic:pic>
              </a:graphicData>
            </a:graphic>
            <wp14:sizeRelH relativeFrom="margin">
              <wp14:pctWidth>0</wp14:pctWidth>
            </wp14:sizeRelH>
            <wp14:sizeRelV relativeFrom="margin">
              <wp14:pctHeight>0</wp14:pctHeight>
            </wp14:sizeRelV>
          </wp:anchor>
        </w:drawing>
      </w:r>
      <w:r w:rsidRPr="00AB1942">
        <w:rPr>
          <w:noProof/>
          <w:color w:val="000000" w:themeColor="text1"/>
          <w:sz w:val="24"/>
          <w:szCs w:val="24"/>
        </w:rPr>
        <mc:AlternateContent>
          <mc:Choice Requires="wps">
            <w:drawing>
              <wp:anchor distT="0" distB="0" distL="114300" distR="114300" simplePos="0" relativeHeight="251983360" behindDoc="0" locked="0" layoutInCell="1" allowOverlap="1" wp14:anchorId="76E926EC" wp14:editId="69872C29">
                <wp:simplePos x="0" y="0"/>
                <wp:positionH relativeFrom="margin">
                  <wp:posOffset>-695325</wp:posOffset>
                </wp:positionH>
                <wp:positionV relativeFrom="paragraph">
                  <wp:posOffset>-811226</wp:posOffset>
                </wp:positionV>
                <wp:extent cx="6821170" cy="654050"/>
                <wp:effectExtent l="0" t="0" r="17780" b="12700"/>
                <wp:wrapNone/>
                <wp:docPr id="229" name="正方形/長方形 229"/>
                <wp:cNvGraphicFramePr/>
                <a:graphic xmlns:a="http://schemas.openxmlformats.org/drawingml/2006/main">
                  <a:graphicData uri="http://schemas.microsoft.com/office/word/2010/wordprocessingShape">
                    <wps:wsp>
                      <wps:cNvSpPr/>
                      <wps:spPr>
                        <a:xfrm>
                          <a:off x="0" y="0"/>
                          <a:ext cx="6821170" cy="654050"/>
                        </a:xfrm>
                        <a:prstGeom prst="rect">
                          <a:avLst/>
                        </a:prstGeom>
                        <a:solidFill>
                          <a:schemeClr val="tx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8AE76" w14:textId="77777777" w:rsidR="00DA781F" w:rsidRPr="00AB1942" w:rsidRDefault="00DA781F" w:rsidP="00DA781F">
                            <w:pPr>
                              <w:jc w:val="center"/>
                              <w:rPr>
                                <w:rFonts w:asciiTheme="majorEastAsia" w:eastAsiaTheme="majorEastAsia" w:hAnsiTheme="majorEastAsia"/>
                                <w:color w:val="000000" w:themeColor="text1"/>
                                <w:sz w:val="44"/>
                              </w:rPr>
                            </w:pPr>
                            <w:r>
                              <w:rPr>
                                <w:rFonts w:asciiTheme="majorEastAsia" w:eastAsiaTheme="majorEastAsia" w:hAnsiTheme="majorEastAsia" w:hint="eastAsia"/>
                                <w:color w:val="000000" w:themeColor="text1"/>
                                <w:sz w:val="44"/>
                              </w:rPr>
                              <w:t>児童相談所</w:t>
                            </w:r>
                            <w:r>
                              <w:rPr>
                                <w:rFonts w:asciiTheme="majorEastAsia" w:eastAsiaTheme="majorEastAsia" w:hAnsiTheme="majorEastAsia"/>
                                <w:color w:val="000000" w:themeColor="text1"/>
                                <w:sz w:val="44"/>
                              </w:rPr>
                              <w:t>開設に向けた計画書</w:t>
                            </w:r>
                            <w:r>
                              <w:rPr>
                                <w:rFonts w:asciiTheme="majorEastAsia" w:eastAsiaTheme="majorEastAsia" w:hAnsiTheme="majorEastAsia" w:hint="eastAsia"/>
                                <w:color w:val="000000" w:themeColor="text1"/>
                                <w:sz w:val="44"/>
                              </w:rPr>
                              <w:t xml:space="preserve">　－ 概要版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926EC" id="正方形/長方形 229" o:spid="_x0000_s1031" style="position:absolute;left:0;text-align:left;margin-left:-54.75pt;margin-top:-63.9pt;width:537.1pt;height:51.5pt;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" fillcolor="#d5dce4 [671]" strokecolor="#44546a [3215]" strokeweight="1pt">
                <v:textbox inset=",0,,0">
                  <w:txbxContent>
                    <w:p w14:paraId="7578AE76" w14:textId="77777777" w:rsidR="00DA781F" w:rsidRPr="00AB1942" w:rsidRDefault="00DA781F" w:rsidP="00DA781F">
                      <w:pPr>
                        <w:jc w:val="center"/>
                        <w:rPr>
                          <w:rFonts w:asciiTheme="majorEastAsia" w:eastAsiaTheme="majorEastAsia" w:hAnsiTheme="majorEastAsia"/>
                          <w:color w:val="000000" w:themeColor="text1"/>
                          <w:sz w:val="44"/>
                        </w:rPr>
                      </w:pPr>
                      <w:r>
                        <w:rPr>
                          <w:rFonts w:asciiTheme="majorEastAsia" w:eastAsiaTheme="majorEastAsia" w:hAnsiTheme="majorEastAsia" w:hint="eastAsia"/>
                          <w:color w:val="000000" w:themeColor="text1"/>
                          <w:sz w:val="44"/>
                        </w:rPr>
                        <w:t>児童相談所</w:t>
                      </w:r>
                      <w:r>
                        <w:rPr>
                          <w:rFonts w:asciiTheme="majorEastAsia" w:eastAsiaTheme="majorEastAsia" w:hAnsiTheme="majorEastAsia"/>
                          <w:color w:val="000000" w:themeColor="text1"/>
                          <w:sz w:val="44"/>
                        </w:rPr>
                        <w:t>開設に向けた計画書</w:t>
                      </w:r>
                      <w:r>
                        <w:rPr>
                          <w:rFonts w:asciiTheme="majorEastAsia" w:eastAsiaTheme="majorEastAsia" w:hAnsiTheme="majorEastAsia" w:hint="eastAsia"/>
                          <w:color w:val="000000" w:themeColor="text1"/>
                          <w:sz w:val="44"/>
                        </w:rPr>
                        <w:t xml:space="preserve">　－ 概要版 －</w:t>
                      </w:r>
                    </w:p>
                  </w:txbxContent>
                </v:textbox>
                <w10:wrap anchorx="margin"/>
              </v:rect>
            </w:pict>
          </mc:Fallback>
        </mc:AlternateContent>
      </w:r>
      <w:r>
        <w:rPr>
          <w:noProof/>
          <w:color w:val="000000" w:themeColor="text1"/>
          <w:sz w:val="24"/>
          <w:szCs w:val="24"/>
        </w:rPr>
        <mc:AlternateContent>
          <mc:Choice Requires="wps">
            <w:drawing>
              <wp:anchor distT="0" distB="0" distL="114300" distR="114300" simplePos="0" relativeHeight="251980288" behindDoc="0" locked="0" layoutInCell="1" allowOverlap="1" wp14:anchorId="01B607A0" wp14:editId="3F4F39BA">
                <wp:simplePos x="0" y="0"/>
                <wp:positionH relativeFrom="column">
                  <wp:posOffset>-905206</wp:posOffset>
                </wp:positionH>
                <wp:positionV relativeFrom="paragraph">
                  <wp:posOffset>-67779</wp:posOffset>
                </wp:positionV>
                <wp:extent cx="7152640" cy="4428048"/>
                <wp:effectExtent l="0" t="0" r="0" b="0"/>
                <wp:wrapNone/>
                <wp:docPr id="230" name="角丸四角形 230"/>
                <wp:cNvGraphicFramePr/>
                <a:graphic xmlns:a="http://schemas.openxmlformats.org/drawingml/2006/main">
                  <a:graphicData uri="http://schemas.microsoft.com/office/word/2010/wordprocessingShape">
                    <wps:wsp>
                      <wps:cNvSpPr/>
                      <wps:spPr>
                        <a:xfrm>
                          <a:off x="0" y="0"/>
                          <a:ext cx="7152640" cy="4428048"/>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5EB59" id="角丸四角形 230" o:spid="_x0000_s1026" style="position:absolute;left:0;text-align:left;margin-left:-71.3pt;margin-top:-5.35pt;width:563.2pt;height:348.6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" fillcolor="#d5dce4 [671]" stroked="f" strokeweight="1pt">
                <v:stroke joinstyle="miter"/>
              </v:roundrect>
            </w:pict>
          </mc:Fallback>
        </mc:AlternateContent>
      </w:r>
      <w:r>
        <w:rPr>
          <w:noProof/>
          <w:color w:val="000000" w:themeColor="text1"/>
          <w:sz w:val="24"/>
          <w:szCs w:val="24"/>
        </w:rPr>
        <mc:AlternateContent>
          <mc:Choice Requires="wps">
            <w:drawing>
              <wp:anchor distT="0" distB="0" distL="114300" distR="114300" simplePos="0" relativeHeight="251989504" behindDoc="0" locked="0" layoutInCell="1" allowOverlap="1" wp14:anchorId="5D665BAE" wp14:editId="3AD7FB27">
                <wp:simplePos x="0" y="0"/>
                <wp:positionH relativeFrom="column">
                  <wp:posOffset>2849245</wp:posOffset>
                </wp:positionH>
                <wp:positionV relativeFrom="paragraph">
                  <wp:posOffset>49834</wp:posOffset>
                </wp:positionV>
                <wp:extent cx="3105150" cy="5905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3105150" cy="59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9E6F2" w14:textId="77777777" w:rsidR="00DA781F" w:rsidRPr="00E10B2A" w:rsidRDefault="00DA781F" w:rsidP="00DA781F">
                            <w:pPr>
                              <w:jc w:val="left"/>
                              <w:rPr>
                                <w:b/>
                                <w:color w:val="000000" w:themeColor="text1"/>
                                <w:sz w:val="24"/>
                                <w:u w:val="single"/>
                              </w:rPr>
                            </w:pPr>
                            <w:r w:rsidRPr="00E10B2A">
                              <w:rPr>
                                <w:rFonts w:hint="eastAsia"/>
                                <w:b/>
                                <w:color w:val="000000" w:themeColor="text1"/>
                                <w:sz w:val="24"/>
                                <w:u w:val="single"/>
                              </w:rPr>
                              <w:t>◎</w:t>
                            </w:r>
                            <w:r w:rsidRPr="00E10B2A">
                              <w:rPr>
                                <w:b/>
                                <w:color w:val="000000" w:themeColor="text1"/>
                                <w:sz w:val="24"/>
                                <w:u w:val="single"/>
                              </w:rPr>
                              <w:t xml:space="preserve">　</w:t>
                            </w:r>
                            <w:r>
                              <w:rPr>
                                <w:rFonts w:hint="eastAsia"/>
                                <w:b/>
                                <w:color w:val="000000" w:themeColor="text1"/>
                                <w:sz w:val="24"/>
                                <w:u w:val="single"/>
                              </w:rPr>
                              <w:t>一時保護所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65BAE" id="正方形/長方形 8" o:spid="_x0000_s1032" style="position:absolute;left:0;text-align:left;margin-left:224.35pt;margin-top:3.9pt;width:244.5pt;height:46.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" filled="f" stroked="f" strokeweight="1pt">
                <v:textbox>
                  <w:txbxContent>
                    <w:p w14:paraId="31C9E6F2" w14:textId="77777777" w:rsidR="00DA781F" w:rsidRPr="00E10B2A" w:rsidRDefault="00DA781F" w:rsidP="00DA781F">
                      <w:pPr>
                        <w:jc w:val="left"/>
                        <w:rPr>
                          <w:b/>
                          <w:color w:val="000000" w:themeColor="text1"/>
                          <w:sz w:val="24"/>
                          <w:u w:val="single"/>
                        </w:rPr>
                      </w:pPr>
                      <w:r w:rsidRPr="00E10B2A">
                        <w:rPr>
                          <w:rFonts w:hint="eastAsia"/>
                          <w:b/>
                          <w:color w:val="000000" w:themeColor="text1"/>
                          <w:sz w:val="24"/>
                          <w:u w:val="single"/>
                        </w:rPr>
                        <w:t>◎</w:t>
                      </w:r>
                      <w:r w:rsidRPr="00E10B2A">
                        <w:rPr>
                          <w:b/>
                          <w:color w:val="000000" w:themeColor="text1"/>
                          <w:sz w:val="24"/>
                          <w:u w:val="single"/>
                        </w:rPr>
                        <w:t xml:space="preserve">　</w:t>
                      </w:r>
                      <w:r>
                        <w:rPr>
                          <w:rFonts w:hint="eastAsia"/>
                          <w:b/>
                          <w:color w:val="000000" w:themeColor="text1"/>
                          <w:sz w:val="24"/>
                          <w:u w:val="single"/>
                        </w:rPr>
                        <w:t>一時保護所</w:t>
                      </w:r>
                    </w:p>
                  </w:txbxContent>
                </v:textbox>
              </v:rect>
            </w:pict>
          </mc:Fallback>
        </mc:AlternateContent>
      </w:r>
      <w:r>
        <w:rPr>
          <w:noProof/>
          <w:color w:val="000000" w:themeColor="text1"/>
          <w:sz w:val="24"/>
          <w:szCs w:val="24"/>
        </w:rPr>
        <mc:AlternateContent>
          <mc:Choice Requires="wps">
            <w:drawing>
              <wp:anchor distT="0" distB="0" distL="114300" distR="114300" simplePos="0" relativeHeight="251993600" behindDoc="0" locked="0" layoutInCell="1" allowOverlap="1" wp14:anchorId="0ACAD1F3" wp14:editId="21E51565">
                <wp:simplePos x="0" y="0"/>
                <wp:positionH relativeFrom="column">
                  <wp:posOffset>2933065</wp:posOffset>
                </wp:positionH>
                <wp:positionV relativeFrom="paragraph">
                  <wp:posOffset>410514</wp:posOffset>
                </wp:positionV>
                <wp:extent cx="3257550" cy="3696970"/>
                <wp:effectExtent l="0" t="0" r="0" b="0"/>
                <wp:wrapNone/>
                <wp:docPr id="508" name="正方形/長方形 508"/>
                <wp:cNvGraphicFramePr/>
                <a:graphic xmlns:a="http://schemas.openxmlformats.org/drawingml/2006/main">
                  <a:graphicData uri="http://schemas.microsoft.com/office/word/2010/wordprocessingShape">
                    <wps:wsp>
                      <wps:cNvSpPr/>
                      <wps:spPr>
                        <a:xfrm>
                          <a:off x="0" y="0"/>
                          <a:ext cx="3257550" cy="3696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D91FB" w14:textId="77777777" w:rsidR="00DA781F" w:rsidRDefault="00DA781F" w:rsidP="00DA781F">
                            <w:pPr>
                              <w:jc w:val="left"/>
                              <w:rPr>
                                <w:b/>
                                <w:color w:val="000000" w:themeColor="text1"/>
                                <w:sz w:val="18"/>
                              </w:rPr>
                            </w:pPr>
                            <w:r>
                              <w:rPr>
                                <w:rFonts w:hint="eastAsia"/>
                                <w:b/>
                                <w:color w:val="000000" w:themeColor="text1"/>
                                <w:sz w:val="18"/>
                              </w:rPr>
                              <w:t>〇</w:t>
                            </w:r>
                            <w:r w:rsidRPr="001E1D3D">
                              <w:rPr>
                                <w:rFonts w:hint="eastAsia"/>
                                <w:b/>
                                <w:color w:val="000000" w:themeColor="text1"/>
                                <w:sz w:val="18"/>
                              </w:rPr>
                              <w:t xml:space="preserve">　</w:t>
                            </w:r>
                            <w:r w:rsidRPr="001E1D3D">
                              <w:rPr>
                                <w:b/>
                                <w:color w:val="000000" w:themeColor="text1"/>
                                <w:sz w:val="18"/>
                              </w:rPr>
                              <w:t>一時保護とは</w:t>
                            </w:r>
                          </w:p>
                          <w:p w14:paraId="02C60947" w14:textId="77777777" w:rsidR="00DA781F" w:rsidRDefault="00DA781F" w:rsidP="00DA781F">
                            <w:pPr>
                              <w:jc w:val="left"/>
                              <w:rPr>
                                <w:color w:val="000000" w:themeColor="text1"/>
                                <w:sz w:val="18"/>
                              </w:rPr>
                            </w:pPr>
                            <w:r>
                              <w:rPr>
                                <w:rFonts w:hint="eastAsia"/>
                                <w:b/>
                                <w:color w:val="000000" w:themeColor="text1"/>
                                <w:sz w:val="18"/>
                              </w:rPr>
                              <w:t xml:space="preserve">　</w:t>
                            </w:r>
                            <w:r>
                              <w:rPr>
                                <w:b/>
                                <w:color w:val="000000" w:themeColor="text1"/>
                                <w:sz w:val="18"/>
                              </w:rPr>
                              <w:t xml:space="preserve">　</w:t>
                            </w:r>
                            <w:r w:rsidRPr="001E1D3D">
                              <w:rPr>
                                <w:rFonts w:hint="eastAsia"/>
                                <w:color w:val="000000" w:themeColor="text1"/>
                                <w:sz w:val="18"/>
                              </w:rPr>
                              <w:t>児童福祉法</w:t>
                            </w:r>
                            <w:r w:rsidRPr="001E1D3D">
                              <w:rPr>
                                <w:color w:val="000000" w:themeColor="text1"/>
                                <w:sz w:val="18"/>
                              </w:rPr>
                              <w:t>に</w:t>
                            </w:r>
                            <w:r w:rsidRPr="001E1D3D">
                              <w:rPr>
                                <w:rFonts w:hint="eastAsia"/>
                                <w:color w:val="000000" w:themeColor="text1"/>
                                <w:sz w:val="18"/>
                              </w:rPr>
                              <w:t>基づき</w:t>
                            </w:r>
                            <w:r w:rsidRPr="001E1D3D">
                              <w:rPr>
                                <w:color w:val="000000" w:themeColor="text1"/>
                                <w:sz w:val="18"/>
                              </w:rPr>
                              <w:t>、子どもの</w:t>
                            </w:r>
                            <w:r w:rsidRPr="001E1D3D">
                              <w:rPr>
                                <w:rFonts w:hint="eastAsia"/>
                                <w:color w:val="000000" w:themeColor="text1"/>
                                <w:sz w:val="18"/>
                              </w:rPr>
                              <w:t>安全を迅速に確保し</w:t>
                            </w:r>
                            <w:r w:rsidRPr="001E1D3D">
                              <w:rPr>
                                <w:color w:val="000000" w:themeColor="text1"/>
                                <w:sz w:val="18"/>
                              </w:rPr>
                              <w:t>、</w:t>
                            </w:r>
                          </w:p>
                          <w:p w14:paraId="025E9A06" w14:textId="77777777" w:rsidR="00DA781F" w:rsidRDefault="00DA781F" w:rsidP="00DA781F">
                            <w:pPr>
                              <w:jc w:val="left"/>
                              <w:rPr>
                                <w:color w:val="000000" w:themeColor="text1"/>
                                <w:sz w:val="18"/>
                              </w:rPr>
                            </w:pPr>
                            <w:r>
                              <w:rPr>
                                <w:rFonts w:hint="eastAsia"/>
                                <w:b/>
                                <w:color w:val="000000" w:themeColor="text1"/>
                                <w:sz w:val="18"/>
                              </w:rPr>
                              <w:t xml:space="preserve">　</w:t>
                            </w:r>
                            <w:r>
                              <w:rPr>
                                <w:rFonts w:hint="eastAsia"/>
                                <w:color w:val="000000" w:themeColor="text1"/>
                                <w:sz w:val="18"/>
                              </w:rPr>
                              <w:t>適切な保護を</w:t>
                            </w:r>
                            <w:r>
                              <w:rPr>
                                <w:color w:val="000000" w:themeColor="text1"/>
                                <w:sz w:val="18"/>
                              </w:rPr>
                              <w:t>図るため、または児童の心身の状況、そ</w:t>
                            </w:r>
                          </w:p>
                          <w:p w14:paraId="024798A0" w14:textId="77777777" w:rsidR="00DA781F" w:rsidRDefault="00DA781F" w:rsidP="00DA781F">
                            <w:pPr>
                              <w:jc w:val="left"/>
                              <w:rPr>
                                <w:color w:val="000000" w:themeColor="text1"/>
                                <w:sz w:val="18"/>
                              </w:rPr>
                            </w:pPr>
                            <w:r>
                              <w:rPr>
                                <w:rFonts w:hint="eastAsia"/>
                                <w:color w:val="000000" w:themeColor="text1"/>
                                <w:sz w:val="18"/>
                              </w:rPr>
                              <w:t xml:space="preserve">　の置かれている</w:t>
                            </w:r>
                            <w:r>
                              <w:rPr>
                                <w:color w:val="000000" w:themeColor="text1"/>
                                <w:sz w:val="18"/>
                              </w:rPr>
                              <w:t>環境その他の状況を把握するため</w:t>
                            </w:r>
                            <w:r>
                              <w:rPr>
                                <w:rFonts w:hint="eastAsia"/>
                                <w:color w:val="000000" w:themeColor="text1"/>
                                <w:sz w:val="18"/>
                              </w:rPr>
                              <w:t>、</w:t>
                            </w:r>
                            <w:r>
                              <w:rPr>
                                <w:color w:val="000000" w:themeColor="text1"/>
                                <w:sz w:val="18"/>
                              </w:rPr>
                              <w:t>児</w:t>
                            </w:r>
                          </w:p>
                          <w:p w14:paraId="0FB6DE55" w14:textId="77777777" w:rsidR="00DA781F" w:rsidRDefault="00DA781F" w:rsidP="00DA781F">
                            <w:pPr>
                              <w:jc w:val="left"/>
                              <w:rPr>
                                <w:color w:val="000000" w:themeColor="text1"/>
                                <w:sz w:val="18"/>
                              </w:rPr>
                            </w:pPr>
                            <w:r>
                              <w:rPr>
                                <w:rFonts w:hint="eastAsia"/>
                                <w:color w:val="000000" w:themeColor="text1"/>
                                <w:sz w:val="18"/>
                              </w:rPr>
                              <w:t xml:space="preserve">　</w:t>
                            </w:r>
                            <w:r w:rsidRPr="001E1D3D">
                              <w:rPr>
                                <w:color w:val="000000" w:themeColor="text1"/>
                                <w:sz w:val="18"/>
                              </w:rPr>
                              <w:t>童相談所</w:t>
                            </w:r>
                            <w:r w:rsidRPr="001E1D3D">
                              <w:rPr>
                                <w:rFonts w:hint="eastAsia"/>
                                <w:color w:val="000000" w:themeColor="text1"/>
                                <w:sz w:val="18"/>
                              </w:rPr>
                              <w:t>長</w:t>
                            </w:r>
                            <w:r w:rsidRPr="001E1D3D">
                              <w:rPr>
                                <w:color w:val="000000" w:themeColor="text1"/>
                                <w:sz w:val="18"/>
                              </w:rPr>
                              <w:t>等が必要と認める場合に行</w:t>
                            </w:r>
                            <w:r>
                              <w:rPr>
                                <w:rFonts w:hint="eastAsia"/>
                                <w:color w:val="000000" w:themeColor="text1"/>
                                <w:sz w:val="18"/>
                              </w:rPr>
                              <w:t>う。</w:t>
                            </w:r>
                          </w:p>
                          <w:p w14:paraId="757C152B" w14:textId="77777777" w:rsidR="00DA781F" w:rsidRDefault="00DA781F" w:rsidP="00DA781F">
                            <w:pPr>
                              <w:jc w:val="left"/>
                              <w:rPr>
                                <w:b/>
                                <w:color w:val="000000" w:themeColor="text1"/>
                                <w:sz w:val="18"/>
                              </w:rPr>
                            </w:pPr>
                            <w:r w:rsidRPr="001E1D3D">
                              <w:rPr>
                                <w:rFonts w:hint="eastAsia"/>
                                <w:b/>
                                <w:color w:val="000000" w:themeColor="text1"/>
                                <w:sz w:val="18"/>
                              </w:rPr>
                              <w:t xml:space="preserve">〇　</w:t>
                            </w:r>
                            <w:r w:rsidRPr="001E1D3D">
                              <w:rPr>
                                <w:b/>
                                <w:color w:val="000000" w:themeColor="text1"/>
                                <w:sz w:val="18"/>
                              </w:rPr>
                              <w:t>子どもへの処遇</w:t>
                            </w:r>
                          </w:p>
                          <w:p w14:paraId="344515C4" w14:textId="77777777" w:rsidR="00DA781F" w:rsidRDefault="00DA781F" w:rsidP="00DA781F">
                            <w:pPr>
                              <w:ind w:firstLineChars="100" w:firstLine="180"/>
                              <w:jc w:val="left"/>
                              <w:rPr>
                                <w:color w:val="000000" w:themeColor="text1"/>
                                <w:sz w:val="18"/>
                              </w:rPr>
                            </w:pPr>
                            <w:r w:rsidRPr="001E1D3D">
                              <w:rPr>
                                <w:rFonts w:hint="eastAsia"/>
                                <w:color w:val="000000" w:themeColor="text1"/>
                                <w:sz w:val="18"/>
                              </w:rPr>
                              <w:t>◇</w:t>
                            </w:r>
                            <w:r w:rsidRPr="001E1D3D">
                              <w:rPr>
                                <w:color w:val="000000" w:themeColor="text1"/>
                                <w:sz w:val="18"/>
                              </w:rPr>
                              <w:t xml:space="preserve">　子どもの安心感を創出</w:t>
                            </w:r>
                          </w:p>
                          <w:p w14:paraId="5960CD4E" w14:textId="77777777" w:rsidR="00DA781F" w:rsidRDefault="00DA781F" w:rsidP="00DA781F">
                            <w:pPr>
                              <w:jc w:val="left"/>
                              <w:rPr>
                                <w:color w:val="000000" w:themeColor="text1"/>
                                <w:sz w:val="18"/>
                              </w:rPr>
                            </w:pPr>
                            <w:r>
                              <w:rPr>
                                <w:rFonts w:hint="eastAsia"/>
                                <w:color w:val="000000" w:themeColor="text1"/>
                                <w:sz w:val="18"/>
                              </w:rPr>
                              <w:t xml:space="preserve">　</w:t>
                            </w:r>
                            <w:r w:rsidRPr="00BF457B">
                              <w:rPr>
                                <w:rFonts w:hint="eastAsia"/>
                                <w:color w:val="000000" w:themeColor="text1"/>
                                <w:sz w:val="18"/>
                              </w:rPr>
                              <w:t>◇</w:t>
                            </w:r>
                            <w:r w:rsidRPr="00BF457B">
                              <w:rPr>
                                <w:color w:val="000000" w:themeColor="text1"/>
                                <w:sz w:val="18"/>
                              </w:rPr>
                              <w:t xml:space="preserve">　</w:t>
                            </w:r>
                            <w:r w:rsidRPr="00BF457B">
                              <w:rPr>
                                <w:rFonts w:hint="eastAsia"/>
                                <w:color w:val="000000" w:themeColor="text1"/>
                                <w:sz w:val="18"/>
                              </w:rPr>
                              <w:t>個別</w:t>
                            </w:r>
                            <w:r w:rsidRPr="00BF457B">
                              <w:rPr>
                                <w:color w:val="000000" w:themeColor="text1"/>
                                <w:sz w:val="18"/>
                              </w:rPr>
                              <w:t>ケアの実施による関係構築と信頼感の創出</w:t>
                            </w:r>
                          </w:p>
                          <w:p w14:paraId="71B0FFA7" w14:textId="77777777" w:rsidR="00DA781F" w:rsidRDefault="00DA781F" w:rsidP="00DA781F">
                            <w:pPr>
                              <w:jc w:val="left"/>
                              <w:rPr>
                                <w:color w:val="000000" w:themeColor="text1"/>
                                <w:sz w:val="18"/>
                              </w:rPr>
                            </w:pPr>
                            <w:r>
                              <w:rPr>
                                <w:rFonts w:hint="eastAsia"/>
                                <w:color w:val="000000" w:themeColor="text1"/>
                                <w:sz w:val="18"/>
                              </w:rPr>
                              <w:t xml:space="preserve">　</w:t>
                            </w:r>
                            <w:r w:rsidRPr="00BF457B">
                              <w:rPr>
                                <w:rFonts w:hint="eastAsia"/>
                                <w:color w:val="000000" w:themeColor="text1"/>
                                <w:sz w:val="18"/>
                              </w:rPr>
                              <w:t>◇</w:t>
                            </w:r>
                            <w:r w:rsidRPr="00BF457B">
                              <w:rPr>
                                <w:color w:val="000000" w:themeColor="text1"/>
                                <w:sz w:val="18"/>
                              </w:rPr>
                              <w:t xml:space="preserve">　</w:t>
                            </w:r>
                            <w:r w:rsidRPr="00BF457B">
                              <w:rPr>
                                <w:rFonts w:hint="eastAsia"/>
                                <w:color w:val="000000" w:themeColor="text1"/>
                                <w:sz w:val="18"/>
                              </w:rPr>
                              <w:t>学習保障</w:t>
                            </w:r>
                          </w:p>
                          <w:p w14:paraId="2E4C8D19" w14:textId="77777777" w:rsidR="00DA781F" w:rsidRDefault="00DA781F" w:rsidP="00DA781F">
                            <w:pPr>
                              <w:jc w:val="left"/>
                              <w:rPr>
                                <w:color w:val="000000" w:themeColor="text1"/>
                                <w:sz w:val="18"/>
                              </w:rPr>
                            </w:pPr>
                            <w:r>
                              <w:rPr>
                                <w:rFonts w:hint="eastAsia"/>
                                <w:color w:val="000000" w:themeColor="text1"/>
                                <w:sz w:val="18"/>
                              </w:rPr>
                              <w:t xml:space="preserve">　</w:t>
                            </w:r>
                            <w:r w:rsidRPr="00BF457B">
                              <w:rPr>
                                <w:rFonts w:hint="eastAsia"/>
                                <w:color w:val="000000" w:themeColor="text1"/>
                                <w:sz w:val="18"/>
                              </w:rPr>
                              <w:t>◇</w:t>
                            </w:r>
                            <w:r w:rsidRPr="00BF457B">
                              <w:rPr>
                                <w:color w:val="000000" w:themeColor="text1"/>
                                <w:sz w:val="18"/>
                              </w:rPr>
                              <w:t xml:space="preserve">　</w:t>
                            </w:r>
                            <w:r w:rsidRPr="00BF457B">
                              <w:rPr>
                                <w:rFonts w:hint="eastAsia"/>
                                <w:color w:val="000000" w:themeColor="text1"/>
                                <w:sz w:val="18"/>
                              </w:rPr>
                              <w:t>先行きの</w:t>
                            </w:r>
                            <w:r w:rsidRPr="00BF457B">
                              <w:rPr>
                                <w:color w:val="000000" w:themeColor="text1"/>
                                <w:sz w:val="18"/>
                              </w:rPr>
                              <w:t>見えない不安への対処</w:t>
                            </w:r>
                          </w:p>
                          <w:p w14:paraId="49CDD36B" w14:textId="77777777" w:rsidR="00DA781F" w:rsidRDefault="00DA781F" w:rsidP="00DA781F">
                            <w:pPr>
                              <w:jc w:val="left"/>
                              <w:rPr>
                                <w:color w:val="000000" w:themeColor="text1"/>
                                <w:sz w:val="18"/>
                              </w:rPr>
                            </w:pPr>
                            <w:r>
                              <w:rPr>
                                <w:rFonts w:hint="eastAsia"/>
                                <w:color w:val="000000" w:themeColor="text1"/>
                                <w:sz w:val="18"/>
                              </w:rPr>
                              <w:t xml:space="preserve">　</w:t>
                            </w:r>
                            <w:r w:rsidRPr="00BF457B">
                              <w:rPr>
                                <w:rFonts w:hint="eastAsia"/>
                                <w:color w:val="000000" w:themeColor="text1"/>
                                <w:sz w:val="18"/>
                              </w:rPr>
                              <w:t>◇</w:t>
                            </w:r>
                            <w:r w:rsidRPr="00BF457B">
                              <w:rPr>
                                <w:color w:val="000000" w:themeColor="text1"/>
                                <w:sz w:val="18"/>
                              </w:rPr>
                              <w:t xml:space="preserve">　</w:t>
                            </w:r>
                            <w:r w:rsidRPr="00BF457B">
                              <w:rPr>
                                <w:rFonts w:hint="eastAsia"/>
                                <w:color w:val="000000" w:themeColor="text1"/>
                                <w:sz w:val="18"/>
                              </w:rPr>
                              <w:t>十分な</w:t>
                            </w:r>
                            <w:r w:rsidRPr="00BF457B">
                              <w:rPr>
                                <w:color w:val="000000" w:themeColor="text1"/>
                                <w:sz w:val="18"/>
                              </w:rPr>
                              <w:t>職員体制の確保</w:t>
                            </w:r>
                          </w:p>
                          <w:p w14:paraId="783499D1" w14:textId="77777777" w:rsidR="00DA781F" w:rsidRDefault="00DA781F" w:rsidP="00DA781F">
                            <w:pPr>
                              <w:jc w:val="left"/>
                              <w:rPr>
                                <w:color w:val="000000" w:themeColor="text1"/>
                                <w:sz w:val="18"/>
                              </w:rPr>
                            </w:pPr>
                            <w:r>
                              <w:rPr>
                                <w:rFonts w:hint="eastAsia"/>
                                <w:color w:val="000000" w:themeColor="text1"/>
                                <w:sz w:val="18"/>
                              </w:rPr>
                              <w:t xml:space="preserve">　</w:t>
                            </w:r>
                            <w:r w:rsidRPr="00BF457B">
                              <w:rPr>
                                <w:rFonts w:hint="eastAsia"/>
                                <w:color w:val="000000" w:themeColor="text1"/>
                                <w:sz w:val="18"/>
                              </w:rPr>
                              <w:t>◇</w:t>
                            </w:r>
                            <w:r w:rsidRPr="00BF457B">
                              <w:rPr>
                                <w:color w:val="000000" w:themeColor="text1"/>
                                <w:sz w:val="18"/>
                              </w:rPr>
                              <w:t xml:space="preserve">　</w:t>
                            </w:r>
                            <w:r w:rsidRPr="00BF457B">
                              <w:rPr>
                                <w:rFonts w:hint="eastAsia"/>
                                <w:color w:val="000000" w:themeColor="text1"/>
                                <w:sz w:val="18"/>
                              </w:rPr>
                              <w:t>広域連携</w:t>
                            </w:r>
                          </w:p>
                          <w:p w14:paraId="14FDE0FD" w14:textId="77777777" w:rsidR="00DA781F" w:rsidRDefault="00DA781F" w:rsidP="00DA781F">
                            <w:pPr>
                              <w:jc w:val="left"/>
                              <w:rPr>
                                <w:b/>
                                <w:color w:val="000000" w:themeColor="text1"/>
                                <w:sz w:val="18"/>
                              </w:rPr>
                            </w:pPr>
                            <w:r>
                              <w:rPr>
                                <w:rFonts w:hint="eastAsia"/>
                                <w:b/>
                                <w:color w:val="000000" w:themeColor="text1"/>
                                <w:sz w:val="18"/>
                              </w:rPr>
                              <w:t>〇</w:t>
                            </w:r>
                            <w:r w:rsidRPr="00674960">
                              <w:rPr>
                                <w:rFonts w:hint="eastAsia"/>
                                <w:b/>
                                <w:color w:val="000000" w:themeColor="text1"/>
                                <w:sz w:val="18"/>
                              </w:rPr>
                              <w:t xml:space="preserve">　子どもの</w:t>
                            </w:r>
                            <w:r w:rsidRPr="00674960">
                              <w:rPr>
                                <w:b/>
                                <w:color w:val="000000" w:themeColor="text1"/>
                                <w:sz w:val="18"/>
                              </w:rPr>
                              <w:t>権利擁護</w:t>
                            </w:r>
                          </w:p>
                          <w:p w14:paraId="6AACF956" w14:textId="77777777" w:rsidR="00DA781F" w:rsidRDefault="00DA781F" w:rsidP="00DA781F">
                            <w:pPr>
                              <w:jc w:val="left"/>
                              <w:rPr>
                                <w:color w:val="000000" w:themeColor="text1"/>
                                <w:sz w:val="18"/>
                              </w:rPr>
                            </w:pPr>
                            <w:r>
                              <w:rPr>
                                <w:rFonts w:hint="eastAsia"/>
                                <w:b/>
                                <w:color w:val="000000" w:themeColor="text1"/>
                                <w:sz w:val="18"/>
                              </w:rPr>
                              <w:t xml:space="preserve">　</w:t>
                            </w:r>
                            <w:r w:rsidRPr="00674960">
                              <w:rPr>
                                <w:rFonts w:hint="eastAsia"/>
                                <w:color w:val="000000" w:themeColor="text1"/>
                                <w:sz w:val="18"/>
                              </w:rPr>
                              <w:t>児童福祉法の</w:t>
                            </w:r>
                            <w:r w:rsidRPr="00674960">
                              <w:rPr>
                                <w:color w:val="000000" w:themeColor="text1"/>
                                <w:sz w:val="18"/>
                              </w:rPr>
                              <w:t>理念に</w:t>
                            </w:r>
                            <w:r w:rsidRPr="00674960">
                              <w:rPr>
                                <w:rFonts w:hint="eastAsia"/>
                                <w:color w:val="000000" w:themeColor="text1"/>
                                <w:sz w:val="18"/>
                              </w:rPr>
                              <w:t>則り</w:t>
                            </w:r>
                            <w:r w:rsidRPr="00674960">
                              <w:rPr>
                                <w:color w:val="000000" w:themeColor="text1"/>
                                <w:sz w:val="18"/>
                              </w:rPr>
                              <w:t>、取り組</w:t>
                            </w:r>
                            <w:r>
                              <w:rPr>
                                <w:rFonts w:hint="eastAsia"/>
                                <w:color w:val="000000" w:themeColor="text1"/>
                                <w:sz w:val="18"/>
                              </w:rPr>
                              <w:t>む</w:t>
                            </w:r>
                            <w:r>
                              <w:rPr>
                                <w:color w:val="000000" w:themeColor="text1"/>
                                <w:sz w:val="18"/>
                              </w:rPr>
                              <w:t>。</w:t>
                            </w:r>
                          </w:p>
                          <w:p w14:paraId="08E657A0" w14:textId="77777777" w:rsidR="00DA781F" w:rsidRDefault="00DA781F" w:rsidP="00DA781F">
                            <w:pPr>
                              <w:jc w:val="left"/>
                              <w:rPr>
                                <w:b/>
                                <w:color w:val="000000" w:themeColor="text1"/>
                                <w:sz w:val="18"/>
                              </w:rPr>
                            </w:pPr>
                            <w:r>
                              <w:rPr>
                                <w:rFonts w:hint="eastAsia"/>
                                <w:b/>
                                <w:color w:val="000000" w:themeColor="text1"/>
                                <w:sz w:val="18"/>
                              </w:rPr>
                              <w:t>〇</w:t>
                            </w:r>
                            <w:r w:rsidRPr="00674960">
                              <w:rPr>
                                <w:rFonts w:hint="eastAsia"/>
                                <w:b/>
                                <w:color w:val="000000" w:themeColor="text1"/>
                                <w:sz w:val="18"/>
                              </w:rPr>
                              <w:t xml:space="preserve">　職員の</w:t>
                            </w:r>
                            <w:r w:rsidRPr="00674960">
                              <w:rPr>
                                <w:b/>
                                <w:color w:val="000000" w:themeColor="text1"/>
                                <w:sz w:val="18"/>
                              </w:rPr>
                              <w:t>勤務ローテーション</w:t>
                            </w:r>
                          </w:p>
                          <w:p w14:paraId="07BC4083" w14:textId="77777777" w:rsidR="00DA781F" w:rsidRPr="001E1D3D" w:rsidRDefault="00DA781F" w:rsidP="00DA781F">
                            <w:pPr>
                              <w:jc w:val="left"/>
                              <w:rPr>
                                <w:b/>
                                <w:color w:val="000000" w:themeColor="text1"/>
                                <w:sz w:val="18"/>
                              </w:rPr>
                            </w:pPr>
                            <w:r>
                              <w:rPr>
                                <w:rFonts w:hint="eastAsia"/>
                                <w:b/>
                                <w:color w:val="000000" w:themeColor="text1"/>
                                <w:sz w:val="18"/>
                              </w:rPr>
                              <w:t xml:space="preserve">　</w:t>
                            </w:r>
                            <w:r w:rsidRPr="00674960">
                              <w:rPr>
                                <w:rFonts w:hint="eastAsia"/>
                                <w:color w:val="000000" w:themeColor="text1"/>
                                <w:sz w:val="18"/>
                              </w:rPr>
                              <w:t>３</w:t>
                            </w:r>
                            <w:r w:rsidRPr="00674960">
                              <w:rPr>
                                <w:color w:val="000000" w:themeColor="text1"/>
                                <w:sz w:val="18"/>
                              </w:rPr>
                              <w:t>交替</w:t>
                            </w:r>
                            <w:r w:rsidRPr="00674960">
                              <w:rPr>
                                <w:rFonts w:hint="eastAsia"/>
                                <w:color w:val="000000" w:themeColor="text1"/>
                                <w:sz w:val="18"/>
                              </w:rPr>
                              <w:t>制</w:t>
                            </w:r>
                            <w:r w:rsidRPr="00674960">
                              <w:rPr>
                                <w:color w:val="000000" w:themeColor="text1"/>
                                <w:sz w:val="18"/>
                              </w:rPr>
                              <w:t>勤務と</w:t>
                            </w:r>
                            <w:r>
                              <w:rPr>
                                <w:rFonts w:hint="eastAsia"/>
                                <w:color w:val="000000" w:themeColor="text1"/>
                                <w:sz w:val="18"/>
                              </w:rPr>
                              <w:t>する</w:t>
                            </w:r>
                            <w:r>
                              <w:rPr>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D1F3" id="正方形/長方形 508" o:spid="_x0000_s1033" style="position:absolute;left:0;text-align:left;margin-left:230.95pt;margin-top:32.3pt;width:256.5pt;height:291.1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" filled="f" stroked="f" strokeweight="1pt">
                <v:textbox>
                  <w:txbxContent>
                    <w:p w14:paraId="29AD91FB" w14:textId="77777777" w:rsidR="00DA781F" w:rsidRDefault="00DA781F" w:rsidP="00DA781F">
                      <w:pPr>
                        <w:jc w:val="left"/>
                        <w:rPr>
                          <w:b/>
                          <w:color w:val="000000" w:themeColor="text1"/>
                          <w:sz w:val="18"/>
                        </w:rPr>
                      </w:pPr>
                      <w:r>
                        <w:rPr>
                          <w:rFonts w:hint="eastAsia"/>
                          <w:b/>
                          <w:color w:val="000000" w:themeColor="text1"/>
                          <w:sz w:val="18"/>
                        </w:rPr>
                        <w:t>〇</w:t>
                      </w:r>
                      <w:r w:rsidRPr="001E1D3D">
                        <w:rPr>
                          <w:rFonts w:hint="eastAsia"/>
                          <w:b/>
                          <w:color w:val="000000" w:themeColor="text1"/>
                          <w:sz w:val="18"/>
                        </w:rPr>
                        <w:t xml:space="preserve">　</w:t>
                      </w:r>
                      <w:r w:rsidRPr="001E1D3D">
                        <w:rPr>
                          <w:b/>
                          <w:color w:val="000000" w:themeColor="text1"/>
                          <w:sz w:val="18"/>
                        </w:rPr>
                        <w:t>一時保護とは</w:t>
                      </w:r>
                    </w:p>
                    <w:p w14:paraId="02C60947" w14:textId="77777777" w:rsidR="00DA781F" w:rsidRDefault="00DA781F" w:rsidP="00DA781F">
                      <w:pPr>
                        <w:jc w:val="left"/>
                        <w:rPr>
                          <w:color w:val="000000" w:themeColor="text1"/>
                          <w:sz w:val="18"/>
                        </w:rPr>
                      </w:pPr>
                      <w:r>
                        <w:rPr>
                          <w:rFonts w:hint="eastAsia"/>
                          <w:b/>
                          <w:color w:val="000000" w:themeColor="text1"/>
                          <w:sz w:val="18"/>
                        </w:rPr>
                        <w:t xml:space="preserve">　</w:t>
                      </w:r>
                      <w:r>
                        <w:rPr>
                          <w:b/>
                          <w:color w:val="000000" w:themeColor="text1"/>
                          <w:sz w:val="18"/>
                        </w:rPr>
                        <w:t xml:space="preserve">　</w:t>
                      </w:r>
                      <w:r w:rsidRPr="001E1D3D">
                        <w:rPr>
                          <w:rFonts w:hint="eastAsia"/>
                          <w:color w:val="000000" w:themeColor="text1"/>
                          <w:sz w:val="18"/>
                        </w:rPr>
                        <w:t>児童福祉法</w:t>
                      </w:r>
                      <w:r w:rsidRPr="001E1D3D">
                        <w:rPr>
                          <w:color w:val="000000" w:themeColor="text1"/>
                          <w:sz w:val="18"/>
                        </w:rPr>
                        <w:t>に</w:t>
                      </w:r>
                      <w:r w:rsidRPr="001E1D3D">
                        <w:rPr>
                          <w:rFonts w:hint="eastAsia"/>
                          <w:color w:val="000000" w:themeColor="text1"/>
                          <w:sz w:val="18"/>
                        </w:rPr>
                        <w:t>基づき</w:t>
                      </w:r>
                      <w:r w:rsidRPr="001E1D3D">
                        <w:rPr>
                          <w:color w:val="000000" w:themeColor="text1"/>
                          <w:sz w:val="18"/>
                        </w:rPr>
                        <w:t>、子どもの</w:t>
                      </w:r>
                      <w:r w:rsidRPr="001E1D3D">
                        <w:rPr>
                          <w:rFonts w:hint="eastAsia"/>
                          <w:color w:val="000000" w:themeColor="text1"/>
                          <w:sz w:val="18"/>
                        </w:rPr>
                        <w:t>安全を迅速に確保し</w:t>
                      </w:r>
                      <w:r w:rsidRPr="001E1D3D">
                        <w:rPr>
                          <w:color w:val="000000" w:themeColor="text1"/>
                          <w:sz w:val="18"/>
                        </w:rPr>
                        <w:t>、</w:t>
                      </w:r>
                    </w:p>
                    <w:p w14:paraId="025E9A06" w14:textId="77777777" w:rsidR="00DA781F" w:rsidRDefault="00DA781F" w:rsidP="00DA781F">
                      <w:pPr>
                        <w:jc w:val="left"/>
                        <w:rPr>
                          <w:color w:val="000000" w:themeColor="text1"/>
                          <w:sz w:val="18"/>
                        </w:rPr>
                      </w:pPr>
                      <w:r>
                        <w:rPr>
                          <w:rFonts w:hint="eastAsia"/>
                          <w:b/>
                          <w:color w:val="000000" w:themeColor="text1"/>
                          <w:sz w:val="18"/>
                        </w:rPr>
                        <w:t xml:space="preserve">　</w:t>
                      </w:r>
                      <w:r>
                        <w:rPr>
                          <w:rFonts w:hint="eastAsia"/>
                          <w:color w:val="000000" w:themeColor="text1"/>
                          <w:sz w:val="18"/>
                        </w:rPr>
                        <w:t>適切な保護を</w:t>
                      </w:r>
                      <w:r>
                        <w:rPr>
                          <w:color w:val="000000" w:themeColor="text1"/>
                          <w:sz w:val="18"/>
                        </w:rPr>
                        <w:t>図るため、または児童の心身の状況、そ</w:t>
                      </w:r>
                    </w:p>
                    <w:p w14:paraId="024798A0" w14:textId="77777777" w:rsidR="00DA781F" w:rsidRDefault="00DA781F" w:rsidP="00DA781F">
                      <w:pPr>
                        <w:jc w:val="left"/>
                        <w:rPr>
                          <w:color w:val="000000" w:themeColor="text1"/>
                          <w:sz w:val="18"/>
                        </w:rPr>
                      </w:pPr>
                      <w:r>
                        <w:rPr>
                          <w:rFonts w:hint="eastAsia"/>
                          <w:color w:val="000000" w:themeColor="text1"/>
                          <w:sz w:val="18"/>
                        </w:rPr>
                        <w:t xml:space="preserve">　の置かれている</w:t>
                      </w:r>
                      <w:r>
                        <w:rPr>
                          <w:color w:val="000000" w:themeColor="text1"/>
                          <w:sz w:val="18"/>
                        </w:rPr>
                        <w:t>環境その他の状況を把握するため</w:t>
                      </w:r>
                      <w:r>
                        <w:rPr>
                          <w:rFonts w:hint="eastAsia"/>
                          <w:color w:val="000000" w:themeColor="text1"/>
                          <w:sz w:val="18"/>
                        </w:rPr>
                        <w:t>、</w:t>
                      </w:r>
                      <w:r>
                        <w:rPr>
                          <w:color w:val="000000" w:themeColor="text1"/>
                          <w:sz w:val="18"/>
                        </w:rPr>
                        <w:t>児</w:t>
                      </w:r>
                    </w:p>
                    <w:p w14:paraId="0FB6DE55" w14:textId="77777777" w:rsidR="00DA781F" w:rsidRDefault="00DA781F" w:rsidP="00DA781F">
                      <w:pPr>
                        <w:jc w:val="left"/>
                        <w:rPr>
                          <w:color w:val="000000" w:themeColor="text1"/>
                          <w:sz w:val="18"/>
                        </w:rPr>
                      </w:pPr>
                      <w:r>
                        <w:rPr>
                          <w:rFonts w:hint="eastAsia"/>
                          <w:color w:val="000000" w:themeColor="text1"/>
                          <w:sz w:val="18"/>
                        </w:rPr>
                        <w:t xml:space="preserve">　</w:t>
                      </w:r>
                      <w:r w:rsidRPr="001E1D3D">
                        <w:rPr>
                          <w:color w:val="000000" w:themeColor="text1"/>
                          <w:sz w:val="18"/>
                        </w:rPr>
                        <w:t>童相談所</w:t>
                      </w:r>
                      <w:r w:rsidRPr="001E1D3D">
                        <w:rPr>
                          <w:rFonts w:hint="eastAsia"/>
                          <w:color w:val="000000" w:themeColor="text1"/>
                          <w:sz w:val="18"/>
                        </w:rPr>
                        <w:t>長</w:t>
                      </w:r>
                      <w:r w:rsidRPr="001E1D3D">
                        <w:rPr>
                          <w:color w:val="000000" w:themeColor="text1"/>
                          <w:sz w:val="18"/>
                        </w:rPr>
                        <w:t>等が必要と認める場合に行</w:t>
                      </w:r>
                      <w:r>
                        <w:rPr>
                          <w:rFonts w:hint="eastAsia"/>
                          <w:color w:val="000000" w:themeColor="text1"/>
                          <w:sz w:val="18"/>
                        </w:rPr>
                        <w:t>う。</w:t>
                      </w:r>
                    </w:p>
                    <w:p w14:paraId="757C152B" w14:textId="77777777" w:rsidR="00DA781F" w:rsidRDefault="00DA781F" w:rsidP="00DA781F">
                      <w:pPr>
                        <w:jc w:val="left"/>
                        <w:rPr>
                          <w:b/>
                          <w:color w:val="000000" w:themeColor="text1"/>
                          <w:sz w:val="18"/>
                        </w:rPr>
                      </w:pPr>
                      <w:r w:rsidRPr="001E1D3D">
                        <w:rPr>
                          <w:rFonts w:hint="eastAsia"/>
                          <w:b/>
                          <w:color w:val="000000" w:themeColor="text1"/>
                          <w:sz w:val="18"/>
                        </w:rPr>
                        <w:t xml:space="preserve">〇　</w:t>
                      </w:r>
                      <w:r w:rsidRPr="001E1D3D">
                        <w:rPr>
                          <w:b/>
                          <w:color w:val="000000" w:themeColor="text1"/>
                          <w:sz w:val="18"/>
                        </w:rPr>
                        <w:t>子どもへの処遇</w:t>
                      </w:r>
                    </w:p>
                    <w:p w14:paraId="344515C4" w14:textId="77777777" w:rsidR="00DA781F" w:rsidRDefault="00DA781F" w:rsidP="00DA781F">
                      <w:pPr>
                        <w:ind w:firstLineChars="100" w:firstLine="180"/>
                        <w:jc w:val="left"/>
                        <w:rPr>
                          <w:color w:val="000000" w:themeColor="text1"/>
                          <w:sz w:val="18"/>
                        </w:rPr>
                      </w:pPr>
                      <w:r w:rsidRPr="001E1D3D">
                        <w:rPr>
                          <w:rFonts w:hint="eastAsia"/>
                          <w:color w:val="000000" w:themeColor="text1"/>
                          <w:sz w:val="18"/>
                        </w:rPr>
                        <w:t>◇</w:t>
                      </w:r>
                      <w:r w:rsidRPr="001E1D3D">
                        <w:rPr>
                          <w:color w:val="000000" w:themeColor="text1"/>
                          <w:sz w:val="18"/>
                        </w:rPr>
                        <w:t xml:space="preserve">　子どもの安心感を創出</w:t>
                      </w:r>
                    </w:p>
                    <w:p w14:paraId="5960CD4E" w14:textId="77777777" w:rsidR="00DA781F" w:rsidRDefault="00DA781F" w:rsidP="00DA781F">
                      <w:pPr>
                        <w:jc w:val="left"/>
                        <w:rPr>
                          <w:color w:val="000000" w:themeColor="text1"/>
                          <w:sz w:val="18"/>
                        </w:rPr>
                      </w:pPr>
                      <w:r>
                        <w:rPr>
                          <w:rFonts w:hint="eastAsia"/>
                          <w:color w:val="000000" w:themeColor="text1"/>
                          <w:sz w:val="18"/>
                        </w:rPr>
                        <w:t xml:space="preserve">　</w:t>
                      </w:r>
                      <w:r w:rsidRPr="00BF457B">
                        <w:rPr>
                          <w:rFonts w:hint="eastAsia"/>
                          <w:color w:val="000000" w:themeColor="text1"/>
                          <w:sz w:val="18"/>
                        </w:rPr>
                        <w:t>◇</w:t>
                      </w:r>
                      <w:r w:rsidRPr="00BF457B">
                        <w:rPr>
                          <w:color w:val="000000" w:themeColor="text1"/>
                          <w:sz w:val="18"/>
                        </w:rPr>
                        <w:t xml:space="preserve">　</w:t>
                      </w:r>
                      <w:r w:rsidRPr="00BF457B">
                        <w:rPr>
                          <w:rFonts w:hint="eastAsia"/>
                          <w:color w:val="000000" w:themeColor="text1"/>
                          <w:sz w:val="18"/>
                        </w:rPr>
                        <w:t>個別</w:t>
                      </w:r>
                      <w:r w:rsidRPr="00BF457B">
                        <w:rPr>
                          <w:color w:val="000000" w:themeColor="text1"/>
                          <w:sz w:val="18"/>
                        </w:rPr>
                        <w:t>ケアの実施による関係構築と信頼感の創出</w:t>
                      </w:r>
                    </w:p>
                    <w:p w14:paraId="71B0FFA7" w14:textId="77777777" w:rsidR="00DA781F" w:rsidRDefault="00DA781F" w:rsidP="00DA781F">
                      <w:pPr>
                        <w:jc w:val="left"/>
                        <w:rPr>
                          <w:color w:val="000000" w:themeColor="text1"/>
                          <w:sz w:val="18"/>
                        </w:rPr>
                      </w:pPr>
                      <w:r>
                        <w:rPr>
                          <w:rFonts w:hint="eastAsia"/>
                          <w:color w:val="000000" w:themeColor="text1"/>
                          <w:sz w:val="18"/>
                        </w:rPr>
                        <w:t xml:space="preserve">　</w:t>
                      </w:r>
                      <w:r w:rsidRPr="00BF457B">
                        <w:rPr>
                          <w:rFonts w:hint="eastAsia"/>
                          <w:color w:val="000000" w:themeColor="text1"/>
                          <w:sz w:val="18"/>
                        </w:rPr>
                        <w:t>◇</w:t>
                      </w:r>
                      <w:r w:rsidRPr="00BF457B">
                        <w:rPr>
                          <w:color w:val="000000" w:themeColor="text1"/>
                          <w:sz w:val="18"/>
                        </w:rPr>
                        <w:t xml:space="preserve">　</w:t>
                      </w:r>
                      <w:r w:rsidRPr="00BF457B">
                        <w:rPr>
                          <w:rFonts w:hint="eastAsia"/>
                          <w:color w:val="000000" w:themeColor="text1"/>
                          <w:sz w:val="18"/>
                        </w:rPr>
                        <w:t>学習保障</w:t>
                      </w:r>
                    </w:p>
                    <w:p w14:paraId="2E4C8D19" w14:textId="77777777" w:rsidR="00DA781F" w:rsidRDefault="00DA781F" w:rsidP="00DA781F">
                      <w:pPr>
                        <w:jc w:val="left"/>
                        <w:rPr>
                          <w:color w:val="000000" w:themeColor="text1"/>
                          <w:sz w:val="18"/>
                        </w:rPr>
                      </w:pPr>
                      <w:r>
                        <w:rPr>
                          <w:rFonts w:hint="eastAsia"/>
                          <w:color w:val="000000" w:themeColor="text1"/>
                          <w:sz w:val="18"/>
                        </w:rPr>
                        <w:t xml:space="preserve">　</w:t>
                      </w:r>
                      <w:r w:rsidRPr="00BF457B">
                        <w:rPr>
                          <w:rFonts w:hint="eastAsia"/>
                          <w:color w:val="000000" w:themeColor="text1"/>
                          <w:sz w:val="18"/>
                        </w:rPr>
                        <w:t>◇</w:t>
                      </w:r>
                      <w:r w:rsidRPr="00BF457B">
                        <w:rPr>
                          <w:color w:val="000000" w:themeColor="text1"/>
                          <w:sz w:val="18"/>
                        </w:rPr>
                        <w:t xml:space="preserve">　</w:t>
                      </w:r>
                      <w:r w:rsidRPr="00BF457B">
                        <w:rPr>
                          <w:rFonts w:hint="eastAsia"/>
                          <w:color w:val="000000" w:themeColor="text1"/>
                          <w:sz w:val="18"/>
                        </w:rPr>
                        <w:t>先行きの</w:t>
                      </w:r>
                      <w:r w:rsidRPr="00BF457B">
                        <w:rPr>
                          <w:color w:val="000000" w:themeColor="text1"/>
                          <w:sz w:val="18"/>
                        </w:rPr>
                        <w:t>見えない不安への対処</w:t>
                      </w:r>
                    </w:p>
                    <w:p w14:paraId="49CDD36B" w14:textId="77777777" w:rsidR="00DA781F" w:rsidRDefault="00DA781F" w:rsidP="00DA781F">
                      <w:pPr>
                        <w:jc w:val="left"/>
                        <w:rPr>
                          <w:color w:val="000000" w:themeColor="text1"/>
                          <w:sz w:val="18"/>
                        </w:rPr>
                      </w:pPr>
                      <w:r>
                        <w:rPr>
                          <w:rFonts w:hint="eastAsia"/>
                          <w:color w:val="000000" w:themeColor="text1"/>
                          <w:sz w:val="18"/>
                        </w:rPr>
                        <w:t xml:space="preserve">　</w:t>
                      </w:r>
                      <w:r w:rsidRPr="00BF457B">
                        <w:rPr>
                          <w:rFonts w:hint="eastAsia"/>
                          <w:color w:val="000000" w:themeColor="text1"/>
                          <w:sz w:val="18"/>
                        </w:rPr>
                        <w:t>◇</w:t>
                      </w:r>
                      <w:r w:rsidRPr="00BF457B">
                        <w:rPr>
                          <w:color w:val="000000" w:themeColor="text1"/>
                          <w:sz w:val="18"/>
                        </w:rPr>
                        <w:t xml:space="preserve">　</w:t>
                      </w:r>
                      <w:r w:rsidRPr="00BF457B">
                        <w:rPr>
                          <w:rFonts w:hint="eastAsia"/>
                          <w:color w:val="000000" w:themeColor="text1"/>
                          <w:sz w:val="18"/>
                        </w:rPr>
                        <w:t>十分な</w:t>
                      </w:r>
                      <w:r w:rsidRPr="00BF457B">
                        <w:rPr>
                          <w:color w:val="000000" w:themeColor="text1"/>
                          <w:sz w:val="18"/>
                        </w:rPr>
                        <w:t>職員体制の確保</w:t>
                      </w:r>
                    </w:p>
                    <w:p w14:paraId="783499D1" w14:textId="77777777" w:rsidR="00DA781F" w:rsidRDefault="00DA781F" w:rsidP="00DA781F">
                      <w:pPr>
                        <w:jc w:val="left"/>
                        <w:rPr>
                          <w:color w:val="000000" w:themeColor="text1"/>
                          <w:sz w:val="18"/>
                        </w:rPr>
                      </w:pPr>
                      <w:r>
                        <w:rPr>
                          <w:rFonts w:hint="eastAsia"/>
                          <w:color w:val="000000" w:themeColor="text1"/>
                          <w:sz w:val="18"/>
                        </w:rPr>
                        <w:t xml:space="preserve">　</w:t>
                      </w:r>
                      <w:r w:rsidRPr="00BF457B">
                        <w:rPr>
                          <w:rFonts w:hint="eastAsia"/>
                          <w:color w:val="000000" w:themeColor="text1"/>
                          <w:sz w:val="18"/>
                        </w:rPr>
                        <w:t>◇</w:t>
                      </w:r>
                      <w:r w:rsidRPr="00BF457B">
                        <w:rPr>
                          <w:color w:val="000000" w:themeColor="text1"/>
                          <w:sz w:val="18"/>
                        </w:rPr>
                        <w:t xml:space="preserve">　</w:t>
                      </w:r>
                      <w:r w:rsidRPr="00BF457B">
                        <w:rPr>
                          <w:rFonts w:hint="eastAsia"/>
                          <w:color w:val="000000" w:themeColor="text1"/>
                          <w:sz w:val="18"/>
                        </w:rPr>
                        <w:t>広域連携</w:t>
                      </w:r>
                    </w:p>
                    <w:p w14:paraId="14FDE0FD" w14:textId="77777777" w:rsidR="00DA781F" w:rsidRDefault="00DA781F" w:rsidP="00DA781F">
                      <w:pPr>
                        <w:jc w:val="left"/>
                        <w:rPr>
                          <w:b/>
                          <w:color w:val="000000" w:themeColor="text1"/>
                          <w:sz w:val="18"/>
                        </w:rPr>
                      </w:pPr>
                      <w:r>
                        <w:rPr>
                          <w:rFonts w:hint="eastAsia"/>
                          <w:b/>
                          <w:color w:val="000000" w:themeColor="text1"/>
                          <w:sz w:val="18"/>
                        </w:rPr>
                        <w:t>〇</w:t>
                      </w:r>
                      <w:r w:rsidRPr="00674960">
                        <w:rPr>
                          <w:rFonts w:hint="eastAsia"/>
                          <w:b/>
                          <w:color w:val="000000" w:themeColor="text1"/>
                          <w:sz w:val="18"/>
                        </w:rPr>
                        <w:t xml:space="preserve">　子どもの</w:t>
                      </w:r>
                      <w:r w:rsidRPr="00674960">
                        <w:rPr>
                          <w:b/>
                          <w:color w:val="000000" w:themeColor="text1"/>
                          <w:sz w:val="18"/>
                        </w:rPr>
                        <w:t>権利擁護</w:t>
                      </w:r>
                    </w:p>
                    <w:p w14:paraId="6AACF956" w14:textId="77777777" w:rsidR="00DA781F" w:rsidRDefault="00DA781F" w:rsidP="00DA781F">
                      <w:pPr>
                        <w:jc w:val="left"/>
                        <w:rPr>
                          <w:color w:val="000000" w:themeColor="text1"/>
                          <w:sz w:val="18"/>
                        </w:rPr>
                      </w:pPr>
                      <w:r>
                        <w:rPr>
                          <w:rFonts w:hint="eastAsia"/>
                          <w:b/>
                          <w:color w:val="000000" w:themeColor="text1"/>
                          <w:sz w:val="18"/>
                        </w:rPr>
                        <w:t xml:space="preserve">　</w:t>
                      </w:r>
                      <w:r w:rsidRPr="00674960">
                        <w:rPr>
                          <w:rFonts w:hint="eastAsia"/>
                          <w:color w:val="000000" w:themeColor="text1"/>
                          <w:sz w:val="18"/>
                        </w:rPr>
                        <w:t>児童福祉法の</w:t>
                      </w:r>
                      <w:r w:rsidRPr="00674960">
                        <w:rPr>
                          <w:color w:val="000000" w:themeColor="text1"/>
                          <w:sz w:val="18"/>
                        </w:rPr>
                        <w:t>理念に</w:t>
                      </w:r>
                      <w:r w:rsidRPr="00674960">
                        <w:rPr>
                          <w:rFonts w:hint="eastAsia"/>
                          <w:color w:val="000000" w:themeColor="text1"/>
                          <w:sz w:val="18"/>
                        </w:rPr>
                        <w:t>則り</w:t>
                      </w:r>
                      <w:r w:rsidRPr="00674960">
                        <w:rPr>
                          <w:color w:val="000000" w:themeColor="text1"/>
                          <w:sz w:val="18"/>
                        </w:rPr>
                        <w:t>、取り組</w:t>
                      </w:r>
                      <w:r>
                        <w:rPr>
                          <w:rFonts w:hint="eastAsia"/>
                          <w:color w:val="000000" w:themeColor="text1"/>
                          <w:sz w:val="18"/>
                        </w:rPr>
                        <w:t>む</w:t>
                      </w:r>
                      <w:r>
                        <w:rPr>
                          <w:color w:val="000000" w:themeColor="text1"/>
                          <w:sz w:val="18"/>
                        </w:rPr>
                        <w:t>。</w:t>
                      </w:r>
                    </w:p>
                    <w:p w14:paraId="08E657A0" w14:textId="77777777" w:rsidR="00DA781F" w:rsidRDefault="00DA781F" w:rsidP="00DA781F">
                      <w:pPr>
                        <w:jc w:val="left"/>
                        <w:rPr>
                          <w:b/>
                          <w:color w:val="000000" w:themeColor="text1"/>
                          <w:sz w:val="18"/>
                        </w:rPr>
                      </w:pPr>
                      <w:r>
                        <w:rPr>
                          <w:rFonts w:hint="eastAsia"/>
                          <w:b/>
                          <w:color w:val="000000" w:themeColor="text1"/>
                          <w:sz w:val="18"/>
                        </w:rPr>
                        <w:t>〇</w:t>
                      </w:r>
                      <w:r w:rsidRPr="00674960">
                        <w:rPr>
                          <w:rFonts w:hint="eastAsia"/>
                          <w:b/>
                          <w:color w:val="000000" w:themeColor="text1"/>
                          <w:sz w:val="18"/>
                        </w:rPr>
                        <w:t xml:space="preserve">　職員の</w:t>
                      </w:r>
                      <w:r w:rsidRPr="00674960">
                        <w:rPr>
                          <w:b/>
                          <w:color w:val="000000" w:themeColor="text1"/>
                          <w:sz w:val="18"/>
                        </w:rPr>
                        <w:t>勤務ローテーション</w:t>
                      </w:r>
                    </w:p>
                    <w:p w14:paraId="07BC4083" w14:textId="77777777" w:rsidR="00DA781F" w:rsidRPr="001E1D3D" w:rsidRDefault="00DA781F" w:rsidP="00DA781F">
                      <w:pPr>
                        <w:jc w:val="left"/>
                        <w:rPr>
                          <w:b/>
                          <w:color w:val="000000" w:themeColor="text1"/>
                          <w:sz w:val="18"/>
                        </w:rPr>
                      </w:pPr>
                      <w:r>
                        <w:rPr>
                          <w:rFonts w:hint="eastAsia"/>
                          <w:b/>
                          <w:color w:val="000000" w:themeColor="text1"/>
                          <w:sz w:val="18"/>
                        </w:rPr>
                        <w:t xml:space="preserve">　</w:t>
                      </w:r>
                      <w:r w:rsidRPr="00674960">
                        <w:rPr>
                          <w:rFonts w:hint="eastAsia"/>
                          <w:color w:val="000000" w:themeColor="text1"/>
                          <w:sz w:val="18"/>
                        </w:rPr>
                        <w:t>３</w:t>
                      </w:r>
                      <w:r w:rsidRPr="00674960">
                        <w:rPr>
                          <w:color w:val="000000" w:themeColor="text1"/>
                          <w:sz w:val="18"/>
                        </w:rPr>
                        <w:t>交替</w:t>
                      </w:r>
                      <w:r w:rsidRPr="00674960">
                        <w:rPr>
                          <w:rFonts w:hint="eastAsia"/>
                          <w:color w:val="000000" w:themeColor="text1"/>
                          <w:sz w:val="18"/>
                        </w:rPr>
                        <w:t>制</w:t>
                      </w:r>
                      <w:r w:rsidRPr="00674960">
                        <w:rPr>
                          <w:color w:val="000000" w:themeColor="text1"/>
                          <w:sz w:val="18"/>
                        </w:rPr>
                        <w:t>勤務と</w:t>
                      </w:r>
                      <w:r>
                        <w:rPr>
                          <w:rFonts w:hint="eastAsia"/>
                          <w:color w:val="000000" w:themeColor="text1"/>
                          <w:sz w:val="18"/>
                        </w:rPr>
                        <w:t>する</w:t>
                      </w:r>
                      <w:r>
                        <w:rPr>
                          <w:color w:val="000000" w:themeColor="text1"/>
                          <w:sz w:val="18"/>
                        </w:rPr>
                        <w:t>。</w:t>
                      </w:r>
                    </w:p>
                  </w:txbxContent>
                </v:textbox>
              </v:rect>
            </w:pict>
          </mc:Fallback>
        </mc:AlternateContent>
      </w:r>
      <w:r>
        <w:rPr>
          <w:noProof/>
          <w:color w:val="000000" w:themeColor="text1"/>
          <w:sz w:val="24"/>
          <w:szCs w:val="24"/>
        </w:rPr>
        <mc:AlternateContent>
          <mc:Choice Requires="wps">
            <w:drawing>
              <wp:anchor distT="0" distB="0" distL="114300" distR="114300" simplePos="0" relativeHeight="251986432" behindDoc="0" locked="0" layoutInCell="1" allowOverlap="1" wp14:anchorId="6C728D6B" wp14:editId="01A837E3">
                <wp:simplePos x="0" y="0"/>
                <wp:positionH relativeFrom="column">
                  <wp:posOffset>2762250</wp:posOffset>
                </wp:positionH>
                <wp:positionV relativeFrom="paragraph">
                  <wp:posOffset>103174</wp:posOffset>
                </wp:positionV>
                <wp:extent cx="3276600" cy="4499610"/>
                <wp:effectExtent l="0" t="0" r="19050" b="15240"/>
                <wp:wrapNone/>
                <wp:docPr id="231" name="角丸四角形 231"/>
                <wp:cNvGraphicFramePr/>
                <a:graphic xmlns:a="http://schemas.openxmlformats.org/drawingml/2006/main">
                  <a:graphicData uri="http://schemas.microsoft.com/office/word/2010/wordprocessingShape">
                    <wps:wsp>
                      <wps:cNvSpPr/>
                      <wps:spPr>
                        <a:xfrm>
                          <a:off x="0" y="0"/>
                          <a:ext cx="3276600" cy="449961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11267E" id="角丸四角形 231" o:spid="_x0000_s1026" style="position:absolute;left:0;text-align:left;margin-left:217.5pt;margin-top:8.1pt;width:258pt;height:354.3pt;z-index:25198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" fillcolor="#f2f2f2 [3052]" strokecolor="black [3213]" strokeweight="1pt">
                <v:stroke joinstyle="miter"/>
              </v:roundrect>
            </w:pict>
          </mc:Fallback>
        </mc:AlternateContent>
      </w:r>
      <w:r>
        <w:rPr>
          <w:noProof/>
          <w:color w:val="000000" w:themeColor="text1"/>
          <w:sz w:val="24"/>
          <w:szCs w:val="24"/>
        </w:rPr>
        <mc:AlternateContent>
          <mc:Choice Requires="wps">
            <w:drawing>
              <wp:anchor distT="0" distB="0" distL="114300" distR="114300" simplePos="0" relativeHeight="251984384" behindDoc="0" locked="0" layoutInCell="1" allowOverlap="1" wp14:anchorId="2D74B63D" wp14:editId="71801388">
                <wp:simplePos x="0" y="0"/>
                <wp:positionH relativeFrom="column">
                  <wp:posOffset>-697865</wp:posOffset>
                </wp:positionH>
                <wp:positionV relativeFrom="paragraph">
                  <wp:posOffset>99060</wp:posOffset>
                </wp:positionV>
                <wp:extent cx="3275965" cy="4500000"/>
                <wp:effectExtent l="0" t="0" r="19685" b="15240"/>
                <wp:wrapNone/>
                <wp:docPr id="232" name="角丸四角形 232"/>
                <wp:cNvGraphicFramePr/>
                <a:graphic xmlns:a="http://schemas.openxmlformats.org/drawingml/2006/main">
                  <a:graphicData uri="http://schemas.microsoft.com/office/word/2010/wordprocessingShape">
                    <wps:wsp>
                      <wps:cNvSpPr/>
                      <wps:spPr>
                        <a:xfrm>
                          <a:off x="0" y="0"/>
                          <a:ext cx="3275965" cy="450000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6B7EB" id="角丸四角形 232" o:spid="_x0000_s1026" style="position:absolute;left:0;text-align:left;margin-left:-54.95pt;margin-top:7.8pt;width:257.95pt;height:354.3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" fillcolor="#f2f2f2 [3052]" strokecolor="black [3213]" strokeweight="1pt">
                <v:stroke joinstyle="miter"/>
              </v:roundrect>
            </w:pict>
          </mc:Fallback>
        </mc:AlternateContent>
      </w:r>
      <w:r>
        <w:rPr>
          <w:noProof/>
          <w:color w:val="000000" w:themeColor="text1"/>
          <w:sz w:val="24"/>
          <w:szCs w:val="24"/>
        </w:rPr>
        <mc:AlternateContent>
          <mc:Choice Requires="wps">
            <w:drawing>
              <wp:anchor distT="0" distB="0" distL="114300" distR="114300" simplePos="0" relativeHeight="251988480" behindDoc="0" locked="0" layoutInCell="1" allowOverlap="1" wp14:anchorId="597A37C9" wp14:editId="40BB077D">
                <wp:simplePos x="0" y="0"/>
                <wp:positionH relativeFrom="column">
                  <wp:posOffset>-619760</wp:posOffset>
                </wp:positionH>
                <wp:positionV relativeFrom="paragraph">
                  <wp:posOffset>35864</wp:posOffset>
                </wp:positionV>
                <wp:extent cx="3105150" cy="59055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3105150" cy="59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39B95" w14:textId="77777777" w:rsidR="00DA781F" w:rsidRPr="00E10B2A" w:rsidRDefault="00DA781F" w:rsidP="00DA781F">
                            <w:pPr>
                              <w:jc w:val="left"/>
                              <w:rPr>
                                <w:b/>
                                <w:color w:val="000000" w:themeColor="text1"/>
                                <w:sz w:val="24"/>
                                <w:u w:val="single"/>
                              </w:rPr>
                            </w:pPr>
                            <w:r w:rsidRPr="00E10B2A">
                              <w:rPr>
                                <w:rFonts w:hint="eastAsia"/>
                                <w:b/>
                                <w:color w:val="000000" w:themeColor="text1"/>
                                <w:sz w:val="24"/>
                                <w:u w:val="single"/>
                              </w:rPr>
                              <w:t>◎</w:t>
                            </w:r>
                            <w:r w:rsidRPr="00E10B2A">
                              <w:rPr>
                                <w:b/>
                                <w:color w:val="000000" w:themeColor="text1"/>
                                <w:sz w:val="24"/>
                                <w:u w:val="single"/>
                              </w:rPr>
                              <w:t xml:space="preserve">　児童相談所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A37C9" id="正方形/長方形 28" o:spid="_x0000_s1034" style="position:absolute;left:0;text-align:left;margin-left:-48.8pt;margin-top:2.8pt;width:244.5pt;height:46.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" filled="f" stroked="f" strokeweight="1pt">
                <v:textbox>
                  <w:txbxContent>
                    <w:p w14:paraId="5C039B95" w14:textId="77777777" w:rsidR="00DA781F" w:rsidRPr="00E10B2A" w:rsidRDefault="00DA781F" w:rsidP="00DA781F">
                      <w:pPr>
                        <w:jc w:val="left"/>
                        <w:rPr>
                          <w:b/>
                          <w:color w:val="000000" w:themeColor="text1"/>
                          <w:sz w:val="24"/>
                          <w:u w:val="single"/>
                        </w:rPr>
                      </w:pPr>
                      <w:r w:rsidRPr="00E10B2A">
                        <w:rPr>
                          <w:rFonts w:hint="eastAsia"/>
                          <w:b/>
                          <w:color w:val="000000" w:themeColor="text1"/>
                          <w:sz w:val="24"/>
                          <w:u w:val="single"/>
                        </w:rPr>
                        <w:t>◎</w:t>
                      </w:r>
                      <w:r w:rsidRPr="00E10B2A">
                        <w:rPr>
                          <w:b/>
                          <w:color w:val="000000" w:themeColor="text1"/>
                          <w:sz w:val="24"/>
                          <w:u w:val="single"/>
                        </w:rPr>
                        <w:t xml:space="preserve">　児童相談所</w:t>
                      </w:r>
                    </w:p>
                  </w:txbxContent>
                </v:textbox>
              </v:rect>
            </w:pict>
          </mc:Fallback>
        </mc:AlternateContent>
      </w:r>
      <w:r>
        <w:rPr>
          <w:noProof/>
          <w:color w:val="000000" w:themeColor="text1"/>
          <w:sz w:val="24"/>
          <w:szCs w:val="24"/>
        </w:rPr>
        <mc:AlternateContent>
          <mc:Choice Requires="wps">
            <w:drawing>
              <wp:anchor distT="0" distB="0" distL="114300" distR="114300" simplePos="0" relativeHeight="251992576" behindDoc="0" locked="0" layoutInCell="1" allowOverlap="1" wp14:anchorId="621B2EB5" wp14:editId="47DBCFF6">
                <wp:simplePos x="0" y="0"/>
                <wp:positionH relativeFrom="column">
                  <wp:posOffset>-544830</wp:posOffset>
                </wp:positionH>
                <wp:positionV relativeFrom="paragraph">
                  <wp:posOffset>401651</wp:posOffset>
                </wp:positionV>
                <wp:extent cx="3130550" cy="4204970"/>
                <wp:effectExtent l="0" t="0" r="0" b="0"/>
                <wp:wrapNone/>
                <wp:docPr id="484" name="正方形/長方形 484"/>
                <wp:cNvGraphicFramePr/>
                <a:graphic xmlns:a="http://schemas.openxmlformats.org/drawingml/2006/main">
                  <a:graphicData uri="http://schemas.microsoft.com/office/word/2010/wordprocessingShape">
                    <wps:wsp>
                      <wps:cNvSpPr/>
                      <wps:spPr>
                        <a:xfrm>
                          <a:off x="0" y="0"/>
                          <a:ext cx="3130550" cy="4204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49399" w14:textId="77777777" w:rsidR="00DA781F" w:rsidRDefault="00DA781F" w:rsidP="00DA781F">
                            <w:pPr>
                              <w:jc w:val="left"/>
                              <w:rPr>
                                <w:b/>
                                <w:color w:val="000000" w:themeColor="text1"/>
                                <w:sz w:val="18"/>
                              </w:rPr>
                            </w:pPr>
                            <w:r>
                              <w:rPr>
                                <w:rFonts w:hint="eastAsia"/>
                                <w:b/>
                                <w:color w:val="000000" w:themeColor="text1"/>
                                <w:sz w:val="18"/>
                              </w:rPr>
                              <w:t>〇</w:t>
                            </w:r>
                            <w:r w:rsidRPr="00E10B2A">
                              <w:rPr>
                                <w:rFonts w:hint="eastAsia"/>
                                <w:b/>
                                <w:color w:val="000000" w:themeColor="text1"/>
                                <w:sz w:val="18"/>
                              </w:rPr>
                              <w:t xml:space="preserve">　</w:t>
                            </w:r>
                            <w:r w:rsidRPr="00E10B2A">
                              <w:rPr>
                                <w:b/>
                                <w:color w:val="000000" w:themeColor="text1"/>
                                <w:sz w:val="18"/>
                              </w:rPr>
                              <w:t>管轄区域</w:t>
                            </w:r>
                          </w:p>
                          <w:p w14:paraId="404F20B6" w14:textId="77777777" w:rsidR="00DA781F" w:rsidRDefault="00DA781F" w:rsidP="00DA781F">
                            <w:pPr>
                              <w:jc w:val="left"/>
                              <w:rPr>
                                <w:color w:val="000000" w:themeColor="text1"/>
                                <w:sz w:val="18"/>
                              </w:rPr>
                            </w:pPr>
                            <w:r>
                              <w:rPr>
                                <w:rFonts w:hint="eastAsia"/>
                                <w:b/>
                                <w:color w:val="000000" w:themeColor="text1"/>
                                <w:sz w:val="18"/>
                              </w:rPr>
                              <w:t xml:space="preserve">　　</w:t>
                            </w:r>
                            <w:r w:rsidRPr="00E10B2A">
                              <w:rPr>
                                <w:rFonts w:hint="eastAsia"/>
                                <w:color w:val="000000" w:themeColor="text1"/>
                                <w:sz w:val="18"/>
                              </w:rPr>
                              <w:t>本区</w:t>
                            </w:r>
                            <w:r w:rsidRPr="00E10B2A">
                              <w:rPr>
                                <w:color w:val="000000" w:themeColor="text1"/>
                                <w:sz w:val="18"/>
                              </w:rPr>
                              <w:t>の行政区域全域を区立児童相談所の所管区域</w:t>
                            </w:r>
                          </w:p>
                          <w:p w14:paraId="36A6AE93" w14:textId="77777777" w:rsidR="00DA781F" w:rsidRDefault="00DA781F" w:rsidP="00DA781F">
                            <w:pPr>
                              <w:jc w:val="left"/>
                              <w:rPr>
                                <w:b/>
                                <w:color w:val="000000" w:themeColor="text1"/>
                                <w:sz w:val="18"/>
                              </w:rPr>
                            </w:pPr>
                            <w:r>
                              <w:rPr>
                                <w:rFonts w:hint="eastAsia"/>
                                <w:b/>
                                <w:color w:val="000000" w:themeColor="text1"/>
                                <w:sz w:val="18"/>
                              </w:rPr>
                              <w:t>〇</w:t>
                            </w:r>
                            <w:r w:rsidRPr="00E10B2A">
                              <w:rPr>
                                <w:rFonts w:hint="eastAsia"/>
                                <w:b/>
                                <w:color w:val="000000" w:themeColor="text1"/>
                                <w:sz w:val="18"/>
                              </w:rPr>
                              <w:t xml:space="preserve">　開設時期</w:t>
                            </w:r>
                          </w:p>
                          <w:p w14:paraId="338409AE" w14:textId="77777777" w:rsidR="00DA781F" w:rsidRDefault="00DA781F" w:rsidP="00DA781F">
                            <w:pPr>
                              <w:jc w:val="left"/>
                              <w:rPr>
                                <w:color w:val="000000" w:themeColor="text1"/>
                                <w:sz w:val="18"/>
                              </w:rPr>
                            </w:pPr>
                            <w:r>
                              <w:rPr>
                                <w:rFonts w:hint="eastAsia"/>
                                <w:b/>
                                <w:color w:val="000000" w:themeColor="text1"/>
                                <w:sz w:val="18"/>
                              </w:rPr>
                              <w:t xml:space="preserve">　　</w:t>
                            </w:r>
                            <w:r w:rsidRPr="00E10B2A">
                              <w:rPr>
                                <w:rFonts w:hint="eastAsia"/>
                                <w:color w:val="000000" w:themeColor="text1"/>
                                <w:sz w:val="18"/>
                              </w:rPr>
                              <w:t>令和</w:t>
                            </w:r>
                            <w:r w:rsidRPr="00E10B2A">
                              <w:rPr>
                                <w:color w:val="000000" w:themeColor="text1"/>
                                <w:sz w:val="18"/>
                              </w:rPr>
                              <w:t>６年１０月</w:t>
                            </w:r>
                          </w:p>
                          <w:p w14:paraId="6B742E9A" w14:textId="77777777" w:rsidR="00DA781F" w:rsidRDefault="00DA781F" w:rsidP="00DA781F">
                            <w:pPr>
                              <w:jc w:val="left"/>
                              <w:rPr>
                                <w:b/>
                                <w:color w:val="000000" w:themeColor="text1"/>
                                <w:sz w:val="18"/>
                              </w:rPr>
                            </w:pPr>
                            <w:r w:rsidRPr="00A8528D">
                              <w:rPr>
                                <w:rFonts w:hint="eastAsia"/>
                                <w:b/>
                                <w:color w:val="000000" w:themeColor="text1"/>
                                <w:sz w:val="18"/>
                              </w:rPr>
                              <w:t xml:space="preserve">〇　</w:t>
                            </w:r>
                            <w:r w:rsidRPr="00A8528D">
                              <w:rPr>
                                <w:b/>
                                <w:color w:val="000000" w:themeColor="text1"/>
                                <w:sz w:val="18"/>
                              </w:rPr>
                              <w:t>児童相談所の主な業務</w:t>
                            </w:r>
                          </w:p>
                          <w:p w14:paraId="632CB457" w14:textId="77777777" w:rsidR="00DA781F" w:rsidRDefault="00DA781F" w:rsidP="00DA781F">
                            <w:pPr>
                              <w:jc w:val="left"/>
                              <w:rPr>
                                <w:b/>
                                <w:color w:val="000000" w:themeColor="text1"/>
                                <w:sz w:val="18"/>
                              </w:rPr>
                            </w:pPr>
                            <w:r>
                              <w:rPr>
                                <w:rFonts w:hint="eastAsia"/>
                                <w:b/>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sidRPr="00A8528D">
                              <w:rPr>
                                <w:color w:val="000000" w:themeColor="text1"/>
                                <w:sz w:val="18"/>
                              </w:rPr>
                              <w:t>18</w:t>
                            </w:r>
                            <w:r w:rsidRPr="00A8528D">
                              <w:rPr>
                                <w:color w:val="000000" w:themeColor="text1"/>
                                <w:sz w:val="18"/>
                              </w:rPr>
                              <w:t>歳未満の子供についてのあらゆる相談</w:t>
                            </w:r>
                            <w:r w:rsidRPr="00A8528D">
                              <w:rPr>
                                <w:rFonts w:hint="eastAsia"/>
                                <w:color w:val="000000" w:themeColor="text1"/>
                                <w:sz w:val="18"/>
                              </w:rPr>
                              <w:t>対応</w:t>
                            </w:r>
                          </w:p>
                          <w:p w14:paraId="450F6B1C" w14:textId="77777777" w:rsidR="00DA781F" w:rsidRDefault="00DA781F" w:rsidP="00DA781F">
                            <w:pPr>
                              <w:jc w:val="left"/>
                              <w:rPr>
                                <w:color w:val="000000" w:themeColor="text1"/>
                                <w:sz w:val="18"/>
                              </w:rPr>
                            </w:pPr>
                            <w:r>
                              <w:rPr>
                                <w:rFonts w:hint="eastAsia"/>
                                <w:b/>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sidRPr="00A8528D">
                              <w:rPr>
                                <w:rFonts w:hint="eastAsia"/>
                                <w:color w:val="000000" w:themeColor="text1"/>
                                <w:sz w:val="18"/>
                              </w:rPr>
                              <w:t>愛の手帳</w:t>
                            </w:r>
                            <w:r w:rsidRPr="00A8528D">
                              <w:rPr>
                                <w:color w:val="000000" w:themeColor="text1"/>
                                <w:sz w:val="18"/>
                              </w:rPr>
                              <w:t>（東京都療育手帳</w:t>
                            </w:r>
                            <w:r w:rsidRPr="00A8528D">
                              <w:rPr>
                                <w:rFonts w:hint="eastAsia"/>
                                <w:color w:val="000000" w:themeColor="text1"/>
                                <w:sz w:val="18"/>
                              </w:rPr>
                              <w:t>）</w:t>
                            </w:r>
                            <w:r w:rsidRPr="00A8528D">
                              <w:rPr>
                                <w:color w:val="000000" w:themeColor="text1"/>
                                <w:sz w:val="18"/>
                              </w:rPr>
                              <w:t>の判定</w:t>
                            </w:r>
                          </w:p>
                          <w:p w14:paraId="7B8CF486" w14:textId="77777777" w:rsidR="00DA781F" w:rsidRPr="00224BA0" w:rsidRDefault="00DA781F" w:rsidP="00DA781F">
                            <w:pPr>
                              <w:jc w:val="left"/>
                              <w:rPr>
                                <w:color w:val="000000" w:themeColor="text1"/>
                                <w:sz w:val="14"/>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心理士、医師等の専門スタッフによる支援</w:t>
                            </w:r>
                          </w:p>
                          <w:p w14:paraId="698DB356" w14:textId="77777777" w:rsidR="00DA781F" w:rsidRDefault="00DA781F" w:rsidP="00DA781F">
                            <w:pPr>
                              <w:jc w:val="left"/>
                              <w:rPr>
                                <w:color w:val="000000" w:themeColor="text1"/>
                                <w:sz w:val="18"/>
                              </w:rPr>
                            </w:pPr>
                            <w:r>
                              <w:rPr>
                                <w:rFonts w:hint="eastAsia"/>
                                <w:b/>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sidRPr="00A8528D">
                              <w:rPr>
                                <w:rFonts w:hint="eastAsia"/>
                                <w:color w:val="000000" w:themeColor="text1"/>
                                <w:sz w:val="18"/>
                              </w:rPr>
                              <w:t>家族関係を再構築するための</w:t>
                            </w:r>
                            <w:r w:rsidRPr="00A8528D">
                              <w:rPr>
                                <w:color w:val="000000" w:themeColor="text1"/>
                                <w:sz w:val="18"/>
                              </w:rPr>
                              <w:t>親子への</w:t>
                            </w:r>
                            <w:r w:rsidRPr="00A8528D">
                              <w:rPr>
                                <w:rFonts w:hint="eastAsia"/>
                                <w:color w:val="000000" w:themeColor="text1"/>
                                <w:sz w:val="18"/>
                              </w:rPr>
                              <w:t>支援</w:t>
                            </w:r>
                          </w:p>
                          <w:p w14:paraId="7C25D16A" w14:textId="77777777" w:rsidR="00DA781F" w:rsidRDefault="00DA781F" w:rsidP="00DA781F">
                            <w:pPr>
                              <w:jc w:val="left"/>
                              <w:rPr>
                                <w:color w:val="000000" w:themeColor="text1"/>
                                <w:sz w:val="18"/>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里親</w:t>
                            </w:r>
                            <w:r w:rsidRPr="00A8528D">
                              <w:rPr>
                                <w:rFonts w:hint="eastAsia"/>
                                <w:color w:val="000000" w:themeColor="text1"/>
                                <w:sz w:val="18"/>
                              </w:rPr>
                              <w:t>委託や</w:t>
                            </w:r>
                            <w:r w:rsidRPr="00A8528D">
                              <w:rPr>
                                <w:color w:val="000000" w:themeColor="text1"/>
                                <w:sz w:val="18"/>
                              </w:rPr>
                              <w:t>施設等への入所に関する手続</w:t>
                            </w:r>
                          </w:p>
                          <w:p w14:paraId="51DFD448" w14:textId="77777777" w:rsidR="00DA781F" w:rsidRDefault="00DA781F" w:rsidP="00DA781F">
                            <w:pPr>
                              <w:jc w:val="left"/>
                              <w:rPr>
                                <w:color w:val="000000" w:themeColor="text1"/>
                                <w:sz w:val="18"/>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sidRPr="00A8528D">
                              <w:rPr>
                                <w:rFonts w:hint="eastAsia"/>
                                <w:color w:val="000000" w:themeColor="text1"/>
                                <w:sz w:val="18"/>
                              </w:rPr>
                              <w:t>関係機関</w:t>
                            </w:r>
                            <w:r>
                              <w:rPr>
                                <w:rFonts w:hint="eastAsia"/>
                                <w:color w:val="000000" w:themeColor="text1"/>
                                <w:sz w:val="18"/>
                              </w:rPr>
                              <w:t>等</w:t>
                            </w:r>
                            <w:r w:rsidRPr="00A8528D">
                              <w:rPr>
                                <w:rFonts w:hint="eastAsia"/>
                                <w:color w:val="000000" w:themeColor="text1"/>
                                <w:sz w:val="18"/>
                              </w:rPr>
                              <w:t>との連携による児童虐待防止の取組み</w:t>
                            </w:r>
                          </w:p>
                          <w:p w14:paraId="12DFA2E7" w14:textId="77777777" w:rsidR="00DA781F" w:rsidRDefault="00DA781F" w:rsidP="00DA781F">
                            <w:pPr>
                              <w:jc w:val="left"/>
                              <w:rPr>
                                <w:color w:val="000000" w:themeColor="text1"/>
                                <w:sz w:val="18"/>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sidRPr="00A8528D">
                              <w:rPr>
                                <w:rFonts w:hint="eastAsia"/>
                                <w:color w:val="000000" w:themeColor="text1"/>
                                <w:sz w:val="18"/>
                              </w:rPr>
                              <w:t>一時保護</w:t>
                            </w:r>
                            <w:r w:rsidRPr="00A8528D">
                              <w:rPr>
                                <w:color w:val="000000" w:themeColor="text1"/>
                                <w:sz w:val="18"/>
                              </w:rPr>
                              <w:t>（原則２</w:t>
                            </w:r>
                            <w:r>
                              <w:rPr>
                                <w:rFonts w:hint="eastAsia"/>
                                <w:color w:val="000000" w:themeColor="text1"/>
                                <w:sz w:val="18"/>
                              </w:rPr>
                              <w:t>カ</w:t>
                            </w:r>
                            <w:r w:rsidRPr="00A8528D">
                              <w:rPr>
                                <w:color w:val="000000" w:themeColor="text1"/>
                                <w:sz w:val="18"/>
                              </w:rPr>
                              <w:t>月以内）</w:t>
                            </w:r>
                          </w:p>
                          <w:p w14:paraId="28793C1B" w14:textId="77777777" w:rsidR="00DA781F" w:rsidRDefault="00DA781F" w:rsidP="00DA781F">
                            <w:pPr>
                              <w:jc w:val="left"/>
                              <w:rPr>
                                <w:b/>
                                <w:color w:val="000000" w:themeColor="text1"/>
                                <w:sz w:val="18"/>
                              </w:rPr>
                            </w:pPr>
                            <w:r w:rsidRPr="00A8528D">
                              <w:rPr>
                                <w:rFonts w:hint="eastAsia"/>
                                <w:b/>
                                <w:color w:val="000000" w:themeColor="text1"/>
                                <w:sz w:val="18"/>
                              </w:rPr>
                              <w:t>〇　開所時間</w:t>
                            </w:r>
                          </w:p>
                          <w:p w14:paraId="4E039686" w14:textId="77777777" w:rsidR="00DA781F" w:rsidRDefault="00DA781F" w:rsidP="00DA781F">
                            <w:pPr>
                              <w:jc w:val="left"/>
                              <w:rPr>
                                <w:color w:val="000000" w:themeColor="text1"/>
                                <w:sz w:val="18"/>
                              </w:rPr>
                            </w:pPr>
                            <w:r>
                              <w:rPr>
                                <w:rFonts w:hint="eastAsia"/>
                                <w:b/>
                                <w:color w:val="000000" w:themeColor="text1"/>
                                <w:sz w:val="18"/>
                              </w:rPr>
                              <w:t xml:space="preserve">　　</w:t>
                            </w:r>
                            <w:r w:rsidRPr="00A8528D">
                              <w:rPr>
                                <w:rFonts w:hint="eastAsia"/>
                                <w:color w:val="000000" w:themeColor="text1"/>
                                <w:sz w:val="18"/>
                              </w:rPr>
                              <w:t>平日の</w:t>
                            </w:r>
                            <w:r w:rsidRPr="00A8528D">
                              <w:rPr>
                                <w:color w:val="000000" w:themeColor="text1"/>
                                <w:sz w:val="18"/>
                              </w:rPr>
                              <w:t>午前８</w:t>
                            </w:r>
                            <w:r w:rsidRPr="00A8528D">
                              <w:rPr>
                                <w:rFonts w:hint="eastAsia"/>
                                <w:color w:val="000000" w:themeColor="text1"/>
                                <w:sz w:val="18"/>
                              </w:rPr>
                              <w:t>時</w:t>
                            </w:r>
                            <w:r w:rsidRPr="00A8528D">
                              <w:rPr>
                                <w:color w:val="000000" w:themeColor="text1"/>
                                <w:sz w:val="18"/>
                              </w:rPr>
                              <w:t>30</w:t>
                            </w:r>
                            <w:r w:rsidRPr="00A8528D">
                              <w:rPr>
                                <w:color w:val="000000" w:themeColor="text1"/>
                                <w:sz w:val="18"/>
                              </w:rPr>
                              <w:t>分から午後５時</w:t>
                            </w:r>
                            <w:r w:rsidRPr="00A8528D">
                              <w:rPr>
                                <w:color w:val="000000" w:themeColor="text1"/>
                                <w:sz w:val="18"/>
                              </w:rPr>
                              <w:t>15</w:t>
                            </w:r>
                            <w:r w:rsidRPr="00A8528D">
                              <w:rPr>
                                <w:color w:val="000000" w:themeColor="text1"/>
                                <w:sz w:val="18"/>
                              </w:rPr>
                              <w:t>分まで</w:t>
                            </w:r>
                          </w:p>
                          <w:p w14:paraId="7AB26DCA" w14:textId="77777777" w:rsidR="00DA781F" w:rsidRDefault="00DA781F" w:rsidP="00DA781F">
                            <w:pPr>
                              <w:jc w:val="left"/>
                              <w:rPr>
                                <w:b/>
                                <w:color w:val="000000" w:themeColor="text1"/>
                                <w:sz w:val="18"/>
                              </w:rPr>
                            </w:pPr>
                            <w:r>
                              <w:rPr>
                                <w:rFonts w:hint="eastAsia"/>
                                <w:b/>
                                <w:color w:val="000000" w:themeColor="text1"/>
                                <w:sz w:val="18"/>
                              </w:rPr>
                              <w:t>〇</w:t>
                            </w:r>
                            <w:r w:rsidRPr="00A8528D">
                              <w:rPr>
                                <w:rFonts w:hint="eastAsia"/>
                                <w:b/>
                                <w:color w:val="000000" w:themeColor="text1"/>
                                <w:sz w:val="18"/>
                              </w:rPr>
                              <w:t xml:space="preserve">　</w:t>
                            </w:r>
                            <w:r w:rsidRPr="00A8528D">
                              <w:rPr>
                                <w:b/>
                                <w:color w:val="000000" w:themeColor="text1"/>
                                <w:sz w:val="18"/>
                              </w:rPr>
                              <w:t>夜間休日の対応</w:t>
                            </w:r>
                          </w:p>
                          <w:p w14:paraId="2A2AD9CB" w14:textId="77777777" w:rsidR="00DA781F" w:rsidRDefault="00DA781F" w:rsidP="00DA781F">
                            <w:pPr>
                              <w:jc w:val="left"/>
                              <w:rPr>
                                <w:color w:val="000000" w:themeColor="text1"/>
                                <w:sz w:val="18"/>
                                <w:szCs w:val="18"/>
                              </w:rPr>
                            </w:pPr>
                            <w:r>
                              <w:rPr>
                                <w:rFonts w:hint="eastAsia"/>
                                <w:b/>
                                <w:color w:val="000000" w:themeColor="text1"/>
                                <w:sz w:val="18"/>
                              </w:rPr>
                              <w:t xml:space="preserve">　</w:t>
                            </w:r>
                            <w:r w:rsidRPr="00A8528D">
                              <w:rPr>
                                <w:rFonts w:hint="eastAsia"/>
                                <w:color w:val="000000" w:themeColor="text1"/>
                                <w:sz w:val="16"/>
                              </w:rPr>
                              <w:t xml:space="preserve">◇　</w:t>
                            </w:r>
                            <w:r w:rsidRPr="002C51DF">
                              <w:rPr>
                                <w:color w:val="000000" w:themeColor="text1"/>
                                <w:sz w:val="18"/>
                                <w:szCs w:val="18"/>
                              </w:rPr>
                              <w:t>夜間休日の電話による虐待通告や警察による身柄</w:t>
                            </w:r>
                          </w:p>
                          <w:p w14:paraId="48F1FA84" w14:textId="77777777" w:rsidR="00DA781F" w:rsidRDefault="00DA781F" w:rsidP="00DA781F">
                            <w:pPr>
                              <w:ind w:firstLineChars="200" w:firstLine="360"/>
                              <w:jc w:val="left"/>
                              <w:rPr>
                                <w:color w:val="000000" w:themeColor="text1"/>
                                <w:sz w:val="18"/>
                              </w:rPr>
                            </w:pPr>
                            <w:r w:rsidRPr="002C51DF">
                              <w:rPr>
                                <w:color w:val="000000" w:themeColor="text1"/>
                                <w:sz w:val="18"/>
                                <w:szCs w:val="18"/>
                              </w:rPr>
                              <w:t>付き</w:t>
                            </w:r>
                            <w:r>
                              <w:rPr>
                                <w:rFonts w:hint="eastAsia"/>
                                <w:color w:val="000000" w:themeColor="text1"/>
                                <w:sz w:val="18"/>
                              </w:rPr>
                              <w:t>通告に</w:t>
                            </w:r>
                            <w:r>
                              <w:rPr>
                                <w:color w:val="000000" w:themeColor="text1"/>
                                <w:sz w:val="18"/>
                              </w:rPr>
                              <w:t>迅速</w:t>
                            </w:r>
                            <w:r w:rsidRPr="00A8528D">
                              <w:rPr>
                                <w:rFonts w:hint="eastAsia"/>
                                <w:color w:val="000000" w:themeColor="text1"/>
                                <w:sz w:val="18"/>
                              </w:rPr>
                              <w:t>に対応</w:t>
                            </w:r>
                            <w:r w:rsidRPr="00A8528D">
                              <w:rPr>
                                <w:color w:val="000000" w:themeColor="text1"/>
                                <w:sz w:val="18"/>
                              </w:rPr>
                              <w:t>できる</w:t>
                            </w:r>
                            <w:r w:rsidRPr="00A8528D">
                              <w:rPr>
                                <w:rFonts w:hint="eastAsia"/>
                                <w:color w:val="000000" w:themeColor="text1"/>
                                <w:sz w:val="18"/>
                              </w:rPr>
                              <w:t>態勢</w:t>
                            </w:r>
                            <w:r>
                              <w:rPr>
                                <w:color w:val="000000" w:themeColor="text1"/>
                                <w:sz w:val="18"/>
                              </w:rPr>
                              <w:t>を整備</w:t>
                            </w:r>
                            <w:r w:rsidRPr="00A8528D">
                              <w:rPr>
                                <w:color w:val="000000" w:themeColor="text1"/>
                                <w:sz w:val="18"/>
                              </w:rPr>
                              <w:t>。</w:t>
                            </w:r>
                          </w:p>
                          <w:p w14:paraId="06247585" w14:textId="77777777" w:rsidR="00DA781F" w:rsidRPr="00A65CAB" w:rsidRDefault="00DA781F" w:rsidP="00DA781F">
                            <w:pPr>
                              <w:jc w:val="left"/>
                              <w:rPr>
                                <w:b/>
                                <w:color w:val="000000" w:themeColor="text1"/>
                                <w:sz w:val="18"/>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実績のある事業者への委託も含めて検討</w:t>
                            </w:r>
                            <w:r>
                              <w:rPr>
                                <w:color w:val="000000" w:themeColor="text1"/>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B2EB5" id="正方形/長方形 484" o:spid="_x0000_s1035" style="position:absolute;left:0;text-align:left;margin-left:-42.9pt;margin-top:31.65pt;width:246.5pt;height:331.1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" filled="f" stroked="f" strokeweight="1pt">
                <v:textbox>
                  <w:txbxContent>
                    <w:p w14:paraId="11749399" w14:textId="77777777" w:rsidR="00DA781F" w:rsidRDefault="00DA781F" w:rsidP="00DA781F">
                      <w:pPr>
                        <w:jc w:val="left"/>
                        <w:rPr>
                          <w:b/>
                          <w:color w:val="000000" w:themeColor="text1"/>
                          <w:sz w:val="18"/>
                        </w:rPr>
                      </w:pPr>
                      <w:r>
                        <w:rPr>
                          <w:rFonts w:hint="eastAsia"/>
                          <w:b/>
                          <w:color w:val="000000" w:themeColor="text1"/>
                          <w:sz w:val="18"/>
                        </w:rPr>
                        <w:t>〇</w:t>
                      </w:r>
                      <w:r w:rsidRPr="00E10B2A">
                        <w:rPr>
                          <w:rFonts w:hint="eastAsia"/>
                          <w:b/>
                          <w:color w:val="000000" w:themeColor="text1"/>
                          <w:sz w:val="18"/>
                        </w:rPr>
                        <w:t xml:space="preserve">　</w:t>
                      </w:r>
                      <w:r w:rsidRPr="00E10B2A">
                        <w:rPr>
                          <w:b/>
                          <w:color w:val="000000" w:themeColor="text1"/>
                          <w:sz w:val="18"/>
                        </w:rPr>
                        <w:t>管轄区域</w:t>
                      </w:r>
                    </w:p>
                    <w:p w14:paraId="404F20B6" w14:textId="77777777" w:rsidR="00DA781F" w:rsidRDefault="00DA781F" w:rsidP="00DA781F">
                      <w:pPr>
                        <w:jc w:val="left"/>
                        <w:rPr>
                          <w:color w:val="000000" w:themeColor="text1"/>
                          <w:sz w:val="18"/>
                        </w:rPr>
                      </w:pPr>
                      <w:r>
                        <w:rPr>
                          <w:rFonts w:hint="eastAsia"/>
                          <w:b/>
                          <w:color w:val="000000" w:themeColor="text1"/>
                          <w:sz w:val="18"/>
                        </w:rPr>
                        <w:t xml:space="preserve">　　</w:t>
                      </w:r>
                      <w:r w:rsidRPr="00E10B2A">
                        <w:rPr>
                          <w:rFonts w:hint="eastAsia"/>
                          <w:color w:val="000000" w:themeColor="text1"/>
                          <w:sz w:val="18"/>
                        </w:rPr>
                        <w:t>本区</w:t>
                      </w:r>
                      <w:r w:rsidRPr="00E10B2A">
                        <w:rPr>
                          <w:color w:val="000000" w:themeColor="text1"/>
                          <w:sz w:val="18"/>
                        </w:rPr>
                        <w:t>の行政区域全域を区立児童相談所の所管区域</w:t>
                      </w:r>
                    </w:p>
                    <w:p w14:paraId="36A6AE93" w14:textId="77777777" w:rsidR="00DA781F" w:rsidRDefault="00DA781F" w:rsidP="00DA781F">
                      <w:pPr>
                        <w:jc w:val="left"/>
                        <w:rPr>
                          <w:b/>
                          <w:color w:val="000000" w:themeColor="text1"/>
                          <w:sz w:val="18"/>
                        </w:rPr>
                      </w:pPr>
                      <w:r>
                        <w:rPr>
                          <w:rFonts w:hint="eastAsia"/>
                          <w:b/>
                          <w:color w:val="000000" w:themeColor="text1"/>
                          <w:sz w:val="18"/>
                        </w:rPr>
                        <w:t>〇</w:t>
                      </w:r>
                      <w:r w:rsidRPr="00E10B2A">
                        <w:rPr>
                          <w:rFonts w:hint="eastAsia"/>
                          <w:b/>
                          <w:color w:val="000000" w:themeColor="text1"/>
                          <w:sz w:val="18"/>
                        </w:rPr>
                        <w:t xml:space="preserve">　開設時期</w:t>
                      </w:r>
                    </w:p>
                    <w:p w14:paraId="338409AE" w14:textId="77777777" w:rsidR="00DA781F" w:rsidRDefault="00DA781F" w:rsidP="00DA781F">
                      <w:pPr>
                        <w:jc w:val="left"/>
                        <w:rPr>
                          <w:color w:val="000000" w:themeColor="text1"/>
                          <w:sz w:val="18"/>
                        </w:rPr>
                      </w:pPr>
                      <w:r>
                        <w:rPr>
                          <w:rFonts w:hint="eastAsia"/>
                          <w:b/>
                          <w:color w:val="000000" w:themeColor="text1"/>
                          <w:sz w:val="18"/>
                        </w:rPr>
                        <w:t xml:space="preserve">　　</w:t>
                      </w:r>
                      <w:r w:rsidRPr="00E10B2A">
                        <w:rPr>
                          <w:rFonts w:hint="eastAsia"/>
                          <w:color w:val="000000" w:themeColor="text1"/>
                          <w:sz w:val="18"/>
                        </w:rPr>
                        <w:t>令和</w:t>
                      </w:r>
                      <w:r w:rsidRPr="00E10B2A">
                        <w:rPr>
                          <w:color w:val="000000" w:themeColor="text1"/>
                          <w:sz w:val="18"/>
                        </w:rPr>
                        <w:t>６年１０月</w:t>
                      </w:r>
                    </w:p>
                    <w:p w14:paraId="6B742E9A" w14:textId="77777777" w:rsidR="00DA781F" w:rsidRDefault="00DA781F" w:rsidP="00DA781F">
                      <w:pPr>
                        <w:jc w:val="left"/>
                        <w:rPr>
                          <w:b/>
                          <w:color w:val="000000" w:themeColor="text1"/>
                          <w:sz w:val="18"/>
                        </w:rPr>
                      </w:pPr>
                      <w:r w:rsidRPr="00A8528D">
                        <w:rPr>
                          <w:rFonts w:hint="eastAsia"/>
                          <w:b/>
                          <w:color w:val="000000" w:themeColor="text1"/>
                          <w:sz w:val="18"/>
                        </w:rPr>
                        <w:t xml:space="preserve">〇　</w:t>
                      </w:r>
                      <w:r w:rsidRPr="00A8528D">
                        <w:rPr>
                          <w:b/>
                          <w:color w:val="000000" w:themeColor="text1"/>
                          <w:sz w:val="18"/>
                        </w:rPr>
                        <w:t>児童相談所の主な業務</w:t>
                      </w:r>
                    </w:p>
                    <w:p w14:paraId="632CB457" w14:textId="77777777" w:rsidR="00DA781F" w:rsidRDefault="00DA781F" w:rsidP="00DA781F">
                      <w:pPr>
                        <w:jc w:val="left"/>
                        <w:rPr>
                          <w:b/>
                          <w:color w:val="000000" w:themeColor="text1"/>
                          <w:sz w:val="18"/>
                        </w:rPr>
                      </w:pPr>
                      <w:r>
                        <w:rPr>
                          <w:rFonts w:hint="eastAsia"/>
                          <w:b/>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sidRPr="00A8528D">
                        <w:rPr>
                          <w:color w:val="000000" w:themeColor="text1"/>
                          <w:sz w:val="18"/>
                        </w:rPr>
                        <w:t>18</w:t>
                      </w:r>
                      <w:r w:rsidRPr="00A8528D">
                        <w:rPr>
                          <w:color w:val="000000" w:themeColor="text1"/>
                          <w:sz w:val="18"/>
                        </w:rPr>
                        <w:t>歳未満の子供についてのあらゆる相談</w:t>
                      </w:r>
                      <w:r w:rsidRPr="00A8528D">
                        <w:rPr>
                          <w:rFonts w:hint="eastAsia"/>
                          <w:color w:val="000000" w:themeColor="text1"/>
                          <w:sz w:val="18"/>
                        </w:rPr>
                        <w:t>対応</w:t>
                      </w:r>
                    </w:p>
                    <w:p w14:paraId="450F6B1C" w14:textId="77777777" w:rsidR="00DA781F" w:rsidRDefault="00DA781F" w:rsidP="00DA781F">
                      <w:pPr>
                        <w:jc w:val="left"/>
                        <w:rPr>
                          <w:color w:val="000000" w:themeColor="text1"/>
                          <w:sz w:val="18"/>
                        </w:rPr>
                      </w:pPr>
                      <w:r>
                        <w:rPr>
                          <w:rFonts w:hint="eastAsia"/>
                          <w:b/>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sidRPr="00A8528D">
                        <w:rPr>
                          <w:rFonts w:hint="eastAsia"/>
                          <w:color w:val="000000" w:themeColor="text1"/>
                          <w:sz w:val="18"/>
                        </w:rPr>
                        <w:t>愛の手帳</w:t>
                      </w:r>
                      <w:r w:rsidRPr="00A8528D">
                        <w:rPr>
                          <w:color w:val="000000" w:themeColor="text1"/>
                          <w:sz w:val="18"/>
                        </w:rPr>
                        <w:t>（東京都療育手帳</w:t>
                      </w:r>
                      <w:r w:rsidRPr="00A8528D">
                        <w:rPr>
                          <w:rFonts w:hint="eastAsia"/>
                          <w:color w:val="000000" w:themeColor="text1"/>
                          <w:sz w:val="18"/>
                        </w:rPr>
                        <w:t>）</w:t>
                      </w:r>
                      <w:r w:rsidRPr="00A8528D">
                        <w:rPr>
                          <w:color w:val="000000" w:themeColor="text1"/>
                          <w:sz w:val="18"/>
                        </w:rPr>
                        <w:t>の判定</w:t>
                      </w:r>
                    </w:p>
                    <w:p w14:paraId="7B8CF486" w14:textId="77777777" w:rsidR="00DA781F" w:rsidRPr="00224BA0" w:rsidRDefault="00DA781F" w:rsidP="00DA781F">
                      <w:pPr>
                        <w:jc w:val="left"/>
                        <w:rPr>
                          <w:color w:val="000000" w:themeColor="text1"/>
                          <w:sz w:val="14"/>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心理士、医師等の専門スタッフによる支援</w:t>
                      </w:r>
                    </w:p>
                    <w:p w14:paraId="698DB356" w14:textId="77777777" w:rsidR="00DA781F" w:rsidRDefault="00DA781F" w:rsidP="00DA781F">
                      <w:pPr>
                        <w:jc w:val="left"/>
                        <w:rPr>
                          <w:color w:val="000000" w:themeColor="text1"/>
                          <w:sz w:val="18"/>
                        </w:rPr>
                      </w:pPr>
                      <w:r>
                        <w:rPr>
                          <w:rFonts w:hint="eastAsia"/>
                          <w:b/>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sidRPr="00A8528D">
                        <w:rPr>
                          <w:rFonts w:hint="eastAsia"/>
                          <w:color w:val="000000" w:themeColor="text1"/>
                          <w:sz w:val="18"/>
                        </w:rPr>
                        <w:t>家族関係を再構築するための</w:t>
                      </w:r>
                      <w:r w:rsidRPr="00A8528D">
                        <w:rPr>
                          <w:color w:val="000000" w:themeColor="text1"/>
                          <w:sz w:val="18"/>
                        </w:rPr>
                        <w:t>親子への</w:t>
                      </w:r>
                      <w:r w:rsidRPr="00A8528D">
                        <w:rPr>
                          <w:rFonts w:hint="eastAsia"/>
                          <w:color w:val="000000" w:themeColor="text1"/>
                          <w:sz w:val="18"/>
                        </w:rPr>
                        <w:t>支援</w:t>
                      </w:r>
                    </w:p>
                    <w:p w14:paraId="7C25D16A" w14:textId="77777777" w:rsidR="00DA781F" w:rsidRDefault="00DA781F" w:rsidP="00DA781F">
                      <w:pPr>
                        <w:jc w:val="left"/>
                        <w:rPr>
                          <w:color w:val="000000" w:themeColor="text1"/>
                          <w:sz w:val="18"/>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Pr>
                          <w:rFonts w:hint="eastAsia"/>
                          <w:color w:val="000000" w:themeColor="text1"/>
                          <w:sz w:val="18"/>
                        </w:rPr>
                        <w:t>里親</w:t>
                      </w:r>
                      <w:r w:rsidRPr="00A8528D">
                        <w:rPr>
                          <w:rFonts w:hint="eastAsia"/>
                          <w:color w:val="000000" w:themeColor="text1"/>
                          <w:sz w:val="18"/>
                        </w:rPr>
                        <w:t>委託や</w:t>
                      </w:r>
                      <w:r w:rsidRPr="00A8528D">
                        <w:rPr>
                          <w:color w:val="000000" w:themeColor="text1"/>
                          <w:sz w:val="18"/>
                        </w:rPr>
                        <w:t>施設等への入所に関する手続</w:t>
                      </w:r>
                    </w:p>
                    <w:p w14:paraId="51DFD448" w14:textId="77777777" w:rsidR="00DA781F" w:rsidRDefault="00DA781F" w:rsidP="00DA781F">
                      <w:pPr>
                        <w:jc w:val="left"/>
                        <w:rPr>
                          <w:color w:val="000000" w:themeColor="text1"/>
                          <w:sz w:val="18"/>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sidRPr="00A8528D">
                        <w:rPr>
                          <w:rFonts w:hint="eastAsia"/>
                          <w:color w:val="000000" w:themeColor="text1"/>
                          <w:sz w:val="18"/>
                        </w:rPr>
                        <w:t>関係機関</w:t>
                      </w:r>
                      <w:r>
                        <w:rPr>
                          <w:rFonts w:hint="eastAsia"/>
                          <w:color w:val="000000" w:themeColor="text1"/>
                          <w:sz w:val="18"/>
                        </w:rPr>
                        <w:t>等</w:t>
                      </w:r>
                      <w:r w:rsidRPr="00A8528D">
                        <w:rPr>
                          <w:rFonts w:hint="eastAsia"/>
                          <w:color w:val="000000" w:themeColor="text1"/>
                          <w:sz w:val="18"/>
                        </w:rPr>
                        <w:t>との連携による児童虐待防止の取組み</w:t>
                      </w:r>
                    </w:p>
                    <w:p w14:paraId="12DFA2E7" w14:textId="77777777" w:rsidR="00DA781F" w:rsidRDefault="00DA781F" w:rsidP="00DA781F">
                      <w:pPr>
                        <w:jc w:val="left"/>
                        <w:rPr>
                          <w:color w:val="000000" w:themeColor="text1"/>
                          <w:sz w:val="18"/>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w:t>
                      </w:r>
                      <w:r w:rsidRPr="00A8528D">
                        <w:rPr>
                          <w:rFonts w:hint="eastAsia"/>
                          <w:color w:val="000000" w:themeColor="text1"/>
                          <w:sz w:val="18"/>
                        </w:rPr>
                        <w:t>一時保護</w:t>
                      </w:r>
                      <w:r w:rsidRPr="00A8528D">
                        <w:rPr>
                          <w:color w:val="000000" w:themeColor="text1"/>
                          <w:sz w:val="18"/>
                        </w:rPr>
                        <w:t>（原則２</w:t>
                      </w:r>
                      <w:r>
                        <w:rPr>
                          <w:rFonts w:hint="eastAsia"/>
                          <w:color w:val="000000" w:themeColor="text1"/>
                          <w:sz w:val="18"/>
                        </w:rPr>
                        <w:t>カ</w:t>
                      </w:r>
                      <w:r w:rsidRPr="00A8528D">
                        <w:rPr>
                          <w:color w:val="000000" w:themeColor="text1"/>
                          <w:sz w:val="18"/>
                        </w:rPr>
                        <w:t>月以内）</w:t>
                      </w:r>
                    </w:p>
                    <w:p w14:paraId="28793C1B" w14:textId="77777777" w:rsidR="00DA781F" w:rsidRDefault="00DA781F" w:rsidP="00DA781F">
                      <w:pPr>
                        <w:jc w:val="left"/>
                        <w:rPr>
                          <w:b/>
                          <w:color w:val="000000" w:themeColor="text1"/>
                          <w:sz w:val="18"/>
                        </w:rPr>
                      </w:pPr>
                      <w:r w:rsidRPr="00A8528D">
                        <w:rPr>
                          <w:rFonts w:hint="eastAsia"/>
                          <w:b/>
                          <w:color w:val="000000" w:themeColor="text1"/>
                          <w:sz w:val="18"/>
                        </w:rPr>
                        <w:t>〇　開所時間</w:t>
                      </w:r>
                    </w:p>
                    <w:p w14:paraId="4E039686" w14:textId="77777777" w:rsidR="00DA781F" w:rsidRDefault="00DA781F" w:rsidP="00DA781F">
                      <w:pPr>
                        <w:jc w:val="left"/>
                        <w:rPr>
                          <w:color w:val="000000" w:themeColor="text1"/>
                          <w:sz w:val="18"/>
                        </w:rPr>
                      </w:pPr>
                      <w:r>
                        <w:rPr>
                          <w:rFonts w:hint="eastAsia"/>
                          <w:b/>
                          <w:color w:val="000000" w:themeColor="text1"/>
                          <w:sz w:val="18"/>
                        </w:rPr>
                        <w:t xml:space="preserve">　　</w:t>
                      </w:r>
                      <w:r w:rsidRPr="00A8528D">
                        <w:rPr>
                          <w:rFonts w:hint="eastAsia"/>
                          <w:color w:val="000000" w:themeColor="text1"/>
                          <w:sz w:val="18"/>
                        </w:rPr>
                        <w:t>平日の</w:t>
                      </w:r>
                      <w:r w:rsidRPr="00A8528D">
                        <w:rPr>
                          <w:color w:val="000000" w:themeColor="text1"/>
                          <w:sz w:val="18"/>
                        </w:rPr>
                        <w:t>午前８</w:t>
                      </w:r>
                      <w:r w:rsidRPr="00A8528D">
                        <w:rPr>
                          <w:rFonts w:hint="eastAsia"/>
                          <w:color w:val="000000" w:themeColor="text1"/>
                          <w:sz w:val="18"/>
                        </w:rPr>
                        <w:t>時</w:t>
                      </w:r>
                      <w:r w:rsidRPr="00A8528D">
                        <w:rPr>
                          <w:color w:val="000000" w:themeColor="text1"/>
                          <w:sz w:val="18"/>
                        </w:rPr>
                        <w:t>30</w:t>
                      </w:r>
                      <w:r w:rsidRPr="00A8528D">
                        <w:rPr>
                          <w:color w:val="000000" w:themeColor="text1"/>
                          <w:sz w:val="18"/>
                        </w:rPr>
                        <w:t>分から午後５時</w:t>
                      </w:r>
                      <w:r w:rsidRPr="00A8528D">
                        <w:rPr>
                          <w:color w:val="000000" w:themeColor="text1"/>
                          <w:sz w:val="18"/>
                        </w:rPr>
                        <w:t>15</w:t>
                      </w:r>
                      <w:r w:rsidRPr="00A8528D">
                        <w:rPr>
                          <w:color w:val="000000" w:themeColor="text1"/>
                          <w:sz w:val="18"/>
                        </w:rPr>
                        <w:t>分まで</w:t>
                      </w:r>
                    </w:p>
                    <w:p w14:paraId="7AB26DCA" w14:textId="77777777" w:rsidR="00DA781F" w:rsidRDefault="00DA781F" w:rsidP="00DA781F">
                      <w:pPr>
                        <w:jc w:val="left"/>
                        <w:rPr>
                          <w:b/>
                          <w:color w:val="000000" w:themeColor="text1"/>
                          <w:sz w:val="18"/>
                        </w:rPr>
                      </w:pPr>
                      <w:r>
                        <w:rPr>
                          <w:rFonts w:hint="eastAsia"/>
                          <w:b/>
                          <w:color w:val="000000" w:themeColor="text1"/>
                          <w:sz w:val="18"/>
                        </w:rPr>
                        <w:t>〇</w:t>
                      </w:r>
                      <w:r w:rsidRPr="00A8528D">
                        <w:rPr>
                          <w:rFonts w:hint="eastAsia"/>
                          <w:b/>
                          <w:color w:val="000000" w:themeColor="text1"/>
                          <w:sz w:val="18"/>
                        </w:rPr>
                        <w:t xml:space="preserve">　</w:t>
                      </w:r>
                      <w:r w:rsidRPr="00A8528D">
                        <w:rPr>
                          <w:b/>
                          <w:color w:val="000000" w:themeColor="text1"/>
                          <w:sz w:val="18"/>
                        </w:rPr>
                        <w:t>夜間休日の対応</w:t>
                      </w:r>
                    </w:p>
                    <w:p w14:paraId="2A2AD9CB" w14:textId="77777777" w:rsidR="00DA781F" w:rsidRDefault="00DA781F" w:rsidP="00DA781F">
                      <w:pPr>
                        <w:jc w:val="left"/>
                        <w:rPr>
                          <w:color w:val="000000" w:themeColor="text1"/>
                          <w:sz w:val="18"/>
                          <w:szCs w:val="18"/>
                        </w:rPr>
                      </w:pPr>
                      <w:r>
                        <w:rPr>
                          <w:rFonts w:hint="eastAsia"/>
                          <w:b/>
                          <w:color w:val="000000" w:themeColor="text1"/>
                          <w:sz w:val="18"/>
                        </w:rPr>
                        <w:t xml:space="preserve">　</w:t>
                      </w:r>
                      <w:r w:rsidRPr="00A8528D">
                        <w:rPr>
                          <w:rFonts w:hint="eastAsia"/>
                          <w:color w:val="000000" w:themeColor="text1"/>
                          <w:sz w:val="16"/>
                        </w:rPr>
                        <w:t xml:space="preserve">◇　</w:t>
                      </w:r>
                      <w:r w:rsidRPr="002C51DF">
                        <w:rPr>
                          <w:color w:val="000000" w:themeColor="text1"/>
                          <w:sz w:val="18"/>
                          <w:szCs w:val="18"/>
                        </w:rPr>
                        <w:t>夜間休日の電話による虐待通告や警察による身柄</w:t>
                      </w:r>
                    </w:p>
                    <w:p w14:paraId="48F1FA84" w14:textId="77777777" w:rsidR="00DA781F" w:rsidRDefault="00DA781F" w:rsidP="00DA781F">
                      <w:pPr>
                        <w:ind w:firstLineChars="200" w:firstLine="360"/>
                        <w:jc w:val="left"/>
                        <w:rPr>
                          <w:color w:val="000000" w:themeColor="text1"/>
                          <w:sz w:val="18"/>
                        </w:rPr>
                      </w:pPr>
                      <w:r w:rsidRPr="002C51DF">
                        <w:rPr>
                          <w:color w:val="000000" w:themeColor="text1"/>
                          <w:sz w:val="18"/>
                          <w:szCs w:val="18"/>
                        </w:rPr>
                        <w:t>付き</w:t>
                      </w:r>
                      <w:r>
                        <w:rPr>
                          <w:rFonts w:hint="eastAsia"/>
                          <w:color w:val="000000" w:themeColor="text1"/>
                          <w:sz w:val="18"/>
                        </w:rPr>
                        <w:t>通告に</w:t>
                      </w:r>
                      <w:r>
                        <w:rPr>
                          <w:color w:val="000000" w:themeColor="text1"/>
                          <w:sz w:val="18"/>
                        </w:rPr>
                        <w:t>迅速</w:t>
                      </w:r>
                      <w:r w:rsidRPr="00A8528D">
                        <w:rPr>
                          <w:rFonts w:hint="eastAsia"/>
                          <w:color w:val="000000" w:themeColor="text1"/>
                          <w:sz w:val="18"/>
                        </w:rPr>
                        <w:t>に対応</w:t>
                      </w:r>
                      <w:r w:rsidRPr="00A8528D">
                        <w:rPr>
                          <w:color w:val="000000" w:themeColor="text1"/>
                          <w:sz w:val="18"/>
                        </w:rPr>
                        <w:t>できる</w:t>
                      </w:r>
                      <w:r w:rsidRPr="00A8528D">
                        <w:rPr>
                          <w:rFonts w:hint="eastAsia"/>
                          <w:color w:val="000000" w:themeColor="text1"/>
                          <w:sz w:val="18"/>
                        </w:rPr>
                        <w:t>態勢</w:t>
                      </w:r>
                      <w:r>
                        <w:rPr>
                          <w:color w:val="000000" w:themeColor="text1"/>
                          <w:sz w:val="18"/>
                        </w:rPr>
                        <w:t>を整備</w:t>
                      </w:r>
                      <w:r w:rsidRPr="00A8528D">
                        <w:rPr>
                          <w:color w:val="000000" w:themeColor="text1"/>
                          <w:sz w:val="18"/>
                        </w:rPr>
                        <w:t>。</w:t>
                      </w:r>
                    </w:p>
                    <w:p w14:paraId="06247585" w14:textId="77777777" w:rsidR="00DA781F" w:rsidRPr="00A65CAB" w:rsidRDefault="00DA781F" w:rsidP="00DA781F">
                      <w:pPr>
                        <w:jc w:val="left"/>
                        <w:rPr>
                          <w:b/>
                          <w:color w:val="000000" w:themeColor="text1"/>
                          <w:sz w:val="18"/>
                        </w:rPr>
                      </w:pPr>
                      <w:r>
                        <w:rPr>
                          <w:rFonts w:hint="eastAsia"/>
                          <w:color w:val="000000" w:themeColor="text1"/>
                          <w:sz w:val="18"/>
                        </w:rPr>
                        <w:t xml:space="preserve">　</w:t>
                      </w:r>
                      <w:r w:rsidRPr="00A8528D">
                        <w:rPr>
                          <w:rFonts w:hint="eastAsia"/>
                          <w:color w:val="000000" w:themeColor="text1"/>
                          <w:sz w:val="18"/>
                        </w:rPr>
                        <w:t>◇</w:t>
                      </w:r>
                      <w:r w:rsidRPr="00A8528D">
                        <w:rPr>
                          <w:color w:val="000000" w:themeColor="text1"/>
                          <w:sz w:val="18"/>
                        </w:rPr>
                        <w:t xml:space="preserve">　実績のある事業者への委託も含めて検討</w:t>
                      </w:r>
                      <w:r>
                        <w:rPr>
                          <w:color w:val="000000" w:themeColor="text1"/>
                          <w:sz w:val="14"/>
                        </w:rPr>
                        <w:t xml:space="preserve">。　</w:t>
                      </w:r>
                    </w:p>
                  </w:txbxContent>
                </v:textbox>
              </v:rect>
            </w:pict>
          </mc:Fallback>
        </mc:AlternateContent>
      </w:r>
      <w:r>
        <w:rPr>
          <w:noProof/>
          <w:color w:val="000000" w:themeColor="text1"/>
          <w:sz w:val="24"/>
          <w:szCs w:val="24"/>
        </w:rPr>
        <mc:AlternateContent>
          <mc:Choice Requires="wps">
            <w:drawing>
              <wp:anchor distT="0" distB="0" distL="114300" distR="114300" simplePos="0" relativeHeight="251991552" behindDoc="0" locked="0" layoutInCell="1" allowOverlap="1" wp14:anchorId="56C5F405" wp14:editId="032F53FD">
                <wp:simplePos x="0" y="0"/>
                <wp:positionH relativeFrom="column">
                  <wp:posOffset>2854325</wp:posOffset>
                </wp:positionH>
                <wp:positionV relativeFrom="paragraph">
                  <wp:posOffset>4623766</wp:posOffset>
                </wp:positionV>
                <wp:extent cx="3105150" cy="5905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105150" cy="59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D2172" w14:textId="77777777" w:rsidR="00DA781F" w:rsidRPr="00E10B2A" w:rsidRDefault="00DA781F" w:rsidP="00DA781F">
                            <w:pPr>
                              <w:jc w:val="left"/>
                              <w:rPr>
                                <w:b/>
                                <w:color w:val="000000" w:themeColor="text1"/>
                                <w:sz w:val="24"/>
                                <w:u w:val="single"/>
                              </w:rPr>
                            </w:pPr>
                            <w:r w:rsidRPr="00E10B2A">
                              <w:rPr>
                                <w:rFonts w:hint="eastAsia"/>
                                <w:b/>
                                <w:color w:val="000000" w:themeColor="text1"/>
                                <w:sz w:val="24"/>
                                <w:u w:val="single"/>
                              </w:rPr>
                              <w:t>◎</w:t>
                            </w:r>
                            <w:r w:rsidRPr="00E10B2A">
                              <w:rPr>
                                <w:b/>
                                <w:color w:val="000000" w:themeColor="text1"/>
                                <w:sz w:val="24"/>
                                <w:u w:val="single"/>
                              </w:rPr>
                              <w:t xml:space="preserve">　</w:t>
                            </w:r>
                            <w:r>
                              <w:rPr>
                                <w:rFonts w:hint="eastAsia"/>
                                <w:b/>
                                <w:color w:val="000000" w:themeColor="text1"/>
                                <w:sz w:val="24"/>
                                <w:u w:val="single"/>
                              </w:rPr>
                              <w:t>他機関との</w:t>
                            </w:r>
                            <w:r>
                              <w:rPr>
                                <w:b/>
                                <w:color w:val="000000" w:themeColor="text1"/>
                                <w:sz w:val="24"/>
                                <w:u w:val="single"/>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5F405" id="正方形/長方形 10" o:spid="_x0000_s1036" style="position:absolute;left:0;text-align:left;margin-left:224.75pt;margin-top:364.1pt;width:244.5pt;height:46.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" filled="f" stroked="f" strokeweight="1pt">
                <v:textbox>
                  <w:txbxContent>
                    <w:p w14:paraId="3FBD2172" w14:textId="77777777" w:rsidR="00DA781F" w:rsidRPr="00E10B2A" w:rsidRDefault="00DA781F" w:rsidP="00DA781F">
                      <w:pPr>
                        <w:jc w:val="left"/>
                        <w:rPr>
                          <w:b/>
                          <w:color w:val="000000" w:themeColor="text1"/>
                          <w:sz w:val="24"/>
                          <w:u w:val="single"/>
                        </w:rPr>
                      </w:pPr>
                      <w:r w:rsidRPr="00E10B2A">
                        <w:rPr>
                          <w:rFonts w:hint="eastAsia"/>
                          <w:b/>
                          <w:color w:val="000000" w:themeColor="text1"/>
                          <w:sz w:val="24"/>
                          <w:u w:val="single"/>
                        </w:rPr>
                        <w:t>◎</w:t>
                      </w:r>
                      <w:r w:rsidRPr="00E10B2A">
                        <w:rPr>
                          <w:b/>
                          <w:color w:val="000000" w:themeColor="text1"/>
                          <w:sz w:val="24"/>
                          <w:u w:val="single"/>
                        </w:rPr>
                        <w:t xml:space="preserve">　</w:t>
                      </w:r>
                      <w:r>
                        <w:rPr>
                          <w:rFonts w:hint="eastAsia"/>
                          <w:b/>
                          <w:color w:val="000000" w:themeColor="text1"/>
                          <w:sz w:val="24"/>
                          <w:u w:val="single"/>
                        </w:rPr>
                        <w:t>他機関との</w:t>
                      </w:r>
                      <w:r>
                        <w:rPr>
                          <w:b/>
                          <w:color w:val="000000" w:themeColor="text1"/>
                          <w:sz w:val="24"/>
                          <w:u w:val="single"/>
                        </w:rPr>
                        <w:t>連携</w:t>
                      </w:r>
                    </w:p>
                  </w:txbxContent>
                </v:textbox>
              </v:rect>
            </w:pict>
          </mc:Fallback>
        </mc:AlternateContent>
      </w:r>
      <w:r>
        <w:rPr>
          <w:noProof/>
          <w:color w:val="000000" w:themeColor="text1"/>
          <w:sz w:val="24"/>
          <w:szCs w:val="24"/>
        </w:rPr>
        <mc:AlternateContent>
          <mc:Choice Requires="wps">
            <w:drawing>
              <wp:anchor distT="0" distB="0" distL="114300" distR="114300" simplePos="0" relativeHeight="251987456" behindDoc="0" locked="0" layoutInCell="1" allowOverlap="1" wp14:anchorId="5692234F" wp14:editId="3CA434D4">
                <wp:simplePos x="0" y="0"/>
                <wp:positionH relativeFrom="column">
                  <wp:posOffset>2762250</wp:posOffset>
                </wp:positionH>
                <wp:positionV relativeFrom="paragraph">
                  <wp:posOffset>4668851</wp:posOffset>
                </wp:positionV>
                <wp:extent cx="3275965" cy="4427855"/>
                <wp:effectExtent l="0" t="0" r="19685" b="10795"/>
                <wp:wrapNone/>
                <wp:docPr id="233" name="角丸四角形 233"/>
                <wp:cNvGraphicFramePr/>
                <a:graphic xmlns:a="http://schemas.openxmlformats.org/drawingml/2006/main">
                  <a:graphicData uri="http://schemas.microsoft.com/office/word/2010/wordprocessingShape">
                    <wps:wsp>
                      <wps:cNvSpPr/>
                      <wps:spPr>
                        <a:xfrm>
                          <a:off x="0" y="0"/>
                          <a:ext cx="3275965" cy="442785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FB6DB" id="角丸四角形 233" o:spid="_x0000_s1026" style="position:absolute;left:0;text-align:left;margin-left:217.5pt;margin-top:367.65pt;width:257.95pt;height:348.6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" fillcolor="#f2f2f2 [3052]" strokecolor="black [3213]" strokeweight="1pt">
                <v:stroke joinstyle="miter"/>
              </v:roundrect>
            </w:pict>
          </mc:Fallback>
        </mc:AlternateContent>
      </w:r>
      <w:r>
        <w:rPr>
          <w:noProof/>
          <w:color w:val="000000" w:themeColor="text1"/>
          <w:sz w:val="24"/>
          <w:szCs w:val="24"/>
        </w:rPr>
        <mc:AlternateContent>
          <mc:Choice Requires="wps">
            <w:drawing>
              <wp:anchor distT="0" distB="0" distL="114300" distR="114300" simplePos="0" relativeHeight="251985408" behindDoc="0" locked="0" layoutInCell="1" allowOverlap="1" wp14:anchorId="170A4817" wp14:editId="007C69EF">
                <wp:simplePos x="0" y="0"/>
                <wp:positionH relativeFrom="column">
                  <wp:posOffset>-697865</wp:posOffset>
                </wp:positionH>
                <wp:positionV relativeFrom="paragraph">
                  <wp:posOffset>4677741</wp:posOffset>
                </wp:positionV>
                <wp:extent cx="3275965" cy="4428000"/>
                <wp:effectExtent l="0" t="0" r="19685" b="10795"/>
                <wp:wrapNone/>
                <wp:docPr id="234" name="角丸四角形 234"/>
                <wp:cNvGraphicFramePr/>
                <a:graphic xmlns:a="http://schemas.openxmlformats.org/drawingml/2006/main">
                  <a:graphicData uri="http://schemas.microsoft.com/office/word/2010/wordprocessingShape">
                    <wps:wsp>
                      <wps:cNvSpPr/>
                      <wps:spPr>
                        <a:xfrm>
                          <a:off x="0" y="0"/>
                          <a:ext cx="3275965" cy="442800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D76E1" id="角丸四角形 234" o:spid="_x0000_s1026" style="position:absolute;left:0;text-align:left;margin-left:-54.95pt;margin-top:368.35pt;width:257.95pt;height:348.6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" fillcolor="#f2f2f2 [3052]" strokecolor="black [3213]" strokeweight="1pt">
                <v:stroke joinstyle="miter"/>
              </v:roundrect>
            </w:pict>
          </mc:Fallback>
        </mc:AlternateContent>
      </w:r>
      <w:r>
        <w:rPr>
          <w:noProof/>
          <w:color w:val="000000" w:themeColor="text1"/>
          <w:sz w:val="24"/>
          <w:szCs w:val="24"/>
        </w:rPr>
        <mc:AlternateContent>
          <mc:Choice Requires="wps">
            <w:drawing>
              <wp:anchor distT="0" distB="0" distL="114300" distR="114300" simplePos="0" relativeHeight="251981312" behindDoc="0" locked="0" layoutInCell="1" allowOverlap="1" wp14:anchorId="3FF8A58E" wp14:editId="40F4071D">
                <wp:simplePos x="0" y="0"/>
                <wp:positionH relativeFrom="column">
                  <wp:posOffset>-902005</wp:posOffset>
                </wp:positionH>
                <wp:positionV relativeFrom="paragraph">
                  <wp:posOffset>2147743</wp:posOffset>
                </wp:positionV>
                <wp:extent cx="7152656" cy="4366260"/>
                <wp:effectExtent l="0" t="0" r="0" b="0"/>
                <wp:wrapNone/>
                <wp:docPr id="235" name="角丸四角形 235"/>
                <wp:cNvGraphicFramePr/>
                <a:graphic xmlns:a="http://schemas.openxmlformats.org/drawingml/2006/main">
                  <a:graphicData uri="http://schemas.microsoft.com/office/word/2010/wordprocessingShape">
                    <wps:wsp>
                      <wps:cNvSpPr/>
                      <wps:spPr>
                        <a:xfrm>
                          <a:off x="0" y="0"/>
                          <a:ext cx="7152656" cy="4366260"/>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63434E" id="角丸四角形 235" o:spid="_x0000_s1026" style="position:absolute;left:0;text-align:left;margin-left:-71pt;margin-top:169.1pt;width:563.2pt;height:343.8pt;z-index:25198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" fillcolor="#d5dce4 [671]" stroked="f" strokeweight="1pt">
                <v:stroke joinstyle="miter"/>
              </v:roundrect>
            </w:pict>
          </mc:Fallback>
        </mc:AlternateContent>
      </w:r>
    </w:p>
    <w:p w14:paraId="7F79EC1F" w14:textId="482EEBAC" w:rsidR="00DA781F" w:rsidRDefault="00DA781F" w:rsidP="003F3AF4">
      <w:pPr>
        <w:spacing w:line="360" w:lineRule="atLeast"/>
        <w:ind w:firstLineChars="100" w:firstLine="480"/>
        <w:rPr>
          <w:rFonts w:ascii="Meiryo UI" w:eastAsia="Meiryo UI" w:hAnsi="Meiryo UI" w:cs="メイリオ"/>
          <w:sz w:val="48"/>
          <w:szCs w:val="48"/>
        </w:rPr>
      </w:pPr>
    </w:p>
    <w:p w14:paraId="3C524B88" w14:textId="6DC5142F" w:rsidR="00DA781F" w:rsidRDefault="00DA781F">
      <w:pPr>
        <w:widowControl/>
        <w:jc w:val="left"/>
        <w:rPr>
          <w:rFonts w:ascii="Meiryo UI" w:eastAsia="Meiryo UI" w:hAnsi="Meiryo UI" w:cs="メイリオ"/>
          <w:sz w:val="48"/>
          <w:szCs w:val="48"/>
        </w:rPr>
      </w:pPr>
      <w:r>
        <w:rPr>
          <w:noProof/>
          <w:color w:val="000000" w:themeColor="text1"/>
          <w:sz w:val="24"/>
          <w:szCs w:val="24"/>
        </w:rPr>
        <mc:AlternateContent>
          <mc:Choice Requires="wps">
            <w:drawing>
              <wp:anchor distT="0" distB="0" distL="114300" distR="114300" simplePos="0" relativeHeight="251990528" behindDoc="0" locked="0" layoutInCell="1" allowOverlap="1" wp14:anchorId="49B5C12A" wp14:editId="2B452A07">
                <wp:simplePos x="0" y="0"/>
                <wp:positionH relativeFrom="column">
                  <wp:posOffset>-634365</wp:posOffset>
                </wp:positionH>
                <wp:positionV relativeFrom="paragraph">
                  <wp:posOffset>3813175</wp:posOffset>
                </wp:positionV>
                <wp:extent cx="3105150" cy="399415"/>
                <wp:effectExtent l="0" t="0" r="0" b="635"/>
                <wp:wrapNone/>
                <wp:docPr id="9" name="正方形/長方形 9"/>
                <wp:cNvGraphicFramePr/>
                <a:graphic xmlns:a="http://schemas.openxmlformats.org/drawingml/2006/main">
                  <a:graphicData uri="http://schemas.microsoft.com/office/word/2010/wordprocessingShape">
                    <wps:wsp>
                      <wps:cNvSpPr/>
                      <wps:spPr>
                        <a:xfrm>
                          <a:off x="0" y="0"/>
                          <a:ext cx="3105150" cy="399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8D9BF" w14:textId="77777777" w:rsidR="00DA781F" w:rsidRPr="00E10B2A" w:rsidRDefault="00DA781F" w:rsidP="00DA781F">
                            <w:pPr>
                              <w:jc w:val="left"/>
                              <w:rPr>
                                <w:b/>
                                <w:color w:val="000000" w:themeColor="text1"/>
                                <w:sz w:val="24"/>
                                <w:u w:val="single"/>
                              </w:rPr>
                            </w:pPr>
                            <w:r w:rsidRPr="00E10B2A">
                              <w:rPr>
                                <w:rFonts w:hint="eastAsia"/>
                                <w:b/>
                                <w:color w:val="000000" w:themeColor="text1"/>
                                <w:sz w:val="24"/>
                                <w:u w:val="single"/>
                              </w:rPr>
                              <w:t>◎</w:t>
                            </w:r>
                            <w:r w:rsidRPr="00E10B2A">
                              <w:rPr>
                                <w:b/>
                                <w:color w:val="000000" w:themeColor="text1"/>
                                <w:sz w:val="24"/>
                                <w:u w:val="single"/>
                              </w:rPr>
                              <w:t xml:space="preserve">　</w:t>
                            </w:r>
                            <w:r>
                              <w:rPr>
                                <w:rFonts w:hint="eastAsia"/>
                                <w:b/>
                                <w:color w:val="000000" w:themeColor="text1"/>
                                <w:sz w:val="24"/>
                                <w:u w:val="single"/>
                              </w:rPr>
                              <w:t>人材の</w:t>
                            </w:r>
                            <w:r>
                              <w:rPr>
                                <w:b/>
                                <w:color w:val="000000" w:themeColor="text1"/>
                                <w:sz w:val="24"/>
                                <w:u w:val="single"/>
                              </w:rPr>
                              <w:t>確保・育成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5C12A" id="正方形/長方形 9" o:spid="_x0000_s1037" style="position:absolute;margin-left:-49.95pt;margin-top:300.25pt;width:244.5pt;height:31.4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" filled="f" stroked="f" strokeweight="1pt">
                <v:textbox inset=",0,,0">
                  <w:txbxContent>
                    <w:p w14:paraId="55B8D9BF" w14:textId="77777777" w:rsidR="00DA781F" w:rsidRPr="00E10B2A" w:rsidRDefault="00DA781F" w:rsidP="00DA781F">
                      <w:pPr>
                        <w:jc w:val="left"/>
                        <w:rPr>
                          <w:b/>
                          <w:color w:val="000000" w:themeColor="text1"/>
                          <w:sz w:val="24"/>
                          <w:u w:val="single"/>
                        </w:rPr>
                      </w:pPr>
                      <w:r w:rsidRPr="00E10B2A">
                        <w:rPr>
                          <w:rFonts w:hint="eastAsia"/>
                          <w:b/>
                          <w:color w:val="000000" w:themeColor="text1"/>
                          <w:sz w:val="24"/>
                          <w:u w:val="single"/>
                        </w:rPr>
                        <w:t>◎</w:t>
                      </w:r>
                      <w:r w:rsidRPr="00E10B2A">
                        <w:rPr>
                          <w:b/>
                          <w:color w:val="000000" w:themeColor="text1"/>
                          <w:sz w:val="24"/>
                          <w:u w:val="single"/>
                        </w:rPr>
                        <w:t xml:space="preserve">　</w:t>
                      </w:r>
                      <w:r>
                        <w:rPr>
                          <w:rFonts w:hint="eastAsia"/>
                          <w:b/>
                          <w:color w:val="000000" w:themeColor="text1"/>
                          <w:sz w:val="24"/>
                          <w:u w:val="single"/>
                        </w:rPr>
                        <w:t>人材の</w:t>
                      </w:r>
                      <w:r>
                        <w:rPr>
                          <w:b/>
                          <w:color w:val="000000" w:themeColor="text1"/>
                          <w:sz w:val="24"/>
                          <w:u w:val="single"/>
                        </w:rPr>
                        <w:t>確保・育成</w:t>
                      </w:r>
                    </w:p>
                  </w:txbxContent>
                </v:textbox>
              </v:rect>
            </w:pict>
          </mc:Fallback>
        </mc:AlternateContent>
      </w:r>
      <w:r>
        <w:rPr>
          <w:rFonts w:ascii="Meiryo UI" w:eastAsia="Meiryo UI" w:hAnsi="Meiryo UI" w:cs="メイリオ"/>
          <w:sz w:val="48"/>
          <w:szCs w:val="48"/>
        </w:rPr>
        <w:br w:type="page"/>
      </w:r>
    </w:p>
    <w:p w14:paraId="435F8426" w14:textId="77777777" w:rsidR="00DA781F" w:rsidRDefault="00DA781F" w:rsidP="003F3AF4">
      <w:pPr>
        <w:spacing w:line="360" w:lineRule="atLeast"/>
        <w:ind w:firstLineChars="100" w:firstLine="480"/>
        <w:rPr>
          <w:rFonts w:ascii="Meiryo UI" w:eastAsia="Meiryo UI" w:hAnsi="Meiryo UI" w:cs="メイリオ"/>
          <w:sz w:val="48"/>
          <w:szCs w:val="48"/>
        </w:rPr>
        <w:sectPr w:rsidR="00DA781F" w:rsidSect="00DA781F">
          <w:type w:val="continuous"/>
          <w:pgSz w:w="11906" w:h="16838"/>
          <w:pgMar w:top="1985" w:right="1701" w:bottom="1701" w:left="1701" w:header="851" w:footer="992" w:gutter="0"/>
          <w:cols w:space="425"/>
          <w:docGrid w:type="lines" w:linePitch="360"/>
        </w:sectPr>
      </w:pPr>
    </w:p>
    <w:p w14:paraId="3EA911BA" w14:textId="51910451" w:rsidR="0092359B" w:rsidRDefault="00276906" w:rsidP="003F3AF4">
      <w:pPr>
        <w:spacing w:line="360" w:lineRule="atLeast"/>
        <w:ind w:firstLineChars="100" w:firstLine="240"/>
        <w:rPr>
          <w:rFonts w:ascii="Meiryo UI" w:eastAsia="Meiryo UI" w:hAnsi="Meiryo UI" w:cs="メイリオ"/>
          <w:sz w:val="48"/>
          <w:szCs w:val="48"/>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976192" behindDoc="0" locked="0" layoutInCell="1" allowOverlap="1" wp14:anchorId="36E7D55E" wp14:editId="32A5B48D">
                <wp:simplePos x="0" y="0"/>
                <wp:positionH relativeFrom="column">
                  <wp:posOffset>5178055</wp:posOffset>
                </wp:positionH>
                <wp:positionV relativeFrom="paragraph">
                  <wp:posOffset>-1127686</wp:posOffset>
                </wp:positionV>
                <wp:extent cx="1276350" cy="48577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27635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7AB88" w14:textId="1B6AE2F0" w:rsidR="00276906" w:rsidRPr="00CF0E37" w:rsidRDefault="00276906" w:rsidP="00276906">
                            <w:pPr>
                              <w:spacing w:line="320" w:lineRule="exact"/>
                              <w:jc w:val="center"/>
                              <w:rPr>
                                <w:rFonts w:ascii="ＭＳ ゴシック" w:eastAsia="ＭＳ ゴシック" w:hAnsi="ＭＳ ゴシック"/>
                                <w:color w:val="000000" w:themeColor="text1"/>
                                <w:sz w:val="32"/>
                                <w:szCs w:val="32"/>
                              </w:rPr>
                            </w:pPr>
                            <w:r w:rsidRPr="00CF0E37">
                              <w:rPr>
                                <w:rFonts w:ascii="ＭＳ ゴシック" w:eastAsia="ＭＳ ゴシック" w:hAnsi="ＭＳ ゴシック" w:hint="eastAsia"/>
                                <w:color w:val="000000" w:themeColor="text1"/>
                                <w:sz w:val="32"/>
                                <w:szCs w:val="32"/>
                              </w:rPr>
                              <w:t>【資料</w:t>
                            </w:r>
                            <w:r>
                              <w:rPr>
                                <w:rFonts w:ascii="ＭＳ ゴシック" w:eastAsia="ＭＳ ゴシック" w:hAnsi="ＭＳ ゴシック" w:hint="eastAsia"/>
                                <w:color w:val="000000" w:themeColor="text1"/>
                                <w:sz w:val="32"/>
                                <w:szCs w:val="32"/>
                              </w:rPr>
                              <w:t>２</w:t>
                            </w:r>
                            <w:r w:rsidRPr="00CF0E37">
                              <w:rPr>
                                <w:rFonts w:ascii="ＭＳ ゴシック" w:eastAsia="ＭＳ ゴシック" w:hAnsi="ＭＳ ゴシック" w:hint="eastAsia"/>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E7D55E" id="正方形/長方形 3" o:spid="_x0000_s1038" style="position:absolute;left:0;text-align:left;margin-left:407.7pt;margin-top:-88.8pt;width:100.5pt;height:38.25pt;z-index:251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" filled="f" stroked="f" strokeweight="1pt">
                <v:textbox>
                  <w:txbxContent>
                    <w:p w14:paraId="0887AB88" w14:textId="1B6AE2F0" w:rsidR="00276906" w:rsidRPr="00CF0E37" w:rsidRDefault="00276906" w:rsidP="00276906">
                      <w:pPr>
                        <w:spacing w:line="320" w:lineRule="exact"/>
                        <w:jc w:val="center"/>
                        <w:rPr>
                          <w:rFonts w:ascii="ＭＳ ゴシック" w:eastAsia="ＭＳ ゴシック" w:hAnsi="ＭＳ ゴシック"/>
                          <w:color w:val="000000" w:themeColor="text1"/>
                          <w:sz w:val="32"/>
                          <w:szCs w:val="32"/>
                        </w:rPr>
                      </w:pPr>
                      <w:r w:rsidRPr="00CF0E37">
                        <w:rPr>
                          <w:rFonts w:ascii="ＭＳ ゴシック" w:eastAsia="ＭＳ ゴシック" w:hAnsi="ＭＳ ゴシック" w:hint="eastAsia"/>
                          <w:color w:val="000000" w:themeColor="text1"/>
                          <w:sz w:val="32"/>
                          <w:szCs w:val="32"/>
                        </w:rPr>
                        <w:t>【資料</w:t>
                      </w:r>
                      <w:r>
                        <w:rPr>
                          <w:rFonts w:ascii="ＭＳ ゴシック" w:eastAsia="ＭＳ ゴシック" w:hAnsi="ＭＳ ゴシック" w:hint="eastAsia"/>
                          <w:color w:val="000000" w:themeColor="text1"/>
                          <w:sz w:val="32"/>
                          <w:szCs w:val="32"/>
                        </w:rPr>
                        <w:t>２</w:t>
                      </w:r>
                      <w:r w:rsidRPr="00CF0E37">
                        <w:rPr>
                          <w:rFonts w:ascii="ＭＳ ゴシック" w:eastAsia="ＭＳ ゴシック" w:hAnsi="ＭＳ ゴシック" w:hint="eastAsia"/>
                          <w:color w:val="000000" w:themeColor="text1"/>
                          <w:sz w:val="32"/>
                          <w:szCs w:val="32"/>
                        </w:rPr>
                        <w:t>】</w:t>
                      </w:r>
                    </w:p>
                  </w:txbxContent>
                </v:textbox>
              </v:rect>
            </w:pict>
          </mc:Fallback>
        </mc:AlternateContent>
      </w:r>
    </w:p>
    <w:p w14:paraId="3C9B034D" w14:textId="41D90953" w:rsidR="004923D7" w:rsidRDefault="004923D7" w:rsidP="007D3EC2">
      <w:pPr>
        <w:spacing w:line="360" w:lineRule="atLeast"/>
        <w:ind w:leftChars="-405" w:left="-850" w:rightChars="-270" w:right="-567"/>
        <w:rPr>
          <w:rFonts w:ascii="Meiryo UI" w:eastAsia="Meiryo UI" w:hAnsi="Meiryo UI" w:cs="メイリオ"/>
          <w:sz w:val="48"/>
          <w:szCs w:val="48"/>
        </w:rPr>
      </w:pPr>
    </w:p>
    <w:p w14:paraId="35585023" w14:textId="4B06C9D2" w:rsidR="0092359B" w:rsidRPr="007D3EC2" w:rsidRDefault="000C263B" w:rsidP="003217CF">
      <w:pPr>
        <w:spacing w:line="360" w:lineRule="atLeast"/>
        <w:ind w:leftChars="-405" w:left="-850" w:rightChars="-270" w:right="-567"/>
        <w:jc w:val="center"/>
        <w:rPr>
          <w:rFonts w:ascii="Meiryo UI" w:eastAsia="Meiryo UI" w:hAnsi="Meiryo UI" w:cs="メイリオ"/>
          <w:sz w:val="48"/>
          <w:szCs w:val="48"/>
        </w:rPr>
      </w:pPr>
      <w:r>
        <w:rPr>
          <w:rFonts w:ascii="Meiryo UI" w:eastAsia="Meiryo UI" w:hAnsi="Meiryo UI" w:cs="メイリオ" w:hint="eastAsia"/>
          <w:sz w:val="48"/>
          <w:szCs w:val="48"/>
        </w:rPr>
        <w:t>児童相談所開設に向けた</w:t>
      </w:r>
      <w:r w:rsidR="007D3EC2">
        <w:rPr>
          <w:rFonts w:ascii="Meiryo UI" w:eastAsia="Meiryo UI" w:hAnsi="Meiryo UI" w:cs="メイリオ" w:hint="eastAsia"/>
          <w:sz w:val="48"/>
          <w:szCs w:val="48"/>
        </w:rPr>
        <w:t>計画</w:t>
      </w:r>
      <w:r>
        <w:rPr>
          <w:rFonts w:ascii="Meiryo UI" w:eastAsia="Meiryo UI" w:hAnsi="Meiryo UI" w:cs="メイリオ" w:hint="eastAsia"/>
          <w:sz w:val="48"/>
          <w:szCs w:val="48"/>
        </w:rPr>
        <w:t>書</w:t>
      </w:r>
    </w:p>
    <w:p w14:paraId="18071081" w14:textId="52FC5D25" w:rsidR="0092359B" w:rsidRPr="000F5DAD" w:rsidRDefault="0092359B" w:rsidP="000F5DAD">
      <w:pPr>
        <w:spacing w:line="360" w:lineRule="atLeast"/>
        <w:ind w:firstLineChars="100" w:firstLine="480"/>
        <w:rPr>
          <w:rFonts w:ascii="Meiryo UI" w:eastAsia="Meiryo UI" w:hAnsi="Meiryo UI" w:cs="メイリオ"/>
          <w:sz w:val="48"/>
          <w:szCs w:val="48"/>
        </w:rPr>
      </w:pPr>
    </w:p>
    <w:p w14:paraId="5EC8241A" w14:textId="77777777" w:rsidR="00195255" w:rsidRDefault="00195255" w:rsidP="00BC541B">
      <w:pPr>
        <w:spacing w:line="360" w:lineRule="atLeast"/>
        <w:ind w:firstLineChars="100" w:firstLine="480"/>
        <w:rPr>
          <w:rFonts w:ascii="Meiryo UI" w:eastAsia="Meiryo UI" w:hAnsi="Meiryo UI" w:cs="メイリオ"/>
          <w:sz w:val="48"/>
          <w:szCs w:val="48"/>
        </w:rPr>
      </w:pPr>
    </w:p>
    <w:p w14:paraId="075EB2E9" w14:textId="3DD3B400" w:rsidR="00462E48" w:rsidRPr="000F5DAD" w:rsidRDefault="00462E48" w:rsidP="00BC541B">
      <w:pPr>
        <w:spacing w:line="360" w:lineRule="atLeast"/>
        <w:ind w:firstLineChars="100" w:firstLine="480"/>
        <w:rPr>
          <w:rFonts w:ascii="Meiryo UI" w:eastAsia="Meiryo UI" w:hAnsi="Meiryo UI" w:cs="メイリオ"/>
          <w:sz w:val="48"/>
          <w:szCs w:val="48"/>
        </w:rPr>
      </w:pPr>
    </w:p>
    <w:p w14:paraId="53D4DF17" w14:textId="17E51CD6" w:rsidR="00722FE3" w:rsidRDefault="00E64B2D" w:rsidP="00A26236">
      <w:pPr>
        <w:spacing w:line="360" w:lineRule="atLeast"/>
        <w:jc w:val="center"/>
        <w:rPr>
          <w:rFonts w:ascii="Meiryo UI" w:eastAsia="Meiryo UI" w:hAnsi="Meiryo UI" w:cs="メイリオ"/>
          <w:kern w:val="0"/>
          <w:sz w:val="48"/>
          <w:szCs w:val="48"/>
        </w:rPr>
      </w:pPr>
      <w:r w:rsidRPr="00EA129F">
        <w:rPr>
          <w:rFonts w:ascii="Meiryo UI" w:eastAsia="Meiryo UI" w:hAnsi="Meiryo UI" w:cs="メイリオ" w:hint="eastAsia"/>
          <w:spacing w:val="120"/>
          <w:kern w:val="0"/>
          <w:sz w:val="48"/>
          <w:szCs w:val="48"/>
          <w:fitText w:val="3840" w:id="-1957955584"/>
        </w:rPr>
        <w:t>令和</w:t>
      </w:r>
      <w:r w:rsidR="00037B3A" w:rsidRPr="00EA129F">
        <w:rPr>
          <w:rFonts w:ascii="Meiryo UI" w:eastAsia="Meiryo UI" w:hAnsi="Meiryo UI" w:cs="メイリオ" w:hint="eastAsia"/>
          <w:spacing w:val="120"/>
          <w:kern w:val="0"/>
          <w:sz w:val="48"/>
          <w:szCs w:val="48"/>
          <w:fitText w:val="3840" w:id="-1957955584"/>
        </w:rPr>
        <w:t>４</w:t>
      </w:r>
      <w:r w:rsidRPr="00EA129F">
        <w:rPr>
          <w:rFonts w:ascii="Meiryo UI" w:eastAsia="Meiryo UI" w:hAnsi="Meiryo UI" w:cs="メイリオ" w:hint="eastAsia"/>
          <w:spacing w:val="120"/>
          <w:kern w:val="0"/>
          <w:sz w:val="48"/>
          <w:szCs w:val="48"/>
          <w:fitText w:val="3840" w:id="-1957955584"/>
        </w:rPr>
        <w:t>年</w:t>
      </w:r>
      <w:r w:rsidR="00037B3A" w:rsidRPr="00EA129F">
        <w:rPr>
          <w:rFonts w:ascii="Meiryo UI" w:eastAsia="Meiryo UI" w:hAnsi="Meiryo UI" w:cs="メイリオ" w:hint="eastAsia"/>
          <w:spacing w:val="120"/>
          <w:kern w:val="0"/>
          <w:sz w:val="48"/>
          <w:szCs w:val="48"/>
          <w:fitText w:val="3840" w:id="-1957955584"/>
        </w:rPr>
        <w:t>３</w:t>
      </w:r>
      <w:r w:rsidR="00722FE3" w:rsidRPr="00EA129F">
        <w:rPr>
          <w:rFonts w:ascii="Meiryo UI" w:eastAsia="Meiryo UI" w:hAnsi="Meiryo UI" w:cs="メイリオ" w:hint="eastAsia"/>
          <w:kern w:val="0"/>
          <w:sz w:val="48"/>
          <w:szCs w:val="48"/>
          <w:fitText w:val="3840" w:id="-1957955584"/>
        </w:rPr>
        <w:t>月</w:t>
      </w:r>
    </w:p>
    <w:p w14:paraId="41EB5A84" w14:textId="65390701" w:rsidR="0092359B" w:rsidRPr="000F5DAD" w:rsidRDefault="0092359B" w:rsidP="00A26236">
      <w:pPr>
        <w:spacing w:line="360" w:lineRule="atLeast"/>
        <w:jc w:val="center"/>
        <w:rPr>
          <w:rFonts w:ascii="Meiryo UI" w:eastAsia="Meiryo UI" w:hAnsi="Meiryo UI" w:cs="メイリオ"/>
          <w:sz w:val="48"/>
          <w:szCs w:val="48"/>
        </w:rPr>
      </w:pPr>
      <w:r w:rsidRPr="00A26236">
        <w:rPr>
          <w:rFonts w:ascii="Meiryo UI" w:eastAsia="Meiryo UI" w:hAnsi="Meiryo UI" w:cs="メイリオ" w:hint="eastAsia"/>
          <w:spacing w:val="600"/>
          <w:kern w:val="0"/>
          <w:sz w:val="48"/>
          <w:szCs w:val="48"/>
          <w:fitText w:val="3840" w:id="1986676480"/>
        </w:rPr>
        <w:t>品川</w:t>
      </w:r>
      <w:r w:rsidRPr="00A26236">
        <w:rPr>
          <w:rFonts w:ascii="Meiryo UI" w:eastAsia="Meiryo UI" w:hAnsi="Meiryo UI" w:cs="メイリオ" w:hint="eastAsia"/>
          <w:kern w:val="0"/>
          <w:sz w:val="48"/>
          <w:szCs w:val="48"/>
          <w:fitText w:val="3840" w:id="1986676480"/>
        </w:rPr>
        <w:t>区</w:t>
      </w:r>
    </w:p>
    <w:p w14:paraId="7CFC5DAE" w14:textId="77777777" w:rsidR="0092359B" w:rsidRPr="000F5DAD" w:rsidRDefault="0092359B" w:rsidP="0092359B">
      <w:pPr>
        <w:widowControl/>
        <w:jc w:val="center"/>
        <w:rPr>
          <w:rFonts w:ascii="Meiryo UI" w:eastAsia="Meiryo UI" w:hAnsi="Meiryo UI" w:cs="メイリオ"/>
          <w:color w:val="262626" w:themeColor="text1" w:themeTint="D9"/>
          <w:sz w:val="36"/>
          <w:szCs w:val="36"/>
          <w14:shadow w14:blurRad="50800" w14:dist="38100" w14:dir="2700000" w14:sx="100000" w14:sy="100000" w14:kx="0" w14:ky="0" w14:algn="tl">
            <w14:srgbClr w14:val="000000">
              <w14:alpha w14:val="60000"/>
            </w14:srgbClr>
          </w14:shadow>
        </w:rPr>
        <w:sectPr w:rsidR="0092359B" w:rsidRPr="000F5DAD" w:rsidSect="00DA781F">
          <w:type w:val="continuous"/>
          <w:pgSz w:w="11906" w:h="16838"/>
          <w:pgMar w:top="1985" w:right="1274" w:bottom="1701" w:left="1560" w:header="851" w:footer="992" w:gutter="0"/>
          <w:cols w:space="425"/>
          <w:docGrid w:type="lines" w:linePitch="360"/>
        </w:sectPr>
      </w:pPr>
    </w:p>
    <w:p w14:paraId="3DC942A1" w14:textId="77777777" w:rsidR="00F912FC" w:rsidRPr="000F5DAD" w:rsidRDefault="00F912FC">
      <w:pPr>
        <w:widowControl/>
        <w:jc w:val="left"/>
        <w:rPr>
          <w:rFonts w:ascii="Meiryo UI" w:eastAsia="Meiryo UI" w:hAnsi="Meiryo UI" w:cs="メイリオ"/>
          <w:sz w:val="36"/>
          <w:szCs w:val="36"/>
        </w:rPr>
      </w:pPr>
      <w:r w:rsidRPr="000F5DAD">
        <w:rPr>
          <w:rFonts w:ascii="Meiryo UI" w:eastAsia="Meiryo UI" w:hAnsi="Meiryo UI" w:cs="メイリオ"/>
          <w:sz w:val="36"/>
          <w:szCs w:val="36"/>
        </w:rPr>
        <w:br w:type="page"/>
      </w:r>
    </w:p>
    <w:p w14:paraId="5974DE8A" w14:textId="334F0285" w:rsidR="007A662F" w:rsidRPr="00971AA3" w:rsidRDefault="007A662F" w:rsidP="00971AA3">
      <w:pPr>
        <w:rPr>
          <w:rFonts w:ascii="メイリオ" w:eastAsia="メイリオ" w:hAnsi="メイリオ"/>
          <w:b/>
          <w:sz w:val="36"/>
          <w:szCs w:val="36"/>
        </w:rPr>
      </w:pPr>
      <w:bookmarkStart w:id="2" w:name="_Toc20397393"/>
      <w:bookmarkStart w:id="3" w:name="_Toc20934443"/>
      <w:bookmarkStart w:id="4" w:name="_Toc20934583"/>
      <w:bookmarkStart w:id="5" w:name="_Toc20934812"/>
      <w:bookmarkStart w:id="6" w:name="_Toc23194343"/>
      <w:bookmarkStart w:id="7" w:name="_Toc24027583"/>
      <w:bookmarkStart w:id="8" w:name="_Toc25593066"/>
      <w:r w:rsidRPr="00971AA3">
        <w:rPr>
          <w:rFonts w:ascii="メイリオ" w:eastAsia="メイリオ" w:hAnsi="メイリオ" w:hint="eastAsia"/>
          <w:b/>
          <w:sz w:val="36"/>
          <w:szCs w:val="36"/>
        </w:rPr>
        <w:t>はじめに</w:t>
      </w:r>
      <w:bookmarkEnd w:id="2"/>
      <w:bookmarkEnd w:id="3"/>
      <w:bookmarkEnd w:id="4"/>
      <w:bookmarkEnd w:id="5"/>
      <w:bookmarkEnd w:id="6"/>
      <w:bookmarkEnd w:id="7"/>
      <w:bookmarkEnd w:id="8"/>
    </w:p>
    <w:p w14:paraId="2B23BE23" w14:textId="77777777" w:rsidR="004923D7" w:rsidRDefault="004923D7" w:rsidP="007A662F">
      <w:pPr>
        <w:spacing w:line="360" w:lineRule="exact"/>
        <w:ind w:firstLineChars="100" w:firstLine="220"/>
        <w:rPr>
          <w:rFonts w:ascii="メイリオ" w:eastAsia="メイリオ" w:hAnsi="メイリオ" w:cs="メイリオ"/>
          <w:sz w:val="22"/>
        </w:rPr>
      </w:pPr>
    </w:p>
    <w:p w14:paraId="16718260" w14:textId="329D316D" w:rsidR="007A662F" w:rsidRPr="0094544E" w:rsidRDefault="007A662F" w:rsidP="00231A29">
      <w:pPr>
        <w:spacing w:line="360" w:lineRule="exact"/>
        <w:ind w:leftChars="100" w:left="210" w:firstLineChars="100" w:firstLine="220"/>
        <w:rPr>
          <w:rFonts w:ascii="メイリオ" w:eastAsia="メイリオ" w:hAnsi="メイリオ" w:cs="メイリオ"/>
          <w:sz w:val="22"/>
        </w:rPr>
      </w:pPr>
      <w:r w:rsidRPr="0094544E">
        <w:rPr>
          <w:rFonts w:ascii="メイリオ" w:eastAsia="メイリオ" w:hAnsi="メイリオ" w:cs="メイリオ" w:hint="eastAsia"/>
          <w:sz w:val="22"/>
        </w:rPr>
        <w:t>子どもと家庭を取り巻く状況は、近年、核家族やひとり親家庭の増加、地域コミュニティの希薄化などを背景として大きく変化しています。そうした中、児童相談所における児童虐待相談対応件数は年々増加の一途をたどっており、重篤な児童虐待事件も後を絶たない等、深刻な社会問題</w:t>
      </w:r>
      <w:r w:rsidR="00EE0290">
        <w:rPr>
          <w:rFonts w:ascii="メイリオ" w:eastAsia="メイリオ" w:hAnsi="メイリオ" w:cs="メイリオ" w:hint="eastAsia"/>
          <w:sz w:val="22"/>
        </w:rPr>
        <w:t>となっています。</w:t>
      </w:r>
      <w:r w:rsidR="00243D84">
        <w:rPr>
          <w:rFonts w:ascii="メイリオ" w:eastAsia="メイリオ" w:hAnsi="メイリオ" w:cs="メイリオ" w:hint="eastAsia"/>
          <w:sz w:val="22"/>
        </w:rPr>
        <w:t>一方で</w:t>
      </w:r>
      <w:r w:rsidR="00EE0290">
        <w:rPr>
          <w:rFonts w:ascii="メイリオ" w:eastAsia="メイリオ" w:hAnsi="メイリオ" w:cs="メイリオ" w:hint="eastAsia"/>
          <w:sz w:val="22"/>
        </w:rPr>
        <w:t>、子どもの貧困等の経済的困難や不適切な養育など</w:t>
      </w:r>
      <w:r w:rsidRPr="0094544E">
        <w:rPr>
          <w:rFonts w:ascii="メイリオ" w:eastAsia="メイリオ" w:hAnsi="メイリオ" w:cs="メイリオ" w:hint="eastAsia"/>
          <w:sz w:val="22"/>
        </w:rPr>
        <w:t>、家庭の養育機能の脆弱化により、子どもの健やかな成長、発達、自立が阻害されるような状況を社会全体で解決していくことが重要な課題となっています。</w:t>
      </w:r>
    </w:p>
    <w:p w14:paraId="700ABF12" w14:textId="5F7F202F" w:rsidR="004923D7" w:rsidRDefault="004923D7" w:rsidP="007A662F">
      <w:pPr>
        <w:spacing w:line="360" w:lineRule="exact"/>
        <w:ind w:leftChars="-66" w:left="6" w:hangingChars="66" w:hanging="145"/>
        <w:rPr>
          <w:rFonts w:ascii="メイリオ" w:eastAsia="メイリオ" w:hAnsi="メイリオ" w:cs="メイリオ"/>
          <w:b/>
          <w:sz w:val="22"/>
        </w:rPr>
      </w:pPr>
    </w:p>
    <w:p w14:paraId="13799204" w14:textId="77777777" w:rsidR="00556BC8" w:rsidRDefault="00556BC8" w:rsidP="007A662F">
      <w:pPr>
        <w:spacing w:line="360" w:lineRule="exact"/>
        <w:ind w:leftChars="-66" w:left="6" w:hangingChars="66" w:hanging="145"/>
        <w:rPr>
          <w:rFonts w:ascii="メイリオ" w:eastAsia="メイリオ" w:hAnsi="メイリオ" w:cs="メイリオ"/>
          <w:b/>
          <w:sz w:val="22"/>
        </w:rPr>
      </w:pPr>
    </w:p>
    <w:p w14:paraId="6FEABDC3" w14:textId="277B8BB0" w:rsidR="007A662F" w:rsidRPr="0094544E" w:rsidRDefault="007A662F" w:rsidP="007A662F">
      <w:pPr>
        <w:spacing w:line="360" w:lineRule="exact"/>
        <w:ind w:leftChars="-66" w:left="6" w:hangingChars="66" w:hanging="145"/>
        <w:rPr>
          <w:rFonts w:ascii="メイリオ" w:eastAsia="メイリオ" w:hAnsi="メイリオ" w:cs="メイリオ"/>
          <w:b/>
          <w:sz w:val="22"/>
        </w:rPr>
      </w:pPr>
      <w:r w:rsidRPr="0094544E">
        <w:rPr>
          <w:rFonts w:ascii="メイリオ" w:eastAsia="メイリオ" w:hAnsi="メイリオ" w:cs="メイリオ" w:hint="eastAsia"/>
          <w:b/>
          <w:sz w:val="22"/>
        </w:rPr>
        <w:t>【基礎自治体に求められる役割】</w:t>
      </w:r>
    </w:p>
    <w:p w14:paraId="32B0E510" w14:textId="51C0E27D" w:rsidR="00236AB6" w:rsidRPr="0094544E" w:rsidRDefault="007A662F" w:rsidP="003217CF">
      <w:pPr>
        <w:spacing w:beforeLines="20" w:before="72" w:line="360" w:lineRule="exact"/>
        <w:ind w:leftChars="100" w:left="210" w:firstLineChars="100" w:firstLine="220"/>
        <w:rPr>
          <w:rFonts w:ascii="メイリオ" w:eastAsia="メイリオ" w:hAnsi="メイリオ" w:cs="メイリオ"/>
          <w:sz w:val="22"/>
        </w:rPr>
      </w:pPr>
      <w:r w:rsidRPr="0094544E">
        <w:rPr>
          <w:rFonts w:ascii="メイリオ" w:eastAsia="メイリオ" w:hAnsi="メイリオ" w:cs="メイリオ" w:hint="eastAsia"/>
          <w:sz w:val="22"/>
        </w:rPr>
        <w:t>平成28年</w:t>
      </w:r>
      <w:r w:rsidR="003217CF">
        <w:rPr>
          <w:rFonts w:ascii="メイリオ" w:eastAsia="メイリオ" w:hAnsi="メイリオ" w:cs="メイリオ" w:hint="eastAsia"/>
          <w:sz w:val="22"/>
        </w:rPr>
        <w:t>の</w:t>
      </w:r>
      <w:r w:rsidR="00722FE3">
        <w:rPr>
          <w:rFonts w:ascii="メイリオ" w:eastAsia="メイリオ" w:hAnsi="メイリオ" w:cs="メイリオ" w:hint="eastAsia"/>
          <w:sz w:val="22"/>
        </w:rPr>
        <w:t>児童福祉法</w:t>
      </w:r>
      <w:r w:rsidR="003217CF">
        <w:rPr>
          <w:rFonts w:ascii="メイリオ" w:eastAsia="メイリオ" w:hAnsi="メイリオ" w:cs="メイリオ" w:hint="eastAsia"/>
          <w:sz w:val="22"/>
        </w:rPr>
        <w:t>の改正</w:t>
      </w:r>
      <w:r w:rsidR="00B20933">
        <w:rPr>
          <w:rFonts w:ascii="メイリオ" w:eastAsia="メイリオ" w:hAnsi="メイリオ" w:cs="メイリオ" w:hint="eastAsia"/>
          <w:sz w:val="22"/>
        </w:rPr>
        <w:t>により</w:t>
      </w:r>
      <w:r w:rsidRPr="0094544E">
        <w:rPr>
          <w:rFonts w:ascii="メイリオ" w:eastAsia="メイリオ" w:hAnsi="メイリオ" w:cs="メイリオ" w:hint="eastAsia"/>
          <w:sz w:val="22"/>
        </w:rPr>
        <w:t>、特別区が児童相談所を設置することが可能になりました。基礎自治体</w:t>
      </w:r>
      <w:r w:rsidR="00236AB6" w:rsidRPr="0094544E">
        <w:rPr>
          <w:rFonts w:ascii="メイリオ" w:eastAsia="メイリオ" w:hAnsi="メイリオ" w:cs="メイリオ" w:hint="eastAsia"/>
          <w:sz w:val="22"/>
        </w:rPr>
        <w:t>が</w:t>
      </w:r>
      <w:r w:rsidRPr="0094544E">
        <w:rPr>
          <w:rFonts w:ascii="メイリオ" w:eastAsia="メイリオ" w:hAnsi="メイリオ" w:cs="メイリオ" w:hint="eastAsia"/>
          <w:sz w:val="22"/>
        </w:rPr>
        <w:t>児童相談所を設置・運営することにより、地域の中で子どもや家庭が孤立</w:t>
      </w:r>
      <w:r w:rsidR="00236AB6" w:rsidRPr="0094544E">
        <w:rPr>
          <w:rFonts w:ascii="メイリオ" w:eastAsia="メイリオ" w:hAnsi="メイリオ" w:cs="メイリオ" w:hint="eastAsia"/>
          <w:sz w:val="22"/>
        </w:rPr>
        <w:t>し、</w:t>
      </w:r>
      <w:r w:rsidRPr="0094544E">
        <w:rPr>
          <w:rFonts w:ascii="メイリオ" w:eastAsia="メイリオ" w:hAnsi="メイリオ" w:cs="メイリオ" w:hint="eastAsia"/>
          <w:sz w:val="22"/>
        </w:rPr>
        <w:t>課題を抱え込むことを防</w:t>
      </w:r>
      <w:r w:rsidR="00236AB6" w:rsidRPr="0094544E">
        <w:rPr>
          <w:rFonts w:ascii="メイリオ" w:eastAsia="メイリオ" w:hAnsi="メイリオ" w:cs="メイリオ" w:hint="eastAsia"/>
          <w:sz w:val="22"/>
        </w:rPr>
        <w:t>ぐとともに</w:t>
      </w:r>
      <w:r w:rsidRPr="0094544E">
        <w:rPr>
          <w:rFonts w:ascii="メイリオ" w:eastAsia="メイリオ" w:hAnsi="メイリオ" w:cs="メイリオ" w:hint="eastAsia"/>
          <w:sz w:val="22"/>
        </w:rPr>
        <w:t>、子どもと家庭に寄り添いながら、地域とともに家庭への養育支援を行うことは、基礎自治体だからこそできる重要な</w:t>
      </w:r>
      <w:r w:rsidR="00236AB6" w:rsidRPr="0094544E">
        <w:rPr>
          <w:rFonts w:ascii="メイリオ" w:eastAsia="メイリオ" w:hAnsi="メイリオ" w:cs="メイリオ" w:hint="eastAsia"/>
          <w:sz w:val="22"/>
        </w:rPr>
        <w:t>取組み</w:t>
      </w:r>
      <w:r w:rsidRPr="0094544E">
        <w:rPr>
          <w:rFonts w:ascii="メイリオ" w:eastAsia="メイリオ" w:hAnsi="メイリオ" w:cs="メイリオ" w:hint="eastAsia"/>
          <w:sz w:val="22"/>
        </w:rPr>
        <w:t>であるといえます。</w:t>
      </w:r>
    </w:p>
    <w:p w14:paraId="5B210B51" w14:textId="3B89240B" w:rsidR="004B3215" w:rsidRDefault="00B20933" w:rsidP="004B3215">
      <w:pPr>
        <w:spacing w:line="36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区は、</w:t>
      </w:r>
      <w:r w:rsidR="007A662F" w:rsidRPr="0094544E">
        <w:rPr>
          <w:rFonts w:ascii="メイリオ" w:eastAsia="メイリオ" w:hAnsi="メイリオ" w:cs="メイリオ" w:hint="eastAsia"/>
          <w:sz w:val="22"/>
        </w:rPr>
        <w:t>児童相談所を開設し、すべての子どもの健やかな育ちを守り、子どもの最善の利益を追求するための新たな体制づくりを進めることとしました。今後は、区の子ども・家庭支援の機能をさらに発展させ、より専門的な支援を行っていきます。</w:t>
      </w:r>
    </w:p>
    <w:p w14:paraId="17388B5F" w14:textId="77777777" w:rsidR="004B3215" w:rsidRDefault="004B3215">
      <w:pPr>
        <w:widowControl/>
        <w:jc w:val="left"/>
        <w:rPr>
          <w:rFonts w:ascii="メイリオ" w:eastAsia="メイリオ" w:hAnsi="メイリオ" w:cs="メイリオ"/>
          <w:sz w:val="22"/>
        </w:rPr>
      </w:pPr>
      <w:r>
        <w:rPr>
          <w:rFonts w:ascii="メイリオ" w:eastAsia="メイリオ" w:hAnsi="メイリオ" w:cs="メイリオ"/>
          <w:sz w:val="22"/>
        </w:rPr>
        <w:br w:type="page"/>
      </w:r>
    </w:p>
    <w:p w14:paraId="78A2D358" w14:textId="4C1B9F2A" w:rsidR="0092359B" w:rsidRDefault="0092359B" w:rsidP="00BC541B">
      <w:pPr>
        <w:spacing w:line="360" w:lineRule="atLeast"/>
        <w:ind w:firstLineChars="100" w:firstLine="360"/>
        <w:jc w:val="center"/>
        <w:rPr>
          <w:rFonts w:ascii="Meiryo UI" w:eastAsia="Meiryo UI" w:hAnsi="Meiryo UI" w:cs="メイリオ"/>
          <w:sz w:val="36"/>
          <w:szCs w:val="36"/>
        </w:rPr>
      </w:pPr>
      <w:r w:rsidRPr="000F5DAD">
        <w:rPr>
          <w:rFonts w:ascii="Meiryo UI" w:eastAsia="Meiryo UI" w:hAnsi="Meiryo UI" w:cs="メイリオ" w:hint="eastAsia"/>
          <w:sz w:val="36"/>
          <w:szCs w:val="36"/>
        </w:rPr>
        <w:t xml:space="preserve">目　</w:t>
      </w:r>
      <w:r w:rsidR="009920FF" w:rsidRPr="000F5DAD">
        <w:rPr>
          <w:rFonts w:ascii="Meiryo UI" w:eastAsia="Meiryo UI" w:hAnsi="Meiryo UI" w:cs="メイリオ" w:hint="eastAsia"/>
          <w:sz w:val="36"/>
          <w:szCs w:val="36"/>
        </w:rPr>
        <w:t xml:space="preserve">　</w:t>
      </w:r>
      <w:r w:rsidRPr="000F5DAD">
        <w:rPr>
          <w:rFonts w:ascii="Meiryo UI" w:eastAsia="Meiryo UI" w:hAnsi="Meiryo UI" w:cs="メイリオ" w:hint="eastAsia"/>
          <w:sz w:val="36"/>
          <w:szCs w:val="36"/>
        </w:rPr>
        <w:t>次</w:t>
      </w:r>
    </w:p>
    <w:p w14:paraId="47F3C505" w14:textId="1C5C5C7A" w:rsidR="00971AA3" w:rsidRDefault="00971AA3" w:rsidP="00A106E4">
      <w:pPr>
        <w:pStyle w:val="21"/>
        <w:rPr>
          <w:noProof/>
        </w:rPr>
      </w:pPr>
    </w:p>
    <w:p w14:paraId="5835540E" w14:textId="56744C87" w:rsidR="00CB443F" w:rsidRPr="00A106E4" w:rsidRDefault="00CB443F" w:rsidP="00A106E4">
      <w:pPr>
        <w:pStyle w:val="21"/>
        <w:rPr>
          <w:rStyle w:val="a5"/>
          <w:rFonts w:ascii="Meiryo UI" w:eastAsia="Meiryo UI" w:hAnsi="Meiryo UI" w:cs="メイリオ"/>
          <w:noProof/>
          <w:color w:val="000000" w:themeColor="text1"/>
          <w:sz w:val="22"/>
          <w:u w:val="none"/>
        </w:rPr>
      </w:pPr>
      <w:r w:rsidRPr="00A106E4">
        <w:rPr>
          <w:rStyle w:val="a5"/>
          <w:rFonts w:ascii="Meiryo UI" w:eastAsia="Meiryo UI" w:hAnsi="Meiryo UI" w:cs="メイリオ" w:hint="eastAsia"/>
          <w:b/>
          <w:noProof/>
          <w:color w:val="000000" w:themeColor="text1"/>
          <w:sz w:val="22"/>
          <w:u w:val="none"/>
        </w:rPr>
        <w:t xml:space="preserve">第１章　</w:t>
      </w:r>
      <w:r w:rsidR="00971AA3" w:rsidRPr="00A106E4">
        <w:rPr>
          <w:rStyle w:val="a5"/>
          <w:rFonts w:ascii="Meiryo UI" w:eastAsia="Meiryo UI" w:hAnsi="Meiryo UI" w:cs="メイリオ" w:hint="eastAsia"/>
          <w:b/>
          <w:noProof/>
          <w:color w:val="000000" w:themeColor="text1"/>
          <w:sz w:val="22"/>
          <w:u w:val="none"/>
        </w:rPr>
        <w:t>児童相談所の設置にあたって</w:t>
      </w:r>
      <w:r w:rsidRPr="00A106E4">
        <w:rPr>
          <w:rStyle w:val="a5"/>
          <w:rFonts w:ascii="Meiryo UI" w:eastAsia="Meiryo UI" w:hAnsi="Meiryo UI" w:cs="メイリオ"/>
          <w:noProof/>
          <w:webHidden/>
          <w:color w:val="000000" w:themeColor="text1"/>
          <w:sz w:val="22"/>
          <w:u w:val="none"/>
        </w:rPr>
        <w:tab/>
      </w:r>
      <w:r w:rsidR="00F469BF" w:rsidRPr="00A106E4">
        <w:rPr>
          <w:rStyle w:val="a5"/>
          <w:rFonts w:ascii="Meiryo UI" w:eastAsia="Meiryo UI" w:hAnsi="Meiryo UI" w:cs="メイリオ"/>
          <w:noProof/>
          <w:webHidden/>
          <w:color w:val="000000" w:themeColor="text1"/>
          <w:sz w:val="22"/>
          <w:u w:val="none"/>
        </w:rPr>
        <w:t>1</w:t>
      </w:r>
    </w:p>
    <w:p w14:paraId="788384B1" w14:textId="03569E9A"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１．</w:t>
      </w:r>
      <w:r w:rsidR="00352BA2" w:rsidRPr="00A106E4">
        <w:rPr>
          <w:rStyle w:val="a5"/>
          <w:rFonts w:ascii="Meiryo UI" w:eastAsia="Meiryo UI" w:hAnsi="Meiryo UI" w:cs="メイリオ" w:hint="eastAsia"/>
          <w:noProof/>
          <w:color w:val="000000" w:themeColor="text1"/>
          <w:sz w:val="22"/>
          <w:u w:val="none"/>
        </w:rPr>
        <w:t>設置目的</w:t>
      </w:r>
      <w:r w:rsidRPr="00A106E4">
        <w:rPr>
          <w:rFonts w:ascii="Meiryo UI" w:eastAsia="Meiryo UI" w:hAnsi="Meiryo UI"/>
          <w:noProof/>
          <w:webHidden/>
          <w:sz w:val="22"/>
        </w:rPr>
        <w:tab/>
      </w:r>
      <w:r w:rsidR="00F469BF" w:rsidRPr="00A106E4">
        <w:rPr>
          <w:rFonts w:ascii="Meiryo UI" w:eastAsia="Meiryo UI" w:hAnsi="Meiryo UI"/>
          <w:noProof/>
          <w:webHidden/>
          <w:sz w:val="22"/>
        </w:rPr>
        <w:t>1</w:t>
      </w:r>
    </w:p>
    <w:p w14:paraId="68867628" w14:textId="32C94663"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２．</w:t>
      </w:r>
      <w:r w:rsidR="00977787" w:rsidRPr="00A106E4">
        <w:rPr>
          <w:rStyle w:val="a5"/>
          <w:rFonts w:ascii="Meiryo UI" w:eastAsia="Meiryo UI" w:hAnsi="Meiryo UI" w:cs="メイリオ" w:hint="eastAsia"/>
          <w:noProof/>
          <w:color w:val="000000" w:themeColor="text1"/>
          <w:sz w:val="22"/>
          <w:u w:val="none"/>
        </w:rPr>
        <w:t>基本</w:t>
      </w:r>
      <w:r w:rsidR="00352BA2" w:rsidRPr="00A106E4">
        <w:rPr>
          <w:rStyle w:val="a5"/>
          <w:rFonts w:ascii="Meiryo UI" w:eastAsia="Meiryo UI" w:hAnsi="Meiryo UI" w:cs="メイリオ" w:hint="eastAsia"/>
          <w:noProof/>
          <w:color w:val="000000" w:themeColor="text1"/>
          <w:sz w:val="22"/>
          <w:u w:val="none"/>
        </w:rPr>
        <w:t>理念と３つの視点</w:t>
      </w:r>
      <w:r w:rsidRPr="00A106E4">
        <w:rPr>
          <w:rFonts w:ascii="Meiryo UI" w:eastAsia="Meiryo UI" w:hAnsi="Meiryo UI"/>
          <w:noProof/>
          <w:webHidden/>
          <w:sz w:val="22"/>
        </w:rPr>
        <w:tab/>
      </w:r>
      <w:r w:rsidR="00F469BF" w:rsidRPr="00A106E4">
        <w:rPr>
          <w:rFonts w:ascii="Meiryo UI" w:eastAsia="Meiryo UI" w:hAnsi="Meiryo UI"/>
          <w:noProof/>
          <w:webHidden/>
          <w:sz w:val="22"/>
        </w:rPr>
        <w:t>1</w:t>
      </w:r>
    </w:p>
    <w:p w14:paraId="23D1A640" w14:textId="2C3B5553" w:rsidR="00CB443F" w:rsidRPr="00A106E4" w:rsidRDefault="00937A6E" w:rsidP="00A106E4">
      <w:pPr>
        <w:pStyle w:val="21"/>
        <w:rPr>
          <w:rFonts w:ascii="Meiryo UI" w:eastAsia="Meiryo UI" w:hAnsi="Meiryo UI"/>
          <w:noProof/>
          <w:webHidden/>
          <w:sz w:val="22"/>
        </w:rPr>
      </w:pPr>
      <w:r w:rsidRPr="00A106E4">
        <w:rPr>
          <w:rStyle w:val="a5"/>
          <w:rFonts w:ascii="Meiryo UI" w:eastAsia="Meiryo UI" w:hAnsi="Meiryo UI" w:cs="メイリオ" w:hint="eastAsia"/>
          <w:noProof/>
          <w:color w:val="000000" w:themeColor="text1"/>
          <w:sz w:val="22"/>
          <w:u w:val="none"/>
        </w:rPr>
        <w:t>３</w:t>
      </w:r>
      <w:r w:rsidR="00CB443F" w:rsidRPr="00A106E4">
        <w:rPr>
          <w:rStyle w:val="a5"/>
          <w:rFonts w:ascii="Meiryo UI" w:eastAsia="Meiryo UI" w:hAnsi="Meiryo UI" w:cs="メイリオ" w:hint="eastAsia"/>
          <w:noProof/>
          <w:color w:val="000000" w:themeColor="text1"/>
          <w:sz w:val="22"/>
          <w:u w:val="none"/>
        </w:rPr>
        <w:t>．</w:t>
      </w:r>
      <w:r w:rsidR="00352BA2" w:rsidRPr="00A106E4">
        <w:rPr>
          <w:rStyle w:val="a5"/>
          <w:rFonts w:ascii="Meiryo UI" w:eastAsia="Meiryo UI" w:hAnsi="Meiryo UI" w:cs="メイリオ" w:hint="eastAsia"/>
          <w:noProof/>
          <w:color w:val="000000" w:themeColor="text1"/>
          <w:sz w:val="22"/>
          <w:u w:val="none"/>
        </w:rPr>
        <w:t>児童相談所と子ども家庭支援センターの</w:t>
      </w:r>
      <w:r w:rsidR="001C6EE6">
        <w:rPr>
          <w:rStyle w:val="a5"/>
          <w:rFonts w:ascii="Meiryo UI" w:eastAsia="Meiryo UI" w:hAnsi="Meiryo UI" w:cs="メイリオ" w:hint="eastAsia"/>
          <w:noProof/>
          <w:color w:val="000000" w:themeColor="text1"/>
          <w:sz w:val="22"/>
          <w:u w:val="none"/>
        </w:rPr>
        <w:t>連携</w:t>
      </w:r>
      <w:r w:rsidR="00CB443F" w:rsidRPr="00A106E4">
        <w:rPr>
          <w:rFonts w:ascii="Meiryo UI" w:eastAsia="Meiryo UI" w:hAnsi="Meiryo UI"/>
          <w:noProof/>
          <w:webHidden/>
          <w:sz w:val="22"/>
        </w:rPr>
        <w:tab/>
      </w:r>
      <w:r w:rsidR="00725A47" w:rsidRPr="00A106E4">
        <w:rPr>
          <w:rFonts w:ascii="Meiryo UI" w:eastAsia="Meiryo UI" w:hAnsi="Meiryo UI" w:hint="eastAsia"/>
          <w:noProof/>
          <w:webHidden/>
          <w:sz w:val="22"/>
        </w:rPr>
        <w:t>2</w:t>
      </w:r>
    </w:p>
    <w:p w14:paraId="47FC55C1" w14:textId="20174FB1" w:rsidR="001A51E8" w:rsidRPr="00A106E4" w:rsidRDefault="00937A6E" w:rsidP="00A106E4">
      <w:pPr>
        <w:pStyle w:val="21"/>
        <w:rPr>
          <w:rFonts w:ascii="Meiryo UI" w:eastAsia="Meiryo UI" w:hAnsi="Meiryo UI"/>
          <w:noProof/>
          <w:webHidden/>
          <w:sz w:val="22"/>
        </w:rPr>
      </w:pPr>
      <w:r w:rsidRPr="00A106E4">
        <w:rPr>
          <w:rStyle w:val="a5"/>
          <w:rFonts w:ascii="Meiryo UI" w:eastAsia="Meiryo UI" w:hAnsi="Meiryo UI" w:cs="メイリオ" w:hint="eastAsia"/>
          <w:noProof/>
          <w:color w:val="000000" w:themeColor="text1"/>
          <w:sz w:val="22"/>
          <w:u w:val="none"/>
        </w:rPr>
        <w:t>４</w:t>
      </w:r>
      <w:r w:rsidR="001A51E8" w:rsidRPr="00A106E4">
        <w:rPr>
          <w:rStyle w:val="a5"/>
          <w:rFonts w:ascii="Meiryo UI" w:eastAsia="Meiryo UI" w:hAnsi="Meiryo UI" w:cs="メイリオ" w:hint="eastAsia"/>
          <w:noProof/>
          <w:color w:val="000000" w:themeColor="text1"/>
          <w:sz w:val="22"/>
          <w:u w:val="none"/>
        </w:rPr>
        <w:t>．</w:t>
      </w:r>
      <w:r w:rsidR="00287812">
        <w:rPr>
          <w:rStyle w:val="a5"/>
          <w:rFonts w:ascii="Meiryo UI" w:eastAsia="Meiryo UI" w:hAnsi="Meiryo UI" w:cs="メイリオ" w:hint="eastAsia"/>
          <w:noProof/>
          <w:color w:val="000000" w:themeColor="text1"/>
          <w:sz w:val="22"/>
          <w:u w:val="none"/>
        </w:rPr>
        <w:t>要保護児童対策地域協議会を中心とした関係機関の連携イメージ</w:t>
      </w:r>
      <w:r w:rsidR="001A51E8" w:rsidRPr="00A106E4">
        <w:rPr>
          <w:rFonts w:ascii="Meiryo UI" w:eastAsia="Meiryo UI" w:hAnsi="Meiryo UI"/>
          <w:noProof/>
          <w:webHidden/>
          <w:sz w:val="22"/>
        </w:rPr>
        <w:tab/>
      </w:r>
      <w:r w:rsidR="00287812" w:rsidRPr="00A106E4">
        <w:rPr>
          <w:rFonts w:ascii="Meiryo UI" w:eastAsia="Meiryo UI" w:hAnsi="Meiryo UI" w:hint="eastAsia"/>
          <w:noProof/>
          <w:webHidden/>
          <w:sz w:val="22"/>
        </w:rPr>
        <w:t>3</w:t>
      </w:r>
    </w:p>
    <w:p w14:paraId="66632FC2" w14:textId="743A1F6E" w:rsidR="00CB443F" w:rsidRPr="00A106E4" w:rsidRDefault="00CB443F" w:rsidP="00A106E4">
      <w:pPr>
        <w:pStyle w:val="21"/>
        <w:rPr>
          <w:rStyle w:val="a5"/>
          <w:rFonts w:ascii="Meiryo UI" w:eastAsia="Meiryo UI" w:hAnsi="Meiryo UI" w:cs="メイリオ"/>
          <w:noProof/>
          <w:color w:val="000000" w:themeColor="text1"/>
          <w:sz w:val="22"/>
          <w:u w:val="none"/>
        </w:rPr>
      </w:pPr>
      <w:r w:rsidRPr="00A106E4">
        <w:rPr>
          <w:rStyle w:val="a5"/>
          <w:rFonts w:ascii="Meiryo UI" w:eastAsia="Meiryo UI" w:hAnsi="Meiryo UI" w:cs="メイリオ" w:hint="eastAsia"/>
          <w:b/>
          <w:noProof/>
          <w:color w:val="000000" w:themeColor="text1"/>
          <w:sz w:val="22"/>
          <w:u w:val="none"/>
        </w:rPr>
        <w:t xml:space="preserve">第２章　</w:t>
      </w:r>
      <w:r w:rsidR="00352BA2" w:rsidRPr="00A106E4">
        <w:rPr>
          <w:rStyle w:val="a5"/>
          <w:rFonts w:ascii="Meiryo UI" w:eastAsia="Meiryo UI" w:hAnsi="Meiryo UI" w:cs="メイリオ" w:hint="eastAsia"/>
          <w:b/>
          <w:noProof/>
          <w:color w:val="000000" w:themeColor="text1"/>
          <w:sz w:val="22"/>
          <w:u w:val="none"/>
        </w:rPr>
        <w:t>児童相談所の概要</w:t>
      </w:r>
      <w:r w:rsidRPr="00A106E4">
        <w:rPr>
          <w:rStyle w:val="a5"/>
          <w:rFonts w:ascii="Meiryo UI" w:eastAsia="Meiryo UI" w:hAnsi="Meiryo UI" w:cs="メイリオ"/>
          <w:noProof/>
          <w:webHidden/>
          <w:color w:val="000000" w:themeColor="text1"/>
          <w:sz w:val="22"/>
          <w:u w:val="none"/>
        </w:rPr>
        <w:tab/>
      </w:r>
      <w:r w:rsidR="00417625">
        <w:rPr>
          <w:rStyle w:val="a5"/>
          <w:rFonts w:ascii="Meiryo UI" w:eastAsia="Meiryo UI" w:hAnsi="Meiryo UI" w:cs="メイリオ" w:hint="eastAsia"/>
          <w:noProof/>
          <w:webHidden/>
          <w:color w:val="000000" w:themeColor="text1"/>
          <w:sz w:val="22"/>
          <w:u w:val="none"/>
        </w:rPr>
        <w:t>5</w:t>
      </w:r>
    </w:p>
    <w:p w14:paraId="41B6BFC9" w14:textId="61F77120" w:rsidR="00352BA2"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１．</w:t>
      </w:r>
      <w:r w:rsidR="00352BA2" w:rsidRPr="00A106E4">
        <w:rPr>
          <w:rStyle w:val="a5"/>
          <w:rFonts w:ascii="Meiryo UI" w:eastAsia="Meiryo UI" w:hAnsi="Meiryo UI" w:cs="メイリオ" w:hint="eastAsia"/>
          <w:noProof/>
          <w:color w:val="000000" w:themeColor="text1"/>
          <w:sz w:val="22"/>
          <w:u w:val="none"/>
        </w:rPr>
        <w:t>管轄区域</w:t>
      </w:r>
      <w:r w:rsidRPr="00A106E4">
        <w:rPr>
          <w:rFonts w:ascii="Meiryo UI" w:eastAsia="Meiryo UI" w:hAnsi="Meiryo UI"/>
          <w:noProof/>
          <w:webHidden/>
          <w:sz w:val="22"/>
        </w:rPr>
        <w:tab/>
      </w:r>
      <w:r w:rsidR="00417625">
        <w:rPr>
          <w:rFonts w:ascii="Meiryo UI" w:eastAsia="Meiryo UI" w:hAnsi="Meiryo UI" w:hint="eastAsia"/>
          <w:noProof/>
          <w:webHidden/>
          <w:sz w:val="22"/>
        </w:rPr>
        <w:t>5</w:t>
      </w:r>
    </w:p>
    <w:p w14:paraId="6258C7CD" w14:textId="2073DC33" w:rsidR="00CB443F" w:rsidRPr="00A106E4" w:rsidRDefault="00352BA2"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２</w:t>
      </w:r>
      <w:r w:rsidR="00CB443F" w:rsidRPr="00A106E4">
        <w:rPr>
          <w:rStyle w:val="a5"/>
          <w:rFonts w:ascii="Meiryo UI" w:eastAsia="Meiryo UI" w:hAnsi="Meiryo UI" w:cs="メイリオ" w:hint="eastAsia"/>
          <w:noProof/>
          <w:color w:val="000000" w:themeColor="text1"/>
          <w:sz w:val="22"/>
          <w:u w:val="none"/>
        </w:rPr>
        <w:t>．</w:t>
      </w:r>
      <w:r w:rsidRPr="00A106E4">
        <w:rPr>
          <w:rStyle w:val="a5"/>
          <w:rFonts w:ascii="Meiryo UI" w:eastAsia="Meiryo UI" w:hAnsi="Meiryo UI" w:cs="メイリオ" w:hint="eastAsia"/>
          <w:noProof/>
          <w:color w:val="000000" w:themeColor="text1"/>
          <w:sz w:val="22"/>
          <w:u w:val="none"/>
        </w:rPr>
        <w:t>開設時期</w:t>
      </w:r>
      <w:r w:rsidR="00CB443F" w:rsidRPr="00A106E4">
        <w:rPr>
          <w:rFonts w:ascii="Meiryo UI" w:eastAsia="Meiryo UI" w:hAnsi="Meiryo UI"/>
          <w:noProof/>
          <w:webHidden/>
          <w:sz w:val="22"/>
        </w:rPr>
        <w:tab/>
      </w:r>
      <w:r w:rsidR="00417625">
        <w:rPr>
          <w:rFonts w:ascii="Meiryo UI" w:eastAsia="Meiryo UI" w:hAnsi="Meiryo UI" w:hint="eastAsia"/>
          <w:noProof/>
          <w:webHidden/>
          <w:sz w:val="22"/>
        </w:rPr>
        <w:t>5</w:t>
      </w:r>
    </w:p>
    <w:p w14:paraId="5C590452" w14:textId="798AD39C" w:rsidR="00352BA2" w:rsidRPr="00A106E4" w:rsidRDefault="001A51E8" w:rsidP="00A106E4">
      <w:pPr>
        <w:pStyle w:val="21"/>
        <w:rPr>
          <w:rFonts w:ascii="Meiryo UI" w:eastAsia="Meiryo UI" w:hAnsi="Meiryo UI"/>
          <w:noProof/>
          <w:webHidden/>
          <w:sz w:val="22"/>
        </w:rPr>
      </w:pPr>
      <w:r w:rsidRPr="00A106E4">
        <w:rPr>
          <w:rStyle w:val="a5"/>
          <w:rFonts w:ascii="Meiryo UI" w:eastAsia="Meiryo UI" w:hAnsi="Meiryo UI" w:cs="メイリオ" w:hint="eastAsia"/>
          <w:noProof/>
          <w:color w:val="000000" w:themeColor="text1"/>
          <w:sz w:val="22"/>
          <w:u w:val="none"/>
        </w:rPr>
        <w:t>３</w:t>
      </w:r>
      <w:r w:rsidR="00CB443F" w:rsidRPr="00A106E4">
        <w:rPr>
          <w:rStyle w:val="a5"/>
          <w:rFonts w:ascii="Meiryo UI" w:eastAsia="Meiryo UI" w:hAnsi="Meiryo UI" w:cs="メイリオ" w:hint="eastAsia"/>
          <w:noProof/>
          <w:color w:val="000000" w:themeColor="text1"/>
          <w:sz w:val="22"/>
          <w:u w:val="none"/>
        </w:rPr>
        <w:t>．</w:t>
      </w:r>
      <w:r w:rsidR="00352BA2" w:rsidRPr="00A106E4">
        <w:rPr>
          <w:rStyle w:val="a5"/>
          <w:rFonts w:ascii="Meiryo UI" w:eastAsia="Meiryo UI" w:hAnsi="Meiryo UI" w:cs="メイリオ" w:hint="eastAsia"/>
          <w:noProof/>
          <w:color w:val="000000" w:themeColor="text1"/>
          <w:sz w:val="22"/>
          <w:u w:val="none"/>
        </w:rPr>
        <w:t>児童相談所の</w:t>
      </w:r>
      <w:r w:rsidRPr="00A106E4">
        <w:rPr>
          <w:rStyle w:val="a5"/>
          <w:rFonts w:ascii="Meiryo UI" w:eastAsia="Meiryo UI" w:hAnsi="Meiryo UI" w:cs="メイリオ" w:hint="eastAsia"/>
          <w:noProof/>
          <w:color w:val="000000" w:themeColor="text1"/>
          <w:sz w:val="22"/>
          <w:u w:val="none"/>
        </w:rPr>
        <w:t>主な</w:t>
      </w:r>
      <w:r w:rsidR="00352BA2" w:rsidRPr="00A106E4">
        <w:rPr>
          <w:rStyle w:val="a5"/>
          <w:rFonts w:ascii="Meiryo UI" w:eastAsia="Meiryo UI" w:hAnsi="Meiryo UI" w:cs="メイリオ" w:hint="eastAsia"/>
          <w:noProof/>
          <w:color w:val="000000" w:themeColor="text1"/>
          <w:sz w:val="22"/>
          <w:u w:val="none"/>
        </w:rPr>
        <w:t>業務</w:t>
      </w:r>
      <w:r w:rsidR="00CB443F" w:rsidRPr="00A106E4">
        <w:rPr>
          <w:rFonts w:ascii="Meiryo UI" w:eastAsia="Meiryo UI" w:hAnsi="Meiryo UI"/>
          <w:noProof/>
          <w:webHidden/>
          <w:sz w:val="22"/>
        </w:rPr>
        <w:tab/>
      </w:r>
      <w:r w:rsidR="00417625">
        <w:rPr>
          <w:rFonts w:ascii="Meiryo UI" w:eastAsia="Meiryo UI" w:hAnsi="Meiryo UI" w:hint="eastAsia"/>
          <w:noProof/>
          <w:webHidden/>
          <w:sz w:val="22"/>
        </w:rPr>
        <w:t>5</w:t>
      </w:r>
    </w:p>
    <w:p w14:paraId="73991033" w14:textId="62D3C04F" w:rsidR="00CB2373" w:rsidRDefault="00417625" w:rsidP="00A106E4">
      <w:pPr>
        <w:pStyle w:val="21"/>
        <w:rPr>
          <w:rFonts w:ascii="Meiryo UI" w:eastAsia="Meiryo UI" w:hAnsi="Meiryo UI"/>
          <w:noProof/>
          <w:webHidden/>
          <w:sz w:val="22"/>
        </w:rPr>
      </w:pPr>
      <w:r>
        <w:rPr>
          <w:rStyle w:val="a5"/>
          <w:rFonts w:ascii="Meiryo UI" w:eastAsia="Meiryo UI" w:hAnsi="Meiryo UI" w:cs="メイリオ" w:hint="eastAsia"/>
          <w:noProof/>
          <w:color w:val="000000" w:themeColor="text1"/>
          <w:sz w:val="22"/>
          <w:u w:val="none"/>
        </w:rPr>
        <w:t>４</w:t>
      </w:r>
      <w:r w:rsidR="00CB2373" w:rsidRPr="00A106E4">
        <w:rPr>
          <w:rStyle w:val="a5"/>
          <w:rFonts w:ascii="Meiryo UI" w:eastAsia="Meiryo UI" w:hAnsi="Meiryo UI" w:cs="メイリオ" w:hint="eastAsia"/>
          <w:noProof/>
          <w:color w:val="000000" w:themeColor="text1"/>
          <w:sz w:val="22"/>
          <w:u w:val="none"/>
        </w:rPr>
        <w:t>．</w:t>
      </w:r>
      <w:r w:rsidR="00937A6E" w:rsidRPr="00A106E4">
        <w:rPr>
          <w:rStyle w:val="a5"/>
          <w:rFonts w:ascii="Meiryo UI" w:eastAsia="Meiryo UI" w:hAnsi="Meiryo UI" w:cs="メイリオ" w:hint="eastAsia"/>
          <w:noProof/>
          <w:color w:val="000000" w:themeColor="text1"/>
          <w:sz w:val="22"/>
          <w:u w:val="none"/>
        </w:rPr>
        <w:t>開所時間</w:t>
      </w:r>
      <w:r w:rsidR="00CB2373" w:rsidRPr="00A106E4">
        <w:rPr>
          <w:rFonts w:ascii="Meiryo UI" w:eastAsia="Meiryo UI" w:hAnsi="Meiryo UI"/>
          <w:noProof/>
          <w:webHidden/>
          <w:sz w:val="22"/>
        </w:rPr>
        <w:tab/>
      </w:r>
      <w:r w:rsidR="00876FF4">
        <w:rPr>
          <w:rFonts w:ascii="Meiryo UI" w:eastAsia="Meiryo UI" w:hAnsi="Meiryo UI" w:hint="eastAsia"/>
          <w:noProof/>
          <w:webHidden/>
          <w:sz w:val="22"/>
        </w:rPr>
        <w:t>5</w:t>
      </w:r>
    </w:p>
    <w:p w14:paraId="27B0E397" w14:textId="68E3ED95" w:rsidR="00417625" w:rsidRPr="00417625" w:rsidRDefault="00417625" w:rsidP="00417625">
      <w:pPr>
        <w:pStyle w:val="21"/>
        <w:rPr>
          <w:rFonts w:ascii="Meiryo UI" w:eastAsia="Meiryo UI" w:hAnsi="Meiryo UI"/>
          <w:noProof/>
          <w:webHidden/>
          <w:color w:val="000000" w:themeColor="text1"/>
          <w:sz w:val="22"/>
        </w:rPr>
      </w:pPr>
      <w:r>
        <w:rPr>
          <w:rStyle w:val="a5"/>
          <w:rFonts w:ascii="Meiryo UI" w:eastAsia="Meiryo UI" w:hAnsi="Meiryo UI" w:cs="メイリオ" w:hint="eastAsia"/>
          <w:noProof/>
          <w:color w:val="000000" w:themeColor="text1"/>
          <w:sz w:val="22"/>
          <w:u w:val="none"/>
        </w:rPr>
        <w:t>５</w:t>
      </w:r>
      <w:r w:rsidRPr="00A106E4">
        <w:rPr>
          <w:rStyle w:val="a5"/>
          <w:rFonts w:ascii="Meiryo UI" w:eastAsia="Meiryo UI" w:hAnsi="Meiryo UI" w:cs="メイリオ" w:hint="eastAsia"/>
          <w:noProof/>
          <w:color w:val="000000" w:themeColor="text1"/>
          <w:sz w:val="22"/>
          <w:u w:val="none"/>
        </w:rPr>
        <w:t>．夜間休日の対応</w:t>
      </w:r>
      <w:r w:rsidRPr="00A106E4">
        <w:rPr>
          <w:rFonts w:ascii="Meiryo UI" w:eastAsia="Meiryo UI" w:hAnsi="Meiryo UI"/>
          <w:noProof/>
          <w:webHidden/>
          <w:sz w:val="22"/>
        </w:rPr>
        <w:tab/>
      </w:r>
      <w:r w:rsidRPr="00A106E4">
        <w:rPr>
          <w:rFonts w:ascii="Meiryo UI" w:eastAsia="Meiryo UI" w:hAnsi="Meiryo UI" w:hint="eastAsia"/>
          <w:noProof/>
          <w:webHidden/>
          <w:sz w:val="22"/>
        </w:rPr>
        <w:t>6</w:t>
      </w:r>
    </w:p>
    <w:p w14:paraId="1E810702" w14:textId="15076354" w:rsidR="001A51E8" w:rsidRPr="00A106E4" w:rsidRDefault="00937A6E" w:rsidP="00A106E4">
      <w:pPr>
        <w:pStyle w:val="21"/>
        <w:rPr>
          <w:rFonts w:ascii="Meiryo UI" w:eastAsia="Meiryo UI" w:hAnsi="Meiryo UI"/>
          <w:noProof/>
          <w:webHidden/>
          <w:sz w:val="22"/>
        </w:rPr>
      </w:pPr>
      <w:r w:rsidRPr="00A106E4">
        <w:rPr>
          <w:rStyle w:val="a5"/>
          <w:rFonts w:ascii="Meiryo UI" w:eastAsia="Meiryo UI" w:hAnsi="Meiryo UI" w:cs="メイリオ" w:hint="eastAsia"/>
          <w:noProof/>
          <w:color w:val="000000" w:themeColor="text1"/>
          <w:sz w:val="22"/>
          <w:u w:val="none"/>
        </w:rPr>
        <w:t>６</w:t>
      </w:r>
      <w:r w:rsidR="001A51E8" w:rsidRPr="00A106E4">
        <w:rPr>
          <w:rStyle w:val="a5"/>
          <w:rFonts w:ascii="Meiryo UI" w:eastAsia="Meiryo UI" w:hAnsi="Meiryo UI" w:cs="メイリオ" w:hint="eastAsia"/>
          <w:noProof/>
          <w:color w:val="000000" w:themeColor="text1"/>
          <w:sz w:val="22"/>
          <w:u w:val="none"/>
        </w:rPr>
        <w:t>．通告窓口</w:t>
      </w:r>
      <w:r w:rsidR="001A51E8" w:rsidRPr="00A106E4">
        <w:rPr>
          <w:rFonts w:ascii="Meiryo UI" w:eastAsia="Meiryo UI" w:hAnsi="Meiryo UI"/>
          <w:noProof/>
          <w:webHidden/>
          <w:sz w:val="22"/>
        </w:rPr>
        <w:tab/>
      </w:r>
      <w:r w:rsidR="00417625">
        <w:rPr>
          <w:rFonts w:ascii="Meiryo UI" w:eastAsia="Meiryo UI" w:hAnsi="Meiryo UI" w:hint="eastAsia"/>
          <w:noProof/>
          <w:webHidden/>
          <w:sz w:val="22"/>
        </w:rPr>
        <w:t>6</w:t>
      </w:r>
    </w:p>
    <w:p w14:paraId="64D0E778" w14:textId="2F98B947" w:rsidR="00352BA2" w:rsidRPr="00A106E4" w:rsidRDefault="00417625" w:rsidP="00A106E4">
      <w:pPr>
        <w:pStyle w:val="21"/>
        <w:rPr>
          <w:rFonts w:ascii="Meiryo UI" w:eastAsia="Meiryo UI" w:hAnsi="Meiryo UI"/>
          <w:webHidden/>
          <w:sz w:val="22"/>
        </w:rPr>
      </w:pPr>
      <w:r>
        <w:rPr>
          <w:rFonts w:ascii="Meiryo UI" w:eastAsia="Meiryo UI" w:hAnsi="Meiryo UI" w:hint="eastAsia"/>
          <w:sz w:val="22"/>
        </w:rPr>
        <w:t>７</w:t>
      </w:r>
      <w:r w:rsidR="00352BA2" w:rsidRPr="00A106E4">
        <w:rPr>
          <w:rFonts w:ascii="Meiryo UI" w:eastAsia="Meiryo UI" w:hAnsi="Meiryo UI" w:hint="eastAsia"/>
          <w:sz w:val="22"/>
        </w:rPr>
        <w:t>．</w:t>
      </w:r>
      <w:r w:rsidR="001A65DE" w:rsidRPr="00A106E4">
        <w:rPr>
          <w:rFonts w:ascii="Meiryo UI" w:eastAsia="Meiryo UI" w:hAnsi="Meiryo UI" w:hint="eastAsia"/>
          <w:sz w:val="22"/>
        </w:rPr>
        <w:t>通告対応・</w:t>
      </w:r>
      <w:r w:rsidR="00352BA2" w:rsidRPr="00A106E4">
        <w:rPr>
          <w:rFonts w:ascii="Meiryo UI" w:eastAsia="Meiryo UI" w:hAnsi="Meiryo UI" w:hint="eastAsia"/>
          <w:sz w:val="22"/>
        </w:rPr>
        <w:t>相談援助の</w:t>
      </w:r>
      <w:r w:rsidR="00591747">
        <w:rPr>
          <w:rFonts w:ascii="Meiryo UI" w:eastAsia="Meiryo UI" w:hAnsi="Meiryo UI" w:hint="eastAsia"/>
          <w:sz w:val="22"/>
        </w:rPr>
        <w:t>流れ</w:t>
      </w:r>
      <w:r w:rsidR="00352BA2" w:rsidRPr="00A106E4">
        <w:rPr>
          <w:rFonts w:ascii="Meiryo UI" w:eastAsia="Meiryo UI" w:hAnsi="Meiryo UI"/>
          <w:webHidden/>
          <w:sz w:val="22"/>
        </w:rPr>
        <w:tab/>
      </w:r>
      <w:r w:rsidR="00C07214" w:rsidRPr="00A106E4">
        <w:rPr>
          <w:rFonts w:ascii="Meiryo UI" w:eastAsia="Meiryo UI" w:hAnsi="Meiryo UI" w:hint="eastAsia"/>
          <w:webHidden/>
          <w:sz w:val="22"/>
        </w:rPr>
        <w:t>7</w:t>
      </w:r>
    </w:p>
    <w:p w14:paraId="7A99BC28" w14:textId="3F8BDC00" w:rsidR="00352BA2" w:rsidRDefault="00417625" w:rsidP="00A106E4">
      <w:pPr>
        <w:pStyle w:val="21"/>
        <w:rPr>
          <w:rFonts w:ascii="Meiryo UI" w:eastAsia="Meiryo UI" w:hAnsi="Meiryo UI"/>
          <w:webHidden/>
          <w:sz w:val="22"/>
        </w:rPr>
      </w:pPr>
      <w:r>
        <w:rPr>
          <w:rFonts w:ascii="Meiryo UI" w:eastAsia="Meiryo UI" w:hAnsi="Meiryo UI" w:hint="eastAsia"/>
          <w:sz w:val="22"/>
        </w:rPr>
        <w:t>８</w:t>
      </w:r>
      <w:r w:rsidR="00352BA2" w:rsidRPr="00A106E4">
        <w:rPr>
          <w:rFonts w:ascii="Meiryo UI" w:eastAsia="Meiryo UI" w:hAnsi="Meiryo UI" w:hint="eastAsia"/>
          <w:sz w:val="22"/>
        </w:rPr>
        <w:t>．</w:t>
      </w:r>
      <w:r w:rsidR="00287812">
        <w:rPr>
          <w:rFonts w:ascii="Meiryo UI" w:eastAsia="Meiryo UI" w:hAnsi="Meiryo UI" w:hint="eastAsia"/>
          <w:sz w:val="22"/>
        </w:rPr>
        <w:t>職員の行動理念</w:t>
      </w:r>
      <w:r w:rsidR="00352BA2" w:rsidRPr="00A106E4">
        <w:rPr>
          <w:rFonts w:ascii="Meiryo UI" w:eastAsia="Meiryo UI" w:hAnsi="Meiryo UI"/>
          <w:webHidden/>
          <w:sz w:val="22"/>
        </w:rPr>
        <w:tab/>
      </w:r>
      <w:r w:rsidR="00287812">
        <w:rPr>
          <w:rFonts w:ascii="Meiryo UI" w:eastAsia="Meiryo UI" w:hAnsi="Meiryo UI" w:hint="eastAsia"/>
          <w:webHidden/>
          <w:sz w:val="22"/>
        </w:rPr>
        <w:t>8</w:t>
      </w:r>
    </w:p>
    <w:p w14:paraId="6B3005F8" w14:textId="6441FB16" w:rsidR="00417625" w:rsidRPr="00417625" w:rsidRDefault="00417625" w:rsidP="00417625">
      <w:pPr>
        <w:pStyle w:val="21"/>
        <w:rPr>
          <w:rFonts w:ascii="Meiryo UI" w:eastAsia="Meiryo UI" w:hAnsi="Meiryo UI"/>
          <w:noProof/>
          <w:webHidden/>
          <w:sz w:val="22"/>
        </w:rPr>
      </w:pPr>
      <w:r>
        <w:rPr>
          <w:rStyle w:val="a5"/>
          <w:rFonts w:ascii="Meiryo UI" w:eastAsia="Meiryo UI" w:hAnsi="Meiryo UI" w:cs="メイリオ" w:hint="eastAsia"/>
          <w:noProof/>
          <w:color w:val="000000" w:themeColor="text1"/>
          <w:sz w:val="22"/>
          <w:u w:val="none"/>
        </w:rPr>
        <w:t>９</w:t>
      </w:r>
      <w:r w:rsidRPr="00A106E4">
        <w:rPr>
          <w:rStyle w:val="a5"/>
          <w:rFonts w:ascii="Meiryo UI" w:eastAsia="Meiryo UI" w:hAnsi="Meiryo UI" w:cs="メイリオ" w:hint="eastAsia"/>
          <w:noProof/>
          <w:color w:val="000000" w:themeColor="text1"/>
          <w:sz w:val="22"/>
          <w:u w:val="none"/>
        </w:rPr>
        <w:t>．</w:t>
      </w:r>
      <w:r w:rsidR="00287812">
        <w:rPr>
          <w:rStyle w:val="a5"/>
          <w:rFonts w:ascii="Meiryo UI" w:eastAsia="Meiryo UI" w:hAnsi="Meiryo UI" w:cs="メイリオ" w:hint="eastAsia"/>
          <w:noProof/>
          <w:color w:val="000000" w:themeColor="text1"/>
          <w:sz w:val="22"/>
          <w:u w:val="none"/>
        </w:rPr>
        <w:t>児童相談所の組織イメージ</w:t>
      </w:r>
      <w:r w:rsidRPr="00A106E4">
        <w:rPr>
          <w:rFonts w:ascii="Meiryo UI" w:eastAsia="Meiryo UI" w:hAnsi="Meiryo UI"/>
          <w:noProof/>
          <w:webHidden/>
          <w:sz w:val="22"/>
        </w:rPr>
        <w:tab/>
      </w:r>
      <w:r>
        <w:rPr>
          <w:rFonts w:ascii="Meiryo UI" w:eastAsia="Meiryo UI" w:hAnsi="Meiryo UI" w:hint="eastAsia"/>
          <w:noProof/>
          <w:webHidden/>
          <w:sz w:val="22"/>
        </w:rPr>
        <w:t>9</w:t>
      </w:r>
    </w:p>
    <w:p w14:paraId="06F81A2E" w14:textId="0BD18FD9" w:rsidR="001A51E8" w:rsidRPr="00A106E4" w:rsidRDefault="00937A6E" w:rsidP="00A106E4">
      <w:pPr>
        <w:pStyle w:val="21"/>
        <w:rPr>
          <w:rFonts w:ascii="Meiryo UI" w:eastAsia="Meiryo UI" w:hAnsi="Meiryo UI"/>
          <w:webHidden/>
          <w:sz w:val="22"/>
        </w:rPr>
      </w:pPr>
      <w:r w:rsidRPr="00287812">
        <w:rPr>
          <w:rStyle w:val="a5"/>
          <w:rFonts w:ascii="Meiryo UI" w:eastAsia="Meiryo UI" w:hAnsi="Meiryo UI" w:cs="メイリオ" w:hint="eastAsia"/>
          <w:noProof/>
          <w:color w:val="000000" w:themeColor="text1"/>
          <w:w w:val="89"/>
          <w:kern w:val="0"/>
          <w:sz w:val="22"/>
          <w:u w:val="none"/>
          <w:fitText w:val="440" w:id="-1957912574"/>
        </w:rPr>
        <w:t>10．</w:t>
      </w:r>
      <w:r w:rsidR="00287812" w:rsidRPr="00A106E4">
        <w:rPr>
          <w:rStyle w:val="a5"/>
          <w:rFonts w:ascii="Meiryo UI" w:eastAsia="Meiryo UI" w:hAnsi="Meiryo UI" w:cs="メイリオ" w:hint="eastAsia"/>
          <w:noProof/>
          <w:color w:val="000000" w:themeColor="text1"/>
          <w:sz w:val="22"/>
          <w:u w:val="none"/>
        </w:rPr>
        <w:t>児童相談所</w:t>
      </w:r>
      <w:r w:rsidR="00E55A4A">
        <w:rPr>
          <w:rStyle w:val="a5"/>
          <w:rFonts w:ascii="Meiryo UI" w:eastAsia="Meiryo UI" w:hAnsi="Meiryo UI" w:cs="メイリオ" w:hint="eastAsia"/>
          <w:noProof/>
          <w:color w:val="000000" w:themeColor="text1"/>
          <w:sz w:val="22"/>
          <w:u w:val="none"/>
        </w:rPr>
        <w:t>（相談部門）</w:t>
      </w:r>
      <w:r w:rsidR="00287812" w:rsidRPr="00A106E4">
        <w:rPr>
          <w:rStyle w:val="a5"/>
          <w:rFonts w:ascii="Meiryo UI" w:eastAsia="Meiryo UI" w:hAnsi="Meiryo UI" w:cs="メイリオ" w:hint="eastAsia"/>
          <w:noProof/>
          <w:color w:val="000000" w:themeColor="text1"/>
          <w:sz w:val="22"/>
          <w:u w:val="none"/>
        </w:rPr>
        <w:t>の</w:t>
      </w:r>
      <w:r w:rsidR="009E0123">
        <w:rPr>
          <w:rStyle w:val="a5"/>
          <w:rFonts w:ascii="Meiryo UI" w:eastAsia="Meiryo UI" w:hAnsi="Meiryo UI" w:cs="メイリオ" w:hint="eastAsia"/>
          <w:noProof/>
          <w:color w:val="000000" w:themeColor="text1"/>
          <w:sz w:val="22"/>
          <w:u w:val="none"/>
        </w:rPr>
        <w:t>人員体制</w:t>
      </w:r>
      <w:r w:rsidR="00352BA2" w:rsidRPr="00A106E4">
        <w:rPr>
          <w:rFonts w:ascii="Meiryo UI" w:eastAsia="Meiryo UI" w:hAnsi="Meiryo UI"/>
          <w:webHidden/>
          <w:sz w:val="22"/>
        </w:rPr>
        <w:tab/>
      </w:r>
      <w:r w:rsidR="0050286B" w:rsidRPr="00A106E4">
        <w:rPr>
          <w:rFonts w:ascii="Meiryo UI" w:eastAsia="Meiryo UI" w:hAnsi="Meiryo UI" w:hint="eastAsia"/>
          <w:noProof/>
          <w:webHidden/>
          <w:sz w:val="22"/>
        </w:rPr>
        <w:t>1</w:t>
      </w:r>
      <w:r w:rsidR="00C07214" w:rsidRPr="00A106E4">
        <w:rPr>
          <w:rFonts w:ascii="Meiryo UI" w:eastAsia="Meiryo UI" w:hAnsi="Meiryo UI" w:hint="eastAsia"/>
          <w:noProof/>
          <w:webHidden/>
          <w:sz w:val="22"/>
        </w:rPr>
        <w:t>0</w:t>
      </w:r>
    </w:p>
    <w:p w14:paraId="4BC35752" w14:textId="33809B8E" w:rsidR="00CB443F" w:rsidRPr="00A106E4" w:rsidRDefault="00CB443F" w:rsidP="00A106E4">
      <w:pPr>
        <w:pStyle w:val="21"/>
        <w:rPr>
          <w:rStyle w:val="a5"/>
          <w:rFonts w:ascii="Meiryo UI" w:eastAsia="Meiryo UI" w:hAnsi="Meiryo UI" w:cs="メイリオ"/>
          <w:noProof/>
          <w:color w:val="000000" w:themeColor="text1"/>
          <w:sz w:val="22"/>
          <w:u w:val="none"/>
        </w:rPr>
      </w:pPr>
      <w:r w:rsidRPr="00A106E4">
        <w:rPr>
          <w:rStyle w:val="a5"/>
          <w:rFonts w:ascii="Meiryo UI" w:eastAsia="Meiryo UI" w:hAnsi="Meiryo UI" w:cs="メイリオ" w:hint="eastAsia"/>
          <w:b/>
          <w:noProof/>
          <w:color w:val="000000" w:themeColor="text1"/>
          <w:sz w:val="22"/>
          <w:u w:val="none"/>
        </w:rPr>
        <w:t xml:space="preserve">第３章　</w:t>
      </w:r>
      <w:r w:rsidR="00F129F6" w:rsidRPr="00A106E4">
        <w:rPr>
          <w:rStyle w:val="a5"/>
          <w:rFonts w:ascii="Meiryo UI" w:eastAsia="Meiryo UI" w:hAnsi="Meiryo UI" w:cs="メイリオ" w:hint="eastAsia"/>
          <w:b/>
          <w:noProof/>
          <w:color w:val="000000" w:themeColor="text1"/>
          <w:sz w:val="22"/>
          <w:u w:val="none"/>
        </w:rPr>
        <w:t>一時保護所</w:t>
      </w:r>
      <w:r w:rsidRPr="00A106E4">
        <w:rPr>
          <w:rStyle w:val="a5"/>
          <w:rFonts w:ascii="Meiryo UI" w:eastAsia="Meiryo UI" w:hAnsi="Meiryo UI" w:cs="メイリオ" w:hint="eastAsia"/>
          <w:b/>
          <w:noProof/>
          <w:color w:val="000000" w:themeColor="text1"/>
          <w:sz w:val="22"/>
          <w:u w:val="none"/>
        </w:rPr>
        <w:t>の概要</w:t>
      </w:r>
      <w:r w:rsidRPr="00A106E4">
        <w:rPr>
          <w:rStyle w:val="a5"/>
          <w:rFonts w:ascii="Meiryo UI" w:eastAsia="Meiryo UI" w:hAnsi="Meiryo UI" w:cs="メイリオ"/>
          <w:noProof/>
          <w:webHidden/>
          <w:color w:val="000000" w:themeColor="text1"/>
          <w:sz w:val="22"/>
          <w:u w:val="none"/>
        </w:rPr>
        <w:tab/>
      </w:r>
      <w:r w:rsidR="00F469BF" w:rsidRPr="00A106E4">
        <w:rPr>
          <w:rStyle w:val="a5"/>
          <w:rFonts w:ascii="Meiryo UI" w:eastAsia="Meiryo UI" w:hAnsi="Meiryo UI" w:cs="メイリオ"/>
          <w:noProof/>
          <w:webHidden/>
          <w:color w:val="000000" w:themeColor="text1"/>
          <w:sz w:val="22"/>
          <w:u w:val="none"/>
        </w:rPr>
        <w:t>1</w:t>
      </w:r>
      <w:r w:rsidR="00876FF4">
        <w:rPr>
          <w:rStyle w:val="a5"/>
          <w:rFonts w:ascii="Meiryo UI" w:eastAsia="Meiryo UI" w:hAnsi="Meiryo UI" w:cs="メイリオ" w:hint="eastAsia"/>
          <w:noProof/>
          <w:webHidden/>
          <w:color w:val="000000" w:themeColor="text1"/>
          <w:sz w:val="22"/>
          <w:u w:val="none"/>
        </w:rPr>
        <w:t>1</w:t>
      </w:r>
    </w:p>
    <w:p w14:paraId="40FE36CC" w14:textId="2C4E19E2"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１．</w:t>
      </w:r>
      <w:r w:rsidR="00F129F6" w:rsidRPr="00A106E4">
        <w:rPr>
          <w:rStyle w:val="a5"/>
          <w:rFonts w:ascii="Meiryo UI" w:eastAsia="Meiryo UI" w:hAnsi="Meiryo UI" w:cs="メイリオ" w:hint="eastAsia"/>
          <w:noProof/>
          <w:color w:val="000000" w:themeColor="text1"/>
          <w:sz w:val="22"/>
          <w:u w:val="none"/>
        </w:rPr>
        <w:t>一時保護</w:t>
      </w:r>
      <w:r w:rsidR="009E3B2A" w:rsidRPr="00A106E4">
        <w:rPr>
          <w:rStyle w:val="a5"/>
          <w:rFonts w:ascii="Meiryo UI" w:eastAsia="Meiryo UI" w:hAnsi="Meiryo UI" w:cs="メイリオ" w:hint="eastAsia"/>
          <w:noProof/>
          <w:color w:val="000000" w:themeColor="text1"/>
          <w:sz w:val="22"/>
          <w:u w:val="none"/>
        </w:rPr>
        <w:t>とは</w:t>
      </w:r>
      <w:r w:rsidRPr="00A106E4">
        <w:rPr>
          <w:rFonts w:ascii="Meiryo UI" w:eastAsia="Meiryo UI" w:hAnsi="Meiryo UI"/>
          <w:noProof/>
          <w:webHidden/>
          <w:sz w:val="22"/>
        </w:rPr>
        <w:tab/>
      </w:r>
      <w:r w:rsidR="00F469BF" w:rsidRPr="00A106E4">
        <w:rPr>
          <w:rFonts w:ascii="Meiryo UI" w:eastAsia="Meiryo UI" w:hAnsi="Meiryo UI"/>
          <w:noProof/>
          <w:webHidden/>
          <w:sz w:val="22"/>
        </w:rPr>
        <w:t>1</w:t>
      </w:r>
      <w:r w:rsidR="00876FF4">
        <w:rPr>
          <w:rFonts w:ascii="Meiryo UI" w:eastAsia="Meiryo UI" w:hAnsi="Meiryo UI" w:hint="eastAsia"/>
          <w:noProof/>
          <w:webHidden/>
          <w:sz w:val="22"/>
        </w:rPr>
        <w:t>1</w:t>
      </w:r>
    </w:p>
    <w:p w14:paraId="7388F723" w14:textId="42D4B7BB"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２．</w:t>
      </w:r>
      <w:r w:rsidR="009E3B2A" w:rsidRPr="00A106E4">
        <w:rPr>
          <w:rStyle w:val="a5"/>
          <w:rFonts w:ascii="Meiryo UI" w:eastAsia="Meiryo UI" w:hAnsi="Meiryo UI" w:cs="メイリオ" w:hint="eastAsia"/>
          <w:noProof/>
          <w:color w:val="000000" w:themeColor="text1"/>
          <w:sz w:val="22"/>
          <w:u w:val="none"/>
        </w:rPr>
        <w:t>一時保護所の</w:t>
      </w:r>
      <w:r w:rsidR="007E75D5" w:rsidRPr="00A106E4">
        <w:rPr>
          <w:rStyle w:val="a5"/>
          <w:rFonts w:ascii="Meiryo UI" w:eastAsia="Meiryo UI" w:hAnsi="Meiryo UI" w:cs="メイリオ" w:hint="eastAsia"/>
          <w:noProof/>
          <w:color w:val="000000" w:themeColor="text1"/>
          <w:sz w:val="22"/>
          <w:u w:val="none"/>
        </w:rPr>
        <w:t>定員</w:t>
      </w:r>
      <w:r w:rsidRPr="00A106E4">
        <w:rPr>
          <w:rFonts w:ascii="Meiryo UI" w:eastAsia="Meiryo UI" w:hAnsi="Meiryo UI"/>
          <w:noProof/>
          <w:webHidden/>
          <w:sz w:val="22"/>
        </w:rPr>
        <w:tab/>
      </w:r>
      <w:r w:rsidR="00F469BF" w:rsidRPr="00A106E4">
        <w:rPr>
          <w:rFonts w:ascii="Meiryo UI" w:eastAsia="Meiryo UI" w:hAnsi="Meiryo UI"/>
          <w:noProof/>
          <w:webHidden/>
          <w:sz w:val="22"/>
        </w:rPr>
        <w:t>1</w:t>
      </w:r>
      <w:r w:rsidR="00876FF4">
        <w:rPr>
          <w:rFonts w:ascii="Meiryo UI" w:eastAsia="Meiryo UI" w:hAnsi="Meiryo UI" w:hint="eastAsia"/>
          <w:noProof/>
          <w:webHidden/>
          <w:sz w:val="22"/>
        </w:rPr>
        <w:t>2</w:t>
      </w:r>
    </w:p>
    <w:p w14:paraId="687E0168" w14:textId="340995CB"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３．</w:t>
      </w:r>
      <w:r w:rsidR="009E3B2A" w:rsidRPr="00A106E4">
        <w:rPr>
          <w:rStyle w:val="a5"/>
          <w:rFonts w:ascii="Meiryo UI" w:eastAsia="Meiryo UI" w:hAnsi="Meiryo UI" w:cs="メイリオ" w:hint="eastAsia"/>
          <w:noProof/>
          <w:color w:val="000000" w:themeColor="text1"/>
          <w:sz w:val="22"/>
          <w:u w:val="none"/>
        </w:rPr>
        <w:t>一時保護所の</w:t>
      </w:r>
      <w:r w:rsidR="007E75D5" w:rsidRPr="00A106E4">
        <w:rPr>
          <w:rStyle w:val="a5"/>
          <w:rFonts w:ascii="Meiryo UI" w:eastAsia="Meiryo UI" w:hAnsi="Meiryo UI" w:cs="メイリオ" w:hint="eastAsia"/>
          <w:noProof/>
          <w:color w:val="000000" w:themeColor="text1"/>
          <w:sz w:val="22"/>
          <w:u w:val="none"/>
        </w:rPr>
        <w:t>基本</w:t>
      </w:r>
      <w:r w:rsidR="009E3B2A" w:rsidRPr="00A106E4">
        <w:rPr>
          <w:rStyle w:val="a5"/>
          <w:rFonts w:ascii="Meiryo UI" w:eastAsia="Meiryo UI" w:hAnsi="Meiryo UI" w:cs="メイリオ" w:hint="eastAsia"/>
          <w:noProof/>
          <w:color w:val="000000" w:themeColor="text1"/>
          <w:sz w:val="22"/>
          <w:u w:val="none"/>
        </w:rPr>
        <w:t>理念</w:t>
      </w:r>
      <w:r w:rsidRPr="00A106E4">
        <w:rPr>
          <w:rFonts w:ascii="Meiryo UI" w:eastAsia="Meiryo UI" w:hAnsi="Meiryo UI"/>
          <w:noProof/>
          <w:webHidden/>
          <w:sz w:val="22"/>
        </w:rPr>
        <w:tab/>
      </w:r>
      <w:r w:rsidR="00F469BF" w:rsidRPr="00A106E4">
        <w:rPr>
          <w:rFonts w:ascii="Meiryo UI" w:eastAsia="Meiryo UI" w:hAnsi="Meiryo UI"/>
          <w:noProof/>
          <w:webHidden/>
          <w:sz w:val="22"/>
        </w:rPr>
        <w:t>1</w:t>
      </w:r>
      <w:r w:rsidR="000A1CF6">
        <w:rPr>
          <w:rFonts w:ascii="Meiryo UI" w:eastAsia="Meiryo UI" w:hAnsi="Meiryo UI" w:hint="eastAsia"/>
          <w:noProof/>
          <w:webHidden/>
          <w:sz w:val="22"/>
        </w:rPr>
        <w:t>2</w:t>
      </w:r>
    </w:p>
    <w:p w14:paraId="4508F12F" w14:textId="3C45F014" w:rsidR="00CB443F" w:rsidRDefault="00CB443F" w:rsidP="00A106E4">
      <w:pPr>
        <w:pStyle w:val="21"/>
        <w:rPr>
          <w:rFonts w:ascii="Meiryo UI" w:eastAsia="Meiryo UI" w:hAnsi="Meiryo UI"/>
          <w:noProof/>
          <w:webHidden/>
          <w:sz w:val="22"/>
        </w:rPr>
      </w:pPr>
      <w:r w:rsidRPr="00A106E4">
        <w:rPr>
          <w:rStyle w:val="a5"/>
          <w:rFonts w:ascii="Meiryo UI" w:eastAsia="Meiryo UI" w:hAnsi="Meiryo UI" w:cs="メイリオ" w:hint="eastAsia"/>
          <w:noProof/>
          <w:color w:val="000000" w:themeColor="text1"/>
          <w:sz w:val="22"/>
          <w:u w:val="none"/>
        </w:rPr>
        <w:t>４．</w:t>
      </w:r>
      <w:r w:rsidR="007E75D5" w:rsidRPr="00A106E4">
        <w:rPr>
          <w:rStyle w:val="a5"/>
          <w:rFonts w:ascii="Meiryo UI" w:eastAsia="Meiryo UI" w:hAnsi="Meiryo UI" w:cs="メイリオ" w:hint="eastAsia"/>
          <w:noProof/>
          <w:color w:val="000000" w:themeColor="text1"/>
          <w:sz w:val="22"/>
          <w:u w:val="none"/>
        </w:rPr>
        <w:t>子どもへの処遇</w:t>
      </w:r>
      <w:r w:rsidRPr="00A106E4">
        <w:rPr>
          <w:rFonts w:ascii="Meiryo UI" w:eastAsia="Meiryo UI" w:hAnsi="Meiryo UI"/>
          <w:noProof/>
          <w:webHidden/>
          <w:sz w:val="22"/>
        </w:rPr>
        <w:tab/>
      </w:r>
      <w:r w:rsidR="00F469BF" w:rsidRPr="00A106E4">
        <w:rPr>
          <w:rFonts w:ascii="Meiryo UI" w:eastAsia="Meiryo UI" w:hAnsi="Meiryo UI"/>
          <w:noProof/>
          <w:webHidden/>
          <w:sz w:val="22"/>
        </w:rPr>
        <w:t>1</w:t>
      </w:r>
      <w:r w:rsidR="00E55A4A">
        <w:rPr>
          <w:rFonts w:ascii="Meiryo UI" w:eastAsia="Meiryo UI" w:hAnsi="Meiryo UI" w:hint="eastAsia"/>
          <w:noProof/>
          <w:webHidden/>
          <w:sz w:val="22"/>
        </w:rPr>
        <w:t>2</w:t>
      </w:r>
    </w:p>
    <w:p w14:paraId="639A1FB7" w14:textId="198E87CC" w:rsidR="0063640E" w:rsidRPr="0063640E" w:rsidRDefault="0063640E" w:rsidP="0063640E">
      <w:pPr>
        <w:pStyle w:val="21"/>
        <w:rPr>
          <w:webHidden/>
        </w:rPr>
      </w:pPr>
      <w:r>
        <w:rPr>
          <w:rStyle w:val="a5"/>
          <w:rFonts w:ascii="Meiryo UI" w:eastAsia="Meiryo UI" w:hAnsi="Meiryo UI" w:cs="メイリオ" w:hint="eastAsia"/>
          <w:noProof/>
          <w:color w:val="000000" w:themeColor="text1"/>
          <w:sz w:val="22"/>
          <w:u w:val="none"/>
        </w:rPr>
        <w:t>５</w:t>
      </w:r>
      <w:r w:rsidRPr="00A106E4">
        <w:rPr>
          <w:rStyle w:val="a5"/>
          <w:rFonts w:ascii="Meiryo UI" w:eastAsia="Meiryo UI" w:hAnsi="Meiryo UI" w:cs="メイリオ" w:hint="eastAsia"/>
          <w:noProof/>
          <w:color w:val="000000" w:themeColor="text1"/>
          <w:sz w:val="22"/>
          <w:u w:val="none"/>
        </w:rPr>
        <w:t>．子どもの</w:t>
      </w:r>
      <w:r>
        <w:rPr>
          <w:rStyle w:val="a5"/>
          <w:rFonts w:ascii="Meiryo UI" w:eastAsia="Meiryo UI" w:hAnsi="Meiryo UI" w:cs="メイリオ" w:hint="eastAsia"/>
          <w:noProof/>
          <w:color w:val="000000" w:themeColor="text1"/>
          <w:sz w:val="22"/>
          <w:u w:val="none"/>
        </w:rPr>
        <w:t>権利擁護</w:t>
      </w:r>
      <w:r w:rsidRPr="00A106E4">
        <w:rPr>
          <w:rFonts w:ascii="Meiryo UI" w:eastAsia="Meiryo UI" w:hAnsi="Meiryo UI"/>
          <w:noProof/>
          <w:webHidden/>
          <w:sz w:val="22"/>
        </w:rPr>
        <w:tab/>
      </w:r>
      <w:r>
        <w:rPr>
          <w:rFonts w:ascii="Meiryo UI" w:eastAsia="Meiryo UI" w:hAnsi="Meiryo UI" w:hint="eastAsia"/>
          <w:noProof/>
          <w:webHidden/>
          <w:sz w:val="22"/>
        </w:rPr>
        <w:t>1</w:t>
      </w:r>
      <w:r w:rsidR="00E55A4A">
        <w:rPr>
          <w:rFonts w:ascii="Meiryo UI" w:eastAsia="Meiryo UI" w:hAnsi="Meiryo UI" w:hint="eastAsia"/>
          <w:noProof/>
          <w:webHidden/>
          <w:sz w:val="22"/>
        </w:rPr>
        <w:t>4</w:t>
      </w:r>
    </w:p>
    <w:p w14:paraId="64029E48" w14:textId="6756F040" w:rsidR="00CB443F" w:rsidRPr="00A106E4" w:rsidRDefault="0063640E" w:rsidP="00A106E4">
      <w:pPr>
        <w:pStyle w:val="21"/>
        <w:rPr>
          <w:rFonts w:ascii="Meiryo UI" w:eastAsia="Meiryo UI" w:hAnsi="Meiryo UI"/>
          <w:noProof/>
          <w:webHidden/>
          <w:sz w:val="22"/>
        </w:rPr>
      </w:pPr>
      <w:r>
        <w:rPr>
          <w:rStyle w:val="a5"/>
          <w:rFonts w:ascii="Meiryo UI" w:eastAsia="Meiryo UI" w:hAnsi="Meiryo UI" w:cs="メイリオ" w:hint="eastAsia"/>
          <w:noProof/>
          <w:color w:val="000000" w:themeColor="text1"/>
          <w:sz w:val="22"/>
          <w:u w:val="none"/>
        </w:rPr>
        <w:t>６</w:t>
      </w:r>
      <w:r w:rsidR="007E75D5" w:rsidRPr="00A106E4">
        <w:rPr>
          <w:rStyle w:val="a5"/>
          <w:rFonts w:ascii="Meiryo UI" w:eastAsia="Meiryo UI" w:hAnsi="Meiryo UI" w:cs="メイリオ" w:hint="eastAsia"/>
          <w:noProof/>
          <w:color w:val="000000" w:themeColor="text1"/>
          <w:sz w:val="22"/>
          <w:u w:val="none"/>
        </w:rPr>
        <w:t>．</w:t>
      </w:r>
      <w:r w:rsidR="009E3B2A" w:rsidRPr="00A106E4">
        <w:rPr>
          <w:rStyle w:val="a5"/>
          <w:rFonts w:ascii="Meiryo UI" w:eastAsia="Meiryo UI" w:hAnsi="Meiryo UI" w:cs="メイリオ" w:hint="eastAsia"/>
          <w:noProof/>
          <w:color w:val="000000" w:themeColor="text1"/>
          <w:sz w:val="22"/>
          <w:u w:val="none"/>
        </w:rPr>
        <w:t>一時保護所の</w:t>
      </w:r>
      <w:r w:rsidR="009E0123">
        <w:rPr>
          <w:rStyle w:val="a5"/>
          <w:rFonts w:ascii="Meiryo UI" w:eastAsia="Meiryo UI" w:hAnsi="Meiryo UI" w:cs="メイリオ" w:hint="eastAsia"/>
          <w:noProof/>
          <w:color w:val="000000" w:themeColor="text1"/>
          <w:sz w:val="22"/>
          <w:u w:val="none"/>
        </w:rPr>
        <w:t>人員体制</w:t>
      </w:r>
      <w:r w:rsidR="007E75D5" w:rsidRPr="00A106E4">
        <w:rPr>
          <w:rFonts w:ascii="Meiryo UI" w:eastAsia="Meiryo UI" w:hAnsi="Meiryo UI"/>
          <w:noProof/>
          <w:webHidden/>
          <w:sz w:val="22"/>
        </w:rPr>
        <w:tab/>
      </w:r>
      <w:r w:rsidR="0050286B" w:rsidRPr="00A106E4">
        <w:rPr>
          <w:rFonts w:ascii="Meiryo UI" w:eastAsia="Meiryo UI" w:hAnsi="Meiryo UI" w:hint="eastAsia"/>
          <w:noProof/>
          <w:webHidden/>
          <w:sz w:val="22"/>
        </w:rPr>
        <w:t>1</w:t>
      </w:r>
      <w:r w:rsidR="000A1CF6">
        <w:rPr>
          <w:rFonts w:ascii="Meiryo UI" w:eastAsia="Meiryo UI" w:hAnsi="Meiryo UI" w:hint="eastAsia"/>
          <w:noProof/>
          <w:webHidden/>
          <w:sz w:val="22"/>
        </w:rPr>
        <w:t>5</w:t>
      </w:r>
    </w:p>
    <w:p w14:paraId="6809E8FF" w14:textId="459DF365" w:rsidR="009E3B2A" w:rsidRPr="00A106E4" w:rsidRDefault="0063640E" w:rsidP="00A106E4">
      <w:pPr>
        <w:pStyle w:val="21"/>
        <w:rPr>
          <w:rFonts w:ascii="Meiryo UI" w:eastAsia="Meiryo UI" w:hAnsi="Meiryo UI"/>
          <w:noProof/>
          <w:webHidden/>
          <w:sz w:val="22"/>
        </w:rPr>
      </w:pPr>
      <w:r>
        <w:rPr>
          <w:rStyle w:val="a5"/>
          <w:rFonts w:ascii="Meiryo UI" w:eastAsia="Meiryo UI" w:hAnsi="Meiryo UI" w:cs="メイリオ" w:hint="eastAsia"/>
          <w:noProof/>
          <w:color w:val="000000" w:themeColor="text1"/>
          <w:sz w:val="22"/>
          <w:u w:val="none"/>
        </w:rPr>
        <w:t>７</w:t>
      </w:r>
      <w:r w:rsidR="009E3B2A" w:rsidRPr="00A106E4">
        <w:rPr>
          <w:rStyle w:val="a5"/>
          <w:rFonts w:ascii="Meiryo UI" w:eastAsia="Meiryo UI" w:hAnsi="Meiryo UI" w:cs="メイリオ" w:hint="eastAsia"/>
          <w:noProof/>
          <w:color w:val="000000" w:themeColor="text1"/>
          <w:sz w:val="22"/>
          <w:u w:val="none"/>
        </w:rPr>
        <w:t>．職員の勤務ローテーション</w:t>
      </w:r>
      <w:r w:rsidR="009E3B2A" w:rsidRPr="00A106E4">
        <w:rPr>
          <w:rFonts w:ascii="Meiryo UI" w:eastAsia="Meiryo UI" w:hAnsi="Meiryo UI"/>
          <w:noProof/>
          <w:webHidden/>
          <w:sz w:val="22"/>
        </w:rPr>
        <w:tab/>
      </w:r>
      <w:r w:rsidR="0050286B" w:rsidRPr="00A106E4">
        <w:rPr>
          <w:rFonts w:ascii="Meiryo UI" w:eastAsia="Meiryo UI" w:hAnsi="Meiryo UI" w:hint="eastAsia"/>
          <w:noProof/>
          <w:webHidden/>
          <w:sz w:val="22"/>
        </w:rPr>
        <w:t>1</w:t>
      </w:r>
      <w:r w:rsidR="00E55A4A">
        <w:rPr>
          <w:rFonts w:ascii="Meiryo UI" w:eastAsia="Meiryo UI" w:hAnsi="Meiryo UI" w:hint="eastAsia"/>
          <w:noProof/>
          <w:webHidden/>
          <w:sz w:val="22"/>
        </w:rPr>
        <w:t>5</w:t>
      </w:r>
    </w:p>
    <w:p w14:paraId="15A50B6C" w14:textId="4EBB301F" w:rsidR="00CB443F" w:rsidRPr="00A106E4" w:rsidRDefault="00CB443F" w:rsidP="00A106E4">
      <w:pPr>
        <w:pStyle w:val="21"/>
        <w:rPr>
          <w:rStyle w:val="a5"/>
          <w:rFonts w:ascii="Meiryo UI" w:eastAsia="Meiryo UI" w:hAnsi="Meiryo UI" w:cs="メイリオ"/>
          <w:noProof/>
          <w:color w:val="000000" w:themeColor="text1"/>
          <w:sz w:val="22"/>
          <w:u w:val="none"/>
        </w:rPr>
      </w:pPr>
      <w:r w:rsidRPr="00A106E4">
        <w:rPr>
          <w:rStyle w:val="a5"/>
          <w:rFonts w:ascii="Meiryo UI" w:eastAsia="Meiryo UI" w:hAnsi="Meiryo UI" w:cs="メイリオ" w:hint="eastAsia"/>
          <w:b/>
          <w:noProof/>
          <w:color w:val="000000" w:themeColor="text1"/>
          <w:sz w:val="22"/>
          <w:u w:val="none"/>
        </w:rPr>
        <w:t>第４章　関係機関</w:t>
      </w:r>
      <w:r w:rsidR="009E3B2A" w:rsidRPr="00A106E4">
        <w:rPr>
          <w:rStyle w:val="a5"/>
          <w:rFonts w:ascii="Meiryo UI" w:eastAsia="Meiryo UI" w:hAnsi="Meiryo UI" w:cs="メイリオ" w:hint="eastAsia"/>
          <w:b/>
          <w:noProof/>
          <w:color w:val="000000" w:themeColor="text1"/>
          <w:sz w:val="22"/>
          <w:u w:val="none"/>
        </w:rPr>
        <w:t>と</w:t>
      </w:r>
      <w:r w:rsidRPr="00A106E4">
        <w:rPr>
          <w:rStyle w:val="a5"/>
          <w:rFonts w:ascii="Meiryo UI" w:eastAsia="Meiryo UI" w:hAnsi="Meiryo UI" w:cs="メイリオ" w:hint="eastAsia"/>
          <w:b/>
          <w:noProof/>
          <w:color w:val="000000" w:themeColor="text1"/>
          <w:sz w:val="22"/>
          <w:u w:val="none"/>
        </w:rPr>
        <w:t>の連携</w:t>
      </w:r>
      <w:r w:rsidR="00D83108">
        <w:rPr>
          <w:rStyle w:val="a5"/>
          <w:rFonts w:ascii="Meiryo UI" w:eastAsia="Meiryo UI" w:hAnsi="Meiryo UI" w:cs="メイリオ" w:hint="eastAsia"/>
          <w:b/>
          <w:noProof/>
          <w:color w:val="000000" w:themeColor="text1"/>
          <w:sz w:val="22"/>
          <w:u w:val="none"/>
        </w:rPr>
        <w:t xml:space="preserve"> ～今後の方向性～ </w:t>
      </w:r>
      <w:r w:rsidRPr="00A106E4">
        <w:rPr>
          <w:rStyle w:val="a5"/>
          <w:rFonts w:ascii="Meiryo UI" w:eastAsia="Meiryo UI" w:hAnsi="Meiryo UI" w:cs="メイリオ"/>
          <w:noProof/>
          <w:webHidden/>
          <w:color w:val="000000" w:themeColor="text1"/>
          <w:sz w:val="22"/>
          <w:u w:val="none"/>
        </w:rPr>
        <w:tab/>
      </w:r>
      <w:r w:rsidR="00C07214" w:rsidRPr="00A106E4">
        <w:rPr>
          <w:rStyle w:val="a5"/>
          <w:rFonts w:ascii="Meiryo UI" w:eastAsia="Meiryo UI" w:hAnsi="Meiryo UI" w:cs="メイリオ" w:hint="eastAsia"/>
          <w:noProof/>
          <w:webHidden/>
          <w:color w:val="000000" w:themeColor="text1"/>
          <w:sz w:val="22"/>
          <w:u w:val="none"/>
        </w:rPr>
        <w:t>1</w:t>
      </w:r>
      <w:r w:rsidR="00E55A4A">
        <w:rPr>
          <w:rStyle w:val="a5"/>
          <w:rFonts w:ascii="Meiryo UI" w:eastAsia="Meiryo UI" w:hAnsi="Meiryo UI" w:cs="メイリオ" w:hint="eastAsia"/>
          <w:noProof/>
          <w:webHidden/>
          <w:color w:val="000000" w:themeColor="text1"/>
          <w:sz w:val="22"/>
          <w:u w:val="none"/>
        </w:rPr>
        <w:t>6</w:t>
      </w:r>
    </w:p>
    <w:p w14:paraId="77B3DB43" w14:textId="77BB3BEC"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１．要保護児童対策地域協議会</w:t>
      </w:r>
      <w:r w:rsidRPr="00A106E4">
        <w:rPr>
          <w:rFonts w:ascii="Meiryo UI" w:eastAsia="Meiryo UI" w:hAnsi="Meiryo UI"/>
          <w:noProof/>
          <w:webHidden/>
          <w:sz w:val="22"/>
        </w:rPr>
        <w:tab/>
      </w:r>
      <w:r w:rsidR="00C07214" w:rsidRPr="00A106E4">
        <w:rPr>
          <w:rFonts w:ascii="Meiryo UI" w:eastAsia="Meiryo UI" w:hAnsi="Meiryo UI" w:hint="eastAsia"/>
          <w:noProof/>
          <w:webHidden/>
          <w:sz w:val="22"/>
        </w:rPr>
        <w:t>1</w:t>
      </w:r>
      <w:r w:rsidR="00E55A4A">
        <w:rPr>
          <w:rFonts w:ascii="Meiryo UI" w:eastAsia="Meiryo UI" w:hAnsi="Meiryo UI" w:hint="eastAsia"/>
          <w:noProof/>
          <w:webHidden/>
          <w:sz w:val="22"/>
        </w:rPr>
        <w:t>6</w:t>
      </w:r>
    </w:p>
    <w:p w14:paraId="49EF9FE9" w14:textId="0D5FE031"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２．</w:t>
      </w:r>
      <w:r w:rsidR="0063640E">
        <w:rPr>
          <w:rStyle w:val="a5"/>
          <w:rFonts w:ascii="Meiryo UI" w:eastAsia="Meiryo UI" w:hAnsi="Meiryo UI" w:cs="メイリオ" w:hint="eastAsia"/>
          <w:noProof/>
          <w:color w:val="000000" w:themeColor="text1"/>
          <w:sz w:val="22"/>
          <w:u w:val="none"/>
        </w:rPr>
        <w:t>母子保健</w:t>
      </w:r>
      <w:r w:rsidRPr="00A106E4">
        <w:rPr>
          <w:rFonts w:ascii="Meiryo UI" w:eastAsia="Meiryo UI" w:hAnsi="Meiryo UI"/>
          <w:noProof/>
          <w:webHidden/>
          <w:sz w:val="22"/>
        </w:rPr>
        <w:tab/>
      </w:r>
      <w:r w:rsidR="0063640E">
        <w:rPr>
          <w:rFonts w:ascii="Meiryo UI" w:eastAsia="Meiryo UI" w:hAnsi="Meiryo UI" w:hint="eastAsia"/>
          <w:noProof/>
          <w:webHidden/>
          <w:sz w:val="22"/>
        </w:rPr>
        <w:t>1</w:t>
      </w:r>
      <w:r w:rsidR="00E55A4A">
        <w:rPr>
          <w:rFonts w:ascii="Meiryo UI" w:eastAsia="Meiryo UI" w:hAnsi="Meiryo UI" w:hint="eastAsia"/>
          <w:noProof/>
          <w:webHidden/>
          <w:sz w:val="22"/>
        </w:rPr>
        <w:t>6</w:t>
      </w:r>
    </w:p>
    <w:p w14:paraId="08D6902E" w14:textId="5206028C"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３．</w:t>
      </w:r>
      <w:r w:rsidR="0063640E">
        <w:rPr>
          <w:rStyle w:val="a5"/>
          <w:rFonts w:ascii="Meiryo UI" w:eastAsia="Meiryo UI" w:hAnsi="Meiryo UI" w:cs="メイリオ" w:hint="eastAsia"/>
          <w:noProof/>
          <w:color w:val="000000" w:themeColor="text1"/>
          <w:sz w:val="22"/>
          <w:u w:val="none"/>
        </w:rPr>
        <w:t>学校・幼稚園・保育園・児童センター・すまいるスクール等</w:t>
      </w:r>
      <w:r w:rsidRPr="00A106E4">
        <w:rPr>
          <w:rFonts w:ascii="Meiryo UI" w:eastAsia="Meiryo UI" w:hAnsi="Meiryo UI"/>
          <w:noProof/>
          <w:webHidden/>
          <w:sz w:val="22"/>
        </w:rPr>
        <w:tab/>
      </w:r>
      <w:r w:rsidR="0063640E">
        <w:rPr>
          <w:rFonts w:ascii="Meiryo UI" w:eastAsia="Meiryo UI" w:hAnsi="Meiryo UI" w:hint="eastAsia"/>
          <w:noProof/>
          <w:webHidden/>
          <w:sz w:val="22"/>
        </w:rPr>
        <w:t>1</w:t>
      </w:r>
      <w:r w:rsidR="00E55A4A">
        <w:rPr>
          <w:rFonts w:ascii="Meiryo UI" w:eastAsia="Meiryo UI" w:hAnsi="Meiryo UI" w:hint="eastAsia"/>
          <w:noProof/>
          <w:webHidden/>
          <w:sz w:val="22"/>
        </w:rPr>
        <w:t>6</w:t>
      </w:r>
    </w:p>
    <w:p w14:paraId="2A65E2B8" w14:textId="2A25A161"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４．</w:t>
      </w:r>
      <w:r w:rsidR="0063640E">
        <w:rPr>
          <w:rStyle w:val="a5"/>
          <w:rFonts w:ascii="Meiryo UI" w:eastAsia="Meiryo UI" w:hAnsi="Meiryo UI" w:cs="メイリオ" w:hint="eastAsia"/>
          <w:noProof/>
          <w:color w:val="000000" w:themeColor="text1"/>
          <w:sz w:val="22"/>
          <w:u w:val="none"/>
        </w:rPr>
        <w:t>障害者福祉</w:t>
      </w:r>
      <w:r w:rsidRPr="00A106E4">
        <w:rPr>
          <w:rFonts w:ascii="Meiryo UI" w:eastAsia="Meiryo UI" w:hAnsi="Meiryo UI"/>
          <w:noProof/>
          <w:webHidden/>
          <w:sz w:val="22"/>
        </w:rPr>
        <w:tab/>
      </w:r>
      <w:r w:rsidR="0063640E">
        <w:rPr>
          <w:rFonts w:ascii="Meiryo UI" w:eastAsia="Meiryo UI" w:hAnsi="Meiryo UI" w:hint="eastAsia"/>
          <w:noProof/>
          <w:webHidden/>
          <w:sz w:val="22"/>
        </w:rPr>
        <w:t>1</w:t>
      </w:r>
      <w:r w:rsidR="00A928EF">
        <w:rPr>
          <w:rFonts w:ascii="Meiryo UI" w:eastAsia="Meiryo UI" w:hAnsi="Meiryo UI" w:hint="eastAsia"/>
          <w:noProof/>
          <w:webHidden/>
          <w:sz w:val="22"/>
        </w:rPr>
        <w:t>7</w:t>
      </w:r>
    </w:p>
    <w:p w14:paraId="21B7748D" w14:textId="7817FA41"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５．</w:t>
      </w:r>
      <w:r w:rsidR="0063640E">
        <w:rPr>
          <w:rStyle w:val="a5"/>
          <w:rFonts w:ascii="Meiryo UI" w:eastAsia="Meiryo UI" w:hAnsi="Meiryo UI" w:cs="メイリオ" w:hint="eastAsia"/>
          <w:noProof/>
          <w:color w:val="000000" w:themeColor="text1"/>
          <w:sz w:val="22"/>
          <w:u w:val="none"/>
        </w:rPr>
        <w:t>配偶者暴力相談支援センター</w:t>
      </w:r>
      <w:r w:rsidRPr="00A106E4">
        <w:rPr>
          <w:rFonts w:ascii="Meiryo UI" w:eastAsia="Meiryo UI" w:hAnsi="Meiryo UI"/>
          <w:noProof/>
          <w:webHidden/>
          <w:sz w:val="22"/>
        </w:rPr>
        <w:tab/>
      </w:r>
      <w:r w:rsidR="0063640E">
        <w:rPr>
          <w:rFonts w:ascii="Meiryo UI" w:eastAsia="Meiryo UI" w:hAnsi="Meiryo UI" w:hint="eastAsia"/>
          <w:noProof/>
          <w:webHidden/>
          <w:sz w:val="22"/>
        </w:rPr>
        <w:t>1</w:t>
      </w:r>
      <w:r w:rsidR="00E55A4A">
        <w:rPr>
          <w:rFonts w:ascii="Meiryo UI" w:eastAsia="Meiryo UI" w:hAnsi="Meiryo UI" w:hint="eastAsia"/>
          <w:noProof/>
          <w:webHidden/>
          <w:sz w:val="22"/>
        </w:rPr>
        <w:t>7</w:t>
      </w:r>
    </w:p>
    <w:p w14:paraId="15FF188C" w14:textId="10E44FAC" w:rsidR="00CB443F" w:rsidRDefault="007E4352" w:rsidP="00A106E4">
      <w:pPr>
        <w:pStyle w:val="21"/>
        <w:rPr>
          <w:rFonts w:ascii="Meiryo UI" w:eastAsia="Meiryo UI" w:hAnsi="Meiryo UI"/>
          <w:noProof/>
          <w:webHidden/>
          <w:sz w:val="22"/>
        </w:rPr>
      </w:pPr>
      <w:r w:rsidRPr="00A106E4">
        <w:rPr>
          <w:rStyle w:val="a5"/>
          <w:rFonts w:ascii="Meiryo UI" w:eastAsia="Meiryo UI" w:hAnsi="Meiryo UI" w:cs="メイリオ" w:hint="eastAsia"/>
          <w:noProof/>
          <w:color w:val="000000" w:themeColor="text1"/>
          <w:sz w:val="22"/>
          <w:u w:val="none"/>
        </w:rPr>
        <w:t>６．</w:t>
      </w:r>
      <w:r w:rsidR="0063640E">
        <w:rPr>
          <w:rStyle w:val="a5"/>
          <w:rFonts w:ascii="Meiryo UI" w:eastAsia="Meiryo UI" w:hAnsi="Meiryo UI" w:cs="メイリオ" w:hint="eastAsia"/>
          <w:noProof/>
          <w:color w:val="000000" w:themeColor="text1"/>
          <w:sz w:val="22"/>
          <w:u w:val="none"/>
        </w:rPr>
        <w:t>民生委員・児童委員</w:t>
      </w:r>
      <w:r w:rsidR="00E55A4A">
        <w:rPr>
          <w:rStyle w:val="a5"/>
          <w:rFonts w:ascii="Meiryo UI" w:eastAsia="Meiryo UI" w:hAnsi="Meiryo UI" w:cs="メイリオ" w:hint="eastAsia"/>
          <w:noProof/>
          <w:color w:val="000000" w:themeColor="text1"/>
          <w:sz w:val="22"/>
          <w:u w:val="none"/>
        </w:rPr>
        <w:t>（主任児童委員）</w:t>
      </w:r>
      <w:r w:rsidR="00CB443F" w:rsidRPr="00A106E4">
        <w:rPr>
          <w:rFonts w:ascii="Meiryo UI" w:eastAsia="Meiryo UI" w:hAnsi="Meiryo UI"/>
          <w:noProof/>
          <w:webHidden/>
          <w:sz w:val="22"/>
        </w:rPr>
        <w:tab/>
      </w:r>
      <w:r w:rsidR="0063640E">
        <w:rPr>
          <w:rFonts w:ascii="Meiryo UI" w:eastAsia="Meiryo UI" w:hAnsi="Meiryo UI" w:hint="eastAsia"/>
          <w:noProof/>
          <w:webHidden/>
          <w:sz w:val="22"/>
        </w:rPr>
        <w:t>1</w:t>
      </w:r>
      <w:r w:rsidR="00E55A4A">
        <w:rPr>
          <w:rFonts w:ascii="Meiryo UI" w:eastAsia="Meiryo UI" w:hAnsi="Meiryo UI" w:hint="eastAsia"/>
          <w:noProof/>
          <w:webHidden/>
          <w:sz w:val="22"/>
        </w:rPr>
        <w:t>7</w:t>
      </w:r>
    </w:p>
    <w:p w14:paraId="6189B6D0" w14:textId="7B373861" w:rsidR="0063640E" w:rsidRDefault="0063640E" w:rsidP="0063640E"/>
    <w:p w14:paraId="6F4BDD20" w14:textId="00CA33FB" w:rsidR="0063640E" w:rsidRDefault="0063640E" w:rsidP="0063640E"/>
    <w:p w14:paraId="6838E704" w14:textId="77777777" w:rsidR="009C7063" w:rsidRPr="0063640E" w:rsidRDefault="009C7063" w:rsidP="0063640E"/>
    <w:p w14:paraId="765D65BC" w14:textId="065E14A0" w:rsidR="00CB443F" w:rsidRPr="00A106E4" w:rsidRDefault="00CB443F" w:rsidP="00A106E4">
      <w:pPr>
        <w:pStyle w:val="21"/>
        <w:rPr>
          <w:rFonts w:ascii="Meiryo UI" w:eastAsia="Meiryo UI" w:hAnsi="Meiryo UI"/>
          <w:noProof/>
          <w:sz w:val="22"/>
        </w:rPr>
      </w:pPr>
    </w:p>
    <w:p w14:paraId="6472E9BB" w14:textId="56B0A31D" w:rsidR="00CB443F" w:rsidRPr="00A106E4" w:rsidRDefault="00CB443F" w:rsidP="00A106E4">
      <w:pPr>
        <w:pStyle w:val="21"/>
        <w:rPr>
          <w:rStyle w:val="a5"/>
          <w:rFonts w:ascii="Meiryo UI" w:eastAsia="Meiryo UI" w:hAnsi="Meiryo UI" w:cs="メイリオ"/>
          <w:noProof/>
          <w:color w:val="000000" w:themeColor="text1"/>
          <w:sz w:val="22"/>
          <w:u w:val="none"/>
        </w:rPr>
      </w:pPr>
      <w:r w:rsidRPr="00A106E4">
        <w:rPr>
          <w:rStyle w:val="a5"/>
          <w:rFonts w:ascii="Meiryo UI" w:eastAsia="Meiryo UI" w:hAnsi="Meiryo UI" w:cs="メイリオ" w:hint="eastAsia"/>
          <w:b/>
          <w:noProof/>
          <w:color w:val="000000" w:themeColor="text1"/>
          <w:sz w:val="22"/>
          <w:u w:val="none"/>
        </w:rPr>
        <w:t>第５章　社会的養護</w:t>
      </w:r>
      <w:r w:rsidRPr="00A106E4">
        <w:rPr>
          <w:rStyle w:val="a5"/>
          <w:rFonts w:ascii="Meiryo UI" w:eastAsia="Meiryo UI" w:hAnsi="Meiryo UI" w:cs="メイリオ"/>
          <w:noProof/>
          <w:webHidden/>
          <w:color w:val="000000" w:themeColor="text1"/>
          <w:sz w:val="22"/>
          <w:u w:val="none"/>
        </w:rPr>
        <w:tab/>
      </w:r>
      <w:r w:rsidR="00876FF4">
        <w:rPr>
          <w:rStyle w:val="a5"/>
          <w:rFonts w:ascii="Meiryo UI" w:eastAsia="Meiryo UI" w:hAnsi="Meiryo UI" w:cs="メイリオ" w:hint="eastAsia"/>
          <w:noProof/>
          <w:webHidden/>
          <w:color w:val="000000" w:themeColor="text1"/>
          <w:sz w:val="22"/>
          <w:u w:val="none"/>
        </w:rPr>
        <w:t>1</w:t>
      </w:r>
      <w:r w:rsidR="00E55A4A">
        <w:rPr>
          <w:rStyle w:val="a5"/>
          <w:rFonts w:ascii="Meiryo UI" w:eastAsia="Meiryo UI" w:hAnsi="Meiryo UI" w:cs="メイリオ" w:hint="eastAsia"/>
          <w:noProof/>
          <w:webHidden/>
          <w:color w:val="000000" w:themeColor="text1"/>
          <w:sz w:val="22"/>
          <w:u w:val="none"/>
        </w:rPr>
        <w:t>8</w:t>
      </w:r>
    </w:p>
    <w:p w14:paraId="277D99D4" w14:textId="68BDE946"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１．社会的養護</w:t>
      </w:r>
      <w:r w:rsidR="00507DA0">
        <w:rPr>
          <w:rStyle w:val="a5"/>
          <w:rFonts w:ascii="Meiryo UI" w:eastAsia="Meiryo UI" w:hAnsi="Meiryo UI" w:cs="メイリオ" w:hint="eastAsia"/>
          <w:noProof/>
          <w:color w:val="000000" w:themeColor="text1"/>
          <w:sz w:val="22"/>
          <w:u w:val="none"/>
        </w:rPr>
        <w:t>とは</w:t>
      </w:r>
      <w:r w:rsidRPr="00A106E4">
        <w:rPr>
          <w:rFonts w:ascii="Meiryo UI" w:eastAsia="Meiryo UI" w:hAnsi="Meiryo UI"/>
          <w:noProof/>
          <w:webHidden/>
          <w:sz w:val="22"/>
        </w:rPr>
        <w:tab/>
      </w:r>
      <w:r w:rsidR="00876FF4">
        <w:rPr>
          <w:rFonts w:ascii="Meiryo UI" w:eastAsia="Meiryo UI" w:hAnsi="Meiryo UI" w:hint="eastAsia"/>
          <w:noProof/>
          <w:webHidden/>
          <w:sz w:val="22"/>
        </w:rPr>
        <w:t>1</w:t>
      </w:r>
      <w:r w:rsidR="00E55A4A">
        <w:rPr>
          <w:rFonts w:ascii="Meiryo UI" w:eastAsia="Meiryo UI" w:hAnsi="Meiryo UI" w:hint="eastAsia"/>
          <w:noProof/>
          <w:webHidden/>
          <w:sz w:val="22"/>
        </w:rPr>
        <w:t>8</w:t>
      </w:r>
    </w:p>
    <w:p w14:paraId="18832D44" w14:textId="6F7D3476"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２．社会的養護における</w:t>
      </w:r>
      <w:r w:rsidR="009E3B2A" w:rsidRPr="00A106E4">
        <w:rPr>
          <w:rStyle w:val="a5"/>
          <w:rFonts w:ascii="Meiryo UI" w:eastAsia="Meiryo UI" w:hAnsi="Meiryo UI" w:cs="メイリオ" w:hint="eastAsia"/>
          <w:noProof/>
          <w:color w:val="000000" w:themeColor="text1"/>
          <w:sz w:val="22"/>
          <w:u w:val="none"/>
        </w:rPr>
        <w:t>区の</w:t>
      </w:r>
      <w:r w:rsidRPr="00A106E4">
        <w:rPr>
          <w:rStyle w:val="a5"/>
          <w:rFonts w:ascii="Meiryo UI" w:eastAsia="Meiryo UI" w:hAnsi="Meiryo UI" w:cs="メイリオ" w:hint="eastAsia"/>
          <w:noProof/>
          <w:color w:val="000000" w:themeColor="text1"/>
          <w:sz w:val="22"/>
          <w:u w:val="none"/>
        </w:rPr>
        <w:t>基本的な</w:t>
      </w:r>
      <w:r w:rsidR="009E3B2A" w:rsidRPr="00A106E4">
        <w:rPr>
          <w:rStyle w:val="a5"/>
          <w:rFonts w:ascii="Meiryo UI" w:eastAsia="Meiryo UI" w:hAnsi="Meiryo UI" w:cs="メイリオ" w:hint="eastAsia"/>
          <w:noProof/>
          <w:color w:val="000000" w:themeColor="text1"/>
          <w:sz w:val="22"/>
          <w:u w:val="none"/>
        </w:rPr>
        <w:t>考え方</w:t>
      </w:r>
      <w:r w:rsidRPr="00A106E4">
        <w:rPr>
          <w:rFonts w:ascii="Meiryo UI" w:eastAsia="Meiryo UI" w:hAnsi="Meiryo UI"/>
          <w:noProof/>
          <w:webHidden/>
          <w:sz w:val="22"/>
        </w:rPr>
        <w:tab/>
      </w:r>
      <w:r w:rsidR="00E55A4A">
        <w:rPr>
          <w:rFonts w:ascii="Meiryo UI" w:eastAsia="Meiryo UI" w:hAnsi="Meiryo UI" w:hint="eastAsia"/>
          <w:noProof/>
          <w:webHidden/>
          <w:sz w:val="22"/>
        </w:rPr>
        <w:t>18</w:t>
      </w:r>
    </w:p>
    <w:p w14:paraId="7B6C359C" w14:textId="32E60D50" w:rsidR="00CB443F" w:rsidRPr="00A106E4" w:rsidRDefault="00CB443F" w:rsidP="00A106E4">
      <w:pPr>
        <w:pStyle w:val="21"/>
        <w:rPr>
          <w:rStyle w:val="a5"/>
          <w:rFonts w:ascii="Meiryo UI" w:eastAsia="Meiryo UI" w:hAnsi="Meiryo UI" w:cs="メイリオ"/>
          <w:noProof/>
          <w:color w:val="000000" w:themeColor="text1"/>
          <w:sz w:val="22"/>
          <w:u w:val="none"/>
        </w:rPr>
      </w:pPr>
      <w:r w:rsidRPr="00A106E4">
        <w:rPr>
          <w:rStyle w:val="a5"/>
          <w:rFonts w:ascii="Meiryo UI" w:eastAsia="Meiryo UI" w:hAnsi="Meiryo UI" w:cs="メイリオ" w:hint="eastAsia"/>
          <w:b/>
          <w:noProof/>
          <w:color w:val="000000" w:themeColor="text1"/>
          <w:sz w:val="22"/>
          <w:u w:val="none"/>
        </w:rPr>
        <w:t>第６章　人材の確保・育成</w:t>
      </w:r>
      <w:r w:rsidRPr="00A106E4">
        <w:rPr>
          <w:rStyle w:val="a5"/>
          <w:rFonts w:ascii="Meiryo UI" w:eastAsia="Meiryo UI" w:hAnsi="Meiryo UI" w:cs="メイリオ"/>
          <w:noProof/>
          <w:webHidden/>
          <w:color w:val="000000" w:themeColor="text1"/>
          <w:sz w:val="22"/>
          <w:u w:val="none"/>
        </w:rPr>
        <w:tab/>
      </w:r>
      <w:r w:rsidR="00E55A4A">
        <w:rPr>
          <w:rStyle w:val="a5"/>
          <w:rFonts w:ascii="Meiryo UI" w:eastAsia="Meiryo UI" w:hAnsi="Meiryo UI" w:cs="メイリオ" w:hint="eastAsia"/>
          <w:noProof/>
          <w:webHidden/>
          <w:color w:val="000000" w:themeColor="text1"/>
          <w:sz w:val="22"/>
          <w:u w:val="none"/>
        </w:rPr>
        <w:t>20</w:t>
      </w:r>
    </w:p>
    <w:p w14:paraId="01518C73" w14:textId="24F899DC"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１．配置が必要</w:t>
      </w:r>
      <w:r w:rsidR="009E3B2A" w:rsidRPr="00A106E4">
        <w:rPr>
          <w:rStyle w:val="a5"/>
          <w:rFonts w:ascii="Meiryo UI" w:eastAsia="Meiryo UI" w:hAnsi="Meiryo UI" w:cs="メイリオ" w:hint="eastAsia"/>
          <w:noProof/>
          <w:color w:val="000000" w:themeColor="text1"/>
          <w:sz w:val="22"/>
          <w:u w:val="none"/>
        </w:rPr>
        <w:t>な</w:t>
      </w:r>
      <w:r w:rsidRPr="00A106E4">
        <w:rPr>
          <w:rStyle w:val="a5"/>
          <w:rFonts w:ascii="Meiryo UI" w:eastAsia="Meiryo UI" w:hAnsi="Meiryo UI" w:cs="メイリオ" w:hint="eastAsia"/>
          <w:noProof/>
          <w:color w:val="000000" w:themeColor="text1"/>
          <w:sz w:val="22"/>
          <w:u w:val="none"/>
        </w:rPr>
        <w:t>職種</w:t>
      </w:r>
      <w:r w:rsidR="009E3B2A" w:rsidRPr="00A106E4">
        <w:rPr>
          <w:rStyle w:val="a5"/>
          <w:rFonts w:ascii="Meiryo UI" w:eastAsia="Meiryo UI" w:hAnsi="Meiryo UI" w:cs="メイリオ" w:hint="eastAsia"/>
          <w:noProof/>
          <w:color w:val="000000" w:themeColor="text1"/>
          <w:sz w:val="22"/>
          <w:u w:val="none"/>
        </w:rPr>
        <w:t>および</w:t>
      </w:r>
      <w:r w:rsidRPr="00A106E4">
        <w:rPr>
          <w:rStyle w:val="a5"/>
          <w:rFonts w:ascii="Meiryo UI" w:eastAsia="Meiryo UI" w:hAnsi="Meiryo UI" w:cs="メイリオ" w:hint="eastAsia"/>
          <w:noProof/>
          <w:color w:val="000000" w:themeColor="text1"/>
          <w:sz w:val="22"/>
          <w:u w:val="none"/>
        </w:rPr>
        <w:t>職務内容</w:t>
      </w:r>
      <w:r w:rsidR="009E3B2A" w:rsidRPr="00A106E4">
        <w:rPr>
          <w:rStyle w:val="a5"/>
          <w:rFonts w:ascii="Meiryo UI" w:eastAsia="Meiryo UI" w:hAnsi="Meiryo UI" w:cs="メイリオ" w:hint="eastAsia"/>
          <w:noProof/>
          <w:color w:val="000000" w:themeColor="text1"/>
          <w:sz w:val="22"/>
          <w:u w:val="none"/>
        </w:rPr>
        <w:t>と資格要件等</w:t>
      </w:r>
      <w:r w:rsidRPr="00A106E4">
        <w:rPr>
          <w:rFonts w:ascii="Meiryo UI" w:eastAsia="Meiryo UI" w:hAnsi="Meiryo UI"/>
          <w:noProof/>
          <w:webHidden/>
          <w:sz w:val="22"/>
        </w:rPr>
        <w:tab/>
      </w:r>
      <w:r w:rsidR="00E55A4A">
        <w:rPr>
          <w:rFonts w:ascii="Meiryo UI" w:eastAsia="Meiryo UI" w:hAnsi="Meiryo UI" w:hint="eastAsia"/>
          <w:noProof/>
          <w:webHidden/>
          <w:sz w:val="22"/>
        </w:rPr>
        <w:t>20</w:t>
      </w:r>
    </w:p>
    <w:p w14:paraId="16E798E5" w14:textId="7929C9DE" w:rsidR="00CB443F" w:rsidRPr="00A106E4" w:rsidRDefault="009E3B2A"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２</w:t>
      </w:r>
      <w:r w:rsidR="00CB443F" w:rsidRPr="00A106E4">
        <w:rPr>
          <w:rStyle w:val="a5"/>
          <w:rFonts w:ascii="Meiryo UI" w:eastAsia="Meiryo UI" w:hAnsi="Meiryo UI" w:cs="メイリオ" w:hint="eastAsia"/>
          <w:noProof/>
          <w:color w:val="000000" w:themeColor="text1"/>
          <w:sz w:val="22"/>
          <w:u w:val="none"/>
        </w:rPr>
        <w:t>．</w:t>
      </w:r>
      <w:r w:rsidR="006B2B4A">
        <w:rPr>
          <w:rStyle w:val="a5"/>
          <w:rFonts w:ascii="Meiryo UI" w:eastAsia="Meiryo UI" w:hAnsi="Meiryo UI" w:cs="メイリオ" w:hint="eastAsia"/>
          <w:noProof/>
          <w:color w:val="000000" w:themeColor="text1"/>
          <w:sz w:val="22"/>
          <w:u w:val="none"/>
        </w:rPr>
        <w:t>人材の</w:t>
      </w:r>
      <w:r w:rsidR="00CB443F" w:rsidRPr="00A106E4">
        <w:rPr>
          <w:rStyle w:val="a5"/>
          <w:rFonts w:ascii="Meiryo UI" w:eastAsia="Meiryo UI" w:hAnsi="Meiryo UI" w:cs="メイリオ" w:hint="eastAsia"/>
          <w:noProof/>
          <w:color w:val="000000" w:themeColor="text1"/>
          <w:sz w:val="22"/>
          <w:u w:val="none"/>
        </w:rPr>
        <w:t>確保</w:t>
      </w:r>
      <w:r w:rsidR="00CB443F" w:rsidRPr="00A106E4">
        <w:rPr>
          <w:rFonts w:ascii="Meiryo UI" w:eastAsia="Meiryo UI" w:hAnsi="Meiryo UI"/>
          <w:noProof/>
          <w:webHidden/>
          <w:sz w:val="22"/>
        </w:rPr>
        <w:tab/>
      </w:r>
      <w:r w:rsidR="0063640E">
        <w:rPr>
          <w:rFonts w:ascii="Meiryo UI" w:eastAsia="Meiryo UI" w:hAnsi="Meiryo UI" w:hint="eastAsia"/>
          <w:noProof/>
          <w:webHidden/>
          <w:sz w:val="22"/>
        </w:rPr>
        <w:t>2</w:t>
      </w:r>
      <w:r w:rsidR="00E55A4A">
        <w:rPr>
          <w:rFonts w:ascii="Meiryo UI" w:eastAsia="Meiryo UI" w:hAnsi="Meiryo UI" w:hint="eastAsia"/>
          <w:noProof/>
          <w:webHidden/>
          <w:sz w:val="22"/>
        </w:rPr>
        <w:t>3</w:t>
      </w:r>
    </w:p>
    <w:p w14:paraId="4DE14060" w14:textId="637EB2F6" w:rsidR="00CB443F" w:rsidRPr="00A106E4" w:rsidRDefault="00C66A47"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３</w:t>
      </w:r>
      <w:r w:rsidR="00CB443F" w:rsidRPr="00A106E4">
        <w:rPr>
          <w:rStyle w:val="a5"/>
          <w:rFonts w:ascii="Meiryo UI" w:eastAsia="Meiryo UI" w:hAnsi="Meiryo UI" w:cs="メイリオ" w:hint="eastAsia"/>
          <w:noProof/>
          <w:color w:val="000000" w:themeColor="text1"/>
          <w:sz w:val="22"/>
          <w:u w:val="none"/>
        </w:rPr>
        <w:t>．</w:t>
      </w:r>
      <w:r w:rsidR="006B2B4A">
        <w:rPr>
          <w:rStyle w:val="a5"/>
          <w:rFonts w:ascii="Meiryo UI" w:eastAsia="Meiryo UI" w:hAnsi="Meiryo UI" w:cs="メイリオ" w:hint="eastAsia"/>
          <w:noProof/>
          <w:color w:val="000000" w:themeColor="text1"/>
          <w:sz w:val="22"/>
          <w:u w:val="none"/>
        </w:rPr>
        <w:t>人材の</w:t>
      </w:r>
      <w:r w:rsidR="00CB443F" w:rsidRPr="00A106E4">
        <w:rPr>
          <w:rStyle w:val="a5"/>
          <w:rFonts w:ascii="Meiryo UI" w:eastAsia="Meiryo UI" w:hAnsi="Meiryo UI" w:cs="メイリオ" w:hint="eastAsia"/>
          <w:noProof/>
          <w:color w:val="000000" w:themeColor="text1"/>
          <w:sz w:val="22"/>
          <w:u w:val="none"/>
        </w:rPr>
        <w:t>育成</w:t>
      </w:r>
      <w:r w:rsidR="00CB443F" w:rsidRPr="00A106E4">
        <w:rPr>
          <w:rFonts w:ascii="Meiryo UI" w:eastAsia="Meiryo UI" w:hAnsi="Meiryo UI"/>
          <w:noProof/>
          <w:webHidden/>
          <w:sz w:val="22"/>
        </w:rPr>
        <w:tab/>
      </w:r>
      <w:r w:rsidR="0063640E">
        <w:rPr>
          <w:rFonts w:ascii="Meiryo UI" w:eastAsia="Meiryo UI" w:hAnsi="Meiryo UI" w:hint="eastAsia"/>
          <w:noProof/>
          <w:webHidden/>
          <w:sz w:val="22"/>
        </w:rPr>
        <w:t>2</w:t>
      </w:r>
      <w:r w:rsidR="00E55A4A">
        <w:rPr>
          <w:rFonts w:ascii="Meiryo UI" w:eastAsia="Meiryo UI" w:hAnsi="Meiryo UI" w:hint="eastAsia"/>
          <w:noProof/>
          <w:webHidden/>
          <w:sz w:val="22"/>
        </w:rPr>
        <w:t>4</w:t>
      </w:r>
    </w:p>
    <w:p w14:paraId="556F8764" w14:textId="1C4A1E73" w:rsidR="00CB443F" w:rsidRPr="00A106E4" w:rsidRDefault="00CB443F" w:rsidP="00A106E4">
      <w:pPr>
        <w:pStyle w:val="21"/>
        <w:rPr>
          <w:rStyle w:val="a5"/>
          <w:rFonts w:ascii="Meiryo UI" w:eastAsia="Meiryo UI" w:hAnsi="Meiryo UI" w:cs="メイリオ"/>
          <w:noProof/>
          <w:color w:val="000000" w:themeColor="text1"/>
          <w:sz w:val="22"/>
          <w:u w:val="none"/>
        </w:rPr>
      </w:pPr>
      <w:r w:rsidRPr="00A106E4">
        <w:rPr>
          <w:rStyle w:val="a5"/>
          <w:rFonts w:ascii="Meiryo UI" w:eastAsia="Meiryo UI" w:hAnsi="Meiryo UI" w:cs="メイリオ" w:hint="eastAsia"/>
          <w:b/>
          <w:noProof/>
          <w:color w:val="000000" w:themeColor="text1"/>
          <w:sz w:val="22"/>
          <w:u w:val="none"/>
        </w:rPr>
        <w:t>第７章　施設</w:t>
      </w:r>
      <w:r w:rsidR="00567F3D">
        <w:rPr>
          <w:rStyle w:val="a5"/>
          <w:rFonts w:ascii="Meiryo UI" w:eastAsia="Meiryo UI" w:hAnsi="Meiryo UI" w:cs="メイリオ" w:hint="eastAsia"/>
          <w:b/>
          <w:noProof/>
          <w:color w:val="000000" w:themeColor="text1"/>
          <w:sz w:val="22"/>
          <w:u w:val="none"/>
        </w:rPr>
        <w:t>概要</w:t>
      </w:r>
      <w:r w:rsidRPr="00A106E4">
        <w:rPr>
          <w:rStyle w:val="a5"/>
          <w:rFonts w:ascii="Meiryo UI" w:eastAsia="Meiryo UI" w:hAnsi="Meiryo UI" w:cs="メイリオ"/>
          <w:noProof/>
          <w:webHidden/>
          <w:color w:val="000000" w:themeColor="text1"/>
          <w:sz w:val="22"/>
          <w:u w:val="none"/>
        </w:rPr>
        <w:tab/>
      </w:r>
      <w:r w:rsidR="0063640E">
        <w:rPr>
          <w:rStyle w:val="a5"/>
          <w:rFonts w:ascii="Meiryo UI" w:eastAsia="Meiryo UI" w:hAnsi="Meiryo UI" w:cs="メイリオ" w:hint="eastAsia"/>
          <w:noProof/>
          <w:webHidden/>
          <w:color w:val="000000" w:themeColor="text1"/>
          <w:sz w:val="22"/>
          <w:u w:val="none"/>
        </w:rPr>
        <w:t>2</w:t>
      </w:r>
      <w:r w:rsidR="00E55A4A">
        <w:rPr>
          <w:rStyle w:val="a5"/>
          <w:rFonts w:ascii="Meiryo UI" w:eastAsia="Meiryo UI" w:hAnsi="Meiryo UI" w:cs="メイリオ" w:hint="eastAsia"/>
          <w:noProof/>
          <w:webHidden/>
          <w:color w:val="000000" w:themeColor="text1"/>
          <w:sz w:val="22"/>
          <w:u w:val="none"/>
        </w:rPr>
        <w:t>6</w:t>
      </w:r>
    </w:p>
    <w:p w14:paraId="32A9E7C3" w14:textId="1B4AC6C4"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１．</w:t>
      </w:r>
      <w:r w:rsidR="00567F3D">
        <w:rPr>
          <w:rStyle w:val="a5"/>
          <w:rFonts w:ascii="Meiryo UI" w:eastAsia="Meiryo UI" w:hAnsi="Meiryo UI" w:cs="メイリオ" w:hint="eastAsia"/>
          <w:noProof/>
          <w:color w:val="000000" w:themeColor="text1"/>
          <w:sz w:val="22"/>
          <w:u w:val="none"/>
        </w:rPr>
        <w:t>設置場所</w:t>
      </w:r>
      <w:r w:rsidR="003E7958" w:rsidRPr="00A106E4">
        <w:rPr>
          <w:rStyle w:val="a5"/>
          <w:rFonts w:ascii="Meiryo UI" w:eastAsia="Meiryo UI" w:hAnsi="Meiryo UI" w:cs="メイリオ" w:hint="eastAsia"/>
          <w:noProof/>
          <w:color w:val="000000" w:themeColor="text1"/>
          <w:sz w:val="22"/>
          <w:u w:val="none"/>
        </w:rPr>
        <w:t>・建物</w:t>
      </w:r>
      <w:r w:rsidR="00567F3D">
        <w:rPr>
          <w:rStyle w:val="a5"/>
          <w:rFonts w:ascii="Meiryo UI" w:eastAsia="Meiryo UI" w:hAnsi="Meiryo UI" w:cs="メイリオ" w:hint="eastAsia"/>
          <w:noProof/>
          <w:color w:val="000000" w:themeColor="text1"/>
          <w:sz w:val="22"/>
          <w:u w:val="none"/>
        </w:rPr>
        <w:t>概要</w:t>
      </w:r>
      <w:r w:rsidRPr="00A106E4">
        <w:rPr>
          <w:rFonts w:ascii="Meiryo UI" w:eastAsia="Meiryo UI" w:hAnsi="Meiryo UI"/>
          <w:noProof/>
          <w:webHidden/>
          <w:sz w:val="22"/>
        </w:rPr>
        <w:tab/>
      </w:r>
      <w:r w:rsidR="0009074C">
        <w:rPr>
          <w:rFonts w:ascii="Meiryo UI" w:eastAsia="Meiryo UI" w:hAnsi="Meiryo UI" w:hint="eastAsia"/>
          <w:noProof/>
          <w:webHidden/>
          <w:sz w:val="22"/>
        </w:rPr>
        <w:t>2</w:t>
      </w:r>
      <w:r w:rsidR="00E55A4A">
        <w:rPr>
          <w:rFonts w:ascii="Meiryo UI" w:eastAsia="Meiryo UI" w:hAnsi="Meiryo UI" w:hint="eastAsia"/>
          <w:noProof/>
          <w:webHidden/>
          <w:sz w:val="22"/>
        </w:rPr>
        <w:t>6</w:t>
      </w:r>
    </w:p>
    <w:p w14:paraId="3B2CF4EA" w14:textId="6785E2F5"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２．施設整備のコンセプト</w:t>
      </w:r>
      <w:r w:rsidRPr="00A106E4">
        <w:rPr>
          <w:rFonts w:ascii="Meiryo UI" w:eastAsia="Meiryo UI" w:hAnsi="Meiryo UI"/>
          <w:noProof/>
          <w:webHidden/>
          <w:sz w:val="22"/>
        </w:rPr>
        <w:tab/>
      </w:r>
      <w:r w:rsidR="00E55A4A">
        <w:rPr>
          <w:rFonts w:ascii="Meiryo UI" w:eastAsia="Meiryo UI" w:hAnsi="Meiryo UI" w:hint="eastAsia"/>
          <w:noProof/>
          <w:webHidden/>
          <w:sz w:val="22"/>
        </w:rPr>
        <w:t>28</w:t>
      </w:r>
    </w:p>
    <w:p w14:paraId="4814CB49" w14:textId="52B494A5"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３．</w:t>
      </w:r>
      <w:r w:rsidR="00C66A47" w:rsidRPr="00A106E4">
        <w:rPr>
          <w:rStyle w:val="a5"/>
          <w:rFonts w:ascii="Meiryo UI" w:eastAsia="Meiryo UI" w:hAnsi="Meiryo UI" w:cs="メイリオ" w:hint="eastAsia"/>
          <w:noProof/>
          <w:color w:val="000000" w:themeColor="text1"/>
          <w:sz w:val="22"/>
          <w:u w:val="none"/>
        </w:rPr>
        <w:t>施設プラン</w:t>
      </w:r>
      <w:r w:rsidRPr="00A106E4">
        <w:rPr>
          <w:rFonts w:ascii="Meiryo UI" w:eastAsia="Meiryo UI" w:hAnsi="Meiryo UI"/>
          <w:noProof/>
          <w:webHidden/>
          <w:sz w:val="22"/>
        </w:rPr>
        <w:tab/>
      </w:r>
      <w:r w:rsidR="00E55A4A">
        <w:rPr>
          <w:rFonts w:ascii="Meiryo UI" w:eastAsia="Meiryo UI" w:hAnsi="Meiryo UI" w:hint="eastAsia"/>
          <w:noProof/>
          <w:webHidden/>
          <w:sz w:val="22"/>
        </w:rPr>
        <w:t>29</w:t>
      </w:r>
    </w:p>
    <w:p w14:paraId="60C77846" w14:textId="72363302" w:rsidR="00CB443F" w:rsidRDefault="00CB443F" w:rsidP="00A106E4">
      <w:pPr>
        <w:pStyle w:val="21"/>
        <w:rPr>
          <w:rStyle w:val="a5"/>
          <w:rFonts w:ascii="Meiryo UI" w:eastAsia="Meiryo UI" w:hAnsi="Meiryo UI" w:cs="メイリオ"/>
          <w:noProof/>
          <w:webHidden/>
          <w:color w:val="000000" w:themeColor="text1"/>
          <w:sz w:val="22"/>
          <w:u w:val="none"/>
        </w:rPr>
      </w:pPr>
      <w:r w:rsidRPr="00A106E4">
        <w:rPr>
          <w:rStyle w:val="a5"/>
          <w:rFonts w:ascii="Meiryo UI" w:eastAsia="Meiryo UI" w:hAnsi="Meiryo UI" w:cs="メイリオ" w:hint="eastAsia"/>
          <w:b/>
          <w:noProof/>
          <w:color w:val="000000" w:themeColor="text1"/>
          <w:sz w:val="22"/>
          <w:u w:val="none"/>
        </w:rPr>
        <w:t>第</w:t>
      </w:r>
      <w:r w:rsidR="00956434">
        <w:rPr>
          <w:rStyle w:val="a5"/>
          <w:rFonts w:ascii="Meiryo UI" w:eastAsia="Meiryo UI" w:hAnsi="Meiryo UI" w:cs="メイリオ" w:hint="eastAsia"/>
          <w:b/>
          <w:noProof/>
          <w:color w:val="000000" w:themeColor="text1"/>
          <w:sz w:val="22"/>
          <w:u w:val="none"/>
        </w:rPr>
        <w:t>８</w:t>
      </w:r>
      <w:r w:rsidRPr="00A106E4">
        <w:rPr>
          <w:rStyle w:val="a5"/>
          <w:rFonts w:ascii="Meiryo UI" w:eastAsia="Meiryo UI" w:hAnsi="Meiryo UI" w:cs="メイリオ" w:hint="eastAsia"/>
          <w:b/>
          <w:noProof/>
          <w:color w:val="000000" w:themeColor="text1"/>
          <w:sz w:val="22"/>
          <w:u w:val="none"/>
        </w:rPr>
        <w:t xml:space="preserve">章　</w:t>
      </w:r>
      <w:r w:rsidR="00956434">
        <w:rPr>
          <w:rStyle w:val="a5"/>
          <w:rFonts w:ascii="Meiryo UI" w:eastAsia="Meiryo UI" w:hAnsi="Meiryo UI" w:cs="メイリオ" w:hint="eastAsia"/>
          <w:b/>
          <w:noProof/>
          <w:color w:val="000000" w:themeColor="text1"/>
          <w:sz w:val="22"/>
          <w:u w:val="none"/>
        </w:rPr>
        <w:t>開設までのスケジュール</w:t>
      </w:r>
      <w:r w:rsidRPr="00A106E4">
        <w:rPr>
          <w:rStyle w:val="a5"/>
          <w:rFonts w:ascii="Meiryo UI" w:eastAsia="Meiryo UI" w:hAnsi="Meiryo UI" w:cs="メイリオ"/>
          <w:noProof/>
          <w:webHidden/>
          <w:color w:val="000000" w:themeColor="text1"/>
          <w:sz w:val="22"/>
          <w:u w:val="none"/>
        </w:rPr>
        <w:tab/>
      </w:r>
      <w:r w:rsidR="00E55A4A">
        <w:rPr>
          <w:rStyle w:val="a5"/>
          <w:rFonts w:ascii="Meiryo UI" w:eastAsia="Meiryo UI" w:hAnsi="Meiryo UI" w:cs="メイリオ" w:hint="eastAsia"/>
          <w:noProof/>
          <w:webHidden/>
          <w:color w:val="000000" w:themeColor="text1"/>
          <w:sz w:val="22"/>
          <w:u w:val="none"/>
        </w:rPr>
        <w:t>31</w:t>
      </w:r>
    </w:p>
    <w:p w14:paraId="6981FD9A" w14:textId="0C248FEB" w:rsidR="00956434" w:rsidRPr="00956434" w:rsidRDefault="00956434" w:rsidP="00956434">
      <w:pPr>
        <w:pStyle w:val="21"/>
      </w:pPr>
      <w:r>
        <w:rPr>
          <w:rStyle w:val="a5"/>
          <w:rFonts w:ascii="Meiryo UI" w:eastAsia="Meiryo UI" w:hAnsi="Meiryo UI" w:cs="メイリオ" w:hint="eastAsia"/>
          <w:b/>
          <w:noProof/>
          <w:color w:val="000000" w:themeColor="text1"/>
          <w:sz w:val="22"/>
          <w:u w:val="none"/>
        </w:rPr>
        <w:t>第９</w:t>
      </w:r>
      <w:r w:rsidRPr="00A106E4">
        <w:rPr>
          <w:rStyle w:val="a5"/>
          <w:rFonts w:ascii="Meiryo UI" w:eastAsia="Meiryo UI" w:hAnsi="Meiryo UI" w:cs="メイリオ" w:hint="eastAsia"/>
          <w:b/>
          <w:noProof/>
          <w:color w:val="000000" w:themeColor="text1"/>
          <w:sz w:val="22"/>
          <w:u w:val="none"/>
        </w:rPr>
        <w:t>章　児童相談所設置市事務</w:t>
      </w:r>
      <w:r w:rsidRPr="00A106E4">
        <w:rPr>
          <w:rStyle w:val="a5"/>
          <w:rFonts w:ascii="Meiryo UI" w:eastAsia="Meiryo UI" w:hAnsi="Meiryo UI" w:cs="メイリオ"/>
          <w:noProof/>
          <w:webHidden/>
          <w:color w:val="000000" w:themeColor="text1"/>
          <w:sz w:val="22"/>
          <w:u w:val="none"/>
        </w:rPr>
        <w:tab/>
      </w:r>
      <w:r>
        <w:rPr>
          <w:rStyle w:val="a5"/>
          <w:rFonts w:ascii="Meiryo UI" w:eastAsia="Meiryo UI" w:hAnsi="Meiryo UI" w:cs="メイリオ" w:hint="eastAsia"/>
          <w:noProof/>
          <w:webHidden/>
          <w:color w:val="000000" w:themeColor="text1"/>
          <w:sz w:val="22"/>
          <w:u w:val="none"/>
        </w:rPr>
        <w:t>3</w:t>
      </w:r>
      <w:r w:rsidR="00011F16">
        <w:rPr>
          <w:rStyle w:val="a5"/>
          <w:rFonts w:ascii="Meiryo UI" w:eastAsia="Meiryo UI" w:hAnsi="Meiryo UI" w:cs="メイリオ" w:hint="eastAsia"/>
          <w:noProof/>
          <w:webHidden/>
          <w:color w:val="000000" w:themeColor="text1"/>
          <w:sz w:val="22"/>
          <w:u w:val="none"/>
        </w:rPr>
        <w:t>2</w:t>
      </w:r>
    </w:p>
    <w:p w14:paraId="33D6030A" w14:textId="627B895A"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１．事務一覧</w:t>
      </w:r>
      <w:r w:rsidRPr="00A106E4">
        <w:rPr>
          <w:rFonts w:ascii="Meiryo UI" w:eastAsia="Meiryo UI" w:hAnsi="Meiryo UI"/>
          <w:noProof/>
          <w:webHidden/>
          <w:sz w:val="22"/>
        </w:rPr>
        <w:tab/>
      </w:r>
      <w:r w:rsidR="00E55A4A">
        <w:rPr>
          <w:rFonts w:ascii="Meiryo UI" w:eastAsia="Meiryo UI" w:hAnsi="Meiryo UI" w:hint="eastAsia"/>
          <w:noProof/>
          <w:webHidden/>
          <w:sz w:val="22"/>
        </w:rPr>
        <w:t>3</w:t>
      </w:r>
      <w:r w:rsidR="00011F16">
        <w:rPr>
          <w:rFonts w:ascii="Meiryo UI" w:eastAsia="Meiryo UI" w:hAnsi="Meiryo UI" w:hint="eastAsia"/>
          <w:noProof/>
          <w:webHidden/>
          <w:sz w:val="22"/>
        </w:rPr>
        <w:t>2</w:t>
      </w:r>
    </w:p>
    <w:p w14:paraId="343F5C2B" w14:textId="63A57203" w:rsidR="00CB443F" w:rsidRPr="00A106E4" w:rsidRDefault="00CB443F" w:rsidP="00A106E4">
      <w:pPr>
        <w:pStyle w:val="21"/>
        <w:rPr>
          <w:rStyle w:val="a5"/>
          <w:rFonts w:ascii="Meiryo UI" w:eastAsia="Meiryo UI" w:hAnsi="Meiryo UI" w:cs="メイリオ"/>
          <w:noProof/>
          <w:color w:val="000000" w:themeColor="text1"/>
          <w:sz w:val="22"/>
          <w:u w:val="none"/>
        </w:rPr>
      </w:pPr>
      <w:r w:rsidRPr="00A106E4">
        <w:rPr>
          <w:rStyle w:val="a5"/>
          <w:rFonts w:ascii="Meiryo UI" w:eastAsia="Meiryo UI" w:hAnsi="Meiryo UI" w:cs="メイリオ" w:hint="eastAsia"/>
          <w:b/>
          <w:noProof/>
          <w:color w:val="000000" w:themeColor="text1"/>
          <w:sz w:val="22"/>
          <w:u w:val="none"/>
        </w:rPr>
        <w:t>第</w:t>
      </w:r>
      <w:r w:rsidR="00956434">
        <w:rPr>
          <w:rStyle w:val="a5"/>
          <w:rFonts w:ascii="Meiryo UI" w:eastAsia="Meiryo UI" w:hAnsi="Meiryo UI" w:cs="メイリオ" w:hint="eastAsia"/>
          <w:b/>
          <w:noProof/>
          <w:color w:val="000000" w:themeColor="text1"/>
          <w:sz w:val="22"/>
          <w:u w:val="none"/>
        </w:rPr>
        <w:t>10</w:t>
      </w:r>
      <w:r w:rsidRPr="00A106E4">
        <w:rPr>
          <w:rStyle w:val="a5"/>
          <w:rFonts w:ascii="Meiryo UI" w:eastAsia="Meiryo UI" w:hAnsi="Meiryo UI" w:cs="メイリオ" w:hint="eastAsia"/>
          <w:b/>
          <w:noProof/>
          <w:color w:val="000000" w:themeColor="text1"/>
          <w:sz w:val="22"/>
          <w:u w:val="none"/>
        </w:rPr>
        <w:t>章　東京都との連携</w:t>
      </w:r>
      <w:r w:rsidRPr="00A106E4">
        <w:rPr>
          <w:rStyle w:val="a5"/>
          <w:rFonts w:ascii="Meiryo UI" w:eastAsia="Meiryo UI" w:hAnsi="Meiryo UI" w:cs="メイリオ"/>
          <w:noProof/>
          <w:webHidden/>
          <w:color w:val="000000" w:themeColor="text1"/>
          <w:sz w:val="22"/>
          <w:u w:val="none"/>
        </w:rPr>
        <w:tab/>
      </w:r>
      <w:r w:rsidR="009C49EA">
        <w:rPr>
          <w:rStyle w:val="a5"/>
          <w:rFonts w:ascii="Meiryo UI" w:eastAsia="Meiryo UI" w:hAnsi="Meiryo UI" w:cs="メイリオ" w:hint="eastAsia"/>
          <w:noProof/>
          <w:webHidden/>
          <w:color w:val="000000" w:themeColor="text1"/>
          <w:sz w:val="22"/>
          <w:u w:val="none"/>
        </w:rPr>
        <w:t>3</w:t>
      </w:r>
      <w:r w:rsidR="00011F16">
        <w:rPr>
          <w:rStyle w:val="a5"/>
          <w:rFonts w:ascii="Meiryo UI" w:eastAsia="Meiryo UI" w:hAnsi="Meiryo UI" w:cs="メイリオ" w:hint="eastAsia"/>
          <w:noProof/>
          <w:webHidden/>
          <w:color w:val="000000" w:themeColor="text1"/>
          <w:sz w:val="22"/>
          <w:u w:val="none"/>
        </w:rPr>
        <w:t>4</w:t>
      </w:r>
    </w:p>
    <w:p w14:paraId="7DBFA6AC" w14:textId="0BC65FF8"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１．基本的な考え方</w:t>
      </w:r>
      <w:r w:rsidRPr="00A106E4">
        <w:rPr>
          <w:rFonts w:ascii="Meiryo UI" w:eastAsia="Meiryo UI" w:hAnsi="Meiryo UI"/>
          <w:noProof/>
          <w:webHidden/>
          <w:sz w:val="22"/>
        </w:rPr>
        <w:tab/>
      </w:r>
      <w:r w:rsidR="009C49EA">
        <w:rPr>
          <w:rFonts w:ascii="Meiryo UI" w:eastAsia="Meiryo UI" w:hAnsi="Meiryo UI" w:hint="eastAsia"/>
          <w:noProof/>
          <w:webHidden/>
          <w:sz w:val="22"/>
        </w:rPr>
        <w:t>3</w:t>
      </w:r>
      <w:r w:rsidR="00011F16">
        <w:rPr>
          <w:rFonts w:ascii="Meiryo UI" w:eastAsia="Meiryo UI" w:hAnsi="Meiryo UI" w:hint="eastAsia"/>
          <w:noProof/>
          <w:webHidden/>
          <w:sz w:val="22"/>
        </w:rPr>
        <w:t>4</w:t>
      </w:r>
    </w:p>
    <w:p w14:paraId="3C6A1882" w14:textId="2943C00C"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２．広域調整</w:t>
      </w:r>
      <w:r w:rsidRPr="00A106E4">
        <w:rPr>
          <w:rFonts w:ascii="Meiryo UI" w:eastAsia="Meiryo UI" w:hAnsi="Meiryo UI"/>
          <w:noProof/>
          <w:webHidden/>
          <w:sz w:val="22"/>
        </w:rPr>
        <w:tab/>
      </w:r>
      <w:r w:rsidR="009C49EA">
        <w:rPr>
          <w:rFonts w:ascii="Meiryo UI" w:eastAsia="Meiryo UI" w:hAnsi="Meiryo UI" w:hint="eastAsia"/>
          <w:noProof/>
          <w:webHidden/>
          <w:sz w:val="22"/>
        </w:rPr>
        <w:t>3</w:t>
      </w:r>
      <w:r w:rsidR="00011F16">
        <w:rPr>
          <w:rFonts w:ascii="Meiryo UI" w:eastAsia="Meiryo UI" w:hAnsi="Meiryo UI" w:hint="eastAsia"/>
          <w:noProof/>
          <w:webHidden/>
          <w:sz w:val="22"/>
        </w:rPr>
        <w:t>4</w:t>
      </w:r>
    </w:p>
    <w:p w14:paraId="4D3B0F03" w14:textId="41AC4CEC" w:rsidR="00CB443F" w:rsidRPr="00A106E4" w:rsidRDefault="00CB443F"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３．高度な専門性を</w:t>
      </w:r>
      <w:r w:rsidR="00C66A47" w:rsidRPr="00A106E4">
        <w:rPr>
          <w:rStyle w:val="a5"/>
          <w:rFonts w:ascii="Meiryo UI" w:eastAsia="Meiryo UI" w:hAnsi="Meiryo UI" w:cs="メイリオ" w:hint="eastAsia"/>
          <w:noProof/>
          <w:color w:val="000000" w:themeColor="text1"/>
          <w:sz w:val="22"/>
          <w:u w:val="none"/>
        </w:rPr>
        <w:t>要する</w:t>
      </w:r>
      <w:r w:rsidRPr="00A106E4">
        <w:rPr>
          <w:rStyle w:val="a5"/>
          <w:rFonts w:ascii="Meiryo UI" w:eastAsia="Meiryo UI" w:hAnsi="Meiryo UI" w:cs="メイリオ" w:hint="eastAsia"/>
          <w:noProof/>
          <w:color w:val="000000" w:themeColor="text1"/>
          <w:sz w:val="22"/>
          <w:u w:val="none"/>
        </w:rPr>
        <w:t>分野等における</w:t>
      </w:r>
      <w:r w:rsidR="00937A6E" w:rsidRPr="00A106E4">
        <w:rPr>
          <w:rStyle w:val="a5"/>
          <w:rFonts w:ascii="Meiryo UI" w:eastAsia="Meiryo UI" w:hAnsi="Meiryo UI" w:cs="メイリオ" w:hint="eastAsia"/>
          <w:noProof/>
          <w:color w:val="000000" w:themeColor="text1"/>
          <w:sz w:val="22"/>
          <w:u w:val="none"/>
        </w:rPr>
        <w:t>東京</w:t>
      </w:r>
      <w:r w:rsidRPr="00A106E4">
        <w:rPr>
          <w:rStyle w:val="a5"/>
          <w:rFonts w:ascii="Meiryo UI" w:eastAsia="Meiryo UI" w:hAnsi="Meiryo UI" w:cs="メイリオ" w:hint="eastAsia"/>
          <w:noProof/>
          <w:color w:val="000000" w:themeColor="text1"/>
          <w:sz w:val="22"/>
          <w:u w:val="none"/>
        </w:rPr>
        <w:t>都の</w:t>
      </w:r>
      <w:r w:rsidR="00C66A47" w:rsidRPr="00A106E4">
        <w:rPr>
          <w:rStyle w:val="a5"/>
          <w:rFonts w:ascii="Meiryo UI" w:eastAsia="Meiryo UI" w:hAnsi="Meiryo UI" w:cs="メイリオ" w:hint="eastAsia"/>
          <w:noProof/>
          <w:color w:val="000000" w:themeColor="text1"/>
          <w:sz w:val="22"/>
          <w:u w:val="none"/>
        </w:rPr>
        <w:t>協力</w:t>
      </w:r>
      <w:r w:rsidRPr="00A106E4">
        <w:rPr>
          <w:rFonts w:ascii="Meiryo UI" w:eastAsia="Meiryo UI" w:hAnsi="Meiryo UI"/>
          <w:noProof/>
          <w:webHidden/>
          <w:sz w:val="22"/>
        </w:rPr>
        <w:tab/>
      </w:r>
      <w:r w:rsidR="009C49EA">
        <w:rPr>
          <w:rFonts w:ascii="Meiryo UI" w:eastAsia="Meiryo UI" w:hAnsi="Meiryo UI" w:hint="eastAsia"/>
          <w:noProof/>
          <w:webHidden/>
          <w:sz w:val="22"/>
        </w:rPr>
        <w:t>3</w:t>
      </w:r>
      <w:r w:rsidR="00011F16">
        <w:rPr>
          <w:rFonts w:ascii="Meiryo UI" w:eastAsia="Meiryo UI" w:hAnsi="Meiryo UI" w:hint="eastAsia"/>
          <w:noProof/>
          <w:webHidden/>
          <w:sz w:val="22"/>
        </w:rPr>
        <w:t>4</w:t>
      </w:r>
    </w:p>
    <w:p w14:paraId="6DBBD37C" w14:textId="18CAF958" w:rsidR="00CB443F" w:rsidRPr="00A106E4" w:rsidRDefault="00CB443F" w:rsidP="00A106E4">
      <w:pPr>
        <w:pStyle w:val="21"/>
        <w:rPr>
          <w:rFonts w:ascii="Meiryo UI" w:eastAsia="Meiryo UI" w:hAnsi="Meiryo UI"/>
          <w:noProof/>
          <w:webHidden/>
          <w:sz w:val="22"/>
        </w:rPr>
      </w:pPr>
      <w:r w:rsidRPr="00A106E4">
        <w:rPr>
          <w:rStyle w:val="a5"/>
          <w:rFonts w:ascii="Meiryo UI" w:eastAsia="Meiryo UI" w:hAnsi="Meiryo UI" w:cs="メイリオ" w:hint="eastAsia"/>
          <w:noProof/>
          <w:color w:val="000000" w:themeColor="text1"/>
          <w:sz w:val="22"/>
          <w:u w:val="none"/>
        </w:rPr>
        <w:t>４．東京都からのケースの引継ぎ</w:t>
      </w:r>
      <w:r w:rsidRPr="00A106E4">
        <w:rPr>
          <w:rFonts w:ascii="Meiryo UI" w:eastAsia="Meiryo UI" w:hAnsi="Meiryo UI"/>
          <w:noProof/>
          <w:webHidden/>
          <w:sz w:val="22"/>
        </w:rPr>
        <w:tab/>
      </w:r>
      <w:r w:rsidR="009C49EA">
        <w:rPr>
          <w:rFonts w:ascii="Meiryo UI" w:eastAsia="Meiryo UI" w:hAnsi="Meiryo UI" w:hint="eastAsia"/>
          <w:noProof/>
          <w:webHidden/>
          <w:sz w:val="22"/>
        </w:rPr>
        <w:t>3</w:t>
      </w:r>
      <w:r w:rsidR="00011F16">
        <w:rPr>
          <w:rFonts w:ascii="Meiryo UI" w:eastAsia="Meiryo UI" w:hAnsi="Meiryo UI" w:hint="eastAsia"/>
          <w:noProof/>
          <w:webHidden/>
          <w:sz w:val="22"/>
        </w:rPr>
        <w:t>4</w:t>
      </w:r>
    </w:p>
    <w:p w14:paraId="59AD1D61" w14:textId="1C2638CD" w:rsidR="00CB443F" w:rsidRPr="00A106E4" w:rsidRDefault="00CB443F" w:rsidP="00A106E4">
      <w:pPr>
        <w:pStyle w:val="21"/>
        <w:rPr>
          <w:rStyle w:val="a5"/>
          <w:rFonts w:ascii="Meiryo UI" w:eastAsia="Meiryo UI" w:hAnsi="Meiryo UI" w:cs="メイリオ"/>
          <w:noProof/>
          <w:color w:val="000000" w:themeColor="text1"/>
          <w:sz w:val="22"/>
          <w:u w:val="none"/>
        </w:rPr>
      </w:pPr>
      <w:r w:rsidRPr="00A106E4">
        <w:rPr>
          <w:rStyle w:val="a5"/>
          <w:rFonts w:ascii="Meiryo UI" w:eastAsia="Meiryo UI" w:hAnsi="Meiryo UI" w:cs="メイリオ" w:hint="eastAsia"/>
          <w:b/>
          <w:noProof/>
          <w:color w:val="000000" w:themeColor="text1"/>
          <w:sz w:val="22"/>
          <w:u w:val="none"/>
        </w:rPr>
        <w:t>参　考</w:t>
      </w:r>
      <w:r w:rsidRPr="00A106E4">
        <w:rPr>
          <w:rStyle w:val="a5"/>
          <w:rFonts w:ascii="Meiryo UI" w:eastAsia="Meiryo UI" w:hAnsi="Meiryo UI" w:cs="メイリオ"/>
          <w:noProof/>
          <w:webHidden/>
          <w:color w:val="000000" w:themeColor="text1"/>
          <w:sz w:val="22"/>
          <w:u w:val="none"/>
        </w:rPr>
        <w:tab/>
      </w:r>
      <w:r w:rsidR="009C49EA">
        <w:rPr>
          <w:rStyle w:val="a5"/>
          <w:rFonts w:ascii="Meiryo UI" w:eastAsia="Meiryo UI" w:hAnsi="Meiryo UI" w:cs="メイリオ" w:hint="eastAsia"/>
          <w:noProof/>
          <w:webHidden/>
          <w:color w:val="000000" w:themeColor="text1"/>
          <w:sz w:val="22"/>
          <w:u w:val="none"/>
        </w:rPr>
        <w:t>3</w:t>
      </w:r>
      <w:r w:rsidR="00011F16">
        <w:rPr>
          <w:rStyle w:val="a5"/>
          <w:rFonts w:ascii="Meiryo UI" w:eastAsia="Meiryo UI" w:hAnsi="Meiryo UI" w:cs="メイリオ" w:hint="eastAsia"/>
          <w:noProof/>
          <w:webHidden/>
          <w:color w:val="000000" w:themeColor="text1"/>
          <w:sz w:val="22"/>
          <w:u w:val="none"/>
        </w:rPr>
        <w:t>5</w:t>
      </w:r>
    </w:p>
    <w:p w14:paraId="7B6FF80B" w14:textId="11580DFD" w:rsidR="00F92DCB" w:rsidRPr="00A106E4" w:rsidRDefault="00C66A47" w:rsidP="00A106E4">
      <w:pPr>
        <w:pStyle w:val="21"/>
        <w:rPr>
          <w:rFonts w:ascii="Meiryo UI" w:eastAsia="Meiryo UI" w:hAnsi="Meiryo UI"/>
          <w:noProof/>
          <w:sz w:val="22"/>
        </w:rPr>
      </w:pPr>
      <w:r w:rsidRPr="00A106E4">
        <w:rPr>
          <w:rStyle w:val="a5"/>
          <w:rFonts w:ascii="Meiryo UI" w:eastAsia="Meiryo UI" w:hAnsi="Meiryo UI" w:cs="メイリオ" w:hint="eastAsia"/>
          <w:noProof/>
          <w:color w:val="000000" w:themeColor="text1"/>
          <w:sz w:val="22"/>
          <w:u w:val="none"/>
        </w:rPr>
        <w:t>１．</w:t>
      </w:r>
      <w:r w:rsidR="00AD0BE2">
        <w:rPr>
          <w:rStyle w:val="a5"/>
          <w:rFonts w:ascii="Meiryo UI" w:eastAsia="Meiryo UI" w:hAnsi="Meiryo UI" w:cs="メイリオ" w:hint="eastAsia"/>
          <w:noProof/>
          <w:color w:val="000000" w:themeColor="text1"/>
          <w:sz w:val="22"/>
          <w:u w:val="none"/>
        </w:rPr>
        <w:t>品川区子ども家庭支援センターについて</w:t>
      </w:r>
      <w:r w:rsidR="00F92DCB" w:rsidRPr="00A106E4">
        <w:rPr>
          <w:rFonts w:ascii="Meiryo UI" w:eastAsia="Meiryo UI" w:hAnsi="Meiryo UI"/>
          <w:noProof/>
          <w:webHidden/>
          <w:sz w:val="22"/>
        </w:rPr>
        <w:tab/>
      </w:r>
      <w:r w:rsidR="009C49EA">
        <w:rPr>
          <w:rFonts w:ascii="Meiryo UI" w:eastAsia="Meiryo UI" w:hAnsi="Meiryo UI" w:hint="eastAsia"/>
          <w:noProof/>
          <w:webHidden/>
          <w:sz w:val="22"/>
        </w:rPr>
        <w:t>3</w:t>
      </w:r>
      <w:r w:rsidR="007035BF">
        <w:rPr>
          <w:rFonts w:ascii="Meiryo UI" w:eastAsia="Meiryo UI" w:hAnsi="Meiryo UI" w:hint="eastAsia"/>
          <w:noProof/>
          <w:webHidden/>
          <w:sz w:val="22"/>
        </w:rPr>
        <w:t>5</w:t>
      </w:r>
    </w:p>
    <w:p w14:paraId="614CEA47" w14:textId="6D525BC8" w:rsidR="00CB443F" w:rsidRPr="00A106E4" w:rsidRDefault="00C66A47" w:rsidP="00A106E4">
      <w:pPr>
        <w:pStyle w:val="21"/>
        <w:rPr>
          <w:rFonts w:ascii="Meiryo UI" w:eastAsia="Meiryo UI" w:hAnsi="Meiryo UI"/>
          <w:noProof/>
          <w:webHidden/>
          <w:sz w:val="22"/>
        </w:rPr>
      </w:pPr>
      <w:r w:rsidRPr="00A106E4">
        <w:rPr>
          <w:rStyle w:val="a5"/>
          <w:rFonts w:ascii="Meiryo UI" w:eastAsia="Meiryo UI" w:hAnsi="Meiryo UI" w:cs="メイリオ" w:hint="eastAsia"/>
          <w:noProof/>
          <w:color w:val="000000" w:themeColor="text1"/>
          <w:sz w:val="22"/>
          <w:u w:val="none"/>
        </w:rPr>
        <w:t>２．</w:t>
      </w:r>
      <w:r w:rsidR="00AD0BE2">
        <w:rPr>
          <w:rStyle w:val="a5"/>
          <w:rFonts w:ascii="Meiryo UI" w:eastAsia="Meiryo UI" w:hAnsi="Meiryo UI" w:cs="メイリオ" w:hint="eastAsia"/>
          <w:noProof/>
          <w:color w:val="000000" w:themeColor="text1"/>
          <w:sz w:val="22"/>
          <w:u w:val="none"/>
        </w:rPr>
        <w:t>東京都児童相談所の業務</w:t>
      </w:r>
      <w:r w:rsidR="00CB443F" w:rsidRPr="00A106E4">
        <w:rPr>
          <w:rFonts w:ascii="Meiryo UI" w:eastAsia="Meiryo UI" w:hAnsi="Meiryo UI"/>
          <w:noProof/>
          <w:webHidden/>
          <w:sz w:val="22"/>
        </w:rPr>
        <w:tab/>
      </w:r>
      <w:r w:rsidR="00AD0BE2">
        <w:rPr>
          <w:rFonts w:ascii="Meiryo UI" w:eastAsia="Meiryo UI" w:hAnsi="Meiryo UI" w:hint="eastAsia"/>
          <w:noProof/>
          <w:webHidden/>
          <w:sz w:val="22"/>
        </w:rPr>
        <w:t>3</w:t>
      </w:r>
      <w:r w:rsidR="00011F16">
        <w:rPr>
          <w:rFonts w:ascii="Meiryo UI" w:eastAsia="Meiryo UI" w:hAnsi="Meiryo UI" w:hint="eastAsia"/>
          <w:noProof/>
          <w:webHidden/>
          <w:sz w:val="22"/>
        </w:rPr>
        <w:t>6</w:t>
      </w:r>
    </w:p>
    <w:p w14:paraId="4A70BFDD" w14:textId="651E3BCF" w:rsidR="00826C6C" w:rsidRPr="00A106E4" w:rsidRDefault="00826C6C" w:rsidP="00CB443F">
      <w:pPr>
        <w:widowControl/>
        <w:spacing w:line="400" w:lineRule="exact"/>
        <w:jc w:val="left"/>
        <w:rPr>
          <w:rFonts w:ascii="Meiryo UI" w:eastAsia="Meiryo UI" w:hAnsi="Meiryo UI" w:cs="メイリオ"/>
          <w:sz w:val="22"/>
        </w:rPr>
      </w:pPr>
    </w:p>
    <w:p w14:paraId="129CAD85" w14:textId="77777777" w:rsidR="00E34615" w:rsidRDefault="00E34615" w:rsidP="00E34615">
      <w:pPr>
        <w:pStyle w:val="1"/>
        <w:pBdr>
          <w:bottom w:val="double" w:sz="18" w:space="1" w:color="009900"/>
        </w:pBdr>
        <w:shd w:val="clear" w:color="FFE5FF" w:fill="CCFF66"/>
        <w:spacing w:afterLines="50" w:after="180" w:line="680" w:lineRule="exact"/>
        <w:ind w:leftChars="-106" w:left="-49" w:hangingChars="62" w:hanging="174"/>
        <w:rPr>
          <w:rFonts w:ascii="Meiryo UI" w:eastAsia="Meiryo UI" w:hAnsi="Meiryo UI" w:cs="メイリオ"/>
          <w:sz w:val="28"/>
          <w:szCs w:val="28"/>
        </w:rPr>
        <w:sectPr w:rsidR="00E34615" w:rsidSect="00AD04D7">
          <w:footerReference w:type="default" r:id="rId11"/>
          <w:pgSz w:w="11906" w:h="16838" w:code="9"/>
          <w:pgMar w:top="1418" w:right="1276" w:bottom="1418" w:left="1559" w:header="851" w:footer="680" w:gutter="0"/>
          <w:pgNumType w:start="1"/>
          <w:cols w:space="425"/>
          <w:docGrid w:type="lines" w:linePitch="360"/>
        </w:sectPr>
      </w:pPr>
    </w:p>
    <w:p w14:paraId="2287A17D" w14:textId="604CBBA8" w:rsidR="00D45B8F" w:rsidRDefault="006F08E2" w:rsidP="00D45B8F">
      <w:pPr>
        <w:pStyle w:val="af1"/>
        <w:rPr>
          <w:rFonts w:ascii="メイリオ" w:eastAsia="メイリオ" w:hAnsi="メイリオ"/>
          <w:b/>
          <w:color w:val="262626" w:themeColor="text1" w:themeTint="D9"/>
          <w:sz w:val="36"/>
          <w:szCs w:val="36"/>
        </w:rPr>
      </w:pPr>
      <w:bookmarkStart w:id="9" w:name="_Toc23194344"/>
      <w:bookmarkStart w:id="10" w:name="_Toc25593067"/>
      <w:r w:rsidRPr="00AD65B6">
        <w:rPr>
          <w:rFonts w:ascii="メイリオ" w:eastAsia="メイリオ" w:hAnsi="メイリオ" w:hint="eastAsia"/>
          <w:b/>
          <w:color w:val="262626" w:themeColor="text1" w:themeTint="D9"/>
          <w:sz w:val="36"/>
          <w:szCs w:val="36"/>
        </w:rPr>
        <w:t>第</w:t>
      </w:r>
      <w:r w:rsidRPr="00971AA3">
        <w:rPr>
          <w:rFonts w:ascii="メイリオ" w:eastAsia="メイリオ" w:hAnsi="メイリオ" w:hint="eastAsia"/>
          <w:b/>
          <w:color w:val="262626" w:themeColor="text1" w:themeTint="D9"/>
          <w:sz w:val="36"/>
          <w:szCs w:val="48"/>
        </w:rPr>
        <w:t>１</w:t>
      </w:r>
      <w:r w:rsidRPr="00AD65B6">
        <w:rPr>
          <w:rFonts w:ascii="メイリオ" w:eastAsia="メイリオ" w:hAnsi="メイリオ" w:hint="eastAsia"/>
          <w:b/>
          <w:color w:val="262626" w:themeColor="text1" w:themeTint="D9"/>
          <w:sz w:val="36"/>
          <w:szCs w:val="36"/>
        </w:rPr>
        <w:t xml:space="preserve">章　</w:t>
      </w:r>
      <w:bookmarkEnd w:id="9"/>
      <w:bookmarkEnd w:id="10"/>
      <w:r w:rsidR="00971AA3">
        <w:rPr>
          <w:rFonts w:ascii="メイリオ" w:eastAsia="メイリオ" w:hAnsi="メイリオ" w:hint="eastAsia"/>
          <w:b/>
          <w:color w:val="262626" w:themeColor="text1" w:themeTint="D9"/>
          <w:sz w:val="36"/>
          <w:szCs w:val="36"/>
        </w:rPr>
        <w:t>児童相談所の設置にあたって</w:t>
      </w:r>
    </w:p>
    <w:p w14:paraId="7AC7F498" w14:textId="77777777" w:rsidR="00C016D2" w:rsidRPr="00C016D2" w:rsidRDefault="00C016D2" w:rsidP="00D45B8F">
      <w:pPr>
        <w:pStyle w:val="af1"/>
        <w:rPr>
          <w:rFonts w:ascii="メイリオ" w:eastAsia="メイリオ" w:hAnsi="メイリオ"/>
          <w:b/>
          <w:color w:val="262626" w:themeColor="text1" w:themeTint="D9"/>
        </w:rPr>
      </w:pPr>
    </w:p>
    <w:p w14:paraId="334A35BB" w14:textId="486D9A49" w:rsidR="006F08E2" w:rsidRDefault="00D50668" w:rsidP="00532325">
      <w:pPr>
        <w:pStyle w:val="2"/>
        <w:spacing w:line="360" w:lineRule="exact"/>
        <w:rPr>
          <w:rFonts w:ascii="メイリオ" w:eastAsia="メイリオ" w:hAnsi="メイリオ" w:cs="メイリオ"/>
          <w:b/>
          <w:sz w:val="28"/>
        </w:rPr>
      </w:pPr>
      <w:bookmarkStart w:id="11" w:name="_Toc23194346"/>
      <w:bookmarkStart w:id="12" w:name="_Toc25593069"/>
      <w:r>
        <w:rPr>
          <w:rFonts w:ascii="メイリオ" w:eastAsia="メイリオ" w:hAnsi="メイリオ" w:cs="メイリオ" w:hint="eastAsia"/>
          <w:b/>
          <w:sz w:val="28"/>
        </w:rPr>
        <w:t>１．</w:t>
      </w:r>
      <w:bookmarkEnd w:id="11"/>
      <w:bookmarkEnd w:id="12"/>
      <w:r w:rsidR="00667A98">
        <w:rPr>
          <w:rFonts w:ascii="メイリオ" w:eastAsia="メイリオ" w:hAnsi="メイリオ" w:cs="メイリオ" w:hint="eastAsia"/>
          <w:b/>
          <w:sz w:val="28"/>
        </w:rPr>
        <w:t>設置目的</w:t>
      </w:r>
    </w:p>
    <w:p w14:paraId="55982FDA" w14:textId="6B0574C1" w:rsidR="00C91762" w:rsidRPr="0094544E" w:rsidRDefault="00383CE5" w:rsidP="009F1258">
      <w:pPr>
        <w:spacing w:beforeLines="20" w:before="72" w:line="360" w:lineRule="exact"/>
        <w:ind w:leftChars="100" w:left="210" w:firstLineChars="100" w:firstLine="220"/>
        <w:rPr>
          <w:rFonts w:ascii="メイリオ" w:eastAsia="メイリオ" w:hAnsi="メイリオ" w:cs="メイリオ"/>
          <w:sz w:val="22"/>
        </w:rPr>
      </w:pPr>
      <w:r w:rsidRPr="0094544E">
        <w:rPr>
          <w:rFonts w:ascii="メイリオ" w:eastAsia="メイリオ" w:hAnsi="メイリオ" w:cs="メイリオ" w:hint="eastAsia"/>
          <w:sz w:val="22"/>
        </w:rPr>
        <w:t>平成28年の児童福祉法改正により、</w:t>
      </w:r>
      <w:r w:rsidR="00807A51">
        <w:rPr>
          <w:rFonts w:ascii="メイリオ" w:eastAsia="メイリオ" w:hAnsi="メイリオ" w:cs="メイリオ" w:hint="eastAsia"/>
          <w:sz w:val="22"/>
        </w:rPr>
        <w:t>児童は適切な養育を受け、健やかな成長・発達や自立等を</w:t>
      </w:r>
      <w:r w:rsidR="00B12244">
        <w:rPr>
          <w:rFonts w:ascii="メイリオ" w:eastAsia="メイリオ" w:hAnsi="メイリオ" w:cs="メイリオ" w:hint="eastAsia"/>
          <w:sz w:val="22"/>
        </w:rPr>
        <w:t>保障</w:t>
      </w:r>
      <w:r w:rsidR="00807A51">
        <w:rPr>
          <w:rFonts w:ascii="メイリオ" w:eastAsia="メイリオ" w:hAnsi="メイリオ" w:cs="メイリオ" w:hint="eastAsia"/>
          <w:sz w:val="22"/>
        </w:rPr>
        <w:t>されること等の権利を有することが</w:t>
      </w:r>
      <w:r w:rsidR="00094CC0">
        <w:rPr>
          <w:rFonts w:ascii="メイリオ" w:eastAsia="メイリオ" w:hAnsi="メイリオ" w:cs="メイリオ" w:hint="eastAsia"/>
          <w:sz w:val="22"/>
        </w:rPr>
        <w:t>児童福祉法の</w:t>
      </w:r>
      <w:r w:rsidR="00807A51">
        <w:rPr>
          <w:rFonts w:ascii="メイリオ" w:eastAsia="メイリオ" w:hAnsi="メイリオ" w:cs="メイリオ" w:hint="eastAsia"/>
          <w:sz w:val="22"/>
        </w:rPr>
        <w:t>理念として明確化されました</w:t>
      </w:r>
      <w:r w:rsidRPr="0094544E">
        <w:rPr>
          <w:rFonts w:ascii="メイリオ" w:eastAsia="メイリオ" w:hAnsi="メイリオ" w:cs="メイリオ" w:hint="eastAsia"/>
          <w:sz w:val="22"/>
        </w:rPr>
        <w:t>。</w:t>
      </w:r>
    </w:p>
    <w:p w14:paraId="056334B5" w14:textId="31B1AF32" w:rsidR="00383CE5" w:rsidRPr="0094544E" w:rsidRDefault="00E53070" w:rsidP="008E2A52">
      <w:pPr>
        <w:spacing w:line="36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区</w:t>
      </w:r>
      <w:r w:rsidR="00D07DDC">
        <w:rPr>
          <w:rFonts w:ascii="メイリオ" w:eastAsia="メイリオ" w:hAnsi="メイリオ" w:cs="メイリオ" w:hint="eastAsia"/>
          <w:sz w:val="22"/>
        </w:rPr>
        <w:t>は</w:t>
      </w:r>
      <w:r w:rsidR="00807A51">
        <w:rPr>
          <w:rFonts w:ascii="メイリオ" w:eastAsia="メイリオ" w:hAnsi="メイリオ" w:cs="メイリオ" w:hint="eastAsia"/>
          <w:sz w:val="22"/>
        </w:rPr>
        <w:t>、この理念に則り、</w:t>
      </w:r>
      <w:r w:rsidR="00383CE5" w:rsidRPr="0094544E">
        <w:rPr>
          <w:rFonts w:ascii="メイリオ" w:eastAsia="メイリオ" w:hAnsi="メイリオ" w:cs="メイリオ" w:hint="eastAsia"/>
          <w:sz w:val="22"/>
        </w:rPr>
        <w:t>子</w:t>
      </w:r>
      <w:r>
        <w:rPr>
          <w:rFonts w:ascii="メイリオ" w:eastAsia="メイリオ" w:hAnsi="メイリオ" w:cs="メイリオ" w:hint="eastAsia"/>
          <w:sz w:val="22"/>
        </w:rPr>
        <w:t>ども・家庭支援のあらゆる場面において</w:t>
      </w:r>
      <w:r w:rsidR="0037507D">
        <w:rPr>
          <w:rFonts w:ascii="メイリオ" w:eastAsia="メイリオ" w:hAnsi="メイリオ" w:cs="メイリオ" w:hint="eastAsia"/>
          <w:sz w:val="22"/>
        </w:rPr>
        <w:t>、すべての</w:t>
      </w:r>
      <w:r>
        <w:rPr>
          <w:rFonts w:ascii="メイリオ" w:eastAsia="メイリオ" w:hAnsi="メイリオ" w:cs="メイリオ" w:hint="eastAsia"/>
          <w:sz w:val="22"/>
        </w:rPr>
        <w:t>子どもの権利が保障され、子どもの</w:t>
      </w:r>
      <w:r w:rsidR="00383CE5" w:rsidRPr="0094544E">
        <w:rPr>
          <w:rFonts w:ascii="メイリオ" w:eastAsia="メイリオ" w:hAnsi="メイリオ" w:cs="メイリオ" w:hint="eastAsia"/>
          <w:sz w:val="22"/>
        </w:rPr>
        <w:t>最善の利益</w:t>
      </w:r>
      <w:r w:rsidR="00752A9C">
        <w:rPr>
          <w:rFonts w:ascii="メイリオ" w:eastAsia="メイリオ" w:hAnsi="メイリオ" w:cs="メイリオ" w:hint="eastAsia"/>
          <w:sz w:val="22"/>
        </w:rPr>
        <w:t>を実現することを</w:t>
      </w:r>
      <w:r w:rsidR="00D07DDC">
        <w:rPr>
          <w:rFonts w:ascii="メイリオ" w:eastAsia="メイリオ" w:hAnsi="メイリオ" w:cs="メイリオ" w:hint="eastAsia"/>
          <w:sz w:val="22"/>
        </w:rPr>
        <w:t>目的に</w:t>
      </w:r>
      <w:r w:rsidR="00962FA9">
        <w:rPr>
          <w:rFonts w:ascii="メイリオ" w:eastAsia="メイリオ" w:hAnsi="メイリオ" w:cs="メイリオ" w:hint="eastAsia"/>
          <w:sz w:val="22"/>
        </w:rPr>
        <w:t>児童相談所を設置し</w:t>
      </w:r>
      <w:r w:rsidR="00383CE5" w:rsidRPr="0094544E">
        <w:rPr>
          <w:rFonts w:ascii="メイリオ" w:eastAsia="メイリオ" w:hAnsi="メイリオ" w:cs="メイリオ" w:hint="eastAsia"/>
          <w:sz w:val="22"/>
        </w:rPr>
        <w:t>ます。</w:t>
      </w:r>
    </w:p>
    <w:p w14:paraId="695248B4" w14:textId="328EC188" w:rsidR="00A957A4" w:rsidRDefault="00A957A4" w:rsidP="00383CE5">
      <w:pPr>
        <w:spacing w:line="360" w:lineRule="exact"/>
        <w:ind w:firstLineChars="100" w:firstLine="220"/>
        <w:rPr>
          <w:rFonts w:ascii="メイリオ" w:eastAsia="メイリオ" w:hAnsi="メイリオ" w:cs="メイリオ"/>
          <w:sz w:val="22"/>
        </w:rPr>
      </w:pPr>
    </w:p>
    <w:p w14:paraId="342791BA" w14:textId="268403C7" w:rsidR="00005216" w:rsidRPr="0094544E" w:rsidRDefault="00005216" w:rsidP="00383CE5">
      <w:pPr>
        <w:spacing w:line="360" w:lineRule="exact"/>
        <w:ind w:firstLineChars="100" w:firstLine="220"/>
        <w:rPr>
          <w:rFonts w:ascii="メイリオ" w:eastAsia="メイリオ" w:hAnsi="メイリオ" w:cs="メイリオ"/>
          <w:sz w:val="22"/>
        </w:rPr>
      </w:pPr>
    </w:p>
    <w:p w14:paraId="598C3D13" w14:textId="36214F13" w:rsidR="00C91762" w:rsidRDefault="00C91762" w:rsidP="00532325">
      <w:pPr>
        <w:pStyle w:val="2"/>
        <w:spacing w:line="360" w:lineRule="exact"/>
        <w:rPr>
          <w:rFonts w:ascii="メイリオ" w:eastAsia="メイリオ" w:hAnsi="メイリオ" w:cs="メイリオ"/>
          <w:b/>
          <w:sz w:val="28"/>
        </w:rPr>
      </w:pPr>
      <w:bookmarkStart w:id="13" w:name="_Toc23194347"/>
      <w:bookmarkStart w:id="14" w:name="_Toc25593070"/>
      <w:r w:rsidRPr="00C91762">
        <w:rPr>
          <w:rFonts w:ascii="メイリオ" w:eastAsia="メイリオ" w:hAnsi="メイリオ" w:cs="メイリオ" w:hint="eastAsia"/>
          <w:b/>
          <w:sz w:val="28"/>
        </w:rPr>
        <w:t>２．</w:t>
      </w:r>
      <w:bookmarkEnd w:id="13"/>
      <w:bookmarkEnd w:id="14"/>
      <w:r w:rsidR="00977787">
        <w:rPr>
          <w:rFonts w:ascii="メイリオ" w:eastAsia="メイリオ" w:hAnsi="メイリオ" w:cs="メイリオ" w:hint="eastAsia"/>
          <w:b/>
          <w:sz w:val="28"/>
        </w:rPr>
        <w:t>基本</w:t>
      </w:r>
      <w:r w:rsidR="00667A98">
        <w:rPr>
          <w:rFonts w:ascii="メイリオ" w:eastAsia="メイリオ" w:hAnsi="メイリオ" w:cs="メイリオ" w:hint="eastAsia"/>
          <w:b/>
          <w:sz w:val="28"/>
        </w:rPr>
        <w:t>理念と３つの視点</w:t>
      </w:r>
    </w:p>
    <w:p w14:paraId="00190135" w14:textId="2F0D65AE" w:rsidR="008E2A52" w:rsidRDefault="001130EC" w:rsidP="009F1258">
      <w:pPr>
        <w:spacing w:beforeLines="20" w:before="72" w:line="360" w:lineRule="exact"/>
        <w:ind w:firstLineChars="173" w:firstLine="381"/>
        <w:rPr>
          <w:rFonts w:ascii="メイリオ" w:eastAsia="メイリオ" w:hAnsi="メイリオ" w:cs="メイリオ"/>
          <w:sz w:val="22"/>
        </w:rPr>
      </w:pPr>
      <w:r w:rsidRPr="0094544E">
        <w:rPr>
          <w:rFonts w:ascii="メイリオ" w:eastAsia="メイリオ" w:hAnsi="メイリオ" w:cs="メイリオ" w:hint="eastAsia"/>
          <w:sz w:val="22"/>
        </w:rPr>
        <w:t>児童相談所の設置理念およびそれを実現するための視点を以下のとおり定めました。</w:t>
      </w:r>
    </w:p>
    <w:p w14:paraId="74A522C0" w14:textId="5E555053" w:rsidR="004B6446" w:rsidRPr="008E2A52" w:rsidRDefault="00005216" w:rsidP="00481CE9">
      <w:pPr>
        <w:spacing w:beforeLines="100" w:before="360" w:line="360" w:lineRule="exact"/>
        <w:rPr>
          <w:rFonts w:ascii="メイリオ" w:eastAsia="メイリオ" w:hAnsi="メイリオ" w:cs="メイリオ"/>
          <w:b/>
          <w:sz w:val="24"/>
        </w:rPr>
      </w:pPr>
      <w:r>
        <w:rPr>
          <w:rFonts w:ascii="メイリオ" w:eastAsia="メイリオ" w:hAnsi="メイリオ" w:cs="メイリオ" w:hint="eastAsia"/>
          <w:b/>
          <w:sz w:val="24"/>
        </w:rPr>
        <w:t>〈</w:t>
      </w:r>
      <w:r w:rsidR="00977787" w:rsidRPr="008E2A52">
        <w:rPr>
          <w:rFonts w:ascii="メイリオ" w:eastAsia="メイリオ" w:hAnsi="メイリオ" w:cs="メイリオ" w:hint="eastAsia"/>
          <w:b/>
          <w:sz w:val="24"/>
        </w:rPr>
        <w:t>基本</w:t>
      </w:r>
      <w:r w:rsidR="004B6446" w:rsidRPr="008E2A52">
        <w:rPr>
          <w:rFonts w:ascii="メイリオ" w:eastAsia="メイリオ" w:hAnsi="メイリオ" w:cs="メイリオ" w:hint="eastAsia"/>
          <w:b/>
          <w:sz w:val="24"/>
        </w:rPr>
        <w:t>理念</w:t>
      </w:r>
      <w:r>
        <w:rPr>
          <w:rFonts w:ascii="メイリオ" w:eastAsia="メイリオ" w:hAnsi="メイリオ" w:cs="メイリオ" w:hint="eastAsia"/>
          <w:b/>
          <w:sz w:val="24"/>
        </w:rPr>
        <w:t>〉</w:t>
      </w:r>
    </w:p>
    <w:p w14:paraId="44F20557" w14:textId="3D6C7DFE" w:rsidR="008E2A52" w:rsidRDefault="008E2A52" w:rsidP="008E2A52">
      <w:pPr>
        <w:spacing w:beforeLines="50" w:before="180" w:line="360" w:lineRule="exact"/>
        <w:ind w:firstLineChars="173" w:firstLine="363"/>
        <w:rPr>
          <w:rFonts w:ascii="メイリオ" w:eastAsia="メイリオ" w:hAnsi="メイリオ" w:cs="メイリオ"/>
          <w:b/>
          <w:sz w:val="28"/>
        </w:rPr>
      </w:pPr>
      <w:r w:rsidRPr="00AC5813">
        <w:rPr>
          <w:rFonts w:ascii="メイリオ" w:eastAsia="メイリオ" w:hAnsi="メイリオ" w:cs="メイリオ"/>
          <w:noProof/>
        </w:rPr>
        <mc:AlternateContent>
          <mc:Choice Requires="wps">
            <w:drawing>
              <wp:anchor distT="45720" distB="45720" distL="114300" distR="114300" simplePos="0" relativeHeight="251642368" behindDoc="0" locked="0" layoutInCell="1" allowOverlap="1" wp14:anchorId="0150A373" wp14:editId="607E8717">
                <wp:simplePos x="0" y="0"/>
                <wp:positionH relativeFrom="margin">
                  <wp:posOffset>57785</wp:posOffset>
                </wp:positionH>
                <wp:positionV relativeFrom="paragraph">
                  <wp:posOffset>51434</wp:posOffset>
                </wp:positionV>
                <wp:extent cx="5720080" cy="1114425"/>
                <wp:effectExtent l="0" t="0" r="13970" b="28575"/>
                <wp:wrapNone/>
                <wp:docPr id="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114425"/>
                        </a:xfrm>
                        <a:prstGeom prst="roundRect">
                          <a:avLst>
                            <a:gd name="adj" fmla="val 10472"/>
                          </a:avLst>
                        </a:prstGeom>
                        <a:noFill/>
                        <a:ln w="19050">
                          <a:solidFill>
                            <a:schemeClr val="tx1"/>
                          </a:solidFill>
                          <a:miter lim="800000"/>
                          <a:headEnd/>
                          <a:tailEnd/>
                        </a:ln>
                      </wps:spPr>
                      <wps:txbx>
                        <w:txbxContent>
                          <w:p w14:paraId="646C082A" w14:textId="6A5F4F4B" w:rsidR="0090453B" w:rsidRPr="000F5DAD" w:rsidRDefault="0090453B" w:rsidP="001130EC">
                            <w:pPr>
                              <w:pStyle w:val="aa"/>
                              <w:spacing w:line="480" w:lineRule="exact"/>
                              <w:ind w:leftChars="0" w:left="0"/>
                              <w:jc w:val="distribute"/>
                              <w:rPr>
                                <w:rFonts w:ascii="Meiryo UI" w:eastAsia="Meiryo UI" w:hAnsi="Meiryo UI"/>
                              </w:rPr>
                            </w:pPr>
                            <w:r w:rsidRPr="000F5DAD">
                              <w:rPr>
                                <w:rFonts w:ascii="Meiryo UI" w:eastAsia="Meiryo UI" w:hAnsi="Meiryo UI" w:hint="eastAsia"/>
                                <w:b/>
                                <w:sz w:val="32"/>
                                <w:szCs w:val="32"/>
                              </w:rPr>
                              <w:t>子どもの笑顔をみんなでつなぐまち・しながわ</w:t>
                            </w:r>
                          </w:p>
                          <w:p w14:paraId="1F822022" w14:textId="77777777" w:rsidR="0090453B" w:rsidRPr="00A524E6" w:rsidRDefault="0090453B" w:rsidP="00A524E6">
                            <w:pPr>
                              <w:spacing w:line="480" w:lineRule="exact"/>
                              <w:jc w:val="distribute"/>
                              <w:rPr>
                                <w:rFonts w:ascii="Meiryo UI" w:eastAsia="Meiryo UI" w:hAnsi="Meiryo UI" w:cs="メイリオ"/>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150A373" id="テキスト ボックス 2" o:spid="_x0000_s1039" style="position:absolute;left:0;text-align:left;margin-left:4.55pt;margin-top:4.05pt;width:450.4pt;height:87.7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" filled="f" strokecolor="black [3213]" strokeweight="1.5pt">
                <v:stroke joinstyle="miter"/>
                <v:textbox>
                  <w:txbxContent>
                    <w:p w14:paraId="646C082A" w14:textId="6A5F4F4B" w:rsidR="0090453B" w:rsidRPr="000F5DAD" w:rsidRDefault="0090453B" w:rsidP="001130EC">
                      <w:pPr>
                        <w:pStyle w:val="aa"/>
                        <w:spacing w:line="480" w:lineRule="exact"/>
                        <w:ind w:leftChars="0" w:left="0"/>
                        <w:jc w:val="distribute"/>
                        <w:rPr>
                          <w:rFonts w:ascii="Meiryo UI" w:eastAsia="Meiryo UI" w:hAnsi="Meiryo UI"/>
                        </w:rPr>
                      </w:pPr>
                      <w:r w:rsidRPr="000F5DAD">
                        <w:rPr>
                          <w:rFonts w:ascii="Meiryo UI" w:eastAsia="Meiryo UI" w:hAnsi="Meiryo UI" w:hint="eastAsia"/>
                          <w:b/>
                          <w:sz w:val="32"/>
                          <w:szCs w:val="32"/>
                        </w:rPr>
                        <w:t>子どもの笑顔をみんなでつなぐまち・しながわ</w:t>
                      </w:r>
                    </w:p>
                    <w:p w14:paraId="1F822022" w14:textId="77777777" w:rsidR="0090453B" w:rsidRPr="00A524E6" w:rsidRDefault="0090453B" w:rsidP="00A524E6">
                      <w:pPr>
                        <w:spacing w:line="480" w:lineRule="exact"/>
                        <w:jc w:val="distribute"/>
                        <w:rPr>
                          <w:rFonts w:ascii="Meiryo UI" w:eastAsia="Meiryo UI" w:hAnsi="Meiryo UI" w:cs="メイリオ"/>
                          <w:b/>
                          <w:sz w:val="24"/>
                          <w:szCs w:val="24"/>
                        </w:rPr>
                      </w:pPr>
                    </w:p>
                  </w:txbxContent>
                </v:textbox>
                <w10:wrap anchorx="margin"/>
              </v:roundrect>
            </w:pict>
          </mc:Fallback>
        </mc:AlternateContent>
      </w:r>
    </w:p>
    <w:p w14:paraId="2701784F" w14:textId="77777777" w:rsidR="008E2A52" w:rsidRDefault="008E2A52" w:rsidP="004B6446">
      <w:pPr>
        <w:spacing w:line="360" w:lineRule="exact"/>
        <w:ind w:leftChars="100" w:left="210" w:firstLineChars="100" w:firstLine="210"/>
        <w:rPr>
          <w:rFonts w:ascii="メイリオ" w:eastAsia="メイリオ" w:hAnsi="メイリオ"/>
        </w:rPr>
      </w:pPr>
    </w:p>
    <w:p w14:paraId="0A50754F" w14:textId="2FE69DFA" w:rsidR="001130EC" w:rsidRDefault="00532325" w:rsidP="00C37F01">
      <w:pPr>
        <w:spacing w:line="360" w:lineRule="exact"/>
        <w:ind w:leftChars="202" w:left="424" w:rightChars="66" w:right="139" w:firstLineChars="67" w:firstLine="141"/>
        <w:rPr>
          <w:rFonts w:ascii="メイリオ" w:eastAsia="メイリオ" w:hAnsi="メイリオ" w:cs="メイリオ"/>
          <w:sz w:val="22"/>
        </w:rPr>
      </w:pPr>
      <w:r>
        <w:rPr>
          <w:rFonts w:ascii="メイリオ" w:eastAsia="メイリオ" w:hAnsi="メイリオ" w:hint="eastAsia"/>
        </w:rPr>
        <w:t>笑顔が親から子どもへとつながり、子どもの笑顔が地域や学校、</w:t>
      </w:r>
      <w:r w:rsidR="001130EC" w:rsidRPr="004B6446">
        <w:rPr>
          <w:rFonts w:ascii="メイリオ" w:eastAsia="メイリオ" w:hAnsi="メイリオ" w:hint="eastAsia"/>
        </w:rPr>
        <w:t>まち全体に広がっていくよ</w:t>
      </w:r>
      <w:r w:rsidR="00C37F01">
        <w:rPr>
          <w:rFonts w:ascii="メイリオ" w:eastAsia="メイリオ" w:hAnsi="メイリオ" w:cs="メイリオ" w:hint="eastAsia"/>
          <w:sz w:val="22"/>
        </w:rPr>
        <w:t>う、地域に根ざ</w:t>
      </w:r>
      <w:r w:rsidR="001130EC" w:rsidRPr="004B6446">
        <w:rPr>
          <w:rFonts w:ascii="メイリオ" w:eastAsia="メイリオ" w:hAnsi="メイリオ" w:cs="メイリオ" w:hint="eastAsia"/>
          <w:sz w:val="22"/>
        </w:rPr>
        <w:t>した相談機関として子どもと家庭を支援していきます。</w:t>
      </w:r>
    </w:p>
    <w:p w14:paraId="30AF9080" w14:textId="45FF8800" w:rsidR="00481CE9" w:rsidRPr="00C37F01" w:rsidRDefault="00481CE9" w:rsidP="00FB1F94">
      <w:pPr>
        <w:spacing w:line="360" w:lineRule="exact"/>
        <w:rPr>
          <w:rFonts w:ascii="メイリオ" w:eastAsia="メイリオ" w:hAnsi="メイリオ" w:cs="メイリオ"/>
          <w:sz w:val="22"/>
        </w:rPr>
      </w:pPr>
    </w:p>
    <w:bookmarkStart w:id="15" w:name="_Toc23194352"/>
    <w:bookmarkStart w:id="16" w:name="_Toc25593075"/>
    <w:p w14:paraId="4C23D0D9" w14:textId="6EEC3099" w:rsidR="001130EC" w:rsidRPr="008E2A52" w:rsidRDefault="00005216" w:rsidP="00005216">
      <w:pPr>
        <w:rPr>
          <w:rFonts w:ascii="メイリオ" w:eastAsia="メイリオ" w:hAnsi="メイリオ" w:cs="メイリオ"/>
          <w:b/>
          <w:sz w:val="24"/>
        </w:rPr>
      </w:pPr>
      <w:r w:rsidRPr="00005216">
        <w:rPr>
          <w:rFonts w:ascii="メイリオ" w:eastAsia="メイリオ" w:hAnsi="メイリオ" w:cs="メイリオ"/>
          <w:noProof/>
          <w:sz w:val="20"/>
        </w:rPr>
        <mc:AlternateContent>
          <mc:Choice Requires="wps">
            <w:drawing>
              <wp:anchor distT="45720" distB="45720" distL="114300" distR="114300" simplePos="0" relativeHeight="251592192" behindDoc="0" locked="0" layoutInCell="1" allowOverlap="1" wp14:anchorId="15D4E93E" wp14:editId="2EC092D6">
                <wp:simplePos x="0" y="0"/>
                <wp:positionH relativeFrom="margin">
                  <wp:posOffset>57785</wp:posOffset>
                </wp:positionH>
                <wp:positionV relativeFrom="paragraph">
                  <wp:posOffset>365760</wp:posOffset>
                </wp:positionV>
                <wp:extent cx="5762625" cy="4114800"/>
                <wp:effectExtent l="0" t="0" r="28575" b="1905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114800"/>
                        </a:xfrm>
                        <a:prstGeom prst="roundRect">
                          <a:avLst>
                            <a:gd name="adj" fmla="val 3581"/>
                          </a:avLst>
                        </a:prstGeom>
                        <a:noFill/>
                        <a:ln w="19050">
                          <a:solidFill>
                            <a:schemeClr val="tx1"/>
                          </a:solidFill>
                          <a:miter lim="800000"/>
                          <a:headEnd/>
                          <a:tailEnd/>
                        </a:ln>
                      </wps:spPr>
                      <wps:txbx>
                        <w:txbxContent>
                          <w:p w14:paraId="5E1768E7" w14:textId="50240386" w:rsidR="0090453B" w:rsidRPr="00E53070" w:rsidRDefault="0090453B" w:rsidP="00FE2B80">
                            <w:pPr>
                              <w:spacing w:beforeLines="30" w:before="108" w:line="300" w:lineRule="exact"/>
                              <w:ind w:left="960" w:hangingChars="400" w:hanging="960"/>
                              <w:rPr>
                                <w:rFonts w:ascii="メイリオ" w:eastAsia="メイリオ" w:hAnsi="メイリオ" w:cs="メイリオ"/>
                                <w:b/>
                                <w:sz w:val="24"/>
                              </w:rPr>
                            </w:pPr>
                            <w:r w:rsidRPr="00E53070">
                              <w:rPr>
                                <w:rFonts w:ascii="メイリオ" w:eastAsia="メイリオ" w:hAnsi="メイリオ" w:cs="メイリオ" w:hint="eastAsia"/>
                                <w:b/>
                                <w:sz w:val="24"/>
                              </w:rPr>
                              <w:t>①子どもを権利の主体とし、子どもの健やかな成長を</w:t>
                            </w:r>
                            <w:r w:rsidRPr="00047EFC">
                              <w:rPr>
                                <w:rFonts w:ascii="メイリオ" w:eastAsia="メイリオ" w:hAnsi="メイリオ" w:cs="メイリオ" w:hint="eastAsia"/>
                                <w:b/>
                                <w:sz w:val="24"/>
                              </w:rPr>
                              <w:t>保障する</w:t>
                            </w:r>
                          </w:p>
                          <w:p w14:paraId="3017EE0E" w14:textId="1562DBC6" w:rsidR="0090453B" w:rsidRDefault="0090453B" w:rsidP="00FE2B80">
                            <w:pPr>
                              <w:spacing w:beforeLines="20" w:before="72" w:line="360" w:lineRule="exact"/>
                              <w:ind w:leftChars="100" w:left="430" w:rightChars="57" w:right="12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Pr="0094544E">
                              <w:rPr>
                                <w:rFonts w:ascii="メイリオ" w:eastAsia="メイリオ" w:hAnsi="メイリオ" w:cs="メイリオ" w:hint="eastAsia"/>
                                <w:sz w:val="22"/>
                              </w:rPr>
                              <w:t>子どもを権利の主</w:t>
                            </w:r>
                            <w:r>
                              <w:rPr>
                                <w:rFonts w:ascii="メイリオ" w:eastAsia="メイリオ" w:hAnsi="メイリオ" w:cs="メイリオ" w:hint="eastAsia"/>
                                <w:sz w:val="22"/>
                              </w:rPr>
                              <w:t>体とし、子どもの最善の利益と権利保障に資するよう、区が主体的に相談から援助、子どものケア、保護者支援、家庭復帰まで</w:t>
                            </w:r>
                            <w:r w:rsidRPr="0094544E">
                              <w:rPr>
                                <w:rFonts w:ascii="メイリオ" w:eastAsia="メイリオ" w:hAnsi="メイリオ" w:cs="メイリオ" w:hint="eastAsia"/>
                                <w:sz w:val="22"/>
                              </w:rPr>
                              <w:t>一貫して支援します。</w:t>
                            </w:r>
                          </w:p>
                          <w:p w14:paraId="19137E9D" w14:textId="1CE21B66" w:rsidR="0090453B" w:rsidRPr="00E53070" w:rsidRDefault="0090453B" w:rsidP="00FB1F94">
                            <w:pPr>
                              <w:spacing w:beforeLines="80" w:before="288" w:line="300" w:lineRule="exact"/>
                              <w:rPr>
                                <w:rFonts w:ascii="メイリオ" w:eastAsia="メイリオ" w:hAnsi="メイリオ" w:cs="メイリオ"/>
                                <w:b/>
                                <w:sz w:val="24"/>
                              </w:rPr>
                            </w:pPr>
                            <w:r w:rsidRPr="00E53070">
                              <w:rPr>
                                <w:rFonts w:ascii="メイリオ" w:eastAsia="メイリオ" w:hAnsi="メイリオ" w:cs="メイリオ" w:hint="eastAsia"/>
                                <w:b/>
                                <w:sz w:val="24"/>
                              </w:rPr>
                              <w:t>②区の多様なサービスを活かし、子どもと家庭を重層的・横断的に支援する</w:t>
                            </w:r>
                          </w:p>
                          <w:p w14:paraId="32152F72" w14:textId="0FA3D4D5" w:rsidR="0090453B" w:rsidRDefault="0090453B" w:rsidP="00FE2B80">
                            <w:pPr>
                              <w:spacing w:beforeLines="20" w:before="72" w:line="360" w:lineRule="exact"/>
                              <w:ind w:leftChars="100" w:left="430" w:rightChars="57" w:right="120" w:hangingChars="100" w:hanging="220"/>
                              <w:rPr>
                                <w:rFonts w:ascii="メイリオ" w:eastAsia="メイリオ" w:hAnsi="メイリオ" w:cs="メイリオ"/>
                                <w:sz w:val="22"/>
                              </w:rPr>
                            </w:pPr>
                            <w:r>
                              <w:rPr>
                                <w:rFonts w:ascii="メイリオ" w:eastAsia="メイリオ" w:hAnsi="メイリオ" w:cs="メイリオ" w:hint="eastAsia"/>
                                <w:sz w:val="22"/>
                              </w:rPr>
                              <w:t>■</w:t>
                            </w:r>
                            <w:r>
                              <w:rPr>
                                <w:rFonts w:ascii="メイリオ" w:eastAsia="メイリオ" w:hAnsi="メイリオ" w:cs="メイリオ"/>
                                <w:sz w:val="22"/>
                              </w:rPr>
                              <w:t>基礎自治体としての</w:t>
                            </w:r>
                            <w:r>
                              <w:rPr>
                                <w:rFonts w:ascii="メイリオ" w:eastAsia="メイリオ" w:hAnsi="メイリオ" w:cs="メイリオ" w:hint="eastAsia"/>
                                <w:sz w:val="22"/>
                              </w:rPr>
                              <w:t>強みを</w:t>
                            </w:r>
                            <w:r>
                              <w:rPr>
                                <w:rFonts w:ascii="メイリオ" w:eastAsia="メイリオ" w:hAnsi="メイリオ" w:cs="メイリオ"/>
                                <w:sz w:val="22"/>
                              </w:rPr>
                              <w:t>活かし、妊娠</w:t>
                            </w:r>
                            <w:r>
                              <w:rPr>
                                <w:rFonts w:ascii="メイリオ" w:eastAsia="メイリオ" w:hAnsi="メイリオ" w:cs="メイリオ" w:hint="eastAsia"/>
                                <w:sz w:val="22"/>
                              </w:rPr>
                              <w:t>・出産から成長段階</w:t>
                            </w:r>
                            <w:r>
                              <w:rPr>
                                <w:rFonts w:ascii="メイリオ" w:eastAsia="メイリオ" w:hAnsi="メイリオ" w:cs="メイリオ"/>
                                <w:sz w:val="22"/>
                              </w:rPr>
                              <w:t>に合わせ、</w:t>
                            </w:r>
                            <w:r>
                              <w:rPr>
                                <w:rFonts w:ascii="メイリオ" w:eastAsia="メイリオ" w:hAnsi="メイリオ" w:cs="メイリオ" w:hint="eastAsia"/>
                                <w:sz w:val="22"/>
                              </w:rPr>
                              <w:t>庁内関係部署</w:t>
                            </w:r>
                            <w:r>
                              <w:rPr>
                                <w:rFonts w:ascii="メイリオ" w:eastAsia="メイリオ" w:hAnsi="メイリオ" w:cs="メイリオ"/>
                                <w:sz w:val="22"/>
                              </w:rPr>
                              <w:t>・</w:t>
                            </w:r>
                            <w:r>
                              <w:rPr>
                                <w:rFonts w:ascii="メイリオ" w:eastAsia="メイリオ" w:hAnsi="メイリオ" w:cs="メイリオ" w:hint="eastAsia"/>
                                <w:sz w:val="22"/>
                              </w:rPr>
                              <w:t>関係機関と</w:t>
                            </w:r>
                            <w:r>
                              <w:rPr>
                                <w:rFonts w:ascii="メイリオ" w:eastAsia="メイリオ" w:hAnsi="メイリオ" w:cs="メイリオ"/>
                                <w:sz w:val="22"/>
                              </w:rPr>
                              <w:t>連携</w:t>
                            </w:r>
                            <w:r>
                              <w:rPr>
                                <w:rFonts w:ascii="メイリオ" w:eastAsia="メイリオ" w:hAnsi="メイリオ" w:cs="メイリオ" w:hint="eastAsia"/>
                                <w:sz w:val="22"/>
                              </w:rPr>
                              <w:t>し、切れ目のない</w:t>
                            </w:r>
                            <w:r>
                              <w:rPr>
                                <w:rFonts w:ascii="メイリオ" w:eastAsia="メイリオ" w:hAnsi="メイリオ" w:cs="メイリオ"/>
                                <w:sz w:val="22"/>
                              </w:rPr>
                              <w:t>一貫した支援を</w:t>
                            </w:r>
                            <w:r>
                              <w:rPr>
                                <w:rFonts w:ascii="メイリオ" w:eastAsia="メイリオ" w:hAnsi="メイリオ" w:cs="メイリオ" w:hint="eastAsia"/>
                                <w:sz w:val="22"/>
                              </w:rPr>
                              <w:t>行います</w:t>
                            </w:r>
                            <w:r>
                              <w:rPr>
                                <w:rFonts w:ascii="メイリオ" w:eastAsia="メイリオ" w:hAnsi="メイリオ" w:cs="メイリオ"/>
                                <w:sz w:val="22"/>
                              </w:rPr>
                              <w:t>。</w:t>
                            </w:r>
                            <w:r>
                              <w:rPr>
                                <w:rFonts w:ascii="メイリオ" w:eastAsia="メイリオ" w:hAnsi="メイリオ" w:cs="メイリオ" w:hint="eastAsia"/>
                                <w:sz w:val="22"/>
                              </w:rPr>
                              <w:t>このような重層的</w:t>
                            </w:r>
                            <w:r>
                              <w:rPr>
                                <w:rFonts w:ascii="メイリオ" w:eastAsia="メイリオ" w:hAnsi="メイリオ" w:cs="メイリオ"/>
                                <w:sz w:val="22"/>
                              </w:rPr>
                              <w:t>な</w:t>
                            </w:r>
                            <w:r>
                              <w:rPr>
                                <w:rFonts w:ascii="メイリオ" w:eastAsia="メイリオ" w:hAnsi="メイリオ" w:cs="メイリオ" w:hint="eastAsia"/>
                                <w:sz w:val="22"/>
                              </w:rPr>
                              <w:t>支援により、子どもと</w:t>
                            </w:r>
                            <w:r>
                              <w:rPr>
                                <w:rFonts w:ascii="メイリオ" w:eastAsia="メイリオ" w:hAnsi="メイリオ" w:cs="メイリオ"/>
                                <w:sz w:val="22"/>
                              </w:rPr>
                              <w:t>家庭を</w:t>
                            </w:r>
                            <w:r>
                              <w:rPr>
                                <w:rFonts w:ascii="メイリオ" w:eastAsia="メイリオ" w:hAnsi="メイリオ" w:cs="メイリオ" w:hint="eastAsia"/>
                                <w:sz w:val="22"/>
                              </w:rPr>
                              <w:t>多方向</w:t>
                            </w:r>
                            <w:r>
                              <w:rPr>
                                <w:rFonts w:ascii="メイリオ" w:eastAsia="メイリオ" w:hAnsi="メイリオ" w:cs="メイリオ"/>
                                <w:sz w:val="22"/>
                              </w:rPr>
                              <w:t>から</w:t>
                            </w:r>
                            <w:r>
                              <w:rPr>
                                <w:rFonts w:ascii="メイリオ" w:eastAsia="メイリオ" w:hAnsi="メイリオ" w:cs="メイリオ" w:hint="eastAsia"/>
                                <w:sz w:val="22"/>
                              </w:rPr>
                              <w:t>見守っていきます</w:t>
                            </w:r>
                            <w:r>
                              <w:rPr>
                                <w:rFonts w:ascii="メイリオ" w:eastAsia="メイリオ" w:hAnsi="メイリオ" w:cs="メイリオ"/>
                                <w:sz w:val="22"/>
                              </w:rPr>
                              <w:t>。</w:t>
                            </w:r>
                          </w:p>
                          <w:p w14:paraId="5D75DD4D" w14:textId="02A63F57" w:rsidR="0090453B" w:rsidRDefault="0090453B" w:rsidP="00FE2B80">
                            <w:pPr>
                              <w:spacing w:beforeLines="20" w:before="72" w:line="360" w:lineRule="exact"/>
                              <w:ind w:leftChars="100" w:left="430" w:rightChars="57" w:right="120" w:hangingChars="100" w:hanging="220"/>
                              <w:rPr>
                                <w:rFonts w:ascii="メイリオ" w:eastAsia="メイリオ" w:hAnsi="メイリオ" w:cs="メイリオ"/>
                              </w:rPr>
                            </w:pPr>
                            <w:r>
                              <w:rPr>
                                <w:rFonts w:ascii="メイリオ" w:eastAsia="メイリオ" w:hAnsi="メイリオ" w:cs="メイリオ" w:hint="eastAsia"/>
                                <w:sz w:val="22"/>
                              </w:rPr>
                              <w:t>■支援を必要とする</w:t>
                            </w:r>
                            <w:r w:rsidRPr="0094544E">
                              <w:rPr>
                                <w:rFonts w:ascii="メイリオ" w:eastAsia="メイリオ" w:hAnsi="メイリオ" w:cs="メイリオ" w:hint="eastAsia"/>
                                <w:sz w:val="22"/>
                              </w:rPr>
                              <w:t>家庭の中には、貧困や障害、疾病など複数の課題を抱えている</w:t>
                            </w:r>
                            <w:r>
                              <w:rPr>
                                <w:rFonts w:ascii="メイリオ" w:eastAsia="メイリオ" w:hAnsi="メイリオ" w:cs="メイリオ" w:hint="eastAsia"/>
                                <w:sz w:val="22"/>
                              </w:rPr>
                              <w:t>こと</w:t>
                            </w:r>
                            <w:r w:rsidRPr="0094544E">
                              <w:rPr>
                                <w:rFonts w:ascii="メイリオ" w:eastAsia="メイリオ" w:hAnsi="メイリオ" w:cs="メイリオ" w:hint="eastAsia"/>
                                <w:sz w:val="22"/>
                              </w:rPr>
                              <w:t>も</w:t>
                            </w:r>
                            <w:r>
                              <w:rPr>
                                <w:rFonts w:ascii="メイリオ" w:eastAsia="メイリオ" w:hAnsi="メイリオ" w:cs="メイリオ" w:hint="eastAsia"/>
                                <w:sz w:val="22"/>
                              </w:rPr>
                              <w:t>あるため</w:t>
                            </w:r>
                            <w:r w:rsidRPr="0094544E">
                              <w:rPr>
                                <w:rFonts w:ascii="メイリオ" w:eastAsia="メイリオ" w:hAnsi="メイリオ" w:cs="メイリオ" w:hint="eastAsia"/>
                                <w:sz w:val="22"/>
                              </w:rPr>
                              <w:t>、</w:t>
                            </w:r>
                            <w:r>
                              <w:rPr>
                                <w:rFonts w:ascii="メイリオ" w:eastAsia="メイリオ" w:hAnsi="メイリオ" w:cs="メイリオ" w:hint="eastAsia"/>
                                <w:sz w:val="22"/>
                              </w:rPr>
                              <w:t>区は基礎自治体としての強みを活かし</w:t>
                            </w:r>
                            <w:r w:rsidRPr="0094544E">
                              <w:rPr>
                                <w:rFonts w:ascii="メイリオ" w:eastAsia="メイリオ" w:hAnsi="メイリオ" w:cs="メイリオ" w:hint="eastAsia"/>
                                <w:sz w:val="22"/>
                              </w:rPr>
                              <w:t>、</w:t>
                            </w:r>
                            <w:r>
                              <w:rPr>
                                <w:rFonts w:ascii="メイリオ" w:eastAsia="メイリオ" w:hAnsi="メイリオ" w:cs="メイリオ" w:hint="eastAsia"/>
                                <w:sz w:val="22"/>
                              </w:rPr>
                              <w:t>庁内関係部署・関係機関と連携して</w:t>
                            </w:r>
                            <w:r w:rsidRPr="000F5DAD">
                              <w:rPr>
                                <w:rFonts w:ascii="メイリオ" w:eastAsia="メイリオ" w:hAnsi="メイリオ" w:cs="メイリオ" w:hint="eastAsia"/>
                              </w:rPr>
                              <w:t>横断的</w:t>
                            </w:r>
                            <w:r>
                              <w:rPr>
                                <w:rFonts w:ascii="メイリオ" w:eastAsia="メイリオ" w:hAnsi="メイリオ" w:cs="メイリオ" w:hint="eastAsia"/>
                              </w:rPr>
                              <w:t>な</w:t>
                            </w:r>
                            <w:r w:rsidRPr="000F5DAD">
                              <w:rPr>
                                <w:rFonts w:ascii="メイリオ" w:eastAsia="メイリオ" w:hAnsi="メイリオ" w:cs="メイリオ" w:hint="eastAsia"/>
                              </w:rPr>
                              <w:t>支援</w:t>
                            </w:r>
                            <w:r>
                              <w:rPr>
                                <w:rFonts w:ascii="メイリオ" w:eastAsia="メイリオ" w:hAnsi="メイリオ" w:cs="メイリオ" w:hint="eastAsia"/>
                              </w:rPr>
                              <w:t>を実施し</w:t>
                            </w:r>
                            <w:r w:rsidRPr="000F5DAD">
                              <w:rPr>
                                <w:rFonts w:ascii="メイリオ" w:eastAsia="メイリオ" w:hAnsi="メイリオ" w:cs="メイリオ" w:hint="eastAsia"/>
                              </w:rPr>
                              <w:t>ます。</w:t>
                            </w:r>
                          </w:p>
                          <w:p w14:paraId="7E2E6C11" w14:textId="76C38E2B" w:rsidR="0090453B" w:rsidRDefault="0090453B" w:rsidP="00FB1F94">
                            <w:pPr>
                              <w:spacing w:beforeLines="80" w:before="288" w:line="300" w:lineRule="exact"/>
                              <w:rPr>
                                <w:rFonts w:ascii="メイリオ" w:eastAsia="メイリオ" w:hAnsi="メイリオ" w:cs="メイリオ"/>
                                <w:b/>
                                <w:sz w:val="24"/>
                              </w:rPr>
                            </w:pPr>
                            <w:r w:rsidRPr="00E53070">
                              <w:rPr>
                                <w:rFonts w:ascii="メイリオ" w:eastAsia="メイリオ" w:hAnsi="メイリオ" w:cs="メイリオ" w:hint="eastAsia"/>
                                <w:b/>
                                <w:sz w:val="24"/>
                              </w:rPr>
                              <w:t>③地域力を活かし</w:t>
                            </w:r>
                            <w:r>
                              <w:rPr>
                                <w:rFonts w:ascii="メイリオ" w:eastAsia="メイリオ" w:hAnsi="メイリオ" w:cs="メイリオ" w:hint="eastAsia"/>
                                <w:b/>
                                <w:sz w:val="24"/>
                              </w:rPr>
                              <w:t>て</w:t>
                            </w:r>
                            <w:r w:rsidRPr="00E53070">
                              <w:rPr>
                                <w:rFonts w:ascii="メイリオ" w:eastAsia="メイリオ" w:hAnsi="メイリオ" w:cs="メイリオ" w:hint="eastAsia"/>
                                <w:b/>
                                <w:sz w:val="24"/>
                              </w:rPr>
                              <w:t>児童虐待の未然防止・早期発見を実現し、迅速かつ的確に対応する</w:t>
                            </w:r>
                          </w:p>
                          <w:p w14:paraId="55F4B3B2" w14:textId="0BB4B83F" w:rsidR="0090453B" w:rsidRPr="0094544E" w:rsidRDefault="0090453B" w:rsidP="00FE2B80">
                            <w:pPr>
                              <w:spacing w:beforeLines="20" w:before="72" w:line="360" w:lineRule="exact"/>
                              <w:ind w:leftChars="100" w:left="430" w:rightChars="57" w:right="12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Pr="0094544E">
                              <w:rPr>
                                <w:rFonts w:ascii="メイリオ" w:eastAsia="メイリオ" w:hAnsi="メイリオ" w:cs="メイリオ" w:hint="eastAsia"/>
                                <w:sz w:val="22"/>
                              </w:rPr>
                              <w:t>緊急対応を要する前</w:t>
                            </w:r>
                            <w:r>
                              <w:rPr>
                                <w:rFonts w:ascii="メイリオ" w:eastAsia="メイリオ" w:hAnsi="メイリオ" w:cs="メイリオ" w:hint="eastAsia"/>
                                <w:sz w:val="22"/>
                              </w:rPr>
                              <w:t>に</w:t>
                            </w:r>
                            <w:r w:rsidRPr="0094544E">
                              <w:rPr>
                                <w:rFonts w:ascii="メイリオ" w:eastAsia="メイリオ" w:hAnsi="メイリオ" w:cs="メイリオ" w:hint="eastAsia"/>
                                <w:sz w:val="22"/>
                              </w:rPr>
                              <w:t>支援</w:t>
                            </w:r>
                            <w:r>
                              <w:rPr>
                                <w:rFonts w:ascii="メイリオ" w:eastAsia="メイリオ" w:hAnsi="メイリオ" w:cs="メイリオ" w:hint="eastAsia"/>
                                <w:sz w:val="22"/>
                              </w:rPr>
                              <w:t>が届く</w:t>
                            </w:r>
                            <w:r>
                              <w:rPr>
                                <w:rFonts w:ascii="メイリオ" w:eastAsia="メイリオ" w:hAnsi="メイリオ" w:cs="メイリオ"/>
                                <w:sz w:val="22"/>
                              </w:rPr>
                              <w:t>よう</w:t>
                            </w:r>
                            <w:r w:rsidRPr="0094544E">
                              <w:rPr>
                                <w:rFonts w:ascii="メイリオ" w:eastAsia="メイリオ" w:hAnsi="メイリオ" w:cs="メイリオ" w:hint="eastAsia"/>
                                <w:sz w:val="22"/>
                              </w:rPr>
                              <w:t>、</w:t>
                            </w:r>
                            <w:r>
                              <w:rPr>
                                <w:rFonts w:ascii="メイリオ" w:eastAsia="メイリオ" w:hAnsi="メイリオ" w:cs="メイリオ" w:hint="eastAsia"/>
                                <w:sz w:val="22"/>
                              </w:rPr>
                              <w:t>地域ネットワークを活かした</w:t>
                            </w:r>
                            <w:r w:rsidRPr="0094544E">
                              <w:rPr>
                                <w:rFonts w:ascii="メイリオ" w:eastAsia="メイリオ" w:hAnsi="メイリオ" w:cs="メイリオ" w:hint="eastAsia"/>
                                <w:sz w:val="22"/>
                              </w:rPr>
                              <w:t>日常の支援・見守り体制</w:t>
                            </w:r>
                            <w:r>
                              <w:rPr>
                                <w:rFonts w:ascii="メイリオ" w:eastAsia="メイリオ" w:hAnsi="メイリオ" w:cs="メイリオ" w:hint="eastAsia"/>
                                <w:sz w:val="22"/>
                              </w:rPr>
                              <w:t>を強化し</w:t>
                            </w:r>
                            <w:r w:rsidRPr="0094544E">
                              <w:rPr>
                                <w:rFonts w:ascii="メイリオ" w:eastAsia="メイリオ" w:hAnsi="メイリオ" w:cs="メイリオ" w:hint="eastAsia"/>
                                <w:sz w:val="22"/>
                              </w:rPr>
                              <w:t>、児童虐待の未然防止・早期発見</w:t>
                            </w:r>
                            <w:r>
                              <w:rPr>
                                <w:rFonts w:ascii="メイリオ" w:eastAsia="メイリオ" w:hAnsi="メイリオ" w:cs="メイリオ" w:hint="eastAsia"/>
                                <w:sz w:val="22"/>
                              </w:rPr>
                              <w:t>を実現します。また、支援</w:t>
                            </w:r>
                            <w:r>
                              <w:rPr>
                                <w:rFonts w:ascii="メイリオ" w:eastAsia="メイリオ" w:hAnsi="メイリオ" w:cs="メイリオ"/>
                                <w:sz w:val="22"/>
                              </w:rPr>
                              <w:t>に</w:t>
                            </w:r>
                            <w:r>
                              <w:rPr>
                                <w:rFonts w:ascii="メイリオ" w:eastAsia="メイリオ" w:hAnsi="メイリオ" w:cs="メイリオ" w:hint="eastAsia"/>
                                <w:sz w:val="22"/>
                              </w:rPr>
                              <w:t>あたっては、地域との</w:t>
                            </w:r>
                            <w:r>
                              <w:rPr>
                                <w:rFonts w:ascii="メイリオ" w:eastAsia="メイリオ" w:hAnsi="メイリオ" w:cs="メイリオ"/>
                                <w:sz w:val="22"/>
                              </w:rPr>
                              <w:t>連携により</w:t>
                            </w:r>
                            <w:r>
                              <w:rPr>
                                <w:rFonts w:ascii="メイリオ" w:eastAsia="メイリオ" w:hAnsi="メイリオ" w:cs="メイリオ" w:hint="eastAsia"/>
                                <w:sz w:val="22"/>
                              </w:rPr>
                              <w:t>迅速かつ的確な対応</w:t>
                            </w:r>
                            <w:r>
                              <w:rPr>
                                <w:rFonts w:ascii="メイリオ" w:eastAsia="メイリオ" w:hAnsi="メイリオ" w:cs="メイリオ"/>
                                <w:sz w:val="22"/>
                              </w:rPr>
                              <w:t>に</w:t>
                            </w:r>
                            <w:r>
                              <w:rPr>
                                <w:rFonts w:ascii="メイリオ" w:eastAsia="メイリオ" w:hAnsi="メイリオ" w:cs="メイリオ" w:hint="eastAsia"/>
                                <w:sz w:val="22"/>
                              </w:rPr>
                              <w:t>努めます。</w:t>
                            </w:r>
                          </w:p>
                          <w:p w14:paraId="279EA6AE" w14:textId="77777777" w:rsidR="0090453B" w:rsidRPr="00E53070" w:rsidRDefault="0090453B" w:rsidP="00C37F01">
                            <w:pPr>
                              <w:spacing w:line="300" w:lineRule="exact"/>
                              <w:ind w:rightChars="57" w:right="120"/>
                              <w:rPr>
                                <w:rFonts w:ascii="メイリオ" w:eastAsia="メイリオ" w:hAnsi="メイリオ" w:cs="メイリオ"/>
                                <w:b/>
                                <w:sz w:val="24"/>
                              </w:rPr>
                            </w:pPr>
                          </w:p>
                          <w:p w14:paraId="12F053A1" w14:textId="77777777" w:rsidR="0090453B" w:rsidRPr="00C37F01" w:rsidRDefault="0090453B" w:rsidP="00C37F01">
                            <w:pPr>
                              <w:spacing w:beforeLines="30" w:before="108" w:line="360" w:lineRule="exact"/>
                              <w:rPr>
                                <w:rFonts w:ascii="メイリオ" w:eastAsia="メイリオ" w:hAnsi="メイリオ" w:cs="メイリオ"/>
                                <w:sz w:val="22"/>
                              </w:rPr>
                            </w:pPr>
                          </w:p>
                          <w:p w14:paraId="32BA4C90" w14:textId="77777777" w:rsidR="0090453B" w:rsidRPr="00E53070" w:rsidRDefault="0090453B" w:rsidP="00962FA9">
                            <w:pPr>
                              <w:spacing w:line="300" w:lineRule="exact"/>
                              <w:ind w:left="880" w:hangingChars="400" w:hanging="880"/>
                              <w:rPr>
                                <w:rFonts w:ascii="メイリオ" w:eastAsia="メイリオ" w:hAnsi="メイリオ" w:cs="メイリオ"/>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D4E93E" id="_x0000_s1040" style="position:absolute;left:0;text-align:left;margin-left:4.55pt;margin-top:28.8pt;width:453.75pt;height:324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2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" filled="f" strokecolor="black [3213]" strokeweight="1.5pt">
                <v:stroke joinstyle="miter"/>
                <v:textbox>
                  <w:txbxContent>
                    <w:p w14:paraId="5E1768E7" w14:textId="50240386" w:rsidR="0090453B" w:rsidRPr="00E53070" w:rsidRDefault="0090453B" w:rsidP="00FE2B80">
                      <w:pPr>
                        <w:spacing w:beforeLines="30" w:before="108" w:line="300" w:lineRule="exact"/>
                        <w:ind w:left="960" w:hangingChars="400" w:hanging="960"/>
                        <w:rPr>
                          <w:rFonts w:ascii="メイリオ" w:eastAsia="メイリオ" w:hAnsi="メイリオ" w:cs="メイリオ"/>
                          <w:b/>
                          <w:sz w:val="24"/>
                        </w:rPr>
                      </w:pPr>
                      <w:r w:rsidRPr="00E53070">
                        <w:rPr>
                          <w:rFonts w:ascii="メイリオ" w:eastAsia="メイリオ" w:hAnsi="メイリオ" w:cs="メイリオ" w:hint="eastAsia"/>
                          <w:b/>
                          <w:sz w:val="24"/>
                        </w:rPr>
                        <w:t>①子どもを権利の主体とし、子どもの健やかな成長を</w:t>
                      </w:r>
                      <w:r w:rsidRPr="00047EFC">
                        <w:rPr>
                          <w:rFonts w:ascii="メイリオ" w:eastAsia="メイリオ" w:hAnsi="メイリオ" w:cs="メイリオ" w:hint="eastAsia"/>
                          <w:b/>
                          <w:sz w:val="24"/>
                        </w:rPr>
                        <w:t>保障する</w:t>
                      </w:r>
                    </w:p>
                    <w:p w14:paraId="3017EE0E" w14:textId="1562DBC6" w:rsidR="0090453B" w:rsidRDefault="0090453B" w:rsidP="00FE2B80">
                      <w:pPr>
                        <w:spacing w:beforeLines="20" w:before="72" w:line="360" w:lineRule="exact"/>
                        <w:ind w:leftChars="100" w:left="430" w:rightChars="57" w:right="12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Pr="0094544E">
                        <w:rPr>
                          <w:rFonts w:ascii="メイリオ" w:eastAsia="メイリオ" w:hAnsi="メイリオ" w:cs="メイリオ" w:hint="eastAsia"/>
                          <w:sz w:val="22"/>
                        </w:rPr>
                        <w:t>子どもを権利の主</w:t>
                      </w:r>
                      <w:r>
                        <w:rPr>
                          <w:rFonts w:ascii="メイリオ" w:eastAsia="メイリオ" w:hAnsi="メイリオ" w:cs="メイリオ" w:hint="eastAsia"/>
                          <w:sz w:val="22"/>
                        </w:rPr>
                        <w:t>体とし、子どもの最善の利益と権利保障に資するよう、区が主体的に相談から援助、子どものケア、保護者支援、家庭復帰まで</w:t>
                      </w:r>
                      <w:r w:rsidRPr="0094544E">
                        <w:rPr>
                          <w:rFonts w:ascii="メイリオ" w:eastAsia="メイリオ" w:hAnsi="メイリオ" w:cs="メイリオ" w:hint="eastAsia"/>
                          <w:sz w:val="22"/>
                        </w:rPr>
                        <w:t>一貫して支援します。</w:t>
                      </w:r>
                    </w:p>
                    <w:p w14:paraId="19137E9D" w14:textId="1CE21B66" w:rsidR="0090453B" w:rsidRPr="00E53070" w:rsidRDefault="0090453B" w:rsidP="00FB1F94">
                      <w:pPr>
                        <w:spacing w:beforeLines="80" w:before="288" w:line="300" w:lineRule="exact"/>
                        <w:rPr>
                          <w:rFonts w:ascii="メイリオ" w:eastAsia="メイリオ" w:hAnsi="メイリオ" w:cs="メイリオ"/>
                          <w:b/>
                          <w:sz w:val="24"/>
                        </w:rPr>
                      </w:pPr>
                      <w:r w:rsidRPr="00E53070">
                        <w:rPr>
                          <w:rFonts w:ascii="メイリオ" w:eastAsia="メイリオ" w:hAnsi="メイリオ" w:cs="メイリオ" w:hint="eastAsia"/>
                          <w:b/>
                          <w:sz w:val="24"/>
                        </w:rPr>
                        <w:t>②区の多様なサービスを活かし、子どもと家庭を重層的・横断的に支援する</w:t>
                      </w:r>
                    </w:p>
                    <w:p w14:paraId="32152F72" w14:textId="0FA3D4D5" w:rsidR="0090453B" w:rsidRDefault="0090453B" w:rsidP="00FE2B80">
                      <w:pPr>
                        <w:spacing w:beforeLines="20" w:before="72" w:line="360" w:lineRule="exact"/>
                        <w:ind w:leftChars="100" w:left="430" w:rightChars="57" w:right="120" w:hangingChars="100" w:hanging="220"/>
                        <w:rPr>
                          <w:rFonts w:ascii="メイリオ" w:eastAsia="メイリオ" w:hAnsi="メイリオ" w:cs="メイリオ"/>
                          <w:sz w:val="22"/>
                        </w:rPr>
                      </w:pPr>
                      <w:r>
                        <w:rPr>
                          <w:rFonts w:ascii="メイリオ" w:eastAsia="メイリオ" w:hAnsi="メイリオ" w:cs="メイリオ" w:hint="eastAsia"/>
                          <w:sz w:val="22"/>
                        </w:rPr>
                        <w:t>■</w:t>
                      </w:r>
                      <w:r>
                        <w:rPr>
                          <w:rFonts w:ascii="メイリオ" w:eastAsia="メイリオ" w:hAnsi="メイリオ" w:cs="メイリオ"/>
                          <w:sz w:val="22"/>
                        </w:rPr>
                        <w:t>基礎自治体としての</w:t>
                      </w:r>
                      <w:r>
                        <w:rPr>
                          <w:rFonts w:ascii="メイリオ" w:eastAsia="メイリオ" w:hAnsi="メイリオ" w:cs="メイリオ" w:hint="eastAsia"/>
                          <w:sz w:val="22"/>
                        </w:rPr>
                        <w:t>強みを</w:t>
                      </w:r>
                      <w:r>
                        <w:rPr>
                          <w:rFonts w:ascii="メイリオ" w:eastAsia="メイリオ" w:hAnsi="メイリオ" w:cs="メイリオ"/>
                          <w:sz w:val="22"/>
                        </w:rPr>
                        <w:t>活かし、妊娠</w:t>
                      </w:r>
                      <w:r>
                        <w:rPr>
                          <w:rFonts w:ascii="メイリオ" w:eastAsia="メイリオ" w:hAnsi="メイリオ" w:cs="メイリオ" w:hint="eastAsia"/>
                          <w:sz w:val="22"/>
                        </w:rPr>
                        <w:t>・出産から成長段階</w:t>
                      </w:r>
                      <w:r>
                        <w:rPr>
                          <w:rFonts w:ascii="メイリオ" w:eastAsia="メイリオ" w:hAnsi="メイリオ" w:cs="メイリオ"/>
                          <w:sz w:val="22"/>
                        </w:rPr>
                        <w:t>に合わせ、</w:t>
                      </w:r>
                      <w:r>
                        <w:rPr>
                          <w:rFonts w:ascii="メイリオ" w:eastAsia="メイリオ" w:hAnsi="メイリオ" w:cs="メイリオ" w:hint="eastAsia"/>
                          <w:sz w:val="22"/>
                        </w:rPr>
                        <w:t>庁内関係部署</w:t>
                      </w:r>
                      <w:r>
                        <w:rPr>
                          <w:rFonts w:ascii="メイリオ" w:eastAsia="メイリオ" w:hAnsi="メイリオ" w:cs="メイリオ"/>
                          <w:sz w:val="22"/>
                        </w:rPr>
                        <w:t>・</w:t>
                      </w:r>
                      <w:r>
                        <w:rPr>
                          <w:rFonts w:ascii="メイリオ" w:eastAsia="メイリオ" w:hAnsi="メイリオ" w:cs="メイリオ" w:hint="eastAsia"/>
                          <w:sz w:val="22"/>
                        </w:rPr>
                        <w:t>関係機関と</w:t>
                      </w:r>
                      <w:r>
                        <w:rPr>
                          <w:rFonts w:ascii="メイリオ" w:eastAsia="メイリオ" w:hAnsi="メイリオ" w:cs="メイリオ"/>
                          <w:sz w:val="22"/>
                        </w:rPr>
                        <w:t>連携</w:t>
                      </w:r>
                      <w:r>
                        <w:rPr>
                          <w:rFonts w:ascii="メイリオ" w:eastAsia="メイリオ" w:hAnsi="メイリオ" w:cs="メイリオ" w:hint="eastAsia"/>
                          <w:sz w:val="22"/>
                        </w:rPr>
                        <w:t>し、切れ目のない</w:t>
                      </w:r>
                      <w:r>
                        <w:rPr>
                          <w:rFonts w:ascii="メイリオ" w:eastAsia="メイリオ" w:hAnsi="メイリオ" w:cs="メイリオ"/>
                          <w:sz w:val="22"/>
                        </w:rPr>
                        <w:t>一貫した支援を</w:t>
                      </w:r>
                      <w:r>
                        <w:rPr>
                          <w:rFonts w:ascii="メイリオ" w:eastAsia="メイリオ" w:hAnsi="メイリオ" w:cs="メイリオ" w:hint="eastAsia"/>
                          <w:sz w:val="22"/>
                        </w:rPr>
                        <w:t>行います</w:t>
                      </w:r>
                      <w:r>
                        <w:rPr>
                          <w:rFonts w:ascii="メイリオ" w:eastAsia="メイリオ" w:hAnsi="メイリオ" w:cs="メイリオ"/>
                          <w:sz w:val="22"/>
                        </w:rPr>
                        <w:t>。</w:t>
                      </w:r>
                      <w:r>
                        <w:rPr>
                          <w:rFonts w:ascii="メイリオ" w:eastAsia="メイリオ" w:hAnsi="メイリオ" w:cs="メイリオ" w:hint="eastAsia"/>
                          <w:sz w:val="22"/>
                        </w:rPr>
                        <w:t>このような重層的</w:t>
                      </w:r>
                      <w:r>
                        <w:rPr>
                          <w:rFonts w:ascii="メイリオ" w:eastAsia="メイリオ" w:hAnsi="メイリオ" w:cs="メイリオ"/>
                          <w:sz w:val="22"/>
                        </w:rPr>
                        <w:t>な</w:t>
                      </w:r>
                      <w:r>
                        <w:rPr>
                          <w:rFonts w:ascii="メイリオ" w:eastAsia="メイリオ" w:hAnsi="メイリオ" w:cs="メイリオ" w:hint="eastAsia"/>
                          <w:sz w:val="22"/>
                        </w:rPr>
                        <w:t>支援により、子どもと</w:t>
                      </w:r>
                      <w:r>
                        <w:rPr>
                          <w:rFonts w:ascii="メイリオ" w:eastAsia="メイリオ" w:hAnsi="メイリオ" w:cs="メイリオ"/>
                          <w:sz w:val="22"/>
                        </w:rPr>
                        <w:t>家庭を</w:t>
                      </w:r>
                      <w:r>
                        <w:rPr>
                          <w:rFonts w:ascii="メイリオ" w:eastAsia="メイリオ" w:hAnsi="メイリオ" w:cs="メイリオ" w:hint="eastAsia"/>
                          <w:sz w:val="22"/>
                        </w:rPr>
                        <w:t>多方向</w:t>
                      </w:r>
                      <w:r>
                        <w:rPr>
                          <w:rFonts w:ascii="メイリオ" w:eastAsia="メイリオ" w:hAnsi="メイリオ" w:cs="メイリオ"/>
                          <w:sz w:val="22"/>
                        </w:rPr>
                        <w:t>から</w:t>
                      </w:r>
                      <w:r>
                        <w:rPr>
                          <w:rFonts w:ascii="メイリオ" w:eastAsia="メイリオ" w:hAnsi="メイリオ" w:cs="メイリオ" w:hint="eastAsia"/>
                          <w:sz w:val="22"/>
                        </w:rPr>
                        <w:t>見守っていきます</w:t>
                      </w:r>
                      <w:r>
                        <w:rPr>
                          <w:rFonts w:ascii="メイリオ" w:eastAsia="メイリオ" w:hAnsi="メイリオ" w:cs="メイリオ"/>
                          <w:sz w:val="22"/>
                        </w:rPr>
                        <w:t>。</w:t>
                      </w:r>
                    </w:p>
                    <w:p w14:paraId="5D75DD4D" w14:textId="02A63F57" w:rsidR="0090453B" w:rsidRDefault="0090453B" w:rsidP="00FE2B80">
                      <w:pPr>
                        <w:spacing w:beforeLines="20" w:before="72" w:line="360" w:lineRule="exact"/>
                        <w:ind w:leftChars="100" w:left="430" w:rightChars="57" w:right="120" w:hangingChars="100" w:hanging="220"/>
                        <w:rPr>
                          <w:rFonts w:ascii="メイリオ" w:eastAsia="メイリオ" w:hAnsi="メイリオ" w:cs="メイリオ"/>
                        </w:rPr>
                      </w:pPr>
                      <w:r>
                        <w:rPr>
                          <w:rFonts w:ascii="メイリオ" w:eastAsia="メイリオ" w:hAnsi="メイリオ" w:cs="メイリオ" w:hint="eastAsia"/>
                          <w:sz w:val="22"/>
                        </w:rPr>
                        <w:t>■支援を必要とする</w:t>
                      </w:r>
                      <w:r w:rsidRPr="0094544E">
                        <w:rPr>
                          <w:rFonts w:ascii="メイリオ" w:eastAsia="メイリオ" w:hAnsi="メイリオ" w:cs="メイリオ" w:hint="eastAsia"/>
                          <w:sz w:val="22"/>
                        </w:rPr>
                        <w:t>家庭の中には、貧困や障害、疾病など複数の課題を抱えている</w:t>
                      </w:r>
                      <w:r>
                        <w:rPr>
                          <w:rFonts w:ascii="メイリオ" w:eastAsia="メイリオ" w:hAnsi="メイリオ" w:cs="メイリオ" w:hint="eastAsia"/>
                          <w:sz w:val="22"/>
                        </w:rPr>
                        <w:t>こと</w:t>
                      </w:r>
                      <w:r w:rsidRPr="0094544E">
                        <w:rPr>
                          <w:rFonts w:ascii="メイリオ" w:eastAsia="メイリオ" w:hAnsi="メイリオ" w:cs="メイリオ" w:hint="eastAsia"/>
                          <w:sz w:val="22"/>
                        </w:rPr>
                        <w:t>も</w:t>
                      </w:r>
                      <w:r>
                        <w:rPr>
                          <w:rFonts w:ascii="メイリオ" w:eastAsia="メイリオ" w:hAnsi="メイリオ" w:cs="メイリオ" w:hint="eastAsia"/>
                          <w:sz w:val="22"/>
                        </w:rPr>
                        <w:t>あるため</w:t>
                      </w:r>
                      <w:r w:rsidRPr="0094544E">
                        <w:rPr>
                          <w:rFonts w:ascii="メイリオ" w:eastAsia="メイリオ" w:hAnsi="メイリオ" w:cs="メイリオ" w:hint="eastAsia"/>
                          <w:sz w:val="22"/>
                        </w:rPr>
                        <w:t>、</w:t>
                      </w:r>
                      <w:r>
                        <w:rPr>
                          <w:rFonts w:ascii="メイリオ" w:eastAsia="メイリオ" w:hAnsi="メイリオ" w:cs="メイリオ" w:hint="eastAsia"/>
                          <w:sz w:val="22"/>
                        </w:rPr>
                        <w:t>区は基礎自治体としての強みを活かし</w:t>
                      </w:r>
                      <w:r w:rsidRPr="0094544E">
                        <w:rPr>
                          <w:rFonts w:ascii="メイリオ" w:eastAsia="メイリオ" w:hAnsi="メイリオ" w:cs="メイリオ" w:hint="eastAsia"/>
                          <w:sz w:val="22"/>
                        </w:rPr>
                        <w:t>、</w:t>
                      </w:r>
                      <w:r>
                        <w:rPr>
                          <w:rFonts w:ascii="メイリオ" w:eastAsia="メイリオ" w:hAnsi="メイリオ" w:cs="メイリオ" w:hint="eastAsia"/>
                          <w:sz w:val="22"/>
                        </w:rPr>
                        <w:t>庁内関係部署・関係機関と連携して</w:t>
                      </w:r>
                      <w:r w:rsidRPr="000F5DAD">
                        <w:rPr>
                          <w:rFonts w:ascii="メイリオ" w:eastAsia="メイリオ" w:hAnsi="メイリオ" w:cs="メイリオ" w:hint="eastAsia"/>
                        </w:rPr>
                        <w:t>横断的</w:t>
                      </w:r>
                      <w:r>
                        <w:rPr>
                          <w:rFonts w:ascii="メイリオ" w:eastAsia="メイリオ" w:hAnsi="メイリオ" w:cs="メイリオ" w:hint="eastAsia"/>
                        </w:rPr>
                        <w:t>な</w:t>
                      </w:r>
                      <w:r w:rsidRPr="000F5DAD">
                        <w:rPr>
                          <w:rFonts w:ascii="メイリオ" w:eastAsia="メイリオ" w:hAnsi="メイリオ" w:cs="メイリオ" w:hint="eastAsia"/>
                        </w:rPr>
                        <w:t>支援</w:t>
                      </w:r>
                      <w:r>
                        <w:rPr>
                          <w:rFonts w:ascii="メイリオ" w:eastAsia="メイリオ" w:hAnsi="メイリオ" w:cs="メイリオ" w:hint="eastAsia"/>
                        </w:rPr>
                        <w:t>を実施し</w:t>
                      </w:r>
                      <w:r w:rsidRPr="000F5DAD">
                        <w:rPr>
                          <w:rFonts w:ascii="メイリオ" w:eastAsia="メイリオ" w:hAnsi="メイリオ" w:cs="メイリオ" w:hint="eastAsia"/>
                        </w:rPr>
                        <w:t>ます。</w:t>
                      </w:r>
                    </w:p>
                    <w:p w14:paraId="7E2E6C11" w14:textId="76C38E2B" w:rsidR="0090453B" w:rsidRDefault="0090453B" w:rsidP="00FB1F94">
                      <w:pPr>
                        <w:spacing w:beforeLines="80" w:before="288" w:line="300" w:lineRule="exact"/>
                        <w:rPr>
                          <w:rFonts w:ascii="メイリオ" w:eastAsia="メイリオ" w:hAnsi="メイリオ" w:cs="メイリオ"/>
                          <w:b/>
                          <w:sz w:val="24"/>
                        </w:rPr>
                      </w:pPr>
                      <w:r w:rsidRPr="00E53070">
                        <w:rPr>
                          <w:rFonts w:ascii="メイリオ" w:eastAsia="メイリオ" w:hAnsi="メイリオ" w:cs="メイリオ" w:hint="eastAsia"/>
                          <w:b/>
                          <w:sz w:val="24"/>
                        </w:rPr>
                        <w:t>③地域力を活かし</w:t>
                      </w:r>
                      <w:r>
                        <w:rPr>
                          <w:rFonts w:ascii="メイリオ" w:eastAsia="メイリオ" w:hAnsi="メイリオ" w:cs="メイリオ" w:hint="eastAsia"/>
                          <w:b/>
                          <w:sz w:val="24"/>
                        </w:rPr>
                        <w:t>て</w:t>
                      </w:r>
                      <w:r w:rsidRPr="00E53070">
                        <w:rPr>
                          <w:rFonts w:ascii="メイリオ" w:eastAsia="メイリオ" w:hAnsi="メイリオ" w:cs="メイリオ" w:hint="eastAsia"/>
                          <w:b/>
                          <w:sz w:val="24"/>
                        </w:rPr>
                        <w:t>児童虐待の未然防止・早期発見を実現し、迅速かつ的確に対応する</w:t>
                      </w:r>
                    </w:p>
                    <w:p w14:paraId="55F4B3B2" w14:textId="0BB4B83F" w:rsidR="0090453B" w:rsidRPr="0094544E" w:rsidRDefault="0090453B" w:rsidP="00FE2B80">
                      <w:pPr>
                        <w:spacing w:beforeLines="20" w:before="72" w:line="360" w:lineRule="exact"/>
                        <w:ind w:leftChars="100" w:left="430" w:rightChars="57" w:right="12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Pr="0094544E">
                        <w:rPr>
                          <w:rFonts w:ascii="メイリオ" w:eastAsia="メイリオ" w:hAnsi="メイリオ" w:cs="メイリオ" w:hint="eastAsia"/>
                          <w:sz w:val="22"/>
                        </w:rPr>
                        <w:t>緊急対応を要する前</w:t>
                      </w:r>
                      <w:r>
                        <w:rPr>
                          <w:rFonts w:ascii="メイリオ" w:eastAsia="メイリオ" w:hAnsi="メイリオ" w:cs="メイリオ" w:hint="eastAsia"/>
                          <w:sz w:val="22"/>
                        </w:rPr>
                        <w:t>に</w:t>
                      </w:r>
                      <w:r w:rsidRPr="0094544E">
                        <w:rPr>
                          <w:rFonts w:ascii="メイリオ" w:eastAsia="メイリオ" w:hAnsi="メイリオ" w:cs="メイリオ" w:hint="eastAsia"/>
                          <w:sz w:val="22"/>
                        </w:rPr>
                        <w:t>支援</w:t>
                      </w:r>
                      <w:r>
                        <w:rPr>
                          <w:rFonts w:ascii="メイリオ" w:eastAsia="メイリオ" w:hAnsi="メイリオ" w:cs="メイリオ" w:hint="eastAsia"/>
                          <w:sz w:val="22"/>
                        </w:rPr>
                        <w:t>が届く</w:t>
                      </w:r>
                      <w:r>
                        <w:rPr>
                          <w:rFonts w:ascii="メイリオ" w:eastAsia="メイリオ" w:hAnsi="メイリオ" w:cs="メイリオ"/>
                          <w:sz w:val="22"/>
                        </w:rPr>
                        <w:t>よう</w:t>
                      </w:r>
                      <w:r w:rsidRPr="0094544E">
                        <w:rPr>
                          <w:rFonts w:ascii="メイリオ" w:eastAsia="メイリオ" w:hAnsi="メイリオ" w:cs="メイリオ" w:hint="eastAsia"/>
                          <w:sz w:val="22"/>
                        </w:rPr>
                        <w:t>、</w:t>
                      </w:r>
                      <w:r>
                        <w:rPr>
                          <w:rFonts w:ascii="メイリオ" w:eastAsia="メイリオ" w:hAnsi="メイリオ" w:cs="メイリオ" w:hint="eastAsia"/>
                          <w:sz w:val="22"/>
                        </w:rPr>
                        <w:t>地域ネットワークを活かした</w:t>
                      </w:r>
                      <w:r w:rsidRPr="0094544E">
                        <w:rPr>
                          <w:rFonts w:ascii="メイリオ" w:eastAsia="メイリオ" w:hAnsi="メイリオ" w:cs="メイリオ" w:hint="eastAsia"/>
                          <w:sz w:val="22"/>
                        </w:rPr>
                        <w:t>日常の支援・見守り体制</w:t>
                      </w:r>
                      <w:r>
                        <w:rPr>
                          <w:rFonts w:ascii="メイリオ" w:eastAsia="メイリオ" w:hAnsi="メイリオ" w:cs="メイリオ" w:hint="eastAsia"/>
                          <w:sz w:val="22"/>
                        </w:rPr>
                        <w:t>を強化し</w:t>
                      </w:r>
                      <w:r w:rsidRPr="0094544E">
                        <w:rPr>
                          <w:rFonts w:ascii="メイリオ" w:eastAsia="メイリオ" w:hAnsi="メイリオ" w:cs="メイリオ" w:hint="eastAsia"/>
                          <w:sz w:val="22"/>
                        </w:rPr>
                        <w:t>、児童虐待の未然防止・早期発見</w:t>
                      </w:r>
                      <w:r>
                        <w:rPr>
                          <w:rFonts w:ascii="メイリオ" w:eastAsia="メイリオ" w:hAnsi="メイリオ" w:cs="メイリオ" w:hint="eastAsia"/>
                          <w:sz w:val="22"/>
                        </w:rPr>
                        <w:t>を実現します。また、支援</w:t>
                      </w:r>
                      <w:r>
                        <w:rPr>
                          <w:rFonts w:ascii="メイリオ" w:eastAsia="メイリオ" w:hAnsi="メイリオ" w:cs="メイリオ"/>
                          <w:sz w:val="22"/>
                        </w:rPr>
                        <w:t>に</w:t>
                      </w:r>
                      <w:r>
                        <w:rPr>
                          <w:rFonts w:ascii="メイリオ" w:eastAsia="メイリオ" w:hAnsi="メイリオ" w:cs="メイリオ" w:hint="eastAsia"/>
                          <w:sz w:val="22"/>
                        </w:rPr>
                        <w:t>あたっては、地域との</w:t>
                      </w:r>
                      <w:r>
                        <w:rPr>
                          <w:rFonts w:ascii="メイリオ" w:eastAsia="メイリオ" w:hAnsi="メイリオ" w:cs="メイリオ"/>
                          <w:sz w:val="22"/>
                        </w:rPr>
                        <w:t>連携により</w:t>
                      </w:r>
                      <w:r>
                        <w:rPr>
                          <w:rFonts w:ascii="メイリオ" w:eastAsia="メイリオ" w:hAnsi="メイリオ" w:cs="メイリオ" w:hint="eastAsia"/>
                          <w:sz w:val="22"/>
                        </w:rPr>
                        <w:t>迅速かつ的確な対応</w:t>
                      </w:r>
                      <w:r>
                        <w:rPr>
                          <w:rFonts w:ascii="メイリオ" w:eastAsia="メイリオ" w:hAnsi="メイリオ" w:cs="メイリオ"/>
                          <w:sz w:val="22"/>
                        </w:rPr>
                        <w:t>に</w:t>
                      </w:r>
                      <w:r>
                        <w:rPr>
                          <w:rFonts w:ascii="メイリオ" w:eastAsia="メイリオ" w:hAnsi="メイリオ" w:cs="メイリオ" w:hint="eastAsia"/>
                          <w:sz w:val="22"/>
                        </w:rPr>
                        <w:t>努めます。</w:t>
                      </w:r>
                    </w:p>
                    <w:p w14:paraId="279EA6AE" w14:textId="77777777" w:rsidR="0090453B" w:rsidRPr="00E53070" w:rsidRDefault="0090453B" w:rsidP="00C37F01">
                      <w:pPr>
                        <w:spacing w:line="300" w:lineRule="exact"/>
                        <w:ind w:rightChars="57" w:right="120"/>
                        <w:rPr>
                          <w:rFonts w:ascii="メイリオ" w:eastAsia="メイリオ" w:hAnsi="メイリオ" w:cs="メイリオ"/>
                          <w:b/>
                          <w:sz w:val="24"/>
                        </w:rPr>
                      </w:pPr>
                    </w:p>
                    <w:p w14:paraId="12F053A1" w14:textId="77777777" w:rsidR="0090453B" w:rsidRPr="00C37F01" w:rsidRDefault="0090453B" w:rsidP="00C37F01">
                      <w:pPr>
                        <w:spacing w:beforeLines="30" w:before="108" w:line="360" w:lineRule="exact"/>
                        <w:rPr>
                          <w:rFonts w:ascii="メイリオ" w:eastAsia="メイリオ" w:hAnsi="メイリオ" w:cs="メイリオ"/>
                          <w:sz w:val="22"/>
                        </w:rPr>
                      </w:pPr>
                    </w:p>
                    <w:p w14:paraId="32BA4C90" w14:textId="77777777" w:rsidR="0090453B" w:rsidRPr="00E53070" w:rsidRDefault="0090453B" w:rsidP="00962FA9">
                      <w:pPr>
                        <w:spacing w:line="300" w:lineRule="exact"/>
                        <w:ind w:left="880" w:hangingChars="400" w:hanging="880"/>
                        <w:rPr>
                          <w:rFonts w:ascii="メイリオ" w:eastAsia="メイリオ" w:hAnsi="メイリオ" w:cs="メイリオ"/>
                          <w:b/>
                          <w:sz w:val="22"/>
                        </w:rPr>
                      </w:pPr>
                    </w:p>
                  </w:txbxContent>
                </v:textbox>
                <w10:wrap anchorx="margin"/>
              </v:roundrect>
            </w:pict>
          </mc:Fallback>
        </mc:AlternateContent>
      </w:r>
      <w:bookmarkEnd w:id="15"/>
      <w:bookmarkEnd w:id="16"/>
      <w:r w:rsidRPr="00005216">
        <w:rPr>
          <w:rFonts w:ascii="メイリオ" w:eastAsia="メイリオ" w:hAnsi="メイリオ" w:cs="メイリオ" w:hint="eastAsia"/>
          <w:b/>
          <w:sz w:val="24"/>
        </w:rPr>
        <w:t>〈</w:t>
      </w:r>
      <w:r w:rsidR="00977787" w:rsidRPr="008E2A52">
        <w:rPr>
          <w:rFonts w:ascii="メイリオ" w:eastAsia="メイリオ" w:hAnsi="メイリオ" w:cs="メイリオ" w:hint="eastAsia"/>
          <w:b/>
          <w:sz w:val="24"/>
        </w:rPr>
        <w:t>基本</w:t>
      </w:r>
      <w:r w:rsidR="004B6446" w:rsidRPr="008E2A52">
        <w:rPr>
          <w:rFonts w:ascii="メイリオ" w:eastAsia="メイリオ" w:hAnsi="メイリオ" w:cs="メイリオ" w:hint="eastAsia"/>
          <w:b/>
          <w:sz w:val="24"/>
        </w:rPr>
        <w:t>理念を実現するための３つの視点</w:t>
      </w:r>
      <w:r>
        <w:rPr>
          <w:rFonts w:ascii="メイリオ" w:eastAsia="メイリオ" w:hAnsi="メイリオ" w:cs="メイリオ" w:hint="eastAsia"/>
          <w:b/>
          <w:sz w:val="24"/>
        </w:rPr>
        <w:t>〉</w:t>
      </w:r>
    </w:p>
    <w:p w14:paraId="45BFCD63" w14:textId="5C9C378D" w:rsidR="00962FA9" w:rsidRPr="00977787" w:rsidRDefault="00962FA9" w:rsidP="001130EC">
      <w:pPr>
        <w:spacing w:line="360" w:lineRule="exact"/>
        <w:ind w:firstLineChars="100" w:firstLine="210"/>
        <w:rPr>
          <w:rFonts w:ascii="メイリオ" w:eastAsia="メイリオ" w:hAnsi="メイリオ" w:cs="メイリオ"/>
        </w:rPr>
      </w:pPr>
    </w:p>
    <w:p w14:paraId="55A12814" w14:textId="3C0ED0B2" w:rsidR="001130EC" w:rsidRDefault="001130EC" w:rsidP="001130EC">
      <w:pPr>
        <w:spacing w:line="360" w:lineRule="exact"/>
        <w:ind w:firstLineChars="100" w:firstLine="210"/>
        <w:rPr>
          <w:rFonts w:ascii="メイリオ" w:eastAsia="メイリオ" w:hAnsi="メイリオ" w:cs="メイリオ"/>
        </w:rPr>
      </w:pPr>
    </w:p>
    <w:p w14:paraId="7836E717" w14:textId="77777777" w:rsidR="00E53070" w:rsidRDefault="00E53070" w:rsidP="001130EC">
      <w:pPr>
        <w:spacing w:line="360" w:lineRule="exact"/>
        <w:ind w:leftChars="100" w:left="430" w:hangingChars="100" w:hanging="220"/>
        <w:rPr>
          <w:rFonts w:ascii="メイリオ" w:eastAsia="メイリオ" w:hAnsi="メイリオ" w:cs="メイリオ"/>
          <w:sz w:val="22"/>
        </w:rPr>
      </w:pPr>
    </w:p>
    <w:p w14:paraId="6D4C583C" w14:textId="77777777" w:rsidR="00E53070" w:rsidRDefault="00E53070" w:rsidP="001130EC">
      <w:pPr>
        <w:spacing w:line="360" w:lineRule="exact"/>
        <w:ind w:leftChars="100" w:left="430" w:hangingChars="100" w:hanging="220"/>
        <w:rPr>
          <w:rFonts w:ascii="メイリオ" w:eastAsia="メイリオ" w:hAnsi="メイリオ" w:cs="メイリオ"/>
          <w:sz w:val="22"/>
        </w:rPr>
      </w:pPr>
    </w:p>
    <w:p w14:paraId="24E1F1CE" w14:textId="77777777" w:rsidR="00E53070" w:rsidRDefault="00E53070" w:rsidP="001130EC">
      <w:pPr>
        <w:spacing w:line="360" w:lineRule="exact"/>
        <w:ind w:leftChars="100" w:left="430" w:hangingChars="100" w:hanging="220"/>
        <w:rPr>
          <w:rFonts w:ascii="メイリオ" w:eastAsia="メイリオ" w:hAnsi="メイリオ" w:cs="メイリオ"/>
          <w:sz w:val="22"/>
        </w:rPr>
      </w:pPr>
    </w:p>
    <w:p w14:paraId="0B0636FE" w14:textId="4FC43E11" w:rsidR="00E53070" w:rsidRDefault="00E53070" w:rsidP="001130EC">
      <w:pPr>
        <w:spacing w:line="360" w:lineRule="exact"/>
        <w:ind w:leftChars="100" w:left="430" w:hangingChars="100" w:hanging="220"/>
        <w:rPr>
          <w:rFonts w:ascii="メイリオ" w:eastAsia="メイリオ" w:hAnsi="メイリオ" w:cs="メイリオ"/>
          <w:sz w:val="22"/>
        </w:rPr>
      </w:pPr>
    </w:p>
    <w:p w14:paraId="087868DF" w14:textId="77777777" w:rsidR="00E53070" w:rsidRDefault="00E53070" w:rsidP="001130EC">
      <w:pPr>
        <w:spacing w:line="360" w:lineRule="exact"/>
        <w:ind w:leftChars="100" w:left="430" w:hangingChars="100" w:hanging="220"/>
        <w:rPr>
          <w:rFonts w:ascii="メイリオ" w:eastAsia="メイリオ" w:hAnsi="メイリオ" w:cs="メイリオ"/>
          <w:sz w:val="22"/>
        </w:rPr>
      </w:pPr>
    </w:p>
    <w:p w14:paraId="7A2B7E30" w14:textId="77777777" w:rsidR="00C65B8A" w:rsidRDefault="00C65B8A" w:rsidP="00FE59DF">
      <w:pPr>
        <w:rPr>
          <w:rFonts w:ascii="メイリオ" w:eastAsia="メイリオ" w:hAnsi="メイリオ" w:cs="メイリオ"/>
          <w:b/>
          <w:sz w:val="32"/>
          <w:szCs w:val="32"/>
        </w:rPr>
      </w:pPr>
      <w:bookmarkStart w:id="17" w:name="_Toc23194353"/>
      <w:bookmarkStart w:id="18" w:name="_Toc25593076"/>
    </w:p>
    <w:bookmarkEnd w:id="17"/>
    <w:bookmarkEnd w:id="18"/>
    <w:p w14:paraId="16614220" w14:textId="77777777" w:rsidR="00FE59DF" w:rsidRDefault="00FE59DF" w:rsidP="00FE59DF">
      <w:pPr>
        <w:spacing w:line="360" w:lineRule="exact"/>
        <w:ind w:leftChars="100" w:left="430" w:hangingChars="100" w:hanging="220"/>
        <w:rPr>
          <w:rFonts w:ascii="メイリオ" w:eastAsia="メイリオ" w:hAnsi="メイリオ" w:cs="メイリオ"/>
          <w:sz w:val="22"/>
        </w:rPr>
      </w:pPr>
    </w:p>
    <w:p w14:paraId="2C328B4F" w14:textId="06EBBCDF" w:rsidR="00FE59DF" w:rsidRDefault="00FE59DF" w:rsidP="00FE59DF">
      <w:pPr>
        <w:spacing w:line="360" w:lineRule="exact"/>
        <w:ind w:leftChars="100" w:left="430" w:hangingChars="100" w:hanging="220"/>
        <w:rPr>
          <w:rFonts w:ascii="メイリオ" w:eastAsia="メイリオ" w:hAnsi="メイリオ" w:cs="メイリオ"/>
          <w:sz w:val="22"/>
        </w:rPr>
      </w:pPr>
    </w:p>
    <w:p w14:paraId="1CB97847" w14:textId="729BEDC0" w:rsidR="00C37F01" w:rsidRDefault="00C37F01" w:rsidP="00FE59DF">
      <w:pPr>
        <w:spacing w:line="360" w:lineRule="exact"/>
        <w:ind w:leftChars="100" w:left="430" w:hangingChars="100" w:hanging="220"/>
        <w:rPr>
          <w:rFonts w:ascii="メイリオ" w:eastAsia="メイリオ" w:hAnsi="メイリオ" w:cs="メイリオ"/>
          <w:sz w:val="22"/>
        </w:rPr>
      </w:pPr>
    </w:p>
    <w:p w14:paraId="62FCE6AB" w14:textId="51BB2D16" w:rsidR="00C37F01" w:rsidRDefault="00C37F01" w:rsidP="00FE59DF">
      <w:pPr>
        <w:spacing w:line="360" w:lineRule="exact"/>
        <w:ind w:leftChars="100" w:left="430" w:hangingChars="100" w:hanging="220"/>
        <w:rPr>
          <w:rFonts w:ascii="メイリオ" w:eastAsia="メイリオ" w:hAnsi="メイリオ" w:cs="メイリオ"/>
          <w:sz w:val="22"/>
        </w:rPr>
      </w:pPr>
    </w:p>
    <w:p w14:paraId="14BD8EDE" w14:textId="6BFC5D7A" w:rsidR="00C37F01" w:rsidRDefault="00C37F01" w:rsidP="00FE59DF">
      <w:pPr>
        <w:spacing w:line="360" w:lineRule="exact"/>
        <w:ind w:leftChars="100" w:left="430" w:hangingChars="100" w:hanging="220"/>
        <w:rPr>
          <w:rFonts w:ascii="メイリオ" w:eastAsia="メイリオ" w:hAnsi="メイリオ" w:cs="メイリオ"/>
          <w:sz w:val="22"/>
        </w:rPr>
      </w:pPr>
    </w:p>
    <w:p w14:paraId="4B9B0C6D" w14:textId="2BA8854E" w:rsidR="00C37F01" w:rsidRDefault="00C37F01" w:rsidP="00FE59DF">
      <w:pPr>
        <w:spacing w:line="360" w:lineRule="exact"/>
        <w:ind w:leftChars="100" w:left="430" w:hangingChars="100" w:hanging="220"/>
        <w:rPr>
          <w:rFonts w:ascii="メイリオ" w:eastAsia="メイリオ" w:hAnsi="メイリオ" w:cs="メイリオ"/>
          <w:sz w:val="22"/>
        </w:rPr>
      </w:pPr>
    </w:p>
    <w:p w14:paraId="7B0ED7E0" w14:textId="08A73C08" w:rsidR="00C37F01" w:rsidRDefault="00C37F01" w:rsidP="00FE59DF">
      <w:pPr>
        <w:spacing w:line="360" w:lineRule="exact"/>
        <w:ind w:leftChars="100" w:left="430" w:hangingChars="100" w:hanging="220"/>
        <w:rPr>
          <w:rFonts w:ascii="メイリオ" w:eastAsia="メイリオ" w:hAnsi="メイリオ" w:cs="メイリオ"/>
          <w:sz w:val="22"/>
        </w:rPr>
      </w:pPr>
    </w:p>
    <w:p w14:paraId="12B6A127" w14:textId="3E94146E" w:rsidR="00C37F01" w:rsidRDefault="00C37F01" w:rsidP="00FE59DF">
      <w:pPr>
        <w:spacing w:line="360" w:lineRule="exact"/>
        <w:ind w:leftChars="100" w:left="430" w:hangingChars="100" w:hanging="220"/>
        <w:rPr>
          <w:rFonts w:ascii="メイリオ" w:eastAsia="メイリオ" w:hAnsi="メイリオ" w:cs="メイリオ"/>
          <w:sz w:val="22"/>
        </w:rPr>
      </w:pPr>
    </w:p>
    <w:p w14:paraId="4AA19966" w14:textId="6A986D00" w:rsidR="00DC5B8B" w:rsidRPr="002E542C" w:rsidRDefault="00117A61" w:rsidP="0078138C">
      <w:pPr>
        <w:pStyle w:val="2"/>
        <w:spacing w:line="360" w:lineRule="exact"/>
        <w:rPr>
          <w:rFonts w:ascii="メイリオ" w:eastAsia="メイリオ" w:hAnsi="メイリオ" w:cs="メイリオ"/>
          <w:b/>
          <w:sz w:val="28"/>
        </w:rPr>
      </w:pPr>
      <w:bookmarkStart w:id="19" w:name="_Toc23194355"/>
      <w:bookmarkStart w:id="20" w:name="_Toc25593078"/>
      <w:r>
        <w:rPr>
          <w:rFonts w:ascii="メイリオ" w:eastAsia="メイリオ" w:hAnsi="メイリオ" w:cs="メイリオ" w:hint="eastAsia"/>
          <w:b/>
          <w:sz w:val="28"/>
        </w:rPr>
        <w:t>３．児童相談所と</w:t>
      </w:r>
      <w:r w:rsidRPr="00FC5650">
        <w:rPr>
          <w:rFonts w:ascii="メイリオ" w:eastAsia="メイリオ" w:hAnsi="メイリオ" w:cs="メイリオ" w:hint="eastAsia"/>
          <w:b/>
          <w:sz w:val="28"/>
        </w:rPr>
        <w:t>子ども家庭支援センターの</w:t>
      </w:r>
      <w:r w:rsidR="006B2B4A">
        <w:rPr>
          <w:rFonts w:ascii="メイリオ" w:eastAsia="メイリオ" w:hAnsi="メイリオ" w:cs="メイリオ" w:hint="eastAsia"/>
          <w:b/>
          <w:sz w:val="28"/>
        </w:rPr>
        <w:t>連携</w:t>
      </w:r>
      <w:bookmarkEnd w:id="19"/>
      <w:bookmarkEnd w:id="20"/>
    </w:p>
    <w:p w14:paraId="6294B51A" w14:textId="3041664B" w:rsidR="00DC5B8B" w:rsidRDefault="00C007B3" w:rsidP="009F1258">
      <w:pPr>
        <w:spacing w:beforeLines="20" w:before="72" w:line="360" w:lineRule="exact"/>
        <w:ind w:leftChars="100" w:left="430" w:hangingChars="100" w:hanging="22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00E60370">
        <w:rPr>
          <w:rFonts w:ascii="メイリオ" w:eastAsia="メイリオ" w:hAnsi="メイリオ" w:hint="eastAsia"/>
          <w:color w:val="000000" w:themeColor="text1"/>
          <w:sz w:val="22"/>
        </w:rPr>
        <w:t>区</w:t>
      </w:r>
      <w:r w:rsidR="00DC5B8B">
        <w:rPr>
          <w:rFonts w:ascii="メイリオ" w:eastAsia="メイリオ" w:hAnsi="メイリオ" w:hint="eastAsia"/>
          <w:color w:val="000000" w:themeColor="text1"/>
          <w:sz w:val="22"/>
        </w:rPr>
        <w:t>が児童相談所を設置した後も</w:t>
      </w:r>
      <w:r w:rsidR="00926E30">
        <w:rPr>
          <w:rFonts w:ascii="メイリオ" w:eastAsia="メイリオ" w:hAnsi="メイリオ" w:hint="eastAsia"/>
          <w:color w:val="000000" w:themeColor="text1"/>
          <w:sz w:val="22"/>
        </w:rPr>
        <w:t>、</w:t>
      </w:r>
      <w:r w:rsidR="00DC5B8B">
        <w:rPr>
          <w:rFonts w:ascii="メイリオ" w:eastAsia="メイリオ" w:hAnsi="メイリオ" w:hint="eastAsia"/>
          <w:color w:val="000000" w:themeColor="text1"/>
          <w:sz w:val="22"/>
        </w:rPr>
        <w:t>子ども家庭支援センターは</w:t>
      </w:r>
      <w:r w:rsidR="005F503B">
        <w:rPr>
          <w:rFonts w:ascii="メイリオ" w:eastAsia="メイリオ" w:hAnsi="メイリオ" w:hint="eastAsia"/>
          <w:color w:val="000000" w:themeColor="text1"/>
          <w:sz w:val="22"/>
        </w:rPr>
        <w:t>身近な</w:t>
      </w:r>
      <w:r w:rsidR="005F503B">
        <w:rPr>
          <w:rFonts w:ascii="メイリオ" w:eastAsia="メイリオ" w:hAnsi="メイリオ"/>
          <w:color w:val="000000" w:themeColor="text1"/>
          <w:sz w:val="22"/>
        </w:rPr>
        <w:t>相談窓口として</w:t>
      </w:r>
      <w:r w:rsidR="005F503B">
        <w:rPr>
          <w:rFonts w:ascii="メイリオ" w:eastAsia="メイリオ" w:hAnsi="メイリオ" w:hint="eastAsia"/>
          <w:color w:val="000000" w:themeColor="text1"/>
          <w:sz w:val="22"/>
        </w:rPr>
        <w:t>運営</w:t>
      </w:r>
      <w:r w:rsidR="005F503B">
        <w:rPr>
          <w:rFonts w:ascii="メイリオ" w:eastAsia="メイリオ" w:hAnsi="メイリオ"/>
          <w:color w:val="000000" w:themeColor="text1"/>
          <w:sz w:val="22"/>
        </w:rPr>
        <w:t>していきます</w:t>
      </w:r>
      <w:r w:rsidR="005F503B">
        <w:rPr>
          <w:rFonts w:ascii="メイリオ" w:eastAsia="メイリオ" w:hAnsi="メイリオ" w:hint="eastAsia"/>
          <w:color w:val="000000" w:themeColor="text1"/>
          <w:sz w:val="22"/>
        </w:rPr>
        <w:t>。</w:t>
      </w:r>
    </w:p>
    <w:p w14:paraId="3E35D567" w14:textId="15A93D7E" w:rsidR="00A34F6B" w:rsidRDefault="00C007B3" w:rsidP="00C007B3">
      <w:pPr>
        <w:spacing w:beforeLines="20" w:before="72" w:line="360" w:lineRule="exact"/>
        <w:ind w:leftChars="100" w:left="430" w:hangingChars="100" w:hanging="22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r w:rsidR="00EC283F">
        <w:rPr>
          <w:rFonts w:ascii="メイリオ" w:eastAsia="メイリオ" w:hAnsi="メイリオ" w:hint="eastAsia"/>
          <w:color w:val="000000" w:themeColor="text1"/>
          <w:sz w:val="22"/>
        </w:rPr>
        <w:t>一時保護などの法的対応を担う</w:t>
      </w:r>
      <w:r>
        <w:rPr>
          <w:rFonts w:ascii="メイリオ" w:eastAsia="メイリオ" w:hAnsi="メイリオ" w:hint="eastAsia"/>
          <w:color w:val="000000" w:themeColor="text1"/>
          <w:sz w:val="22"/>
        </w:rPr>
        <w:t>児童相談所</w:t>
      </w:r>
      <w:r w:rsidR="00EC283F">
        <w:rPr>
          <w:rFonts w:ascii="メイリオ" w:eastAsia="メイリオ" w:hAnsi="メイリオ" w:hint="eastAsia"/>
          <w:color w:val="000000" w:themeColor="text1"/>
          <w:sz w:val="22"/>
        </w:rPr>
        <w:t>と、虐待予防・</w:t>
      </w:r>
      <w:r w:rsidR="00752A9C">
        <w:rPr>
          <w:rFonts w:ascii="メイリオ" w:eastAsia="メイリオ" w:hAnsi="メイリオ" w:hint="eastAsia"/>
          <w:color w:val="000000" w:themeColor="text1"/>
          <w:sz w:val="22"/>
        </w:rPr>
        <w:t>地域での養育</w:t>
      </w:r>
      <w:r w:rsidR="00EC283F">
        <w:rPr>
          <w:rFonts w:ascii="メイリオ" w:eastAsia="メイリオ" w:hAnsi="メイリオ" w:hint="eastAsia"/>
          <w:color w:val="000000" w:themeColor="text1"/>
          <w:sz w:val="22"/>
        </w:rPr>
        <w:t>の支援などを担う</w:t>
      </w:r>
      <w:r>
        <w:rPr>
          <w:rFonts w:ascii="メイリオ" w:eastAsia="メイリオ" w:hAnsi="メイリオ" w:hint="eastAsia"/>
          <w:color w:val="000000" w:themeColor="text1"/>
          <w:sz w:val="22"/>
        </w:rPr>
        <w:t>子ども家庭支援センター</w:t>
      </w:r>
      <w:r w:rsidR="00EC283F">
        <w:rPr>
          <w:rFonts w:ascii="メイリオ" w:eastAsia="メイリオ" w:hAnsi="メイリオ" w:hint="eastAsia"/>
          <w:color w:val="000000" w:themeColor="text1"/>
          <w:sz w:val="22"/>
        </w:rPr>
        <w:t>が両輪となって、</w:t>
      </w:r>
      <w:r w:rsidR="000A0280">
        <w:rPr>
          <w:rFonts w:ascii="メイリオ" w:eastAsia="メイリオ" w:hAnsi="メイリオ" w:hint="eastAsia"/>
          <w:color w:val="000000" w:themeColor="text1"/>
          <w:sz w:val="22"/>
        </w:rPr>
        <w:t>虐待の重篤度や相談者のニーズに応じた</w:t>
      </w:r>
      <w:r w:rsidR="00F05E52">
        <w:rPr>
          <w:rFonts w:ascii="メイリオ" w:eastAsia="メイリオ" w:hAnsi="メイリオ" w:hint="eastAsia"/>
          <w:color w:val="000000" w:themeColor="text1"/>
          <w:sz w:val="22"/>
        </w:rPr>
        <w:t>相談・支援体制の構築を図ります。</w:t>
      </w:r>
    </w:p>
    <w:p w14:paraId="19BDCBEC" w14:textId="37318E25" w:rsidR="003217CF" w:rsidRDefault="003217CF" w:rsidP="001136EE">
      <w:pPr>
        <w:spacing w:line="360" w:lineRule="exact"/>
        <w:ind w:leftChars="100" w:left="430" w:hangingChars="100" w:hanging="220"/>
        <w:jc w:val="left"/>
        <w:rPr>
          <w:rFonts w:ascii="メイリオ" w:eastAsia="メイリオ" w:hAnsi="メイリオ"/>
          <w:color w:val="000000" w:themeColor="text1"/>
          <w:sz w:val="22"/>
        </w:rPr>
      </w:pPr>
    </w:p>
    <w:p w14:paraId="21C0FEAE" w14:textId="36771B93" w:rsidR="003217CF" w:rsidRPr="00EC283F" w:rsidRDefault="002F780F" w:rsidP="00F434EE">
      <w:pPr>
        <w:spacing w:beforeLines="20" w:before="72" w:afterLines="50" w:after="180" w:line="360" w:lineRule="exact"/>
        <w:ind w:leftChars="100" w:left="420" w:hangingChars="100" w:hanging="210"/>
        <w:jc w:val="left"/>
        <w:rPr>
          <w:rFonts w:ascii="メイリオ" w:eastAsia="メイリオ" w:hAnsi="メイリオ"/>
          <w:color w:val="000000" w:themeColor="text1"/>
          <w:sz w:val="22"/>
        </w:rPr>
      </w:pPr>
      <w:r>
        <w:rPr>
          <w:noProof/>
        </w:rPr>
        <w:drawing>
          <wp:anchor distT="0" distB="0" distL="114300" distR="114300" simplePos="0" relativeHeight="251964928" behindDoc="0" locked="0" layoutInCell="1" allowOverlap="1" wp14:anchorId="15352D51" wp14:editId="418478D0">
            <wp:simplePos x="0" y="0"/>
            <wp:positionH relativeFrom="column">
              <wp:posOffset>353060</wp:posOffset>
            </wp:positionH>
            <wp:positionV relativeFrom="paragraph">
              <wp:posOffset>626745</wp:posOffset>
            </wp:positionV>
            <wp:extent cx="4824095" cy="2914650"/>
            <wp:effectExtent l="0" t="0" r="0" b="0"/>
            <wp:wrapNone/>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4095" cy="291465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0000" behindDoc="0" locked="0" layoutInCell="1" allowOverlap="1" wp14:anchorId="5CAE378F" wp14:editId="12699831">
                <wp:simplePos x="0" y="0"/>
                <wp:positionH relativeFrom="column">
                  <wp:posOffset>200025</wp:posOffset>
                </wp:positionH>
                <wp:positionV relativeFrom="paragraph">
                  <wp:posOffset>407670</wp:posOffset>
                </wp:positionV>
                <wp:extent cx="5114925" cy="3324225"/>
                <wp:effectExtent l="0" t="0" r="28575" b="28575"/>
                <wp:wrapTopAndBottom/>
                <wp:docPr id="448" name="正方形/長方形 448"/>
                <wp:cNvGraphicFramePr/>
                <a:graphic xmlns:a="http://schemas.openxmlformats.org/drawingml/2006/main">
                  <a:graphicData uri="http://schemas.microsoft.com/office/word/2010/wordprocessingShape">
                    <wps:wsp>
                      <wps:cNvSpPr/>
                      <wps:spPr>
                        <a:xfrm>
                          <a:off x="0" y="0"/>
                          <a:ext cx="5114925" cy="33242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AC4DF" id="正方形/長方形 448" o:spid="_x0000_s1026" style="position:absolute;left:0;text-align:left;margin-left:15.75pt;margin-top:32.1pt;width:402.75pt;height:261.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" filled="f" strokecolor="black [3213]" strokeweight=".5pt">
                <w10:wrap type="topAndBottom"/>
              </v:rect>
            </w:pict>
          </mc:Fallback>
        </mc:AlternateContent>
      </w:r>
      <w:r w:rsidR="003217CF">
        <w:rPr>
          <w:rFonts w:ascii="メイリオ" w:eastAsia="メイリオ" w:hAnsi="メイリオ" w:hint="eastAsia"/>
          <w:color w:val="000000" w:themeColor="text1"/>
          <w:sz w:val="22"/>
        </w:rPr>
        <w:t>【児童相談所と子ども家庭支援センターの</w:t>
      </w:r>
      <w:r w:rsidR="006B2B4A">
        <w:rPr>
          <w:rFonts w:ascii="メイリオ" w:eastAsia="メイリオ" w:hAnsi="メイリオ" w:hint="eastAsia"/>
          <w:color w:val="000000" w:themeColor="text1"/>
          <w:sz w:val="22"/>
        </w:rPr>
        <w:t>連携</w:t>
      </w:r>
      <w:r w:rsidR="003217CF">
        <w:rPr>
          <w:rFonts w:ascii="メイリオ" w:eastAsia="メイリオ" w:hAnsi="メイリオ" w:hint="eastAsia"/>
          <w:color w:val="000000" w:themeColor="text1"/>
          <w:sz w:val="22"/>
        </w:rPr>
        <w:t>イメージ】</w:t>
      </w:r>
    </w:p>
    <w:p w14:paraId="749D8883" w14:textId="418AB447" w:rsidR="00F434EE" w:rsidRPr="00EC283F" w:rsidRDefault="00F434EE" w:rsidP="00F434EE">
      <w:pPr>
        <w:spacing w:beforeLines="20" w:before="72" w:afterLines="50" w:after="180" w:line="360" w:lineRule="exact"/>
        <w:ind w:leftChars="100" w:left="430" w:hangingChars="100" w:hanging="220"/>
        <w:jc w:val="left"/>
        <w:rPr>
          <w:rFonts w:ascii="メイリオ" w:eastAsia="メイリオ" w:hAnsi="メイリオ"/>
          <w:color w:val="000000" w:themeColor="text1"/>
          <w:sz w:val="22"/>
        </w:rPr>
      </w:pPr>
    </w:p>
    <w:p w14:paraId="54A38361" w14:textId="6A905738" w:rsidR="00F434EE" w:rsidRDefault="005D0792" w:rsidP="00F434EE">
      <w:pPr>
        <w:spacing w:beforeLines="20" w:before="72" w:afterLines="50" w:after="180" w:line="360" w:lineRule="exact"/>
        <w:ind w:leftChars="100" w:left="420" w:hangingChars="100" w:hanging="210"/>
        <w:jc w:val="left"/>
        <w:rPr>
          <w:rFonts w:ascii="メイリオ" w:eastAsia="メイリオ" w:hAnsi="メイリオ"/>
          <w:color w:val="000000" w:themeColor="text1"/>
          <w:sz w:val="22"/>
        </w:rPr>
      </w:pPr>
      <w:r>
        <w:rPr>
          <w:noProof/>
        </w:rPr>
        <mc:AlternateContent>
          <mc:Choice Requires="wps">
            <w:drawing>
              <wp:anchor distT="0" distB="0" distL="114300" distR="114300" simplePos="0" relativeHeight="251909632" behindDoc="0" locked="0" layoutInCell="1" allowOverlap="1" wp14:anchorId="5085ED0B" wp14:editId="692E38B5">
                <wp:simplePos x="0" y="0"/>
                <wp:positionH relativeFrom="column">
                  <wp:posOffset>200659</wp:posOffset>
                </wp:positionH>
                <wp:positionV relativeFrom="paragraph">
                  <wp:posOffset>304800</wp:posOffset>
                </wp:positionV>
                <wp:extent cx="5114925" cy="3238500"/>
                <wp:effectExtent l="0" t="0" r="28575" b="19050"/>
                <wp:wrapNone/>
                <wp:docPr id="471" name="正方形/長方形 471"/>
                <wp:cNvGraphicFramePr/>
                <a:graphic xmlns:a="http://schemas.openxmlformats.org/drawingml/2006/main">
                  <a:graphicData uri="http://schemas.microsoft.com/office/word/2010/wordprocessingShape">
                    <wps:wsp>
                      <wps:cNvSpPr/>
                      <wps:spPr>
                        <a:xfrm>
                          <a:off x="0" y="0"/>
                          <a:ext cx="5114925" cy="32385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93D73" id="正方形/長方形 471" o:spid="_x0000_s1026" style="position:absolute;left:0;text-align:left;margin-left:15.8pt;margin-top:24pt;width:402.75pt;height:25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" filled="f" strokecolor="black [3213]" strokeweight=".5pt"/>
            </w:pict>
          </mc:Fallback>
        </mc:AlternateContent>
      </w:r>
      <w:r w:rsidR="00F434EE">
        <w:rPr>
          <w:rFonts w:ascii="メイリオ" w:eastAsia="メイリオ" w:hAnsi="メイリオ" w:hint="eastAsia"/>
          <w:color w:val="000000" w:themeColor="text1"/>
          <w:sz w:val="22"/>
        </w:rPr>
        <w:t>【虐待の重篤度に応じた対応】</w:t>
      </w:r>
    </w:p>
    <w:p w14:paraId="1523FA1F" w14:textId="3DBE9C64" w:rsidR="00F434EE" w:rsidRPr="00F434EE" w:rsidRDefault="005D0792" w:rsidP="00311309">
      <w:pPr>
        <w:ind w:leftChars="350" w:left="735"/>
        <w:rPr>
          <w:rFonts w:ascii="メイリオ" w:eastAsia="メイリオ" w:hAnsi="メイリオ"/>
          <w:sz w:val="22"/>
        </w:rPr>
        <w:sectPr w:rsidR="00F434EE" w:rsidRPr="00F434EE" w:rsidSect="00EE4476">
          <w:footerReference w:type="default" r:id="rId12"/>
          <w:pgSz w:w="11906" w:h="16838" w:code="9"/>
          <w:pgMar w:top="1134" w:right="1276" w:bottom="851" w:left="1559" w:header="851" w:footer="510" w:gutter="0"/>
          <w:pgNumType w:start="1"/>
          <w:cols w:space="425"/>
          <w:docGrid w:type="lines" w:linePitch="360"/>
        </w:sectPr>
      </w:pPr>
      <w:r>
        <w:rPr>
          <w:noProof/>
        </w:rPr>
        <w:drawing>
          <wp:anchor distT="0" distB="0" distL="114300" distR="114300" simplePos="0" relativeHeight="251965952" behindDoc="0" locked="0" layoutInCell="1" allowOverlap="1" wp14:anchorId="7F650452" wp14:editId="731D54F3">
            <wp:simplePos x="0" y="0"/>
            <wp:positionH relativeFrom="column">
              <wp:posOffset>543560</wp:posOffset>
            </wp:positionH>
            <wp:positionV relativeFrom="paragraph">
              <wp:posOffset>38100</wp:posOffset>
            </wp:positionV>
            <wp:extent cx="4399301" cy="3128645"/>
            <wp:effectExtent l="0" t="0" r="1270" b="0"/>
            <wp:wrapNone/>
            <wp:docPr id="4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9301" cy="3128645"/>
                    </a:xfrm>
                    <a:prstGeom prst="rect">
                      <a:avLst/>
                    </a:prstGeom>
                    <a:noFill/>
                    <a:extLst/>
                  </pic:spPr>
                </pic:pic>
              </a:graphicData>
            </a:graphic>
            <wp14:sizeRelH relativeFrom="margin">
              <wp14:pctWidth>0</wp14:pctWidth>
            </wp14:sizeRelH>
            <wp14:sizeRelV relativeFrom="margin">
              <wp14:pctHeight>0</wp14:pctHeight>
            </wp14:sizeRelV>
          </wp:anchor>
        </w:drawing>
      </w:r>
    </w:p>
    <w:p w14:paraId="4EBD2AD7" w14:textId="47B1AA4A" w:rsidR="00DF2725" w:rsidRPr="00936BC0" w:rsidRDefault="00597479" w:rsidP="000B2A2D">
      <w:pPr>
        <w:ind w:leftChars="200" w:left="420"/>
      </w:pPr>
      <w:r>
        <w:rPr>
          <w:rFonts w:ascii="メイリオ" w:eastAsia="メイリオ" w:hAnsi="メイリオ" w:cs="メイリオ" w:hint="eastAsia"/>
          <w:b/>
          <w:sz w:val="28"/>
        </w:rPr>
        <w:t>４</w:t>
      </w:r>
      <w:r w:rsidR="00936BC0">
        <w:rPr>
          <w:rFonts w:ascii="メイリオ" w:eastAsia="メイリオ" w:hAnsi="メイリオ" w:cs="メイリオ" w:hint="eastAsia"/>
          <w:b/>
          <w:sz w:val="28"/>
        </w:rPr>
        <w:t>．</w:t>
      </w:r>
      <w:r w:rsidR="00FB7EC7">
        <w:rPr>
          <w:rFonts w:ascii="メイリオ" w:eastAsia="メイリオ" w:hAnsi="メイリオ" w:cs="メイリオ" w:hint="eastAsia"/>
          <w:b/>
          <w:sz w:val="28"/>
        </w:rPr>
        <w:t>要保護児童対策地域協議会を中心とした関係機関の</w:t>
      </w:r>
      <w:r w:rsidR="006B2B4A">
        <w:rPr>
          <w:rFonts w:ascii="メイリオ" w:eastAsia="メイリオ" w:hAnsi="メイリオ" w:cs="メイリオ" w:hint="eastAsia"/>
          <w:b/>
          <w:sz w:val="28"/>
        </w:rPr>
        <w:t>連携</w:t>
      </w:r>
      <w:r w:rsidR="00936BC0">
        <w:rPr>
          <w:rFonts w:ascii="メイリオ" w:eastAsia="メイリオ" w:hAnsi="メイリオ" w:cs="メイリオ" w:hint="eastAsia"/>
          <w:b/>
          <w:sz w:val="28"/>
        </w:rPr>
        <w:t>イメージ</w:t>
      </w:r>
    </w:p>
    <w:p w14:paraId="6B3DB2F7" w14:textId="680E94C6" w:rsidR="00227778" w:rsidRDefault="00FB7EC7" w:rsidP="000B2A2D">
      <w:pPr>
        <w:spacing w:beforeLines="20" w:before="48" w:line="360" w:lineRule="exact"/>
        <w:ind w:leftChars="200" w:left="420" w:firstLineChars="100" w:firstLine="220"/>
        <w:rPr>
          <w:rFonts w:ascii="メイリオ" w:eastAsia="メイリオ" w:hAnsi="メイリオ"/>
          <w:sz w:val="22"/>
          <w:szCs w:val="21"/>
        </w:rPr>
      </w:pPr>
      <w:r>
        <w:rPr>
          <w:rFonts w:ascii="メイリオ" w:eastAsia="メイリオ" w:hAnsi="メイリオ" w:hint="eastAsia"/>
          <w:sz w:val="22"/>
          <w:szCs w:val="21"/>
        </w:rPr>
        <w:t>児童相談所は一時保護などの法的対応、子ども家庭支援センターは虐待予防</w:t>
      </w:r>
      <w:r w:rsidR="00A55A0B">
        <w:rPr>
          <w:rFonts w:ascii="メイリオ" w:eastAsia="メイリオ" w:hAnsi="メイリオ" w:hint="eastAsia"/>
          <w:sz w:val="22"/>
          <w:szCs w:val="21"/>
        </w:rPr>
        <w:t>・</w:t>
      </w:r>
      <w:r w:rsidR="0020269B">
        <w:rPr>
          <w:rFonts w:ascii="メイリオ" w:eastAsia="メイリオ" w:hAnsi="メイリオ" w:hint="eastAsia"/>
          <w:sz w:val="22"/>
          <w:szCs w:val="21"/>
        </w:rPr>
        <w:t>地域での養育</w:t>
      </w:r>
      <w:r w:rsidR="00A55A0B">
        <w:rPr>
          <w:rFonts w:ascii="メイリオ" w:eastAsia="メイリオ" w:hAnsi="メイリオ" w:hint="eastAsia"/>
          <w:sz w:val="22"/>
          <w:szCs w:val="21"/>
        </w:rPr>
        <w:t>の支援を担い、両機関が</w:t>
      </w:r>
      <w:r>
        <w:rPr>
          <w:rFonts w:ascii="メイリオ" w:eastAsia="メイリオ" w:hAnsi="メイリオ" w:hint="eastAsia"/>
          <w:sz w:val="22"/>
          <w:szCs w:val="21"/>
        </w:rPr>
        <w:t>庁内関係部署・関係機関と</w:t>
      </w:r>
      <w:r w:rsidR="00D275B2">
        <w:rPr>
          <w:rFonts w:ascii="メイリオ" w:eastAsia="メイリオ" w:hAnsi="メイリオ" w:hint="eastAsia"/>
          <w:sz w:val="22"/>
          <w:szCs w:val="21"/>
        </w:rPr>
        <w:t>連携</w:t>
      </w:r>
      <w:r>
        <w:rPr>
          <w:rFonts w:ascii="メイリオ" w:eastAsia="メイリオ" w:hAnsi="メイリオ" w:hint="eastAsia"/>
          <w:sz w:val="22"/>
          <w:szCs w:val="21"/>
        </w:rPr>
        <w:t>して、子ども</w:t>
      </w:r>
      <w:r w:rsidR="000A0280">
        <w:rPr>
          <w:rFonts w:ascii="メイリオ" w:eastAsia="メイリオ" w:hAnsi="メイリオ" w:hint="eastAsia"/>
          <w:sz w:val="22"/>
          <w:szCs w:val="21"/>
        </w:rPr>
        <w:t>と</w:t>
      </w:r>
      <w:r>
        <w:rPr>
          <w:rFonts w:ascii="メイリオ" w:eastAsia="メイリオ" w:hAnsi="メイリオ" w:hint="eastAsia"/>
          <w:sz w:val="22"/>
          <w:szCs w:val="21"/>
        </w:rPr>
        <w:t>家庭への支援を行います。</w:t>
      </w:r>
    </w:p>
    <w:p w14:paraId="30246531" w14:textId="6EC0DDD2" w:rsidR="00597479" w:rsidRPr="00EF1C97" w:rsidRDefault="00443626" w:rsidP="00AE5068">
      <w:pPr>
        <w:spacing w:beforeLines="50" w:before="120" w:line="360" w:lineRule="exact"/>
        <w:ind w:leftChars="400" w:left="840" w:firstLineChars="100" w:firstLine="210"/>
        <w:rPr>
          <w:rFonts w:ascii="メイリオ" w:eastAsia="メイリオ" w:hAnsi="メイリオ" w:cs="メイリオ"/>
        </w:rPr>
      </w:pPr>
      <w:r>
        <w:rPr>
          <w:noProof/>
        </w:rPr>
        <w:drawing>
          <wp:anchor distT="0" distB="0" distL="114300" distR="114300" simplePos="0" relativeHeight="251971072" behindDoc="0" locked="0" layoutInCell="1" allowOverlap="1" wp14:anchorId="06BBB40D" wp14:editId="729BD3E9">
            <wp:simplePos x="0" y="0"/>
            <wp:positionH relativeFrom="column">
              <wp:posOffset>409897</wp:posOffset>
            </wp:positionH>
            <wp:positionV relativeFrom="paragraph">
              <wp:posOffset>210185</wp:posOffset>
            </wp:positionV>
            <wp:extent cx="13319760" cy="7939405"/>
            <wp:effectExtent l="0" t="0" r="0" b="4445"/>
            <wp:wrapNone/>
            <wp:docPr id="129"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図 1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19760" cy="793940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73120" behindDoc="0" locked="0" layoutInCell="1" allowOverlap="1" wp14:anchorId="1C682644" wp14:editId="780AAA09">
                <wp:simplePos x="0" y="0"/>
                <wp:positionH relativeFrom="column">
                  <wp:posOffset>10613390</wp:posOffset>
                </wp:positionH>
                <wp:positionV relativeFrom="paragraph">
                  <wp:posOffset>6616378</wp:posOffset>
                </wp:positionV>
                <wp:extent cx="3074035" cy="52006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3074035" cy="520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6E7AE" w14:textId="77777777" w:rsidR="0090453B" w:rsidRDefault="0090453B" w:rsidP="000F3B6D">
                            <w:pPr>
                              <w:jc w:val="left"/>
                              <w:rPr>
                                <w:rFonts w:ascii="メイリオ" w:eastAsia="メイリオ" w:hAnsi="メイリオ"/>
                                <w:color w:val="000000" w:themeColor="text1"/>
                                <w:sz w:val="18"/>
                                <w:szCs w:val="18"/>
                              </w:rPr>
                            </w:pPr>
                            <w:r w:rsidRPr="00047EFC">
                              <w:rPr>
                                <w:rFonts w:ascii="メイリオ" w:eastAsia="メイリオ" w:hAnsi="メイリオ" w:hint="eastAsia"/>
                                <w:color w:val="000000" w:themeColor="text1"/>
                                <w:sz w:val="18"/>
                                <w:szCs w:val="18"/>
                              </w:rPr>
                              <w:t>※品川区</w:t>
                            </w:r>
                            <w:r w:rsidRPr="00047EFC">
                              <w:rPr>
                                <w:rFonts w:ascii="メイリオ" w:eastAsia="メイリオ" w:hAnsi="メイリオ"/>
                                <w:color w:val="000000" w:themeColor="text1"/>
                                <w:sz w:val="18"/>
                                <w:szCs w:val="18"/>
                              </w:rPr>
                              <w:t>では</w:t>
                            </w:r>
                            <w:r w:rsidRPr="00047EFC">
                              <w:rPr>
                                <w:rFonts w:ascii="メイリオ" w:eastAsia="メイリオ" w:hAnsi="メイリオ" w:hint="eastAsia"/>
                                <w:color w:val="000000" w:themeColor="text1"/>
                                <w:sz w:val="18"/>
                                <w:szCs w:val="18"/>
                              </w:rPr>
                              <w:t>、</w:t>
                            </w:r>
                            <w:r>
                              <w:rPr>
                                <w:rFonts w:ascii="メイリオ" w:eastAsia="メイリオ" w:hAnsi="メイリオ" w:hint="eastAsia"/>
                                <w:color w:val="000000" w:themeColor="text1"/>
                                <w:sz w:val="18"/>
                                <w:szCs w:val="18"/>
                              </w:rPr>
                              <w:t>子ども家庭支援センター</w:t>
                            </w:r>
                            <w:r>
                              <w:rPr>
                                <w:rFonts w:ascii="メイリオ" w:eastAsia="メイリオ" w:hAnsi="メイリオ"/>
                                <w:color w:val="000000" w:themeColor="text1"/>
                                <w:sz w:val="18"/>
                                <w:szCs w:val="18"/>
                              </w:rPr>
                              <w:t>と</w:t>
                            </w:r>
                            <w:r w:rsidRPr="00047EFC">
                              <w:rPr>
                                <w:rFonts w:ascii="メイリオ" w:eastAsia="メイリオ" w:hAnsi="メイリオ"/>
                                <w:color w:val="000000" w:themeColor="text1"/>
                                <w:sz w:val="18"/>
                                <w:szCs w:val="18"/>
                              </w:rPr>
                              <w:t>保健センターを</w:t>
                            </w:r>
                          </w:p>
                          <w:p w14:paraId="5C82FBB7" w14:textId="77777777" w:rsidR="0090453B" w:rsidRPr="00047EFC" w:rsidRDefault="0090453B" w:rsidP="000F3B6D">
                            <w:pPr>
                              <w:ind w:firstLineChars="100" w:firstLine="180"/>
                              <w:jc w:val="left"/>
                              <w:rPr>
                                <w:rFonts w:ascii="メイリオ" w:eastAsia="メイリオ" w:hAnsi="メイリオ"/>
                                <w:color w:val="000000" w:themeColor="text1"/>
                                <w:sz w:val="18"/>
                                <w:szCs w:val="18"/>
                              </w:rPr>
                            </w:pPr>
                            <w:r w:rsidRPr="00047EFC">
                              <w:rPr>
                                <w:rFonts w:ascii="メイリオ" w:eastAsia="メイリオ" w:hAnsi="メイリオ"/>
                                <w:color w:val="000000" w:themeColor="text1"/>
                                <w:sz w:val="18"/>
                                <w:szCs w:val="18"/>
                              </w:rPr>
                              <w:t>子育て世代包括支援センターとして位置付けています。</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82644" id="正方形/長方形 2" o:spid="_x0000_s1041" style="position:absolute;left:0;text-align:left;margin-left:835.7pt;margin-top:520.95pt;width:242.05pt;height:40.9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" fillcolor="white [3212]" stroked="f" strokeweight="1pt">
                <v:textbox inset="0,,0">
                  <w:txbxContent>
                    <w:p w14:paraId="71D6E7AE" w14:textId="77777777" w:rsidR="0090453B" w:rsidRDefault="0090453B" w:rsidP="000F3B6D">
                      <w:pPr>
                        <w:jc w:val="left"/>
                        <w:rPr>
                          <w:rFonts w:ascii="メイリオ" w:eastAsia="メイリオ" w:hAnsi="メイリオ"/>
                          <w:color w:val="000000" w:themeColor="text1"/>
                          <w:sz w:val="18"/>
                          <w:szCs w:val="18"/>
                        </w:rPr>
                      </w:pPr>
                      <w:r w:rsidRPr="00047EFC">
                        <w:rPr>
                          <w:rFonts w:ascii="メイリオ" w:eastAsia="メイリオ" w:hAnsi="メイリオ" w:hint="eastAsia"/>
                          <w:color w:val="000000" w:themeColor="text1"/>
                          <w:sz w:val="18"/>
                          <w:szCs w:val="18"/>
                        </w:rPr>
                        <w:t>※品川区</w:t>
                      </w:r>
                      <w:r w:rsidRPr="00047EFC">
                        <w:rPr>
                          <w:rFonts w:ascii="メイリオ" w:eastAsia="メイリオ" w:hAnsi="メイリオ"/>
                          <w:color w:val="000000" w:themeColor="text1"/>
                          <w:sz w:val="18"/>
                          <w:szCs w:val="18"/>
                        </w:rPr>
                        <w:t>では</w:t>
                      </w:r>
                      <w:r w:rsidRPr="00047EFC">
                        <w:rPr>
                          <w:rFonts w:ascii="メイリオ" w:eastAsia="メイリオ" w:hAnsi="メイリオ" w:hint="eastAsia"/>
                          <w:color w:val="000000" w:themeColor="text1"/>
                          <w:sz w:val="18"/>
                          <w:szCs w:val="18"/>
                        </w:rPr>
                        <w:t>、</w:t>
                      </w:r>
                      <w:r>
                        <w:rPr>
                          <w:rFonts w:ascii="メイリオ" w:eastAsia="メイリオ" w:hAnsi="メイリオ" w:hint="eastAsia"/>
                          <w:color w:val="000000" w:themeColor="text1"/>
                          <w:sz w:val="18"/>
                          <w:szCs w:val="18"/>
                        </w:rPr>
                        <w:t>子ども家庭支援センター</w:t>
                      </w:r>
                      <w:r>
                        <w:rPr>
                          <w:rFonts w:ascii="メイリオ" w:eastAsia="メイリオ" w:hAnsi="メイリオ"/>
                          <w:color w:val="000000" w:themeColor="text1"/>
                          <w:sz w:val="18"/>
                          <w:szCs w:val="18"/>
                        </w:rPr>
                        <w:t>と</w:t>
                      </w:r>
                      <w:r w:rsidRPr="00047EFC">
                        <w:rPr>
                          <w:rFonts w:ascii="メイリオ" w:eastAsia="メイリオ" w:hAnsi="メイリオ"/>
                          <w:color w:val="000000" w:themeColor="text1"/>
                          <w:sz w:val="18"/>
                          <w:szCs w:val="18"/>
                        </w:rPr>
                        <w:t>保健センターを</w:t>
                      </w:r>
                    </w:p>
                    <w:p w14:paraId="5C82FBB7" w14:textId="77777777" w:rsidR="0090453B" w:rsidRPr="00047EFC" w:rsidRDefault="0090453B" w:rsidP="000F3B6D">
                      <w:pPr>
                        <w:ind w:firstLineChars="100" w:firstLine="180"/>
                        <w:jc w:val="left"/>
                        <w:rPr>
                          <w:rFonts w:ascii="メイリオ" w:eastAsia="メイリオ" w:hAnsi="メイリオ"/>
                          <w:color w:val="000000" w:themeColor="text1"/>
                          <w:sz w:val="18"/>
                          <w:szCs w:val="18"/>
                        </w:rPr>
                      </w:pPr>
                      <w:r w:rsidRPr="00047EFC">
                        <w:rPr>
                          <w:rFonts w:ascii="メイリオ" w:eastAsia="メイリオ" w:hAnsi="メイリオ"/>
                          <w:color w:val="000000" w:themeColor="text1"/>
                          <w:sz w:val="18"/>
                          <w:szCs w:val="18"/>
                        </w:rPr>
                        <w:t>子育て世代包括支援センターとして位置付けています。</w:t>
                      </w:r>
                    </w:p>
                  </w:txbxContent>
                </v:textbox>
              </v:rect>
            </w:pict>
          </mc:Fallback>
        </mc:AlternateContent>
      </w:r>
    </w:p>
    <w:p w14:paraId="7B691A38" w14:textId="50680087" w:rsidR="00DF2725" w:rsidRPr="00047EFC" w:rsidRDefault="00DF2725" w:rsidP="00517F04">
      <w:pPr>
        <w:spacing w:line="320" w:lineRule="exact"/>
        <w:rPr>
          <w:rFonts w:ascii="メイリオ" w:eastAsia="メイリオ" w:hAnsi="メイリオ" w:cs="メイリオ"/>
        </w:rPr>
        <w:sectPr w:rsidR="00DF2725" w:rsidRPr="00047EFC" w:rsidSect="0096353B">
          <w:footerReference w:type="default" r:id="rId15"/>
          <w:pgSz w:w="23808" w:h="16840" w:orient="landscape" w:code="8"/>
          <w:pgMar w:top="1559" w:right="1134" w:bottom="1276" w:left="851" w:header="851" w:footer="510" w:gutter="0"/>
          <w:pgNumType w:start="3"/>
          <w:cols w:space="425"/>
          <w:docGrid w:linePitch="360"/>
        </w:sectPr>
      </w:pPr>
    </w:p>
    <w:p w14:paraId="1D27ECCE" w14:textId="0E837432" w:rsidR="00D45B8F" w:rsidRDefault="00226E00" w:rsidP="00A31E7E">
      <w:pPr>
        <w:pStyle w:val="af1"/>
        <w:tabs>
          <w:tab w:val="left" w:pos="5676"/>
        </w:tabs>
        <w:rPr>
          <w:rFonts w:ascii="メイリオ" w:eastAsia="メイリオ" w:hAnsi="メイリオ"/>
          <w:b/>
          <w:color w:val="262626" w:themeColor="text1" w:themeTint="D9"/>
          <w:sz w:val="36"/>
          <w:szCs w:val="36"/>
        </w:rPr>
      </w:pPr>
      <w:r w:rsidRPr="00AD65B6">
        <w:rPr>
          <w:rFonts w:ascii="メイリオ" w:eastAsia="メイリオ" w:hAnsi="メイリオ" w:hint="eastAsia"/>
          <w:b/>
          <w:color w:val="262626" w:themeColor="text1" w:themeTint="D9"/>
          <w:sz w:val="36"/>
          <w:szCs w:val="36"/>
        </w:rPr>
        <w:t>第</w:t>
      </w:r>
      <w:r>
        <w:rPr>
          <w:rFonts w:ascii="メイリオ" w:eastAsia="メイリオ" w:hAnsi="メイリオ" w:hint="eastAsia"/>
          <w:b/>
          <w:color w:val="262626" w:themeColor="text1" w:themeTint="D9"/>
          <w:sz w:val="36"/>
          <w:szCs w:val="48"/>
        </w:rPr>
        <w:t>２</w:t>
      </w:r>
      <w:r w:rsidRPr="00AD65B6">
        <w:rPr>
          <w:rFonts w:ascii="メイリオ" w:eastAsia="メイリオ" w:hAnsi="メイリオ" w:hint="eastAsia"/>
          <w:b/>
          <w:color w:val="262626" w:themeColor="text1" w:themeTint="D9"/>
          <w:sz w:val="36"/>
          <w:szCs w:val="36"/>
        </w:rPr>
        <w:t xml:space="preserve">章　</w:t>
      </w:r>
      <w:r>
        <w:rPr>
          <w:rFonts w:ascii="メイリオ" w:eastAsia="メイリオ" w:hAnsi="メイリオ" w:hint="eastAsia"/>
          <w:b/>
          <w:color w:val="262626" w:themeColor="text1" w:themeTint="D9"/>
          <w:sz w:val="36"/>
          <w:szCs w:val="36"/>
        </w:rPr>
        <w:t>児童相談所の概要</w:t>
      </w:r>
      <w:r w:rsidR="00A31E7E">
        <w:rPr>
          <w:rFonts w:ascii="メイリオ" w:eastAsia="メイリオ" w:hAnsi="メイリオ"/>
          <w:b/>
          <w:color w:val="262626" w:themeColor="text1" w:themeTint="D9"/>
          <w:sz w:val="36"/>
          <w:szCs w:val="36"/>
        </w:rPr>
        <w:tab/>
      </w:r>
    </w:p>
    <w:p w14:paraId="3E58B3DC" w14:textId="77777777" w:rsidR="00E33D4B" w:rsidRPr="00C016D2" w:rsidRDefault="00E33D4B" w:rsidP="00D45B8F">
      <w:pPr>
        <w:pStyle w:val="af1"/>
        <w:rPr>
          <w:rFonts w:ascii="メイリオ" w:eastAsia="メイリオ" w:hAnsi="メイリオ"/>
        </w:rPr>
      </w:pPr>
    </w:p>
    <w:p w14:paraId="0C428A1D" w14:textId="6D4FC682" w:rsidR="00226E00" w:rsidRDefault="00226E00" w:rsidP="0078138C">
      <w:pPr>
        <w:pStyle w:val="2"/>
        <w:spacing w:line="360" w:lineRule="exact"/>
        <w:rPr>
          <w:rFonts w:ascii="メイリオ" w:eastAsia="メイリオ" w:hAnsi="メイリオ" w:cs="メイリオ"/>
          <w:b/>
          <w:sz w:val="28"/>
        </w:rPr>
      </w:pPr>
      <w:r>
        <w:rPr>
          <w:rFonts w:ascii="メイリオ" w:eastAsia="メイリオ" w:hAnsi="メイリオ" w:cs="メイリオ" w:hint="eastAsia"/>
          <w:b/>
          <w:sz w:val="28"/>
        </w:rPr>
        <w:t>１．管轄区域</w:t>
      </w:r>
    </w:p>
    <w:p w14:paraId="5A1D3F8B" w14:textId="6EAD778B" w:rsidR="00226E00" w:rsidRDefault="00226E00" w:rsidP="009F1258">
      <w:pPr>
        <w:spacing w:beforeLines="20" w:before="48" w:line="360" w:lineRule="exact"/>
        <w:ind w:firstLineChars="100" w:firstLine="220"/>
        <w:rPr>
          <w:rFonts w:ascii="メイリオ" w:eastAsia="メイリオ" w:hAnsi="メイリオ" w:cs="メイリオ"/>
          <w:sz w:val="22"/>
        </w:rPr>
      </w:pPr>
      <w:r w:rsidRPr="0094544E">
        <w:rPr>
          <w:rFonts w:ascii="メイリオ" w:eastAsia="メイリオ" w:hAnsi="メイリオ" w:cs="メイリオ" w:hint="eastAsia"/>
          <w:sz w:val="22"/>
        </w:rPr>
        <w:t>本区の行政区域全域を区立児童相談所の所管区域とします。</w:t>
      </w:r>
    </w:p>
    <w:p w14:paraId="0FCFF208" w14:textId="77777777" w:rsidR="00095CD9" w:rsidRPr="0094544E" w:rsidRDefault="00095CD9" w:rsidP="00095CD9">
      <w:pPr>
        <w:spacing w:line="360" w:lineRule="exact"/>
        <w:ind w:firstLineChars="100" w:firstLine="220"/>
        <w:rPr>
          <w:rFonts w:ascii="メイリオ" w:eastAsia="メイリオ" w:hAnsi="メイリオ" w:cs="メイリオ"/>
          <w:sz w:val="22"/>
        </w:rPr>
      </w:pPr>
    </w:p>
    <w:p w14:paraId="53FBCFDD" w14:textId="5B9E2C9A" w:rsidR="00226E00" w:rsidRPr="0094544E" w:rsidRDefault="00226E00" w:rsidP="00226E00">
      <w:pPr>
        <w:pBdr>
          <w:top w:val="dotted" w:sz="4" w:space="1" w:color="auto"/>
          <w:left w:val="dotted" w:sz="4" w:space="4" w:color="auto"/>
          <w:bottom w:val="dotted" w:sz="4" w:space="1" w:color="auto"/>
          <w:right w:val="dotted" w:sz="4" w:space="4" w:color="auto"/>
        </w:pBdr>
        <w:spacing w:line="440" w:lineRule="exact"/>
        <w:rPr>
          <w:rFonts w:ascii="メイリオ" w:eastAsia="メイリオ" w:hAnsi="メイリオ" w:cs="メイリオ"/>
          <w:sz w:val="22"/>
        </w:rPr>
      </w:pPr>
      <w:r w:rsidRPr="006A076C">
        <w:rPr>
          <w:rFonts w:ascii="メイリオ" w:eastAsia="メイリオ" w:hAnsi="メイリオ" w:cs="メイリオ" w:hint="eastAsia"/>
          <w:sz w:val="22"/>
          <w:bdr w:val="single" w:sz="4" w:space="0" w:color="auto"/>
        </w:rPr>
        <w:t>品川区の現状</w:t>
      </w:r>
      <w:r w:rsidRPr="0094544E">
        <w:rPr>
          <w:rFonts w:ascii="メイリオ" w:eastAsia="メイリオ" w:hAnsi="メイリオ" w:cs="メイリオ" w:hint="eastAsia"/>
          <w:sz w:val="22"/>
        </w:rPr>
        <w:t>（</w:t>
      </w:r>
      <w:r w:rsidR="0078138C">
        <w:rPr>
          <w:rFonts w:ascii="メイリオ" w:eastAsia="メイリオ" w:hAnsi="メイリオ" w:cs="メイリオ" w:hint="eastAsia"/>
          <w:sz w:val="22"/>
        </w:rPr>
        <w:t>令和</w:t>
      </w:r>
      <w:r w:rsidR="005C76F2">
        <w:rPr>
          <w:rFonts w:ascii="メイリオ" w:eastAsia="メイリオ" w:hAnsi="メイリオ" w:cs="メイリオ" w:hint="eastAsia"/>
          <w:sz w:val="22"/>
        </w:rPr>
        <w:t>３</w:t>
      </w:r>
      <w:r>
        <w:rPr>
          <w:rFonts w:ascii="メイリオ" w:eastAsia="メイリオ" w:hAnsi="メイリオ" w:cs="メイリオ" w:hint="eastAsia"/>
          <w:sz w:val="22"/>
        </w:rPr>
        <w:t>年10</w:t>
      </w:r>
      <w:r w:rsidRPr="0094544E">
        <w:rPr>
          <w:rFonts w:ascii="メイリオ" w:eastAsia="メイリオ" w:hAnsi="メイリオ" w:cs="メイリオ" w:hint="eastAsia"/>
          <w:sz w:val="22"/>
        </w:rPr>
        <w:t>月１日現在）</w:t>
      </w:r>
    </w:p>
    <w:p w14:paraId="7E623B15" w14:textId="5E21F09A" w:rsidR="00226E00" w:rsidRPr="0094544E" w:rsidRDefault="00226E00" w:rsidP="00226E00">
      <w:pPr>
        <w:pBdr>
          <w:top w:val="dotted" w:sz="4" w:space="1" w:color="auto"/>
          <w:left w:val="dotted" w:sz="4" w:space="4" w:color="auto"/>
          <w:bottom w:val="dotted" w:sz="4" w:space="1" w:color="auto"/>
          <w:right w:val="dotted" w:sz="4" w:space="4" w:color="auto"/>
        </w:pBdr>
        <w:spacing w:line="360" w:lineRule="exact"/>
        <w:rPr>
          <w:rFonts w:ascii="メイリオ" w:eastAsia="メイリオ" w:hAnsi="メイリオ" w:cs="メイリオ"/>
          <w:sz w:val="22"/>
        </w:rPr>
      </w:pPr>
      <w:r w:rsidRPr="0094544E">
        <w:rPr>
          <w:rFonts w:ascii="メイリオ" w:eastAsia="メイリオ" w:hAnsi="メイリオ" w:cs="メイリオ" w:hint="eastAsia"/>
          <w:sz w:val="22"/>
        </w:rPr>
        <w:t>・人　　口</w:t>
      </w:r>
      <w:r w:rsidRPr="0094544E">
        <w:rPr>
          <w:rFonts w:ascii="メイリオ" w:eastAsia="メイリオ" w:hAnsi="メイリオ" w:cs="メイリオ" w:hint="eastAsia"/>
          <w:sz w:val="22"/>
        </w:rPr>
        <w:tab/>
      </w:r>
      <w:r w:rsidR="00006E51">
        <w:rPr>
          <w:rFonts w:ascii="メイリオ" w:eastAsia="メイリオ" w:hAnsi="メイリオ" w:cs="メイリオ" w:hint="eastAsia"/>
          <w:sz w:val="22"/>
        </w:rPr>
        <w:t>404,798</w:t>
      </w:r>
      <w:r w:rsidRPr="0094544E">
        <w:rPr>
          <w:rFonts w:ascii="メイリオ" w:eastAsia="メイリオ" w:hAnsi="メイリオ" w:cs="メイリオ" w:hint="eastAsia"/>
          <w:sz w:val="22"/>
        </w:rPr>
        <w:t>人</w:t>
      </w:r>
    </w:p>
    <w:p w14:paraId="198180C1" w14:textId="571829EC" w:rsidR="00226E00" w:rsidRPr="0094544E" w:rsidRDefault="00226E00" w:rsidP="00226E00">
      <w:pPr>
        <w:pBdr>
          <w:top w:val="dotted" w:sz="4" w:space="1" w:color="auto"/>
          <w:left w:val="dotted" w:sz="4" w:space="4" w:color="auto"/>
          <w:bottom w:val="dotted" w:sz="4" w:space="1" w:color="auto"/>
          <w:right w:val="dotted" w:sz="4" w:space="4" w:color="auto"/>
        </w:pBdr>
        <w:spacing w:line="360" w:lineRule="exact"/>
        <w:rPr>
          <w:rFonts w:ascii="メイリオ" w:eastAsia="メイリオ" w:hAnsi="メイリオ" w:cs="メイリオ"/>
          <w:sz w:val="22"/>
        </w:rPr>
      </w:pPr>
      <w:r w:rsidRPr="0094544E">
        <w:rPr>
          <w:rFonts w:ascii="メイリオ" w:eastAsia="メイリオ" w:hAnsi="メイリオ" w:cs="メイリオ" w:hint="eastAsia"/>
          <w:sz w:val="22"/>
        </w:rPr>
        <w:t>・児童人口</w:t>
      </w:r>
      <w:r w:rsidRPr="0094544E">
        <w:rPr>
          <w:rFonts w:ascii="メイリオ" w:eastAsia="メイリオ" w:hAnsi="メイリオ" w:cs="メイリオ" w:hint="eastAsia"/>
          <w:sz w:val="22"/>
        </w:rPr>
        <w:tab/>
        <w:t xml:space="preserve"> </w:t>
      </w:r>
      <w:r w:rsidR="00006E51">
        <w:rPr>
          <w:rFonts w:ascii="メイリオ" w:eastAsia="メイリオ" w:hAnsi="メイリオ" w:cs="メイリオ" w:hint="eastAsia"/>
          <w:sz w:val="22"/>
        </w:rPr>
        <w:t>55,413</w:t>
      </w:r>
      <w:r w:rsidRPr="0094544E">
        <w:rPr>
          <w:rFonts w:ascii="メイリオ" w:eastAsia="メイリオ" w:hAnsi="メイリオ" w:cs="メイリオ" w:hint="eastAsia"/>
          <w:sz w:val="22"/>
        </w:rPr>
        <w:t>人（住民基本台帳人口のうち18歳未満）</w:t>
      </w:r>
    </w:p>
    <w:p w14:paraId="183523CA" w14:textId="550D24BD" w:rsidR="00226E00" w:rsidRPr="0094544E" w:rsidRDefault="00226E00" w:rsidP="00226E00">
      <w:pPr>
        <w:pBdr>
          <w:top w:val="dotted" w:sz="4" w:space="1" w:color="auto"/>
          <w:left w:val="dotted" w:sz="4" w:space="4" w:color="auto"/>
          <w:bottom w:val="dotted" w:sz="4" w:space="1" w:color="auto"/>
          <w:right w:val="dotted" w:sz="4" w:space="4" w:color="auto"/>
        </w:pBdr>
        <w:spacing w:line="360" w:lineRule="exact"/>
        <w:rPr>
          <w:rFonts w:ascii="メイリオ" w:eastAsia="メイリオ" w:hAnsi="メイリオ" w:cs="メイリオ"/>
          <w:sz w:val="22"/>
        </w:rPr>
      </w:pPr>
      <w:r w:rsidRPr="0094544E">
        <w:rPr>
          <w:rFonts w:ascii="メイリオ" w:eastAsia="メイリオ" w:hAnsi="メイリオ" w:cs="メイリオ" w:hint="eastAsia"/>
          <w:sz w:val="22"/>
        </w:rPr>
        <w:t>・</w:t>
      </w:r>
      <w:r w:rsidRPr="00226E00">
        <w:rPr>
          <w:rFonts w:ascii="メイリオ" w:eastAsia="メイリオ" w:hAnsi="メイリオ" w:cs="メイリオ" w:hint="eastAsia"/>
          <w:spacing w:val="45"/>
          <w:kern w:val="0"/>
          <w:sz w:val="22"/>
          <w:fitText w:val="840" w:id="-1990556415"/>
        </w:rPr>
        <w:t>世帯</w:t>
      </w:r>
      <w:r w:rsidRPr="00226E00">
        <w:rPr>
          <w:rFonts w:ascii="メイリオ" w:eastAsia="メイリオ" w:hAnsi="メイリオ" w:cs="メイリオ" w:hint="eastAsia"/>
          <w:kern w:val="0"/>
          <w:sz w:val="22"/>
          <w:fitText w:val="840" w:id="-1990556415"/>
        </w:rPr>
        <w:t>数</w:t>
      </w:r>
      <w:r w:rsidRPr="0094544E">
        <w:rPr>
          <w:rFonts w:ascii="メイリオ" w:eastAsia="メイリオ" w:hAnsi="メイリオ" w:cs="メイリオ" w:hint="eastAsia"/>
          <w:sz w:val="22"/>
        </w:rPr>
        <w:tab/>
      </w:r>
      <w:r w:rsidR="00AC3859">
        <w:rPr>
          <w:rFonts w:ascii="メイリオ" w:eastAsia="メイリオ" w:hAnsi="メイリオ" w:cs="メイリオ" w:hint="eastAsia"/>
          <w:sz w:val="22"/>
        </w:rPr>
        <w:t>227,619</w:t>
      </w:r>
      <w:r w:rsidRPr="0094544E">
        <w:rPr>
          <w:rFonts w:ascii="メイリオ" w:eastAsia="メイリオ" w:hAnsi="メイリオ" w:cs="メイリオ" w:hint="eastAsia"/>
          <w:sz w:val="22"/>
        </w:rPr>
        <w:t>世帯</w:t>
      </w:r>
    </w:p>
    <w:p w14:paraId="2EA2327D" w14:textId="0A593F82" w:rsidR="00226E00" w:rsidRPr="00226E00" w:rsidRDefault="00226E00" w:rsidP="00226E00">
      <w:pPr>
        <w:pBdr>
          <w:top w:val="dotted" w:sz="4" w:space="1" w:color="auto"/>
          <w:left w:val="dotted" w:sz="4" w:space="4" w:color="auto"/>
          <w:bottom w:val="dotted" w:sz="4" w:space="1" w:color="auto"/>
          <w:right w:val="dotted" w:sz="4" w:space="4" w:color="auto"/>
        </w:pBdr>
        <w:spacing w:line="360" w:lineRule="exact"/>
        <w:rPr>
          <w:rFonts w:ascii="メイリオ" w:eastAsia="メイリオ" w:hAnsi="メイリオ" w:cs="メイリオ"/>
          <w:sz w:val="22"/>
        </w:rPr>
      </w:pPr>
      <w:r w:rsidRPr="0094544E">
        <w:rPr>
          <w:rFonts w:ascii="メイリオ" w:eastAsia="メイリオ" w:hAnsi="メイリオ" w:cs="メイリオ" w:hint="eastAsia"/>
          <w:sz w:val="22"/>
        </w:rPr>
        <w:t>・面　　積</w:t>
      </w:r>
      <w:r w:rsidRPr="0094544E">
        <w:rPr>
          <w:rFonts w:ascii="メイリオ" w:eastAsia="メイリオ" w:hAnsi="メイリオ" w:cs="メイリオ" w:hint="eastAsia"/>
          <w:sz w:val="22"/>
        </w:rPr>
        <w:tab/>
        <w:t>22.84㎢</w:t>
      </w:r>
    </w:p>
    <w:p w14:paraId="585BDCF6" w14:textId="2CA31D98" w:rsidR="00226E00" w:rsidRDefault="00226E00" w:rsidP="002A6E30">
      <w:pPr>
        <w:spacing w:line="360" w:lineRule="exact"/>
        <w:rPr>
          <w:rFonts w:ascii="メイリオ" w:eastAsia="メイリオ" w:hAnsi="メイリオ" w:cs="メイリオ"/>
          <w:sz w:val="22"/>
        </w:rPr>
      </w:pPr>
    </w:p>
    <w:p w14:paraId="08B322F1" w14:textId="77777777" w:rsidR="002D4F9E" w:rsidRDefault="002D4F9E" w:rsidP="002A6E30">
      <w:pPr>
        <w:spacing w:line="360" w:lineRule="exact"/>
        <w:rPr>
          <w:rFonts w:ascii="メイリオ" w:eastAsia="メイリオ" w:hAnsi="メイリオ" w:cs="メイリオ"/>
          <w:sz w:val="22"/>
        </w:rPr>
      </w:pPr>
    </w:p>
    <w:p w14:paraId="321A54CF" w14:textId="3D75B401" w:rsidR="00226E00" w:rsidRDefault="002A6E30" w:rsidP="00964F17">
      <w:pPr>
        <w:pStyle w:val="2"/>
        <w:spacing w:line="360" w:lineRule="exact"/>
        <w:rPr>
          <w:rFonts w:ascii="メイリオ" w:eastAsia="メイリオ" w:hAnsi="メイリオ" w:cs="メイリオ"/>
          <w:b/>
          <w:sz w:val="28"/>
        </w:rPr>
      </w:pPr>
      <w:r>
        <w:rPr>
          <w:rFonts w:ascii="メイリオ" w:eastAsia="メイリオ" w:hAnsi="メイリオ" w:cs="メイリオ" w:hint="eastAsia"/>
          <w:b/>
          <w:sz w:val="28"/>
        </w:rPr>
        <w:t>２</w:t>
      </w:r>
      <w:r w:rsidR="00226E00" w:rsidRPr="00C91762">
        <w:rPr>
          <w:rFonts w:ascii="メイリオ" w:eastAsia="メイリオ" w:hAnsi="メイリオ" w:cs="メイリオ" w:hint="eastAsia"/>
          <w:b/>
          <w:sz w:val="28"/>
        </w:rPr>
        <w:t>．</w:t>
      </w:r>
      <w:r>
        <w:rPr>
          <w:rFonts w:ascii="メイリオ" w:eastAsia="メイリオ" w:hAnsi="メイリオ" w:cs="メイリオ" w:hint="eastAsia"/>
          <w:b/>
          <w:sz w:val="28"/>
        </w:rPr>
        <w:t>開設時期</w:t>
      </w:r>
    </w:p>
    <w:p w14:paraId="4B869D4E" w14:textId="3B61D11A" w:rsidR="002A6E30" w:rsidRDefault="002A6E30" w:rsidP="009F1258">
      <w:pPr>
        <w:spacing w:beforeLines="20" w:before="48" w:line="360" w:lineRule="exact"/>
        <w:ind w:firstLineChars="100" w:firstLine="220"/>
        <w:rPr>
          <w:rFonts w:ascii="メイリオ" w:eastAsia="メイリオ" w:hAnsi="メイリオ" w:cs="メイリオ"/>
          <w:sz w:val="22"/>
        </w:rPr>
      </w:pPr>
      <w:r w:rsidRPr="0094544E">
        <w:rPr>
          <w:rFonts w:ascii="メイリオ" w:eastAsia="メイリオ" w:hAnsi="メイリオ" w:cs="メイリオ" w:hint="eastAsia"/>
          <w:sz w:val="22"/>
        </w:rPr>
        <w:t>児童相談所の開設時期は、</w:t>
      </w:r>
      <w:r w:rsidRPr="002A6E30">
        <w:rPr>
          <w:rFonts w:ascii="メイリオ" w:eastAsia="メイリオ" w:hAnsi="メイリオ" w:cs="メイリオ" w:hint="eastAsia"/>
          <w:sz w:val="22"/>
        </w:rPr>
        <w:t>令和６年</w:t>
      </w:r>
      <w:r w:rsidR="000C73F1">
        <w:rPr>
          <w:rFonts w:ascii="メイリオ" w:eastAsia="メイリオ" w:hAnsi="メイリオ" w:cs="メイリオ" w:hint="eastAsia"/>
          <w:sz w:val="22"/>
        </w:rPr>
        <w:t>10月と</w:t>
      </w:r>
      <w:r w:rsidRPr="0094544E">
        <w:rPr>
          <w:rFonts w:ascii="メイリオ" w:eastAsia="メイリオ" w:hAnsi="メイリオ" w:cs="メイリオ" w:hint="eastAsia"/>
          <w:sz w:val="22"/>
        </w:rPr>
        <w:t>します。</w:t>
      </w:r>
    </w:p>
    <w:p w14:paraId="2AD24CF2" w14:textId="3B987068" w:rsidR="002A6E30" w:rsidRDefault="002A6E30" w:rsidP="002A6E30">
      <w:pPr>
        <w:spacing w:line="360" w:lineRule="exact"/>
        <w:rPr>
          <w:rFonts w:ascii="メイリオ" w:eastAsia="メイリオ" w:hAnsi="メイリオ" w:cs="メイリオ"/>
          <w:sz w:val="22"/>
        </w:rPr>
      </w:pPr>
    </w:p>
    <w:p w14:paraId="621D0D69" w14:textId="77777777" w:rsidR="002D4F9E" w:rsidRDefault="002D4F9E" w:rsidP="002A6E30">
      <w:pPr>
        <w:spacing w:line="360" w:lineRule="exact"/>
        <w:rPr>
          <w:rFonts w:ascii="メイリオ" w:eastAsia="メイリオ" w:hAnsi="メイリオ" w:cs="メイリオ"/>
          <w:sz w:val="22"/>
        </w:rPr>
      </w:pPr>
    </w:p>
    <w:p w14:paraId="5B166061" w14:textId="48161A01" w:rsidR="005248E3" w:rsidRDefault="005248E3" w:rsidP="00964F17">
      <w:pPr>
        <w:pStyle w:val="2"/>
        <w:spacing w:line="360" w:lineRule="exact"/>
        <w:rPr>
          <w:rFonts w:ascii="メイリオ" w:eastAsia="メイリオ" w:hAnsi="メイリオ" w:cs="メイリオ"/>
          <w:b/>
          <w:sz w:val="28"/>
        </w:rPr>
      </w:pPr>
      <w:r>
        <w:rPr>
          <w:rFonts w:ascii="メイリオ" w:eastAsia="メイリオ" w:hAnsi="メイリオ" w:cs="メイリオ" w:hint="eastAsia"/>
          <w:b/>
          <w:sz w:val="28"/>
        </w:rPr>
        <w:t>３</w:t>
      </w:r>
      <w:r w:rsidRPr="00C91762">
        <w:rPr>
          <w:rFonts w:ascii="メイリオ" w:eastAsia="メイリオ" w:hAnsi="メイリオ" w:cs="メイリオ" w:hint="eastAsia"/>
          <w:b/>
          <w:sz w:val="28"/>
        </w:rPr>
        <w:t>．</w:t>
      </w:r>
      <w:r>
        <w:rPr>
          <w:rFonts w:ascii="メイリオ" w:eastAsia="メイリオ" w:hAnsi="メイリオ" w:cs="メイリオ" w:hint="eastAsia"/>
          <w:b/>
          <w:sz w:val="28"/>
        </w:rPr>
        <w:t>児童相談所の</w:t>
      </w:r>
      <w:r w:rsidR="003765FA">
        <w:rPr>
          <w:rFonts w:ascii="メイリオ" w:eastAsia="メイリオ" w:hAnsi="メイリオ" w:cs="メイリオ" w:hint="eastAsia"/>
          <w:b/>
          <w:sz w:val="28"/>
        </w:rPr>
        <w:t>主な業務</w:t>
      </w:r>
    </w:p>
    <w:p w14:paraId="66C540F2" w14:textId="1A1A7754" w:rsidR="003765FA" w:rsidRPr="000A203F" w:rsidRDefault="007F7B70" w:rsidP="009F1258">
      <w:pPr>
        <w:spacing w:beforeLines="20" w:before="48" w:line="360" w:lineRule="exact"/>
        <w:ind w:leftChars="100" w:left="430" w:hangingChars="100" w:hanging="220"/>
        <w:rPr>
          <w:rFonts w:ascii="メイリオ" w:eastAsia="メイリオ" w:hAnsi="メイリオ" w:cs="メイリオ"/>
          <w:sz w:val="22"/>
        </w:rPr>
      </w:pPr>
      <w:r w:rsidRPr="007F7B70">
        <w:rPr>
          <w:rFonts w:ascii="メイリオ" w:eastAsia="メイリオ" w:hAnsi="メイリオ" w:cs="メイリオ" w:hint="eastAsia"/>
          <w:color w:val="000000" w:themeColor="text1"/>
          <w:sz w:val="22"/>
        </w:rPr>
        <w:t>■</w:t>
      </w:r>
      <w:r w:rsidR="003765FA" w:rsidRPr="000A203F">
        <w:rPr>
          <w:rFonts w:ascii="メイリオ" w:eastAsia="メイリオ" w:hAnsi="メイリオ" w:cs="メイリオ" w:hint="eastAsia"/>
          <w:sz w:val="22"/>
        </w:rPr>
        <w:t>18歳未満の子どもについてのあらゆる相談に対応（本人、家族、学校の先生、地域の方々などから）</w:t>
      </w:r>
    </w:p>
    <w:p w14:paraId="38597941" w14:textId="3698332D" w:rsidR="003765FA" w:rsidRPr="000A203F" w:rsidRDefault="007F7B70" w:rsidP="00B13F87">
      <w:pPr>
        <w:spacing w:beforeLines="20" w:before="48" w:line="360" w:lineRule="exact"/>
        <w:ind w:leftChars="100" w:left="430" w:hangingChars="100" w:hanging="220"/>
        <w:rPr>
          <w:rFonts w:ascii="メイリオ" w:eastAsia="メイリオ" w:hAnsi="メイリオ" w:cs="メイリオ"/>
          <w:sz w:val="22"/>
        </w:rPr>
      </w:pPr>
      <w:r w:rsidRPr="007F7B70">
        <w:rPr>
          <w:rFonts w:ascii="メイリオ" w:eastAsia="メイリオ" w:hAnsi="メイリオ" w:cs="メイリオ" w:hint="eastAsia"/>
          <w:color w:val="000000" w:themeColor="text1"/>
          <w:sz w:val="22"/>
        </w:rPr>
        <w:t>■</w:t>
      </w:r>
      <w:r w:rsidR="003765FA" w:rsidRPr="000A203F">
        <w:rPr>
          <w:rFonts w:ascii="メイリオ" w:eastAsia="メイリオ" w:hAnsi="メイリオ" w:cs="メイリオ" w:hint="eastAsia"/>
          <w:sz w:val="22"/>
        </w:rPr>
        <w:t>愛の手帳（</w:t>
      </w:r>
      <w:r w:rsidR="0045179D">
        <w:rPr>
          <w:rFonts w:ascii="メイリオ" w:eastAsia="メイリオ" w:hAnsi="メイリオ" w:cs="メイリオ" w:hint="eastAsia"/>
          <w:sz w:val="22"/>
        </w:rPr>
        <w:t>東京都</w:t>
      </w:r>
      <w:r w:rsidR="003765FA" w:rsidRPr="000A203F">
        <w:rPr>
          <w:rFonts w:ascii="メイリオ" w:eastAsia="メイリオ" w:hAnsi="メイリオ" w:cs="メイリオ" w:hint="eastAsia"/>
          <w:sz w:val="22"/>
        </w:rPr>
        <w:t>療育手帳）の判定</w:t>
      </w:r>
    </w:p>
    <w:p w14:paraId="5B8D7752" w14:textId="3442B535" w:rsidR="003765FA" w:rsidRPr="000A203F" w:rsidRDefault="007F7B70" w:rsidP="00B13F87">
      <w:pPr>
        <w:spacing w:beforeLines="20" w:before="48" w:line="360" w:lineRule="exact"/>
        <w:ind w:leftChars="100" w:left="430" w:hangingChars="100" w:hanging="220"/>
        <w:rPr>
          <w:rFonts w:ascii="メイリオ" w:eastAsia="メイリオ" w:hAnsi="メイリオ" w:cs="メイリオ"/>
          <w:sz w:val="22"/>
        </w:rPr>
      </w:pPr>
      <w:r w:rsidRPr="007F7B70">
        <w:rPr>
          <w:rFonts w:ascii="メイリオ" w:eastAsia="メイリオ" w:hAnsi="メイリオ" w:cs="メイリオ" w:hint="eastAsia"/>
          <w:color w:val="000000" w:themeColor="text1"/>
          <w:sz w:val="22"/>
        </w:rPr>
        <w:t>■</w:t>
      </w:r>
      <w:r w:rsidR="003765FA" w:rsidRPr="000A203F">
        <w:rPr>
          <w:rFonts w:ascii="メイリオ" w:eastAsia="メイリオ" w:hAnsi="メイリオ" w:cs="メイリオ" w:hint="eastAsia"/>
          <w:sz w:val="22"/>
        </w:rPr>
        <w:t>ソーシャルワーカーや心理士、医師などの専門スタッフによる支援</w:t>
      </w:r>
    </w:p>
    <w:p w14:paraId="5D277448" w14:textId="33F20565" w:rsidR="003765FA" w:rsidRPr="000A203F" w:rsidRDefault="007F7B70" w:rsidP="00B13F87">
      <w:pPr>
        <w:spacing w:beforeLines="20" w:before="48" w:line="360" w:lineRule="exact"/>
        <w:ind w:leftChars="100" w:left="430" w:hangingChars="100" w:hanging="220"/>
        <w:rPr>
          <w:rFonts w:ascii="メイリオ" w:eastAsia="メイリオ" w:hAnsi="メイリオ" w:cs="メイリオ"/>
          <w:sz w:val="22"/>
        </w:rPr>
      </w:pPr>
      <w:r w:rsidRPr="007F7B70">
        <w:rPr>
          <w:rFonts w:ascii="メイリオ" w:eastAsia="メイリオ" w:hAnsi="メイリオ" w:cs="メイリオ" w:hint="eastAsia"/>
          <w:color w:val="000000" w:themeColor="text1"/>
          <w:sz w:val="22"/>
        </w:rPr>
        <w:t>■</w:t>
      </w:r>
      <w:r w:rsidR="003765FA" w:rsidRPr="000A203F">
        <w:rPr>
          <w:rFonts w:ascii="メイリオ" w:eastAsia="メイリオ" w:hAnsi="メイリオ" w:cs="メイリオ" w:hint="eastAsia"/>
          <w:sz w:val="22"/>
        </w:rPr>
        <w:t>家族関係を再構築するための親子への支援</w:t>
      </w:r>
    </w:p>
    <w:p w14:paraId="4DA4D2C9" w14:textId="7633854D" w:rsidR="003765FA" w:rsidRPr="000A203F" w:rsidRDefault="007F7B70" w:rsidP="00B13F87">
      <w:pPr>
        <w:spacing w:beforeLines="20" w:before="48" w:line="360" w:lineRule="exact"/>
        <w:ind w:leftChars="100" w:left="430" w:hangingChars="100" w:hanging="220"/>
        <w:rPr>
          <w:rFonts w:ascii="メイリオ" w:eastAsia="メイリオ" w:hAnsi="メイリオ" w:cs="メイリオ"/>
          <w:sz w:val="22"/>
        </w:rPr>
      </w:pPr>
      <w:r w:rsidRPr="007F7B70">
        <w:rPr>
          <w:rFonts w:ascii="メイリオ" w:eastAsia="メイリオ" w:hAnsi="メイリオ" w:cs="メイリオ" w:hint="eastAsia"/>
          <w:color w:val="000000" w:themeColor="text1"/>
          <w:sz w:val="22"/>
        </w:rPr>
        <w:t>■</w:t>
      </w:r>
      <w:r w:rsidR="003765FA" w:rsidRPr="000A203F">
        <w:rPr>
          <w:rFonts w:ascii="メイリオ" w:eastAsia="メイリオ" w:hAnsi="メイリオ" w:cs="メイリオ" w:hint="eastAsia"/>
          <w:sz w:val="22"/>
        </w:rPr>
        <w:t>里親への委託や児童養護施設等への入所に関する手続</w:t>
      </w:r>
    </w:p>
    <w:p w14:paraId="473740AF" w14:textId="1FB62434" w:rsidR="003765FA" w:rsidRPr="000A203F" w:rsidRDefault="007F7B70" w:rsidP="00B13F87">
      <w:pPr>
        <w:spacing w:beforeLines="20" w:before="48" w:line="360" w:lineRule="exact"/>
        <w:ind w:leftChars="100" w:left="430" w:hangingChars="100" w:hanging="220"/>
        <w:rPr>
          <w:rFonts w:ascii="メイリオ" w:eastAsia="メイリオ" w:hAnsi="メイリオ" w:cs="メイリオ"/>
          <w:sz w:val="22"/>
        </w:rPr>
      </w:pPr>
      <w:r w:rsidRPr="007F7B70">
        <w:rPr>
          <w:rFonts w:ascii="メイリオ" w:eastAsia="メイリオ" w:hAnsi="メイリオ" w:cs="メイリオ" w:hint="eastAsia"/>
          <w:color w:val="000000" w:themeColor="text1"/>
          <w:sz w:val="22"/>
        </w:rPr>
        <w:t>■</w:t>
      </w:r>
      <w:r w:rsidR="003765FA" w:rsidRPr="000A203F">
        <w:rPr>
          <w:rFonts w:ascii="メイリオ" w:eastAsia="メイリオ" w:hAnsi="メイリオ" w:cs="メイリオ" w:hint="eastAsia"/>
          <w:sz w:val="22"/>
        </w:rPr>
        <w:t>地域や関係機関との連携による児童虐待防止の取組み</w:t>
      </w:r>
    </w:p>
    <w:p w14:paraId="6D321425" w14:textId="3BCA591B" w:rsidR="00596750" w:rsidRDefault="007F7B70" w:rsidP="001C6EE6">
      <w:pPr>
        <w:spacing w:line="360" w:lineRule="exact"/>
        <w:ind w:firstLineChars="100" w:firstLine="220"/>
        <w:rPr>
          <w:rFonts w:ascii="メイリオ" w:eastAsia="メイリオ" w:hAnsi="メイリオ" w:cs="メイリオ"/>
          <w:sz w:val="22"/>
        </w:rPr>
      </w:pPr>
      <w:r w:rsidRPr="007F7B70">
        <w:rPr>
          <w:rFonts w:ascii="メイリオ" w:eastAsia="メイリオ" w:hAnsi="メイリオ" w:cs="メイリオ" w:hint="eastAsia"/>
          <w:color w:val="000000" w:themeColor="text1"/>
          <w:sz w:val="22"/>
        </w:rPr>
        <w:t>■</w:t>
      </w:r>
      <w:r w:rsidR="003765FA" w:rsidRPr="000A203F">
        <w:rPr>
          <w:rFonts w:ascii="メイリオ" w:eastAsia="メイリオ" w:hAnsi="メイリオ" w:cs="メイリオ" w:hint="eastAsia"/>
          <w:sz w:val="22"/>
        </w:rPr>
        <w:t>一時保護（原則２</w:t>
      </w:r>
      <w:r w:rsidR="00EA129F" w:rsidRPr="003417FD">
        <w:rPr>
          <w:rFonts w:ascii="メイリオ" w:eastAsia="メイリオ" w:hAnsi="メイリオ" w:cs="メイリオ" w:hint="eastAsia"/>
          <w:sz w:val="22"/>
        </w:rPr>
        <w:t>カ</w:t>
      </w:r>
      <w:r w:rsidR="003765FA" w:rsidRPr="000A203F">
        <w:rPr>
          <w:rFonts w:ascii="メイリオ" w:eastAsia="メイリオ" w:hAnsi="メイリオ" w:cs="メイリオ" w:hint="eastAsia"/>
          <w:sz w:val="22"/>
        </w:rPr>
        <w:t>月以内）</w:t>
      </w:r>
    </w:p>
    <w:p w14:paraId="353BC48E" w14:textId="56C1806C" w:rsidR="00596750" w:rsidRDefault="00596750" w:rsidP="00596750">
      <w:pPr>
        <w:spacing w:line="360" w:lineRule="exact"/>
        <w:rPr>
          <w:rFonts w:ascii="メイリオ" w:eastAsia="メイリオ" w:hAnsi="メイリオ" w:cs="メイリオ"/>
          <w:sz w:val="22"/>
        </w:rPr>
      </w:pPr>
    </w:p>
    <w:p w14:paraId="5868A638" w14:textId="77777777" w:rsidR="00596750" w:rsidRDefault="00596750" w:rsidP="00596750">
      <w:pPr>
        <w:spacing w:line="360" w:lineRule="exact"/>
        <w:rPr>
          <w:rFonts w:ascii="メイリオ" w:eastAsia="メイリオ" w:hAnsi="メイリオ" w:cs="メイリオ"/>
          <w:sz w:val="22"/>
        </w:rPr>
      </w:pPr>
    </w:p>
    <w:p w14:paraId="5E5FE6B0" w14:textId="014CC461" w:rsidR="003765FA" w:rsidRPr="003F370C" w:rsidRDefault="00BF2E32" w:rsidP="00964F17">
      <w:pPr>
        <w:pStyle w:val="2"/>
        <w:spacing w:line="360" w:lineRule="exact"/>
        <w:rPr>
          <w:rFonts w:ascii="メイリオ" w:eastAsia="メイリオ" w:hAnsi="メイリオ" w:cs="メイリオ"/>
          <w:b/>
          <w:sz w:val="28"/>
        </w:rPr>
      </w:pPr>
      <w:r>
        <w:rPr>
          <w:rFonts w:ascii="メイリオ" w:eastAsia="メイリオ" w:hAnsi="メイリオ" w:cs="メイリオ" w:hint="eastAsia"/>
          <w:b/>
          <w:noProof/>
          <w:sz w:val="28"/>
        </w:rPr>
        <mc:AlternateContent>
          <mc:Choice Requires="wps">
            <w:drawing>
              <wp:anchor distT="0" distB="0" distL="114300" distR="114300" simplePos="0" relativeHeight="251841024" behindDoc="0" locked="0" layoutInCell="1" allowOverlap="1" wp14:anchorId="2B989276" wp14:editId="7C5FAEC4">
                <wp:simplePos x="0" y="0"/>
                <wp:positionH relativeFrom="column">
                  <wp:posOffset>7258685</wp:posOffset>
                </wp:positionH>
                <wp:positionV relativeFrom="paragraph">
                  <wp:posOffset>-21360765</wp:posOffset>
                </wp:positionV>
                <wp:extent cx="3724275" cy="1876425"/>
                <wp:effectExtent l="0" t="0" r="28575" b="28575"/>
                <wp:wrapNone/>
                <wp:docPr id="449" name="正方形/長方形 449"/>
                <wp:cNvGraphicFramePr/>
                <a:graphic xmlns:a="http://schemas.openxmlformats.org/drawingml/2006/main">
                  <a:graphicData uri="http://schemas.microsoft.com/office/word/2010/wordprocessingShape">
                    <wps:wsp>
                      <wps:cNvSpPr/>
                      <wps:spPr>
                        <a:xfrm>
                          <a:off x="0" y="0"/>
                          <a:ext cx="3724275" cy="1876425"/>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73F4B" w14:textId="2A52B13E" w:rsidR="0090453B" w:rsidRPr="005C76F2" w:rsidRDefault="0090453B" w:rsidP="005C76F2">
                            <w:pPr>
                              <w:jc w:val="center"/>
                              <w:rPr>
                                <w:color w:val="FF0000"/>
                                <w:sz w:val="144"/>
                                <w:szCs w:val="144"/>
                              </w:rPr>
                            </w:pPr>
                            <w:r w:rsidRPr="005C76F2">
                              <w:rPr>
                                <w:rFonts w:hint="eastAsia"/>
                                <w:color w:val="FF0000"/>
                                <w:sz w:val="144"/>
                                <w:szCs w:val="144"/>
                              </w:rPr>
                              <w:t>調整中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89276" id="正方形/長方形 449" o:spid="_x0000_s1042" style="position:absolute;left:0;text-align:left;margin-left:571.55pt;margin-top:-1681.95pt;width:293.25pt;height:147.75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" fillcolor="yellow" strokecolor="red" strokeweight="1pt">
                <v:textbox>
                  <w:txbxContent>
                    <w:p w14:paraId="17573F4B" w14:textId="2A52B13E" w:rsidR="0090453B" w:rsidRPr="005C76F2" w:rsidRDefault="0090453B" w:rsidP="005C76F2">
                      <w:pPr>
                        <w:jc w:val="center"/>
                        <w:rPr>
                          <w:color w:val="FF0000"/>
                          <w:sz w:val="144"/>
                          <w:szCs w:val="144"/>
                        </w:rPr>
                      </w:pPr>
                      <w:r w:rsidRPr="005C76F2">
                        <w:rPr>
                          <w:rFonts w:hint="eastAsia"/>
                          <w:color w:val="FF0000"/>
                          <w:sz w:val="144"/>
                          <w:szCs w:val="144"/>
                        </w:rPr>
                        <w:t>調整中</w:t>
                      </w:r>
                    </w:p>
                  </w:txbxContent>
                </v:textbox>
              </v:rect>
            </w:pict>
          </mc:Fallback>
        </mc:AlternateContent>
      </w:r>
      <w:r w:rsidR="00976E06">
        <w:rPr>
          <w:rFonts w:ascii="メイリオ" w:eastAsia="メイリオ" w:hAnsi="メイリオ" w:cs="メイリオ" w:hint="eastAsia"/>
          <w:b/>
          <w:sz w:val="28"/>
        </w:rPr>
        <w:t>４</w:t>
      </w:r>
      <w:r w:rsidR="003765FA" w:rsidRPr="00C91762">
        <w:rPr>
          <w:rFonts w:ascii="メイリオ" w:eastAsia="メイリオ" w:hAnsi="メイリオ" w:cs="メイリオ" w:hint="eastAsia"/>
          <w:b/>
          <w:sz w:val="28"/>
        </w:rPr>
        <w:t>．</w:t>
      </w:r>
      <w:r w:rsidR="003F370C">
        <w:rPr>
          <w:rFonts w:ascii="メイリオ" w:eastAsia="メイリオ" w:hAnsi="メイリオ" w:cs="メイリオ" w:hint="eastAsia"/>
          <w:b/>
          <w:sz w:val="28"/>
        </w:rPr>
        <w:t>開所時間</w:t>
      </w:r>
    </w:p>
    <w:p w14:paraId="69294BBF" w14:textId="3AD7A731" w:rsidR="003F370C" w:rsidRDefault="003F370C" w:rsidP="009F1258">
      <w:pPr>
        <w:spacing w:beforeLines="20" w:before="48"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開所時間は、平日の午前８時３０分から午後５時１５分までとします。</w:t>
      </w:r>
    </w:p>
    <w:p w14:paraId="2021CD40" w14:textId="36E40B7C" w:rsidR="00596750" w:rsidRDefault="00596750">
      <w:pPr>
        <w:widowControl/>
        <w:jc w:val="left"/>
        <w:rPr>
          <w:rFonts w:ascii="メイリオ" w:eastAsia="メイリオ" w:hAnsi="メイリオ" w:cs="メイリオ"/>
          <w:sz w:val="22"/>
        </w:rPr>
      </w:pPr>
      <w:r>
        <w:rPr>
          <w:rFonts w:ascii="メイリオ" w:eastAsia="メイリオ" w:hAnsi="メイリオ" w:cs="メイリオ"/>
          <w:sz w:val="22"/>
        </w:rPr>
        <w:br w:type="page"/>
      </w:r>
    </w:p>
    <w:p w14:paraId="413B7B5A" w14:textId="3313DFD5" w:rsidR="003F370C" w:rsidRPr="003F370C" w:rsidRDefault="000F0830" w:rsidP="00964F17">
      <w:pPr>
        <w:pStyle w:val="2"/>
        <w:spacing w:line="360" w:lineRule="exact"/>
        <w:rPr>
          <w:rFonts w:ascii="メイリオ" w:eastAsia="メイリオ" w:hAnsi="メイリオ" w:cs="メイリオ"/>
          <w:b/>
          <w:sz w:val="28"/>
        </w:rPr>
      </w:pPr>
      <w:r>
        <w:rPr>
          <w:rFonts w:ascii="メイリオ" w:eastAsia="メイリオ" w:hAnsi="メイリオ" w:cs="メイリオ" w:hint="eastAsia"/>
          <w:b/>
          <w:sz w:val="28"/>
        </w:rPr>
        <w:t>５</w:t>
      </w:r>
      <w:r w:rsidR="003F370C" w:rsidRPr="00C91762">
        <w:rPr>
          <w:rFonts w:ascii="メイリオ" w:eastAsia="メイリオ" w:hAnsi="メイリオ" w:cs="メイリオ" w:hint="eastAsia"/>
          <w:b/>
          <w:sz w:val="28"/>
        </w:rPr>
        <w:t>．</w:t>
      </w:r>
      <w:r w:rsidR="003F370C">
        <w:rPr>
          <w:rFonts w:ascii="メイリオ" w:eastAsia="メイリオ" w:hAnsi="メイリオ" w:cs="メイリオ" w:hint="eastAsia"/>
          <w:b/>
          <w:sz w:val="28"/>
        </w:rPr>
        <w:t>夜間休日の対応</w:t>
      </w:r>
    </w:p>
    <w:p w14:paraId="1B77D9B2" w14:textId="1E51A139" w:rsidR="0022795E" w:rsidRPr="001600E3" w:rsidRDefault="007D4154" w:rsidP="009F1258">
      <w:pPr>
        <w:spacing w:beforeLines="20" w:before="48" w:line="360" w:lineRule="exact"/>
        <w:rPr>
          <w:rFonts w:ascii="メイリオ" w:eastAsia="メイリオ" w:hAnsi="メイリオ" w:cs="メイリオ"/>
          <w:b/>
          <w:sz w:val="24"/>
        </w:rPr>
      </w:pPr>
      <w:r w:rsidRPr="001600E3">
        <w:rPr>
          <w:rFonts w:ascii="メイリオ" w:eastAsia="メイリオ" w:hAnsi="メイリオ" w:cs="メイリオ" w:hint="eastAsia"/>
          <w:b/>
          <w:sz w:val="24"/>
        </w:rPr>
        <w:t>（１）</w:t>
      </w:r>
      <w:r w:rsidR="00D275B2">
        <w:rPr>
          <w:rFonts w:ascii="メイリオ" w:eastAsia="メイリオ" w:hAnsi="メイリオ" w:cs="メイリオ" w:hint="eastAsia"/>
          <w:b/>
          <w:sz w:val="24"/>
        </w:rPr>
        <w:t>基本的な考え方</w:t>
      </w:r>
    </w:p>
    <w:p w14:paraId="718DABD7" w14:textId="19BA078F" w:rsidR="00D275B2" w:rsidRDefault="0022795E" w:rsidP="00F6788C">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■夜間休日の電話による虐待通告や警察による身柄付き通告に迅速に対応できる態勢を整備します。</w:t>
      </w:r>
    </w:p>
    <w:p w14:paraId="10C0B1E6" w14:textId="77777777" w:rsidR="0022795E" w:rsidRPr="0022795E" w:rsidRDefault="0022795E" w:rsidP="009F1258">
      <w:pPr>
        <w:spacing w:line="360" w:lineRule="exact"/>
        <w:ind w:leftChars="100" w:left="430" w:hangingChars="100" w:hanging="220"/>
        <w:rPr>
          <w:rFonts w:ascii="メイリオ" w:eastAsia="メイリオ" w:hAnsi="メイリオ" w:cs="メイリオ"/>
          <w:sz w:val="22"/>
        </w:rPr>
      </w:pPr>
    </w:p>
    <w:p w14:paraId="30578062" w14:textId="406C6D97" w:rsidR="007D4154" w:rsidRPr="001600E3" w:rsidRDefault="00D275B2" w:rsidP="00F6788C">
      <w:pPr>
        <w:spacing w:line="360" w:lineRule="exact"/>
        <w:rPr>
          <w:rFonts w:ascii="メイリオ" w:eastAsia="メイリオ" w:hAnsi="メイリオ" w:cs="メイリオ"/>
          <w:b/>
          <w:sz w:val="24"/>
        </w:rPr>
      </w:pPr>
      <w:r>
        <w:rPr>
          <w:rFonts w:ascii="メイリオ" w:eastAsia="メイリオ" w:hAnsi="メイリオ" w:cs="メイリオ" w:hint="eastAsia"/>
          <w:b/>
          <w:sz w:val="24"/>
        </w:rPr>
        <w:t>（２）</w:t>
      </w:r>
      <w:r w:rsidR="007D4154" w:rsidRPr="001600E3">
        <w:rPr>
          <w:rFonts w:ascii="メイリオ" w:eastAsia="メイリオ" w:hAnsi="メイリオ" w:cs="メイリオ" w:hint="eastAsia"/>
          <w:b/>
          <w:sz w:val="24"/>
        </w:rPr>
        <w:t>夜間休日の定義</w:t>
      </w:r>
    </w:p>
    <w:p w14:paraId="1647FA7F" w14:textId="77777777" w:rsidR="00F6788C" w:rsidRDefault="003F370C" w:rsidP="00F6788C">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■午後５時１５分から</w:t>
      </w:r>
      <w:r w:rsidR="00095CD9">
        <w:rPr>
          <w:rFonts w:ascii="メイリオ" w:eastAsia="メイリオ" w:hAnsi="メイリオ" w:cs="メイリオ" w:hint="eastAsia"/>
          <w:sz w:val="22"/>
        </w:rPr>
        <w:t>翌朝の</w:t>
      </w:r>
      <w:r>
        <w:rPr>
          <w:rFonts w:ascii="メイリオ" w:eastAsia="メイリオ" w:hAnsi="メイリオ" w:cs="メイリオ" w:hint="eastAsia"/>
          <w:sz w:val="22"/>
        </w:rPr>
        <w:t>午前８時３０分までを「夜間」とします。</w:t>
      </w:r>
    </w:p>
    <w:p w14:paraId="3AF321F0" w14:textId="31D367F5" w:rsidR="00824333" w:rsidRDefault="003F370C" w:rsidP="00F6788C">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■土曜日、日曜日、年末年始、祝日などの閉庁日における午前８時３０分から</w:t>
      </w:r>
    </w:p>
    <w:p w14:paraId="60226C69" w14:textId="7C53EE8A" w:rsidR="003F370C" w:rsidRPr="003F370C" w:rsidRDefault="003F370C" w:rsidP="00F6788C">
      <w:pPr>
        <w:spacing w:line="360" w:lineRule="exact"/>
        <w:ind w:leftChars="200" w:left="420"/>
        <w:rPr>
          <w:rFonts w:ascii="メイリオ" w:eastAsia="メイリオ" w:hAnsi="メイリオ" w:cs="メイリオ"/>
          <w:sz w:val="22"/>
        </w:rPr>
      </w:pPr>
      <w:r>
        <w:rPr>
          <w:rFonts w:ascii="メイリオ" w:eastAsia="メイリオ" w:hAnsi="メイリオ" w:cs="メイリオ" w:hint="eastAsia"/>
          <w:sz w:val="22"/>
        </w:rPr>
        <w:t>午後５時１５分までを「休日」とします</w:t>
      </w:r>
      <w:r w:rsidR="00095CD9">
        <w:rPr>
          <w:rFonts w:ascii="メイリオ" w:eastAsia="メイリオ" w:hAnsi="メイリオ" w:cs="メイリオ" w:hint="eastAsia"/>
          <w:sz w:val="22"/>
        </w:rPr>
        <w:t>。</w:t>
      </w:r>
    </w:p>
    <w:p w14:paraId="2CD1B16A" w14:textId="2935D129" w:rsidR="00226E00" w:rsidRPr="00C016D2" w:rsidRDefault="00226E00" w:rsidP="00971AA3">
      <w:pPr>
        <w:rPr>
          <w:rFonts w:ascii="メイリオ" w:eastAsia="メイリオ" w:hAnsi="メイリオ"/>
          <w:sz w:val="22"/>
        </w:rPr>
      </w:pPr>
    </w:p>
    <w:p w14:paraId="0EC8F532" w14:textId="592FB15B" w:rsidR="007D4154" w:rsidRPr="001600E3" w:rsidRDefault="007D4154" w:rsidP="007D4154">
      <w:pPr>
        <w:spacing w:line="360" w:lineRule="exact"/>
        <w:rPr>
          <w:rFonts w:ascii="メイリオ" w:eastAsia="メイリオ" w:hAnsi="メイリオ" w:cs="メイリオ"/>
          <w:b/>
          <w:sz w:val="24"/>
        </w:rPr>
      </w:pPr>
      <w:r w:rsidRPr="001600E3">
        <w:rPr>
          <w:rFonts w:ascii="メイリオ" w:eastAsia="メイリオ" w:hAnsi="メイリオ" w:cs="メイリオ" w:hint="eastAsia"/>
          <w:b/>
          <w:sz w:val="24"/>
        </w:rPr>
        <w:t>（</w:t>
      </w:r>
      <w:r w:rsidR="00E87867">
        <w:rPr>
          <w:rFonts w:ascii="メイリオ" w:eastAsia="メイリオ" w:hAnsi="メイリオ" w:cs="メイリオ" w:hint="eastAsia"/>
          <w:b/>
          <w:sz w:val="24"/>
        </w:rPr>
        <w:t>３</w:t>
      </w:r>
      <w:r w:rsidRPr="001600E3">
        <w:rPr>
          <w:rFonts w:ascii="メイリオ" w:eastAsia="メイリオ" w:hAnsi="メイリオ" w:cs="メイリオ" w:hint="eastAsia"/>
          <w:b/>
          <w:sz w:val="24"/>
        </w:rPr>
        <w:t>）夜間休日の対応</w:t>
      </w:r>
    </w:p>
    <w:p w14:paraId="622AD3DB" w14:textId="77777777" w:rsidR="00F6788C" w:rsidRDefault="007D4154" w:rsidP="00F6788C">
      <w:pPr>
        <w:spacing w:beforeLines="20" w:before="48" w:line="360" w:lineRule="exact"/>
        <w:ind w:leftChars="100" w:left="430" w:hangingChars="100" w:hanging="220"/>
        <w:rPr>
          <w:rFonts w:ascii="メイリオ" w:eastAsia="メイリオ" w:hAnsi="メイリオ" w:cs="メイリオ"/>
          <w:b/>
          <w:sz w:val="24"/>
        </w:rPr>
      </w:pPr>
      <w:r>
        <w:rPr>
          <w:rFonts w:ascii="メイリオ" w:eastAsia="メイリオ" w:hAnsi="メイリオ" w:cs="メイリオ" w:hint="eastAsia"/>
          <w:sz w:val="22"/>
        </w:rPr>
        <w:t>■</w:t>
      </w:r>
      <w:r w:rsidR="0038787C">
        <w:rPr>
          <w:rFonts w:ascii="メイリオ" w:eastAsia="メイリオ" w:hAnsi="メイリオ" w:cs="メイリオ" w:hint="eastAsia"/>
          <w:sz w:val="22"/>
        </w:rPr>
        <w:t>児童相談所</w:t>
      </w:r>
      <w:r w:rsidR="00E87867">
        <w:rPr>
          <w:rFonts w:ascii="メイリオ" w:eastAsia="メイリオ" w:hAnsi="メイリオ" w:cs="メイリオ" w:hint="eastAsia"/>
          <w:sz w:val="22"/>
        </w:rPr>
        <w:t>における</w:t>
      </w:r>
      <w:r>
        <w:rPr>
          <w:rFonts w:ascii="メイリオ" w:eastAsia="メイリオ" w:hAnsi="メイリオ" w:cs="メイリオ" w:hint="eastAsia"/>
          <w:sz w:val="22"/>
        </w:rPr>
        <w:t>夜間休日の通告対応は</w:t>
      </w:r>
      <w:r w:rsidRPr="00081D20">
        <w:rPr>
          <w:rFonts w:ascii="メイリオ" w:eastAsia="メイリオ" w:hAnsi="メイリオ" w:cs="メイリオ" w:hint="eastAsia"/>
          <w:sz w:val="22"/>
        </w:rPr>
        <w:t>、</w:t>
      </w:r>
      <w:r w:rsidR="00A86580">
        <w:rPr>
          <w:rFonts w:ascii="メイリオ" w:eastAsia="メイリオ" w:hAnsi="メイリオ" w:cs="メイリオ" w:hint="eastAsia"/>
          <w:sz w:val="22"/>
        </w:rPr>
        <w:t>他自治体の児童相談所を参考に、実績のある事業者への業務委託も含めて</w:t>
      </w:r>
      <w:r w:rsidR="00505755">
        <w:rPr>
          <w:rFonts w:ascii="メイリオ" w:eastAsia="メイリオ" w:hAnsi="メイリオ" w:cs="メイリオ" w:hint="eastAsia"/>
          <w:sz w:val="22"/>
        </w:rPr>
        <w:t>実施方法を</w:t>
      </w:r>
      <w:r w:rsidR="00A86580">
        <w:rPr>
          <w:rFonts w:ascii="メイリオ" w:eastAsia="メイリオ" w:hAnsi="メイリオ" w:cs="メイリオ" w:hint="eastAsia"/>
          <w:sz w:val="22"/>
        </w:rPr>
        <w:t>検討し</w:t>
      </w:r>
      <w:r w:rsidR="001877EE">
        <w:rPr>
          <w:rFonts w:ascii="メイリオ" w:eastAsia="メイリオ" w:hAnsi="メイリオ" w:cs="メイリオ" w:hint="eastAsia"/>
          <w:sz w:val="22"/>
        </w:rPr>
        <w:t>ていき</w:t>
      </w:r>
      <w:r w:rsidR="00A86580">
        <w:rPr>
          <w:rFonts w:ascii="メイリオ" w:eastAsia="メイリオ" w:hAnsi="メイリオ" w:cs="メイリオ" w:hint="eastAsia"/>
          <w:sz w:val="22"/>
        </w:rPr>
        <w:t>ます。</w:t>
      </w:r>
    </w:p>
    <w:p w14:paraId="7F2ABFC1" w14:textId="31B908A3" w:rsidR="007D4154" w:rsidRPr="00F6788C" w:rsidRDefault="00AC41FB" w:rsidP="00F6788C">
      <w:pPr>
        <w:spacing w:beforeLines="20" w:before="48" w:line="360" w:lineRule="exact"/>
        <w:ind w:leftChars="100" w:left="430" w:hangingChars="100" w:hanging="220"/>
        <w:rPr>
          <w:rFonts w:ascii="メイリオ" w:eastAsia="メイリオ" w:hAnsi="メイリオ" w:cs="メイリオ"/>
          <w:b/>
          <w:sz w:val="24"/>
        </w:rPr>
      </w:pPr>
      <w:r>
        <w:rPr>
          <w:rFonts w:ascii="メイリオ" w:eastAsia="メイリオ" w:hAnsi="メイリオ" w:cs="メイリオ" w:hint="eastAsia"/>
          <w:sz w:val="22"/>
        </w:rPr>
        <w:t>■</w:t>
      </w:r>
      <w:r w:rsidR="007D4154" w:rsidRPr="003E4D61">
        <w:rPr>
          <w:rFonts w:ascii="メイリオ" w:eastAsia="メイリオ" w:hAnsi="メイリオ" w:cs="メイリオ" w:hint="eastAsia"/>
          <w:sz w:val="22"/>
        </w:rPr>
        <w:t>夜間休日の</w:t>
      </w:r>
      <w:r>
        <w:rPr>
          <w:rFonts w:ascii="メイリオ" w:eastAsia="メイリオ" w:hAnsi="メイリオ" w:cs="メイリオ" w:hint="eastAsia"/>
          <w:sz w:val="22"/>
        </w:rPr>
        <w:t>警察からの</w:t>
      </w:r>
      <w:r w:rsidR="007D4154" w:rsidRPr="003E4D61">
        <w:rPr>
          <w:rFonts w:ascii="メイリオ" w:eastAsia="メイリオ" w:hAnsi="メイリオ" w:cs="メイリオ" w:hint="eastAsia"/>
          <w:sz w:val="22"/>
        </w:rPr>
        <w:t>身柄付き通告については、一時保護所で対応します。東京都児童相談所の対応手順について情報提供を受け、これをもとに警察と手順の確認等を行</w:t>
      </w:r>
      <w:r>
        <w:rPr>
          <w:rFonts w:ascii="メイリオ" w:eastAsia="メイリオ" w:hAnsi="メイリオ" w:cs="メイリオ" w:hint="eastAsia"/>
          <w:sz w:val="22"/>
        </w:rPr>
        <w:t>い</w:t>
      </w:r>
      <w:r w:rsidR="007D4154" w:rsidRPr="003E4D61">
        <w:rPr>
          <w:rFonts w:ascii="メイリオ" w:eastAsia="メイリオ" w:hAnsi="メイリオ" w:cs="メイリオ" w:hint="eastAsia"/>
          <w:sz w:val="22"/>
        </w:rPr>
        <w:t>ます。</w:t>
      </w:r>
    </w:p>
    <w:p w14:paraId="22894143" w14:textId="533B3D9E" w:rsidR="001877EE" w:rsidRDefault="001877EE" w:rsidP="00976E06">
      <w:pPr>
        <w:spacing w:line="360" w:lineRule="exact"/>
        <w:rPr>
          <w:rFonts w:ascii="メイリオ" w:eastAsia="メイリオ" w:hAnsi="メイリオ" w:cs="メイリオ"/>
          <w:sz w:val="22"/>
        </w:rPr>
      </w:pPr>
    </w:p>
    <w:p w14:paraId="5AE12BF3" w14:textId="77777777" w:rsidR="000F0830" w:rsidRDefault="000F0830" w:rsidP="000F0830">
      <w:pPr>
        <w:spacing w:line="360" w:lineRule="exact"/>
        <w:rPr>
          <w:rFonts w:ascii="メイリオ" w:eastAsia="メイリオ" w:hAnsi="メイリオ" w:cs="メイリオ"/>
          <w:sz w:val="22"/>
        </w:rPr>
      </w:pPr>
    </w:p>
    <w:p w14:paraId="0B5FFCD2" w14:textId="24607801" w:rsidR="000F0830" w:rsidRPr="004B6398" w:rsidRDefault="000F0830" w:rsidP="000F0830">
      <w:pPr>
        <w:pStyle w:val="2"/>
        <w:spacing w:line="360" w:lineRule="exact"/>
        <w:rPr>
          <w:rFonts w:ascii="メイリオ" w:eastAsia="メイリオ" w:hAnsi="メイリオ" w:cs="メイリオ"/>
          <w:b/>
          <w:sz w:val="28"/>
        </w:rPr>
      </w:pPr>
      <w:r>
        <w:rPr>
          <w:rFonts w:ascii="メイリオ" w:eastAsia="メイリオ" w:hAnsi="メイリオ" w:cs="メイリオ" w:hint="eastAsia"/>
          <w:b/>
          <w:sz w:val="28"/>
        </w:rPr>
        <w:t>６</w:t>
      </w:r>
      <w:r w:rsidRPr="00C91762">
        <w:rPr>
          <w:rFonts w:ascii="メイリオ" w:eastAsia="メイリオ" w:hAnsi="メイリオ" w:cs="メイリオ" w:hint="eastAsia"/>
          <w:b/>
          <w:sz w:val="28"/>
        </w:rPr>
        <w:t>．</w:t>
      </w:r>
      <w:r>
        <w:rPr>
          <w:rFonts w:ascii="メイリオ" w:eastAsia="メイリオ" w:hAnsi="メイリオ" w:cs="メイリオ" w:hint="eastAsia"/>
          <w:b/>
          <w:sz w:val="28"/>
        </w:rPr>
        <w:t>通告窓口</w:t>
      </w:r>
    </w:p>
    <w:p w14:paraId="7E2B5B7B" w14:textId="7C874B37" w:rsidR="00245BE2" w:rsidRDefault="004B3215" w:rsidP="00F6788C">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0E4544">
        <w:rPr>
          <w:rFonts w:ascii="メイリオ" w:eastAsia="メイリオ" w:hAnsi="メイリオ" w:cs="メイリオ" w:hint="eastAsia"/>
          <w:sz w:val="22"/>
        </w:rPr>
        <w:t>区は、</w:t>
      </w:r>
      <w:r w:rsidR="00245BE2">
        <w:rPr>
          <w:rFonts w:ascii="メイリオ" w:eastAsia="メイリオ" w:hAnsi="メイリオ" w:cs="メイリオ" w:hint="eastAsia"/>
          <w:sz w:val="22"/>
        </w:rPr>
        <w:t>区民や関係機関が「どこ</w:t>
      </w:r>
      <w:r w:rsidR="0037507D">
        <w:rPr>
          <w:rFonts w:ascii="メイリオ" w:eastAsia="メイリオ" w:hAnsi="メイリオ" w:cs="メイリオ" w:hint="eastAsia"/>
          <w:sz w:val="22"/>
        </w:rPr>
        <w:t>に電話したらよいのだろう？」と迷うことがないように、分かりやすい</w:t>
      </w:r>
      <w:r w:rsidR="00245BE2">
        <w:rPr>
          <w:rFonts w:ascii="メイリオ" w:eastAsia="メイリオ" w:hAnsi="メイリオ" w:cs="メイリオ" w:hint="eastAsia"/>
          <w:sz w:val="22"/>
        </w:rPr>
        <w:t>通告窓口を検討しています。</w:t>
      </w:r>
    </w:p>
    <w:p w14:paraId="002A4C60" w14:textId="62ECBA4C" w:rsidR="000E4544" w:rsidRDefault="00245BE2" w:rsidP="00245BE2">
      <w:pPr>
        <w:spacing w:beforeLines="30" w:before="72"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【現在の通告窓口】</w:t>
      </w:r>
    </w:p>
    <w:p w14:paraId="794CCE3A" w14:textId="77777777" w:rsidR="00FE00C6" w:rsidRDefault="00245BE2" w:rsidP="0090453B">
      <w:pPr>
        <w:spacing w:beforeLines="20" w:before="48" w:line="360" w:lineRule="exact"/>
        <w:ind w:leftChars="200" w:left="420"/>
        <w:rPr>
          <w:rFonts w:ascii="メイリオ" w:eastAsia="メイリオ" w:hAnsi="メイリオ" w:cs="メイリオ"/>
          <w:sz w:val="22"/>
        </w:rPr>
      </w:pPr>
      <w:r>
        <w:rPr>
          <w:rFonts w:ascii="メイリオ" w:eastAsia="メイリオ" w:hAnsi="メイリオ" w:cs="メイリオ" w:hint="eastAsia"/>
          <w:sz w:val="22"/>
        </w:rPr>
        <w:t>・しながわ見守りホットライン</w:t>
      </w:r>
    </w:p>
    <w:p w14:paraId="0E2FFD4F" w14:textId="2256DC43" w:rsidR="00245BE2" w:rsidRDefault="00CB001F" w:rsidP="00FE00C6">
      <w:pPr>
        <w:spacing w:beforeLines="20" w:before="48" w:line="360" w:lineRule="exact"/>
        <w:ind w:leftChars="200" w:left="420" w:firstLineChars="100" w:firstLine="220"/>
        <w:rPr>
          <w:rFonts w:ascii="メイリオ" w:eastAsia="メイリオ" w:hAnsi="メイリオ" w:cs="メイリオ"/>
          <w:sz w:val="22"/>
        </w:rPr>
      </w:pPr>
      <w:r>
        <w:rPr>
          <w:rFonts w:ascii="メイリオ" w:eastAsia="メイリオ" w:hAnsi="メイリオ" w:cs="メイリオ" w:hint="eastAsia"/>
          <w:sz w:val="22"/>
        </w:rPr>
        <w:t>（</w:t>
      </w:r>
      <w:r w:rsidR="00245BE2">
        <w:rPr>
          <w:rFonts w:ascii="メイリオ" w:eastAsia="メイリオ" w:hAnsi="メイリオ" w:cs="メイリオ" w:hint="eastAsia"/>
          <w:sz w:val="22"/>
        </w:rPr>
        <w:t>区が設置し、虐待の通報を24時間</w:t>
      </w:r>
      <w:r>
        <w:rPr>
          <w:rFonts w:ascii="メイリオ" w:eastAsia="メイリオ" w:hAnsi="メイリオ" w:cs="メイリオ" w:hint="eastAsia"/>
          <w:sz w:val="22"/>
        </w:rPr>
        <w:t>受け付けてい</w:t>
      </w:r>
      <w:r w:rsidR="008C32AD">
        <w:rPr>
          <w:rFonts w:ascii="メイリオ" w:eastAsia="メイリオ" w:hAnsi="メイリオ" w:cs="メイリオ" w:hint="eastAsia"/>
          <w:sz w:val="22"/>
        </w:rPr>
        <w:t>ます</w:t>
      </w:r>
      <w:r>
        <w:rPr>
          <w:rFonts w:ascii="メイリオ" w:eastAsia="メイリオ" w:hAnsi="メイリオ" w:cs="メイリオ" w:hint="eastAsia"/>
          <w:sz w:val="22"/>
        </w:rPr>
        <w:t>）</w:t>
      </w:r>
    </w:p>
    <w:p w14:paraId="26F86EF3" w14:textId="77777777" w:rsidR="00FE00C6" w:rsidRDefault="00245BE2" w:rsidP="0090453B">
      <w:pPr>
        <w:spacing w:beforeLines="20" w:before="48" w:line="360" w:lineRule="exact"/>
        <w:ind w:leftChars="200" w:left="420"/>
        <w:rPr>
          <w:rFonts w:ascii="メイリオ" w:eastAsia="メイリオ" w:hAnsi="メイリオ" w:cs="メイリオ"/>
          <w:sz w:val="22"/>
        </w:rPr>
      </w:pPr>
      <w:r>
        <w:rPr>
          <w:rFonts w:ascii="メイリオ" w:eastAsia="メイリオ" w:hAnsi="メイリオ" w:cs="メイリオ" w:hint="eastAsia"/>
          <w:sz w:val="22"/>
        </w:rPr>
        <w:t>・</w:t>
      </w:r>
      <w:r w:rsidR="00C725CE">
        <w:rPr>
          <w:rFonts w:ascii="メイリオ" w:eastAsia="メイリオ" w:hAnsi="メイリオ" w:cs="メイリオ" w:hint="eastAsia"/>
          <w:sz w:val="22"/>
        </w:rPr>
        <w:t>児童相談所虐待対応ダイヤル「１８９」</w:t>
      </w:r>
    </w:p>
    <w:p w14:paraId="5884E5ED" w14:textId="6418D035" w:rsidR="004B3215" w:rsidRDefault="00CB001F" w:rsidP="00FE00C6">
      <w:pPr>
        <w:spacing w:beforeLines="20" w:before="48" w:line="360" w:lineRule="exact"/>
        <w:ind w:leftChars="200" w:left="420" w:firstLineChars="100" w:firstLine="220"/>
        <w:rPr>
          <w:rFonts w:ascii="メイリオ" w:eastAsia="メイリオ" w:hAnsi="メイリオ" w:cs="メイリオ"/>
          <w:sz w:val="22"/>
        </w:rPr>
      </w:pPr>
      <w:r>
        <w:rPr>
          <w:rFonts w:ascii="メイリオ" w:eastAsia="メイリオ" w:hAnsi="メイリオ" w:cs="メイリオ" w:hint="eastAsia"/>
          <w:sz w:val="22"/>
        </w:rPr>
        <w:t>（</w:t>
      </w:r>
      <w:r w:rsidR="001F4A7D">
        <w:rPr>
          <w:rFonts w:ascii="メイリオ" w:eastAsia="メイリオ" w:hAnsi="メイリオ" w:cs="メイリオ" w:hint="eastAsia"/>
          <w:sz w:val="22"/>
        </w:rPr>
        <w:t>国が設置し、最寄りの児童相談所に</w:t>
      </w:r>
      <w:r>
        <w:rPr>
          <w:rFonts w:ascii="メイリオ" w:eastAsia="メイリオ" w:hAnsi="メイリオ" w:cs="メイリオ" w:hint="eastAsia"/>
          <w:sz w:val="22"/>
        </w:rPr>
        <w:t>つなが</w:t>
      </w:r>
      <w:r w:rsidR="008C32AD">
        <w:rPr>
          <w:rFonts w:ascii="メイリオ" w:eastAsia="メイリオ" w:hAnsi="メイリオ" w:cs="メイリオ" w:hint="eastAsia"/>
          <w:sz w:val="22"/>
        </w:rPr>
        <w:t>ります</w:t>
      </w:r>
      <w:r>
        <w:rPr>
          <w:rFonts w:ascii="メイリオ" w:eastAsia="メイリオ" w:hAnsi="メイリオ" w:cs="メイリオ" w:hint="eastAsia"/>
          <w:sz w:val="22"/>
        </w:rPr>
        <w:t>）</w:t>
      </w:r>
    </w:p>
    <w:p w14:paraId="5FF20647" w14:textId="6BA9F911" w:rsidR="009E22B4" w:rsidRPr="003F370C" w:rsidRDefault="004B3215" w:rsidP="00AE5068">
      <w:pPr>
        <w:widowControl/>
        <w:jc w:val="left"/>
        <w:rPr>
          <w:rFonts w:ascii="メイリオ" w:eastAsia="メイリオ" w:hAnsi="メイリオ" w:cs="メイリオ"/>
          <w:b/>
          <w:sz w:val="28"/>
        </w:rPr>
      </w:pPr>
      <w:r>
        <w:rPr>
          <w:rFonts w:ascii="メイリオ" w:eastAsia="メイリオ" w:hAnsi="メイリオ" w:cs="メイリオ"/>
          <w:sz w:val="22"/>
        </w:rPr>
        <w:br w:type="page"/>
      </w:r>
      <w:r w:rsidR="000F0830">
        <w:rPr>
          <w:rFonts w:ascii="メイリオ" w:eastAsia="メイリオ" w:hAnsi="メイリオ" w:cs="メイリオ" w:hint="eastAsia"/>
          <w:b/>
          <w:sz w:val="28"/>
        </w:rPr>
        <w:t>７</w:t>
      </w:r>
      <w:r w:rsidR="009E22B4" w:rsidRPr="00C91762">
        <w:rPr>
          <w:rFonts w:ascii="メイリオ" w:eastAsia="メイリオ" w:hAnsi="メイリオ" w:cs="メイリオ" w:hint="eastAsia"/>
          <w:b/>
          <w:sz w:val="28"/>
        </w:rPr>
        <w:t>．</w:t>
      </w:r>
      <w:r w:rsidR="001A65DE">
        <w:rPr>
          <w:rFonts w:ascii="メイリオ" w:eastAsia="メイリオ" w:hAnsi="メイリオ" w:cs="メイリオ" w:hint="eastAsia"/>
          <w:b/>
          <w:sz w:val="28"/>
        </w:rPr>
        <w:t>通告対応・</w:t>
      </w:r>
      <w:r w:rsidR="009E22B4">
        <w:rPr>
          <w:rFonts w:ascii="メイリオ" w:eastAsia="メイリオ" w:hAnsi="メイリオ" w:cs="メイリオ" w:hint="eastAsia"/>
          <w:b/>
          <w:sz w:val="28"/>
        </w:rPr>
        <w:t>相談援助の</w:t>
      </w:r>
      <w:r w:rsidR="00591747">
        <w:rPr>
          <w:rFonts w:ascii="メイリオ" w:eastAsia="メイリオ" w:hAnsi="メイリオ" w:cs="メイリオ" w:hint="eastAsia"/>
          <w:b/>
          <w:sz w:val="28"/>
        </w:rPr>
        <w:t>流れ</w:t>
      </w:r>
    </w:p>
    <w:p w14:paraId="13BA3685" w14:textId="7828B321" w:rsidR="009E22B4" w:rsidRDefault="009E22B4" w:rsidP="009F1258">
      <w:pPr>
        <w:spacing w:beforeLines="20" w:before="48" w:line="360" w:lineRule="exact"/>
        <w:ind w:firstLineChars="100" w:firstLine="220"/>
        <w:rPr>
          <w:rFonts w:ascii="メイリオ" w:eastAsia="メイリオ" w:hAnsi="メイリオ" w:cs="メイリオ"/>
          <w:sz w:val="22"/>
        </w:rPr>
      </w:pPr>
      <w:r w:rsidRPr="00081D20">
        <w:rPr>
          <w:rFonts w:ascii="メイリオ" w:eastAsia="メイリオ" w:hAnsi="メイリオ" w:cs="メイリオ" w:hint="eastAsia"/>
          <w:sz w:val="22"/>
        </w:rPr>
        <w:t>児童相談所が通告・相談を受けてから実際の援助に至るまでの流れは、下記のとおりです。</w:t>
      </w:r>
    </w:p>
    <w:p w14:paraId="4C6CED5A" w14:textId="69A6194C" w:rsidR="009E22B4" w:rsidRDefault="009E22B4" w:rsidP="009E22B4">
      <w:pPr>
        <w:spacing w:line="360" w:lineRule="exact"/>
        <w:ind w:firstLineChars="100" w:firstLine="220"/>
        <w:rPr>
          <w:rFonts w:ascii="メイリオ" w:eastAsia="メイリオ" w:hAnsi="メイリオ" w:cs="メイリオ"/>
          <w:sz w:val="22"/>
        </w:rPr>
      </w:pPr>
    </w:p>
    <w:p w14:paraId="183FF8DF" w14:textId="485ED717" w:rsidR="009E22B4" w:rsidRDefault="009E22B4" w:rsidP="009E22B4">
      <w:pPr>
        <w:spacing w:line="360" w:lineRule="exact"/>
        <w:ind w:firstLineChars="100" w:firstLine="220"/>
        <w:jc w:val="left"/>
        <w:rPr>
          <w:rFonts w:ascii="メイリオ" w:eastAsia="メイリオ" w:hAnsi="メイリオ" w:cs="メイリオ"/>
        </w:rPr>
      </w:pPr>
      <w:r w:rsidRPr="00081D20">
        <w:rPr>
          <w:rFonts w:ascii="メイリオ" w:eastAsia="メイリオ" w:hAnsi="メイリオ" w:cs="メイリオ" w:hint="eastAsia"/>
          <w:b/>
          <w:sz w:val="22"/>
        </w:rPr>
        <w:t>【</w:t>
      </w:r>
      <w:r w:rsidR="00505755">
        <w:rPr>
          <w:rFonts w:ascii="メイリオ" w:eastAsia="メイリオ" w:hAnsi="メイリオ" w:cs="メイリオ" w:hint="eastAsia"/>
          <w:b/>
          <w:sz w:val="22"/>
        </w:rPr>
        <w:t>通告対応・</w:t>
      </w:r>
      <w:r>
        <w:rPr>
          <w:rFonts w:ascii="メイリオ" w:eastAsia="メイリオ" w:hAnsi="メイリオ" w:cs="メイリオ" w:hint="eastAsia"/>
          <w:b/>
          <w:sz w:val="22"/>
        </w:rPr>
        <w:t>相談援助の</w:t>
      </w:r>
      <w:r w:rsidR="0011411E">
        <w:rPr>
          <w:rFonts w:ascii="メイリオ" w:eastAsia="メイリオ" w:hAnsi="メイリオ" w:cs="メイリオ" w:hint="eastAsia"/>
          <w:b/>
          <w:sz w:val="22"/>
        </w:rPr>
        <w:t>流れ</w:t>
      </w:r>
      <w:r w:rsidRPr="00081D20">
        <w:rPr>
          <w:rFonts w:ascii="メイリオ" w:eastAsia="メイリオ" w:hAnsi="メイリオ" w:cs="メイリオ" w:hint="eastAsia"/>
          <w:b/>
          <w:sz w:val="22"/>
        </w:rPr>
        <w:t>】</w:t>
      </w:r>
      <w:r w:rsidR="001A65DE">
        <w:rPr>
          <w:rFonts w:ascii="メイリオ" w:eastAsia="メイリオ" w:hAnsi="メイリオ" w:cs="メイリオ" w:hint="eastAsia"/>
          <w:b/>
          <w:sz w:val="22"/>
        </w:rPr>
        <w:t>（一時保護を疑う虐待通告の場合）</w:t>
      </w:r>
    </w:p>
    <w:p w14:paraId="1FDCC8A1" w14:textId="38EDF9B2" w:rsidR="009E22B4" w:rsidRDefault="009C49EA" w:rsidP="009E22B4">
      <w:pPr>
        <w:spacing w:line="360" w:lineRule="exact"/>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701760" behindDoc="0" locked="0" layoutInCell="1" allowOverlap="1" wp14:anchorId="1E4AC5BF" wp14:editId="1593B25C">
                <wp:simplePos x="0" y="0"/>
                <wp:positionH relativeFrom="column">
                  <wp:posOffset>689610</wp:posOffset>
                </wp:positionH>
                <wp:positionV relativeFrom="paragraph">
                  <wp:posOffset>165100</wp:posOffset>
                </wp:positionV>
                <wp:extent cx="1200150" cy="276225"/>
                <wp:effectExtent l="0" t="0" r="19050" b="28575"/>
                <wp:wrapNone/>
                <wp:docPr id="478" name="角丸四角形 478"/>
                <wp:cNvGraphicFramePr/>
                <a:graphic xmlns:a="http://schemas.openxmlformats.org/drawingml/2006/main">
                  <a:graphicData uri="http://schemas.microsoft.com/office/word/2010/wordprocessingShape">
                    <wps:wsp>
                      <wps:cNvSpPr/>
                      <wps:spPr>
                        <a:xfrm>
                          <a:off x="0" y="0"/>
                          <a:ext cx="1200150" cy="276225"/>
                        </a:xfrm>
                        <a:prstGeom prst="roundRect">
                          <a:avLst/>
                        </a:prstGeom>
                        <a:solidFill>
                          <a:srgbClr val="2F5597"/>
                        </a:solidFill>
                        <a:ln w="6350" cap="flat" cmpd="sng" algn="ctr">
                          <a:solidFill>
                            <a:schemeClr val="accent5">
                              <a:lumMod val="40000"/>
                              <a:lumOff val="60000"/>
                            </a:schemeClr>
                          </a:solidFill>
                          <a:prstDash val="solid"/>
                          <a:miter lim="800000"/>
                        </a:ln>
                        <a:effectLst/>
                      </wps:spPr>
                      <wps:txbx>
                        <w:txbxContent>
                          <w:p w14:paraId="540A816F" w14:textId="24FA37D9" w:rsidR="0090453B" w:rsidRPr="00251872" w:rsidRDefault="0090453B" w:rsidP="009E22B4">
                            <w:pPr>
                              <w:spacing w:line="280" w:lineRule="exact"/>
                              <w:jc w:val="center"/>
                              <w:rPr>
                                <w:rFonts w:ascii="Meiryo UI" w:eastAsia="Meiryo UI" w:hAnsi="Meiryo UI"/>
                                <w:b/>
                                <w:color w:val="FFFFFF" w:themeColor="background1"/>
                              </w:rPr>
                            </w:pPr>
                            <w:r>
                              <w:rPr>
                                <w:rFonts w:ascii="Meiryo UI" w:eastAsia="Meiryo UI" w:hAnsi="Meiryo UI"/>
                                <w:b/>
                                <w:color w:val="FFFFFF" w:themeColor="background1"/>
                              </w:rPr>
                              <w:t>児童相談所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4AC5BF" id="角丸四角形 478" o:spid="_x0000_s1043" style="position:absolute;left:0;text-align:left;margin-left:54.3pt;margin-top:13pt;width:94.5pt;height:21.7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" fillcolor="#2f5597" strokecolor="#b4c6e7 [1304]" strokeweight=".5pt">
                <v:stroke joinstyle="miter"/>
                <v:textbox inset="0,0,0,0">
                  <w:txbxContent>
                    <w:p w14:paraId="540A816F" w14:textId="24FA37D9" w:rsidR="0090453B" w:rsidRPr="00251872" w:rsidRDefault="0090453B" w:rsidP="009E22B4">
                      <w:pPr>
                        <w:spacing w:line="280" w:lineRule="exact"/>
                        <w:jc w:val="center"/>
                        <w:rPr>
                          <w:rFonts w:ascii="Meiryo UI" w:eastAsia="Meiryo UI" w:hAnsi="Meiryo UI"/>
                          <w:b/>
                          <w:color w:val="FFFFFF" w:themeColor="background1"/>
                        </w:rPr>
                      </w:pPr>
                      <w:r>
                        <w:rPr>
                          <w:rFonts w:ascii="Meiryo UI" w:eastAsia="Meiryo UI" w:hAnsi="Meiryo UI"/>
                          <w:b/>
                          <w:color w:val="FFFFFF" w:themeColor="background1"/>
                        </w:rPr>
                        <w:t>児童相談所</w:t>
                      </w:r>
                    </w:p>
                  </w:txbxContent>
                </v:textbox>
              </v:roundrect>
            </w:pict>
          </mc:Fallback>
        </mc:AlternateContent>
      </w:r>
      <w:r w:rsidR="00E63B49">
        <w:rPr>
          <w:rFonts w:ascii="メイリオ" w:eastAsia="メイリオ" w:hAnsi="メイリオ" w:cs="メイリオ"/>
          <w:noProof/>
        </w:rPr>
        <mc:AlternateContent>
          <mc:Choice Requires="wps">
            <w:drawing>
              <wp:anchor distT="0" distB="0" distL="114300" distR="114300" simplePos="0" relativeHeight="251698688" behindDoc="0" locked="0" layoutInCell="1" allowOverlap="1" wp14:anchorId="04F1D480" wp14:editId="72E4D022">
                <wp:simplePos x="0" y="0"/>
                <wp:positionH relativeFrom="column">
                  <wp:posOffset>705485</wp:posOffset>
                </wp:positionH>
                <wp:positionV relativeFrom="paragraph">
                  <wp:posOffset>180975</wp:posOffset>
                </wp:positionV>
                <wp:extent cx="5096849" cy="1857375"/>
                <wp:effectExtent l="19050" t="19050" r="27940" b="28575"/>
                <wp:wrapNone/>
                <wp:docPr id="475" name="角丸四角形 475"/>
                <wp:cNvGraphicFramePr/>
                <a:graphic xmlns:a="http://schemas.openxmlformats.org/drawingml/2006/main">
                  <a:graphicData uri="http://schemas.microsoft.com/office/word/2010/wordprocessingShape">
                    <wps:wsp>
                      <wps:cNvSpPr/>
                      <wps:spPr>
                        <a:xfrm>
                          <a:off x="0" y="0"/>
                          <a:ext cx="5096849" cy="1857375"/>
                        </a:xfrm>
                        <a:prstGeom prst="roundRect">
                          <a:avLst>
                            <a:gd name="adj" fmla="val 5386"/>
                          </a:avLst>
                        </a:prstGeom>
                        <a:solidFill>
                          <a:schemeClr val="accent1">
                            <a:lumMod val="20000"/>
                            <a:lumOff val="80000"/>
                          </a:schemeClr>
                        </a:solidFill>
                        <a:ln w="28575" cap="flat" cmpd="sng" algn="ctr">
                          <a:solidFill>
                            <a:schemeClr val="accent5">
                              <a:lumMod val="60000"/>
                              <a:lumOff val="40000"/>
                            </a:schemeClr>
                          </a:solidFill>
                          <a:prstDash val="solid"/>
                          <a:miter lim="800000"/>
                        </a:ln>
                        <a:effectLst/>
                      </wps:spPr>
                      <wps:txbx>
                        <w:txbxContent>
                          <w:p w14:paraId="73E52FE9" w14:textId="77777777" w:rsidR="0090453B" w:rsidRPr="00251872" w:rsidRDefault="0090453B" w:rsidP="009E22B4">
                            <w:pPr>
                              <w:spacing w:line="280" w:lineRule="exact"/>
                              <w:jc w:val="center"/>
                              <w:rPr>
                                <w:rFonts w:ascii="Meiryo UI" w:eastAsia="Meiryo UI" w:hAnsi="Meiryo UI"/>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F1D480" id="角丸四角形 475" o:spid="_x0000_s1044" style="position:absolute;left:0;text-align:left;margin-left:55.55pt;margin-top:14.25pt;width:401.35pt;height:146.2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" fillcolor="#deeaf6 [660]" strokecolor="#8eaadb [1944]" strokeweight="2.25pt">
                <v:stroke joinstyle="miter"/>
                <v:textbox inset="0,0,0,0">
                  <w:txbxContent>
                    <w:p w14:paraId="73E52FE9" w14:textId="77777777" w:rsidR="0090453B" w:rsidRPr="00251872" w:rsidRDefault="0090453B" w:rsidP="009E22B4">
                      <w:pPr>
                        <w:spacing w:line="280" w:lineRule="exact"/>
                        <w:jc w:val="center"/>
                        <w:rPr>
                          <w:rFonts w:ascii="Meiryo UI" w:eastAsia="Meiryo UI" w:hAnsi="Meiryo UI"/>
                          <w:b/>
                          <w:color w:val="000000" w:themeColor="text1"/>
                        </w:rPr>
                      </w:pPr>
                    </w:p>
                  </w:txbxContent>
                </v:textbox>
              </v:roundrect>
            </w:pict>
          </mc:Fallback>
        </mc:AlternateContent>
      </w:r>
    </w:p>
    <w:p w14:paraId="740979F0" w14:textId="0C26C647" w:rsidR="009E22B4" w:rsidRDefault="006E2065" w:rsidP="009E22B4">
      <w:pPr>
        <w:spacing w:line="360" w:lineRule="exact"/>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704832" behindDoc="0" locked="0" layoutInCell="1" allowOverlap="1" wp14:anchorId="3D9AABBA" wp14:editId="0700239F">
                <wp:simplePos x="0" y="0"/>
                <wp:positionH relativeFrom="column">
                  <wp:posOffset>4937629</wp:posOffset>
                </wp:positionH>
                <wp:positionV relativeFrom="paragraph">
                  <wp:posOffset>193028</wp:posOffset>
                </wp:positionV>
                <wp:extent cx="791980" cy="435404"/>
                <wp:effectExtent l="0" t="0" r="27305" b="22225"/>
                <wp:wrapNone/>
                <wp:docPr id="297" name="角丸四角形 297"/>
                <wp:cNvGraphicFramePr/>
                <a:graphic xmlns:a="http://schemas.openxmlformats.org/drawingml/2006/main">
                  <a:graphicData uri="http://schemas.microsoft.com/office/word/2010/wordprocessingShape">
                    <wps:wsp>
                      <wps:cNvSpPr/>
                      <wps:spPr>
                        <a:xfrm>
                          <a:off x="0" y="0"/>
                          <a:ext cx="791980" cy="435404"/>
                        </a:xfrm>
                        <a:prstGeom prst="roundRect">
                          <a:avLst/>
                        </a:prstGeom>
                        <a:solidFill>
                          <a:srgbClr val="F32980"/>
                        </a:solidFill>
                        <a:ln w="6350" cap="flat" cmpd="sng" algn="ctr">
                          <a:solidFill>
                            <a:srgbClr val="FFC000">
                              <a:lumMod val="50000"/>
                            </a:srgbClr>
                          </a:solidFill>
                          <a:prstDash val="solid"/>
                          <a:miter lim="800000"/>
                        </a:ln>
                        <a:effectLst/>
                      </wps:spPr>
                      <wps:txbx>
                        <w:txbxContent>
                          <w:p w14:paraId="2A99599B" w14:textId="77777777" w:rsidR="0090453B" w:rsidRDefault="0090453B" w:rsidP="009E22B4">
                            <w:pPr>
                              <w:spacing w:line="280" w:lineRule="exact"/>
                              <w:jc w:val="center"/>
                              <w:rPr>
                                <w:rFonts w:ascii="Meiryo UI" w:eastAsia="Meiryo UI" w:hAnsi="Meiryo UI"/>
                                <w:b/>
                                <w:color w:val="FFFFFF" w:themeColor="background1"/>
                              </w:rPr>
                            </w:pPr>
                            <w:r w:rsidRPr="00817630">
                              <w:rPr>
                                <w:rFonts w:ascii="Meiryo UI" w:eastAsia="Meiryo UI" w:hAnsi="Meiryo UI" w:hint="eastAsia"/>
                                <w:b/>
                                <w:color w:val="FFFFFF" w:themeColor="background1"/>
                              </w:rPr>
                              <w:t>在宅での</w:t>
                            </w:r>
                          </w:p>
                          <w:p w14:paraId="580F615B" w14:textId="77777777" w:rsidR="0090453B" w:rsidRPr="00817630" w:rsidRDefault="0090453B" w:rsidP="009E22B4">
                            <w:pPr>
                              <w:spacing w:line="280" w:lineRule="exact"/>
                              <w:jc w:val="center"/>
                              <w:rPr>
                                <w:rFonts w:ascii="Meiryo UI" w:eastAsia="Meiryo UI" w:hAnsi="Meiryo UI"/>
                                <w:b/>
                                <w:color w:val="FFFFFF" w:themeColor="background1"/>
                              </w:rPr>
                            </w:pPr>
                            <w:r w:rsidRPr="00817630">
                              <w:rPr>
                                <w:rFonts w:ascii="Meiryo UI" w:eastAsia="Meiryo UI" w:hAnsi="Meiryo UI"/>
                                <w:b/>
                                <w:color w:val="FFFFFF" w:themeColor="background1"/>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D9AABBA" id="角丸四角形 297" o:spid="_x0000_s1045" style="position:absolute;left:0;text-align:left;margin-left:388.8pt;margin-top:15.2pt;width:62.35pt;height:34.3pt;z-index:25170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" fillcolor="#f32980" strokecolor="#7f6000" strokeweight=".5pt">
                <v:stroke joinstyle="miter"/>
                <v:textbox inset="0,0,0,0">
                  <w:txbxContent>
                    <w:p w14:paraId="2A99599B" w14:textId="77777777" w:rsidR="0090453B" w:rsidRDefault="0090453B" w:rsidP="009E22B4">
                      <w:pPr>
                        <w:spacing w:line="280" w:lineRule="exact"/>
                        <w:jc w:val="center"/>
                        <w:rPr>
                          <w:rFonts w:ascii="Meiryo UI" w:eastAsia="Meiryo UI" w:hAnsi="Meiryo UI"/>
                          <w:b/>
                          <w:color w:val="FFFFFF" w:themeColor="background1"/>
                        </w:rPr>
                      </w:pPr>
                      <w:r w:rsidRPr="00817630">
                        <w:rPr>
                          <w:rFonts w:ascii="Meiryo UI" w:eastAsia="Meiryo UI" w:hAnsi="Meiryo UI" w:hint="eastAsia"/>
                          <w:b/>
                          <w:color w:val="FFFFFF" w:themeColor="background1"/>
                        </w:rPr>
                        <w:t>在宅での</w:t>
                      </w:r>
                    </w:p>
                    <w:p w14:paraId="580F615B" w14:textId="77777777" w:rsidR="0090453B" w:rsidRPr="00817630" w:rsidRDefault="0090453B" w:rsidP="009E22B4">
                      <w:pPr>
                        <w:spacing w:line="280" w:lineRule="exact"/>
                        <w:jc w:val="center"/>
                        <w:rPr>
                          <w:rFonts w:ascii="Meiryo UI" w:eastAsia="Meiryo UI" w:hAnsi="Meiryo UI"/>
                          <w:b/>
                          <w:color w:val="FFFFFF" w:themeColor="background1"/>
                        </w:rPr>
                      </w:pPr>
                      <w:r w:rsidRPr="00817630">
                        <w:rPr>
                          <w:rFonts w:ascii="Meiryo UI" w:eastAsia="Meiryo UI" w:hAnsi="Meiryo UI"/>
                          <w:b/>
                          <w:color w:val="FFFFFF" w:themeColor="background1"/>
                        </w:rPr>
                        <w:t>支援</w:t>
                      </w:r>
                    </w:p>
                  </w:txbxContent>
                </v:textbox>
              </v:roundrect>
            </w:pict>
          </mc:Fallback>
        </mc:AlternateContent>
      </w:r>
      <w:r>
        <w:rPr>
          <w:rFonts w:ascii="メイリオ" w:eastAsia="メイリオ" w:hAnsi="メイリオ" w:cs="メイリオ"/>
          <w:noProof/>
        </w:rPr>
        <mc:AlternateContent>
          <mc:Choice Requires="wps">
            <w:drawing>
              <wp:anchor distT="0" distB="0" distL="114300" distR="114300" simplePos="0" relativeHeight="251717120" behindDoc="0" locked="0" layoutInCell="1" allowOverlap="1" wp14:anchorId="6D45E95A" wp14:editId="2B634F06">
                <wp:simplePos x="0" y="0"/>
                <wp:positionH relativeFrom="column">
                  <wp:posOffset>4830754</wp:posOffset>
                </wp:positionH>
                <wp:positionV relativeFrom="paragraph">
                  <wp:posOffset>140801</wp:posOffset>
                </wp:positionV>
                <wp:extent cx="45718" cy="1573287"/>
                <wp:effectExtent l="19050" t="19050" r="0" b="27305"/>
                <wp:wrapNone/>
                <wp:docPr id="481" name="左大かっこ 481"/>
                <wp:cNvGraphicFramePr/>
                <a:graphic xmlns:a="http://schemas.openxmlformats.org/drawingml/2006/main">
                  <a:graphicData uri="http://schemas.microsoft.com/office/word/2010/wordprocessingShape">
                    <wps:wsp>
                      <wps:cNvSpPr/>
                      <wps:spPr>
                        <a:xfrm>
                          <a:off x="0" y="0"/>
                          <a:ext cx="45718" cy="1573287"/>
                        </a:xfrm>
                        <a:prstGeom prst="leftBracket">
                          <a:avLst/>
                        </a:prstGeom>
                        <a:noFill/>
                        <a:ln w="28575" cap="flat" cmpd="sng" algn="ctr">
                          <a:solidFill>
                            <a:srgbClr val="CC6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41A1D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81" o:spid="_x0000_s1026" type="#_x0000_t85" style="position:absolute;left:0;text-align:left;margin-left:380.35pt;margin-top:11.1pt;width:3.6pt;height:123.9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" adj="52" strokecolor="#c6f" strokeweight="2.25pt">
                <v:stroke joinstyle="miter"/>
              </v:shape>
            </w:pict>
          </mc:Fallback>
        </mc:AlternateContent>
      </w:r>
    </w:p>
    <w:p w14:paraId="2A97E7E5" w14:textId="42DEE6CF" w:rsidR="009E22B4" w:rsidRDefault="006E2065" w:rsidP="009E22B4">
      <w:pPr>
        <w:spacing w:line="360" w:lineRule="exact"/>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700736" behindDoc="0" locked="0" layoutInCell="1" allowOverlap="1" wp14:anchorId="7B46D488" wp14:editId="1BDB5EDE">
                <wp:simplePos x="0" y="0"/>
                <wp:positionH relativeFrom="column">
                  <wp:posOffset>9495</wp:posOffset>
                </wp:positionH>
                <wp:positionV relativeFrom="paragraph">
                  <wp:posOffset>68885</wp:posOffset>
                </wp:positionV>
                <wp:extent cx="548626" cy="356075"/>
                <wp:effectExtent l="0" t="0" r="23495" b="25400"/>
                <wp:wrapNone/>
                <wp:docPr id="476" name="角丸四角形 476"/>
                <wp:cNvGraphicFramePr/>
                <a:graphic xmlns:a="http://schemas.openxmlformats.org/drawingml/2006/main">
                  <a:graphicData uri="http://schemas.microsoft.com/office/word/2010/wordprocessingShape">
                    <wps:wsp>
                      <wps:cNvSpPr/>
                      <wps:spPr>
                        <a:xfrm>
                          <a:off x="0" y="0"/>
                          <a:ext cx="548626" cy="356075"/>
                        </a:xfrm>
                        <a:prstGeom prst="roundRect">
                          <a:avLst/>
                        </a:prstGeom>
                        <a:solidFill>
                          <a:srgbClr val="70AD47">
                            <a:lumMod val="20000"/>
                            <a:lumOff val="80000"/>
                          </a:srgbClr>
                        </a:solidFill>
                        <a:ln w="6350" cap="flat" cmpd="sng" algn="ctr">
                          <a:solidFill>
                            <a:srgbClr val="70AD47">
                              <a:lumMod val="50000"/>
                            </a:srgbClr>
                          </a:solidFill>
                          <a:prstDash val="solid"/>
                          <a:miter lim="800000"/>
                        </a:ln>
                        <a:effectLst/>
                      </wps:spPr>
                      <wps:txbx>
                        <w:txbxContent>
                          <w:p w14:paraId="3A6BF827" w14:textId="77777777"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住民等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B46D488" id="角丸四角形 476" o:spid="_x0000_s1046" style="position:absolute;left:0;text-align:left;margin-left:.75pt;margin-top:5.4pt;width:43.2pt;height:28.05pt;z-index:25170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" fillcolor="#e2f0d9" strokecolor="#385723" strokeweight=".5pt">
                <v:stroke joinstyle="miter"/>
                <v:textbox inset="0,0,0,0">
                  <w:txbxContent>
                    <w:p w14:paraId="3A6BF827" w14:textId="77777777"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住民等</w:t>
                      </w:r>
                    </w:p>
                  </w:txbxContent>
                </v:textbox>
              </v:roundrect>
            </w:pict>
          </mc:Fallback>
        </mc:AlternateContent>
      </w:r>
      <w:r>
        <w:rPr>
          <w:rFonts w:ascii="メイリオ" w:eastAsia="メイリオ" w:hAnsi="メイリオ" w:cs="メイリオ"/>
          <w:noProof/>
        </w:rPr>
        <mc:AlternateContent>
          <mc:Choice Requires="wps">
            <w:drawing>
              <wp:anchor distT="0" distB="0" distL="114300" distR="114300" simplePos="0" relativeHeight="251702784" behindDoc="0" locked="0" layoutInCell="1" allowOverlap="1" wp14:anchorId="08450578" wp14:editId="49D31B47">
                <wp:simplePos x="0" y="0"/>
                <wp:positionH relativeFrom="column">
                  <wp:posOffset>1719498</wp:posOffset>
                </wp:positionH>
                <wp:positionV relativeFrom="paragraph">
                  <wp:posOffset>68885</wp:posOffset>
                </wp:positionV>
                <wp:extent cx="251454" cy="1415921"/>
                <wp:effectExtent l="0" t="0" r="15875" b="13335"/>
                <wp:wrapNone/>
                <wp:docPr id="477" name="角丸四角形 477"/>
                <wp:cNvGraphicFramePr/>
                <a:graphic xmlns:a="http://schemas.openxmlformats.org/drawingml/2006/main">
                  <a:graphicData uri="http://schemas.microsoft.com/office/word/2010/wordprocessingShape">
                    <wps:wsp>
                      <wps:cNvSpPr/>
                      <wps:spPr>
                        <a:xfrm>
                          <a:off x="0" y="0"/>
                          <a:ext cx="251454" cy="1415921"/>
                        </a:xfrm>
                        <a:prstGeom prst="roundRect">
                          <a:avLst/>
                        </a:prstGeom>
                        <a:solidFill>
                          <a:srgbClr val="FFC000">
                            <a:lumMod val="20000"/>
                            <a:lumOff val="80000"/>
                          </a:srgbClr>
                        </a:solidFill>
                        <a:ln w="6350" cap="flat" cmpd="sng" algn="ctr">
                          <a:solidFill>
                            <a:srgbClr val="FFC000">
                              <a:lumMod val="50000"/>
                            </a:srgbClr>
                          </a:solidFill>
                          <a:prstDash val="solid"/>
                          <a:miter lim="800000"/>
                        </a:ln>
                        <a:effectLst/>
                      </wps:spPr>
                      <wps:txbx>
                        <w:txbxContent>
                          <w:p w14:paraId="5B1BC968" w14:textId="4588C15B"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安全確認</w:t>
                            </w:r>
                            <w:r w:rsidR="00D20869">
                              <w:rPr>
                                <w:rFonts w:ascii="Meiryo UI" w:eastAsia="Meiryo UI" w:hAnsi="Meiryo UI" w:hint="eastAsia"/>
                              </w:rPr>
                              <w:t>・</w:t>
                            </w:r>
                            <w:r>
                              <w:rPr>
                                <w:rFonts w:ascii="Meiryo UI" w:eastAsia="Meiryo UI" w:hAnsi="Meiryo UI" w:hint="eastAsia"/>
                              </w:rPr>
                              <w:t>調査</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8450578" id="角丸四角形 477" o:spid="_x0000_s1047" style="position:absolute;left:0;text-align:left;margin-left:135.4pt;margin-top:5.4pt;width:19.8pt;height:111.5pt;z-index:25170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" fillcolor="#fff2cc" strokecolor="#7f6000" strokeweight=".5pt">
                <v:stroke joinstyle="miter"/>
                <v:textbox style="layout-flow:vertical-ideographic" inset="0,0,0,0">
                  <w:txbxContent>
                    <w:p w14:paraId="5B1BC968" w14:textId="4588C15B"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安全確認</w:t>
                      </w:r>
                      <w:r w:rsidR="00D20869">
                        <w:rPr>
                          <w:rFonts w:ascii="Meiryo UI" w:eastAsia="Meiryo UI" w:hAnsi="Meiryo UI" w:hint="eastAsia"/>
                        </w:rPr>
                        <w:t>・</w:t>
                      </w:r>
                      <w:r>
                        <w:rPr>
                          <w:rFonts w:ascii="Meiryo UI" w:eastAsia="Meiryo UI" w:hAnsi="Meiryo UI" w:hint="eastAsia"/>
                        </w:rPr>
                        <w:t>調査</w:t>
                      </w:r>
                    </w:p>
                  </w:txbxContent>
                </v:textbox>
              </v:roundrect>
            </w:pict>
          </mc:Fallback>
        </mc:AlternateContent>
      </w:r>
      <w:r>
        <w:rPr>
          <w:rFonts w:ascii="メイリオ" w:eastAsia="メイリオ" w:hAnsi="メイリオ" w:cs="メイリオ"/>
          <w:noProof/>
        </w:rPr>
        <mc:AlternateContent>
          <mc:Choice Requires="wps">
            <w:drawing>
              <wp:anchor distT="0" distB="0" distL="114300" distR="114300" simplePos="0" relativeHeight="251703808" behindDoc="0" locked="0" layoutInCell="1" allowOverlap="1" wp14:anchorId="05D106A4" wp14:editId="42CA4836">
                <wp:simplePos x="0" y="0"/>
                <wp:positionH relativeFrom="column">
                  <wp:posOffset>793246</wp:posOffset>
                </wp:positionH>
                <wp:positionV relativeFrom="paragraph">
                  <wp:posOffset>68885</wp:posOffset>
                </wp:positionV>
                <wp:extent cx="251454" cy="1415921"/>
                <wp:effectExtent l="0" t="0" r="15875" b="13335"/>
                <wp:wrapNone/>
                <wp:docPr id="479" name="角丸四角形 479"/>
                <wp:cNvGraphicFramePr/>
                <a:graphic xmlns:a="http://schemas.openxmlformats.org/drawingml/2006/main">
                  <a:graphicData uri="http://schemas.microsoft.com/office/word/2010/wordprocessingShape">
                    <wps:wsp>
                      <wps:cNvSpPr/>
                      <wps:spPr>
                        <a:xfrm>
                          <a:off x="0" y="0"/>
                          <a:ext cx="251454" cy="1415921"/>
                        </a:xfrm>
                        <a:prstGeom prst="roundRect">
                          <a:avLst/>
                        </a:prstGeom>
                        <a:solidFill>
                          <a:srgbClr val="FFC000">
                            <a:lumMod val="20000"/>
                            <a:lumOff val="80000"/>
                          </a:srgbClr>
                        </a:solidFill>
                        <a:ln w="6350" cap="flat" cmpd="sng" algn="ctr">
                          <a:solidFill>
                            <a:srgbClr val="FFC000">
                              <a:lumMod val="50000"/>
                            </a:srgbClr>
                          </a:solidFill>
                          <a:prstDash val="solid"/>
                          <a:miter lim="800000"/>
                        </a:ln>
                        <a:effectLst/>
                      </wps:spPr>
                      <wps:txbx>
                        <w:txbxContent>
                          <w:p w14:paraId="32145352" w14:textId="55823505"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聞き取り</w:t>
                            </w:r>
                            <w:r w:rsidR="00D20869">
                              <w:rPr>
                                <w:rFonts w:ascii="Meiryo UI" w:eastAsia="Meiryo UI" w:hAnsi="Meiryo UI" w:hint="eastAsia"/>
                              </w:rPr>
                              <w:t>・</w:t>
                            </w:r>
                            <w:r>
                              <w:rPr>
                                <w:rFonts w:ascii="Meiryo UI" w:eastAsia="Meiryo UI" w:hAnsi="Meiryo UI" w:hint="eastAsia"/>
                              </w:rPr>
                              <w:t>基本調査</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5D106A4" id="角丸四角形 479" o:spid="_x0000_s1048" style="position:absolute;left:0;text-align:left;margin-left:62.45pt;margin-top:5.4pt;width:19.8pt;height:111.5pt;z-index:251703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" fillcolor="#fff2cc" strokecolor="#7f6000" strokeweight=".5pt">
                <v:stroke joinstyle="miter"/>
                <v:textbox style="layout-flow:vertical-ideographic" inset="0,0,0,0">
                  <w:txbxContent>
                    <w:p w14:paraId="32145352" w14:textId="55823505"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聞き取り</w:t>
                      </w:r>
                      <w:r w:rsidR="00D20869">
                        <w:rPr>
                          <w:rFonts w:ascii="Meiryo UI" w:eastAsia="Meiryo UI" w:hAnsi="Meiryo UI" w:hint="eastAsia"/>
                        </w:rPr>
                        <w:t>・</w:t>
                      </w:r>
                      <w:r>
                        <w:rPr>
                          <w:rFonts w:ascii="Meiryo UI" w:eastAsia="Meiryo UI" w:hAnsi="Meiryo UI" w:hint="eastAsia"/>
                        </w:rPr>
                        <w:t>基本調査</w:t>
                      </w:r>
                    </w:p>
                  </w:txbxContent>
                </v:textbox>
              </v:roundrect>
            </w:pict>
          </mc:Fallback>
        </mc:AlternateContent>
      </w:r>
      <w:r>
        <w:rPr>
          <w:rFonts w:ascii="メイリオ" w:eastAsia="メイリオ" w:hAnsi="メイリオ" w:cs="メイリオ"/>
          <w:noProof/>
        </w:rPr>
        <mc:AlternateContent>
          <mc:Choice Requires="wps">
            <w:drawing>
              <wp:anchor distT="0" distB="0" distL="114300" distR="114300" simplePos="0" relativeHeight="251705856" behindDoc="0" locked="0" layoutInCell="1" allowOverlap="1" wp14:anchorId="31757F0B" wp14:editId="65411C27">
                <wp:simplePos x="0" y="0"/>
                <wp:positionH relativeFrom="column">
                  <wp:posOffset>1244497</wp:posOffset>
                </wp:positionH>
                <wp:positionV relativeFrom="paragraph">
                  <wp:posOffset>68885</wp:posOffset>
                </wp:positionV>
                <wp:extent cx="251454" cy="1415921"/>
                <wp:effectExtent l="0" t="0" r="15875" b="13335"/>
                <wp:wrapNone/>
                <wp:docPr id="53" name="角丸四角形 53"/>
                <wp:cNvGraphicFramePr/>
                <a:graphic xmlns:a="http://schemas.openxmlformats.org/drawingml/2006/main">
                  <a:graphicData uri="http://schemas.microsoft.com/office/word/2010/wordprocessingShape">
                    <wps:wsp>
                      <wps:cNvSpPr/>
                      <wps:spPr>
                        <a:xfrm>
                          <a:off x="0" y="0"/>
                          <a:ext cx="251454" cy="1415921"/>
                        </a:xfrm>
                        <a:prstGeom prst="roundRect">
                          <a:avLst/>
                        </a:prstGeom>
                        <a:solidFill>
                          <a:srgbClr val="FFC000">
                            <a:lumMod val="20000"/>
                            <a:lumOff val="80000"/>
                          </a:srgbClr>
                        </a:solidFill>
                        <a:ln w="6350" cap="flat" cmpd="sng" algn="ctr">
                          <a:solidFill>
                            <a:srgbClr val="FFC000">
                              <a:lumMod val="50000"/>
                            </a:srgbClr>
                          </a:solidFill>
                          <a:prstDash val="solid"/>
                          <a:miter lim="800000"/>
                        </a:ln>
                        <a:effectLst/>
                      </wps:spPr>
                      <wps:txbx>
                        <w:txbxContent>
                          <w:p w14:paraId="50CD3C04" w14:textId="0C382301"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緊急受理会議</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1757F0B" id="角丸四角形 53" o:spid="_x0000_s1049" style="position:absolute;left:0;text-align:left;margin-left:98pt;margin-top:5.4pt;width:19.8pt;height:111.5pt;z-index:251705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" fillcolor="#fff2cc" strokecolor="#7f6000" strokeweight=".5pt">
                <v:stroke joinstyle="miter"/>
                <v:textbox style="layout-flow:vertical-ideographic" inset="0,0,0,0">
                  <w:txbxContent>
                    <w:p w14:paraId="50CD3C04" w14:textId="0C382301"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緊急受理会議</w:t>
                      </w:r>
                    </w:p>
                  </w:txbxContent>
                </v:textbox>
              </v:roundrect>
            </w:pict>
          </mc:Fallback>
        </mc:AlternateContent>
      </w:r>
      <w:r>
        <w:rPr>
          <w:rFonts w:ascii="メイリオ" w:eastAsia="メイリオ" w:hAnsi="メイリオ" w:cs="メイリオ"/>
          <w:noProof/>
        </w:rPr>
        <mc:AlternateContent>
          <mc:Choice Requires="wps">
            <w:drawing>
              <wp:anchor distT="0" distB="0" distL="114300" distR="114300" simplePos="0" relativeHeight="251706880" behindDoc="0" locked="0" layoutInCell="1" allowOverlap="1" wp14:anchorId="392D5F52" wp14:editId="0DE1EA86">
                <wp:simplePos x="0" y="0"/>
                <wp:positionH relativeFrom="column">
                  <wp:posOffset>3963877</wp:posOffset>
                </wp:positionH>
                <wp:positionV relativeFrom="paragraph">
                  <wp:posOffset>68885</wp:posOffset>
                </wp:positionV>
                <wp:extent cx="251454" cy="1415921"/>
                <wp:effectExtent l="0" t="0" r="15875" b="13335"/>
                <wp:wrapNone/>
                <wp:docPr id="295" name="角丸四角形 295"/>
                <wp:cNvGraphicFramePr/>
                <a:graphic xmlns:a="http://schemas.openxmlformats.org/drawingml/2006/main">
                  <a:graphicData uri="http://schemas.microsoft.com/office/word/2010/wordprocessingShape">
                    <wps:wsp>
                      <wps:cNvSpPr/>
                      <wps:spPr>
                        <a:xfrm>
                          <a:off x="0" y="0"/>
                          <a:ext cx="251454" cy="1415921"/>
                        </a:xfrm>
                        <a:prstGeom prst="roundRect">
                          <a:avLst/>
                        </a:prstGeom>
                        <a:solidFill>
                          <a:srgbClr val="FFC000">
                            <a:lumMod val="20000"/>
                            <a:lumOff val="80000"/>
                          </a:srgbClr>
                        </a:solidFill>
                        <a:ln w="6350" cap="flat" cmpd="sng" algn="ctr">
                          <a:solidFill>
                            <a:srgbClr val="FFC000">
                              <a:lumMod val="50000"/>
                            </a:srgbClr>
                          </a:solidFill>
                          <a:prstDash val="solid"/>
                          <a:miter lim="800000"/>
                        </a:ln>
                        <a:effectLst/>
                      </wps:spPr>
                      <wps:txbx>
                        <w:txbxContent>
                          <w:p w14:paraId="6C844D60" w14:textId="77777777"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援助方針会議</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92D5F52" id="角丸四角形 295" o:spid="_x0000_s1050" style="position:absolute;left:0;text-align:left;margin-left:312.1pt;margin-top:5.4pt;width:19.8pt;height:111.5pt;z-index:25170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" fillcolor="#fff2cc" strokecolor="#7f6000" strokeweight=".5pt">
                <v:stroke joinstyle="miter"/>
                <v:textbox style="layout-flow:vertical-ideographic" inset="0,0,0,0">
                  <w:txbxContent>
                    <w:p w14:paraId="6C844D60" w14:textId="77777777"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援助方針会議</w:t>
                      </w:r>
                    </w:p>
                  </w:txbxContent>
                </v:textbox>
              </v:roundrect>
            </w:pict>
          </mc:Fallback>
        </mc:AlternateContent>
      </w:r>
      <w:r>
        <w:rPr>
          <w:rFonts w:ascii="メイリオ" w:eastAsia="メイリオ" w:hAnsi="メイリオ" w:cs="メイリオ"/>
          <w:noProof/>
        </w:rPr>
        <mc:AlternateContent>
          <mc:Choice Requires="wps">
            <w:drawing>
              <wp:anchor distT="0" distB="0" distL="114300" distR="114300" simplePos="0" relativeHeight="251707904" behindDoc="0" locked="0" layoutInCell="1" allowOverlap="1" wp14:anchorId="198CEF6B" wp14:editId="2EEECECD">
                <wp:simplePos x="0" y="0"/>
                <wp:positionH relativeFrom="column">
                  <wp:posOffset>2170749</wp:posOffset>
                </wp:positionH>
                <wp:positionV relativeFrom="paragraph">
                  <wp:posOffset>160283</wp:posOffset>
                </wp:positionV>
                <wp:extent cx="719437" cy="276482"/>
                <wp:effectExtent l="0" t="0" r="24130" b="28575"/>
                <wp:wrapNone/>
                <wp:docPr id="320" name="角丸四角形 320"/>
                <wp:cNvGraphicFramePr/>
                <a:graphic xmlns:a="http://schemas.openxmlformats.org/drawingml/2006/main">
                  <a:graphicData uri="http://schemas.microsoft.com/office/word/2010/wordprocessingShape">
                    <wps:wsp>
                      <wps:cNvSpPr/>
                      <wps:spPr>
                        <a:xfrm>
                          <a:off x="0" y="0"/>
                          <a:ext cx="719437" cy="276482"/>
                        </a:xfrm>
                        <a:prstGeom prst="roundRect">
                          <a:avLst/>
                        </a:prstGeom>
                        <a:solidFill>
                          <a:srgbClr val="F32980"/>
                        </a:solidFill>
                        <a:ln w="6350" cap="flat" cmpd="sng" algn="ctr">
                          <a:solidFill>
                            <a:srgbClr val="FFC000">
                              <a:lumMod val="50000"/>
                            </a:srgbClr>
                          </a:solidFill>
                          <a:prstDash val="solid"/>
                          <a:miter lim="800000"/>
                        </a:ln>
                        <a:effectLst/>
                      </wps:spPr>
                      <wps:txbx>
                        <w:txbxContent>
                          <w:p w14:paraId="3F4E2515" w14:textId="77777777" w:rsidR="0090453B" w:rsidRPr="00251872" w:rsidRDefault="0090453B" w:rsidP="009E22B4">
                            <w:pPr>
                              <w:spacing w:line="28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一時保護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98CEF6B" id="角丸四角形 320" o:spid="_x0000_s1051" style="position:absolute;left:0;text-align:left;margin-left:170.95pt;margin-top:12.6pt;width:56.65pt;height:21.75pt;z-index:251707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" fillcolor="#f32980" strokecolor="#7f6000" strokeweight=".5pt">
                <v:stroke joinstyle="miter"/>
                <v:textbox inset="0,0,0,0">
                  <w:txbxContent>
                    <w:p w14:paraId="3F4E2515" w14:textId="77777777" w:rsidR="0090453B" w:rsidRPr="00251872" w:rsidRDefault="0090453B" w:rsidP="009E22B4">
                      <w:pPr>
                        <w:spacing w:line="28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一時保護</w:t>
                      </w:r>
                    </w:p>
                  </w:txbxContent>
                </v:textbox>
              </v:roundrect>
            </w:pict>
          </mc:Fallback>
        </mc:AlternateContent>
      </w:r>
      <w:r>
        <w:rPr>
          <w:rFonts w:ascii="メイリオ" w:eastAsia="メイリオ" w:hAnsi="メイリオ" w:cs="メイリオ"/>
          <w:noProof/>
        </w:rPr>
        <mc:AlternateContent>
          <mc:Choice Requires="wps">
            <w:drawing>
              <wp:anchor distT="0" distB="0" distL="114300" distR="114300" simplePos="0" relativeHeight="251709952" behindDoc="0" locked="0" layoutInCell="1" allowOverlap="1" wp14:anchorId="358F71B6" wp14:editId="1A806A30">
                <wp:simplePos x="0" y="0"/>
                <wp:positionH relativeFrom="column">
                  <wp:posOffset>2966376</wp:posOffset>
                </wp:positionH>
                <wp:positionV relativeFrom="paragraph">
                  <wp:posOffset>134170</wp:posOffset>
                </wp:positionV>
                <wp:extent cx="727691" cy="434970"/>
                <wp:effectExtent l="0" t="0" r="15875" b="22860"/>
                <wp:wrapNone/>
                <wp:docPr id="164" name="四角形吹き出し 164"/>
                <wp:cNvGraphicFramePr/>
                <a:graphic xmlns:a="http://schemas.openxmlformats.org/drawingml/2006/main">
                  <a:graphicData uri="http://schemas.microsoft.com/office/word/2010/wordprocessingShape">
                    <wps:wsp>
                      <wps:cNvSpPr/>
                      <wps:spPr>
                        <a:xfrm>
                          <a:off x="0" y="0"/>
                          <a:ext cx="727691" cy="434970"/>
                        </a:xfrm>
                        <a:prstGeom prst="wedgeRectCallout">
                          <a:avLst>
                            <a:gd name="adj1" fmla="val 1961"/>
                            <a:gd name="adj2" fmla="val 40562"/>
                          </a:avLst>
                        </a:prstGeom>
                        <a:solidFill>
                          <a:sysClr val="window" lastClr="FFFFFF"/>
                        </a:solidFill>
                        <a:ln w="6350" cap="flat" cmpd="sng" algn="ctr">
                          <a:solidFill>
                            <a:sysClr val="windowText" lastClr="000000"/>
                          </a:solidFill>
                          <a:prstDash val="dash"/>
                          <a:miter lim="800000"/>
                        </a:ln>
                        <a:effectLst/>
                      </wps:spPr>
                      <wps:txbx>
                        <w:txbxContent>
                          <w:p w14:paraId="4E9FF258" w14:textId="77777777" w:rsidR="0090453B" w:rsidRDefault="0090453B" w:rsidP="009E22B4">
                            <w:pPr>
                              <w:spacing w:line="280" w:lineRule="exact"/>
                              <w:jc w:val="center"/>
                              <w:rPr>
                                <w:rFonts w:ascii="Meiryo UI" w:eastAsia="Meiryo UI" w:hAnsi="Meiryo UI"/>
                              </w:rPr>
                            </w:pPr>
                            <w:r w:rsidRPr="00E255AE">
                              <w:rPr>
                                <w:rFonts w:ascii="Meiryo UI" w:eastAsia="Meiryo UI" w:hAnsi="Meiryo UI" w:hint="eastAsia"/>
                              </w:rPr>
                              <w:t>社会診断</w:t>
                            </w:r>
                          </w:p>
                          <w:p w14:paraId="692106EA" w14:textId="77777777" w:rsidR="0090453B" w:rsidRPr="00E255AE" w:rsidRDefault="0090453B" w:rsidP="009E22B4">
                            <w:pPr>
                              <w:spacing w:line="280" w:lineRule="exact"/>
                              <w:jc w:val="center"/>
                              <w:rPr>
                                <w:rFonts w:ascii="Meiryo UI" w:eastAsia="Meiryo UI" w:hAnsi="Meiryo UI"/>
                              </w:rPr>
                            </w:pPr>
                            <w:r>
                              <w:rPr>
                                <w:rFonts w:ascii="Meiryo UI" w:eastAsia="Meiryo UI" w:hAnsi="Meiryo UI" w:hint="eastAsia"/>
                              </w:rPr>
                              <w:t>心理診断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358F71B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4" o:spid="_x0000_s1052" type="#_x0000_t61" style="position:absolute;left:0;text-align:left;margin-left:233.55pt;margin-top:10.55pt;width:57.3pt;height:34.2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" adj="11224,19561" fillcolor="window" strokecolor="windowText" strokeweight=".5pt">
                <v:stroke dashstyle="dash"/>
                <v:textbox inset="0,0,0,0">
                  <w:txbxContent>
                    <w:p w14:paraId="4E9FF258" w14:textId="77777777" w:rsidR="0090453B" w:rsidRDefault="0090453B" w:rsidP="009E22B4">
                      <w:pPr>
                        <w:spacing w:line="280" w:lineRule="exact"/>
                        <w:jc w:val="center"/>
                        <w:rPr>
                          <w:rFonts w:ascii="Meiryo UI" w:eastAsia="Meiryo UI" w:hAnsi="Meiryo UI"/>
                        </w:rPr>
                      </w:pPr>
                      <w:r w:rsidRPr="00E255AE">
                        <w:rPr>
                          <w:rFonts w:ascii="Meiryo UI" w:eastAsia="Meiryo UI" w:hAnsi="Meiryo UI" w:hint="eastAsia"/>
                        </w:rPr>
                        <w:t>社会診断</w:t>
                      </w:r>
                    </w:p>
                    <w:p w14:paraId="692106EA" w14:textId="77777777" w:rsidR="0090453B" w:rsidRPr="00E255AE" w:rsidRDefault="0090453B" w:rsidP="009E22B4">
                      <w:pPr>
                        <w:spacing w:line="280" w:lineRule="exact"/>
                        <w:jc w:val="center"/>
                        <w:rPr>
                          <w:rFonts w:ascii="Meiryo UI" w:eastAsia="Meiryo UI" w:hAnsi="Meiryo UI"/>
                        </w:rPr>
                      </w:pPr>
                      <w:r>
                        <w:rPr>
                          <w:rFonts w:ascii="Meiryo UI" w:eastAsia="Meiryo UI" w:hAnsi="Meiryo UI" w:hint="eastAsia"/>
                        </w:rPr>
                        <w:t>心理診断</w:t>
                      </w:r>
                    </w:p>
                  </w:txbxContent>
                </v:textbox>
              </v:shape>
            </w:pict>
          </mc:Fallback>
        </mc:AlternateContent>
      </w:r>
      <w:r>
        <w:rPr>
          <w:rFonts w:ascii="メイリオ" w:eastAsia="メイリオ" w:hAnsi="メイリオ" w:cs="メイリオ"/>
          <w:noProof/>
        </w:rPr>
        <mc:AlternateContent>
          <mc:Choice Requires="wps">
            <w:drawing>
              <wp:anchor distT="0" distB="0" distL="114300" distR="114300" simplePos="0" relativeHeight="251710976" behindDoc="0" locked="0" layoutInCell="1" allowOverlap="1" wp14:anchorId="33229141" wp14:editId="4B767380">
                <wp:simplePos x="0" y="0"/>
                <wp:positionH relativeFrom="column">
                  <wp:posOffset>2016374</wp:posOffset>
                </wp:positionH>
                <wp:positionV relativeFrom="paragraph">
                  <wp:posOffset>225569</wp:posOffset>
                </wp:positionV>
                <wp:extent cx="143506" cy="157790"/>
                <wp:effectExtent l="0" t="19050" r="47625" b="33020"/>
                <wp:wrapNone/>
                <wp:docPr id="425" name="右矢印 425"/>
                <wp:cNvGraphicFramePr/>
                <a:graphic xmlns:a="http://schemas.openxmlformats.org/drawingml/2006/main">
                  <a:graphicData uri="http://schemas.microsoft.com/office/word/2010/wordprocessingShape">
                    <wps:wsp>
                      <wps:cNvSpPr/>
                      <wps:spPr>
                        <a:xfrm>
                          <a:off x="0" y="0"/>
                          <a:ext cx="143506" cy="157790"/>
                        </a:xfrm>
                        <a:prstGeom prst="rightArrow">
                          <a:avLst/>
                        </a:prstGeom>
                        <a:solidFill>
                          <a:srgbClr val="DC89EF"/>
                        </a:solidFill>
                        <a:ln w="12700" cap="flat" cmpd="sng" algn="ctr">
                          <a:solidFill>
                            <a:srgbClr val="D064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FA30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25" o:spid="_x0000_s1026" type="#_x0000_t13" style="position:absolute;left:0;text-align:left;margin-left:158.75pt;margin-top:17.75pt;width:11.3pt;height:12.4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" adj="10800" fillcolor="#dc89ef" strokecolor="#d064ea" strokeweight="1pt"/>
            </w:pict>
          </mc:Fallback>
        </mc:AlternateContent>
      </w:r>
      <w:r>
        <w:rPr>
          <w:rFonts w:ascii="メイリオ" w:eastAsia="メイリオ" w:hAnsi="メイリオ" w:cs="メイリオ"/>
          <w:noProof/>
        </w:rPr>
        <mc:AlternateContent>
          <mc:Choice Requires="wps">
            <w:drawing>
              <wp:anchor distT="0" distB="0" distL="114300" distR="114300" simplePos="0" relativeHeight="251716096" behindDoc="0" locked="0" layoutInCell="1" allowOverlap="1" wp14:anchorId="7C497487" wp14:editId="1A39DAF5">
                <wp:simplePos x="0" y="0"/>
                <wp:positionH relativeFrom="column">
                  <wp:posOffset>4296378</wp:posOffset>
                </wp:positionH>
                <wp:positionV relativeFrom="paragraph">
                  <wp:posOffset>134170</wp:posOffset>
                </wp:positionV>
                <wp:extent cx="431789" cy="514563"/>
                <wp:effectExtent l="0" t="0" r="26035" b="19050"/>
                <wp:wrapNone/>
                <wp:docPr id="443" name="角丸四角形 443"/>
                <wp:cNvGraphicFramePr/>
                <a:graphic xmlns:a="http://schemas.openxmlformats.org/drawingml/2006/main">
                  <a:graphicData uri="http://schemas.microsoft.com/office/word/2010/wordprocessingShape">
                    <wps:wsp>
                      <wps:cNvSpPr/>
                      <wps:spPr>
                        <a:xfrm>
                          <a:off x="0" y="0"/>
                          <a:ext cx="431789" cy="514563"/>
                        </a:xfrm>
                        <a:prstGeom prst="roundRect">
                          <a:avLst>
                            <a:gd name="adj" fmla="val 47073"/>
                          </a:avLst>
                        </a:prstGeom>
                        <a:solidFill>
                          <a:srgbClr val="FFC000">
                            <a:lumMod val="40000"/>
                            <a:lumOff val="60000"/>
                          </a:srgbClr>
                        </a:solidFill>
                        <a:ln w="6350" cap="flat" cmpd="sng" algn="ctr">
                          <a:solidFill>
                            <a:srgbClr val="FFC000">
                              <a:lumMod val="50000"/>
                            </a:srgbClr>
                          </a:solidFill>
                          <a:prstDash val="solid"/>
                          <a:miter lim="800000"/>
                        </a:ln>
                        <a:effectLst/>
                      </wps:spPr>
                      <wps:txbx>
                        <w:txbxContent>
                          <w:p w14:paraId="19EA2ADE" w14:textId="77777777" w:rsidR="0090453B" w:rsidRDefault="0090453B" w:rsidP="009E22B4">
                            <w:pPr>
                              <w:spacing w:line="280" w:lineRule="exact"/>
                              <w:jc w:val="center"/>
                              <w:rPr>
                                <w:rFonts w:ascii="Meiryo UI" w:eastAsia="Meiryo UI" w:hAnsi="Meiryo UI"/>
                                <w:b/>
                              </w:rPr>
                            </w:pPr>
                            <w:r>
                              <w:rPr>
                                <w:rFonts w:ascii="Meiryo UI" w:eastAsia="Meiryo UI" w:hAnsi="Meiryo UI" w:hint="eastAsia"/>
                                <w:b/>
                              </w:rPr>
                              <w:t>援助</w:t>
                            </w:r>
                          </w:p>
                          <w:p w14:paraId="477B34A7" w14:textId="77777777" w:rsidR="0090453B" w:rsidRPr="00817630" w:rsidRDefault="0090453B" w:rsidP="009E22B4">
                            <w:pPr>
                              <w:spacing w:line="280" w:lineRule="exact"/>
                              <w:jc w:val="center"/>
                              <w:rPr>
                                <w:rFonts w:ascii="Meiryo UI" w:eastAsia="Meiryo UI" w:hAnsi="Meiryo UI"/>
                                <w:b/>
                              </w:rPr>
                            </w:pPr>
                            <w:r>
                              <w:rPr>
                                <w:rFonts w:ascii="Meiryo UI" w:eastAsia="Meiryo UI" w:hAnsi="Meiryo UI" w:hint="eastAsia"/>
                                <w:b/>
                              </w:rPr>
                              <w:t>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C497487" id="角丸四角形 443" o:spid="_x0000_s1053" style="position:absolute;left:0;text-align:left;margin-left:338.3pt;margin-top:10.55pt;width:34pt;height:40.5pt;z-index:251716096;visibility:visible;mso-wrap-style:square;mso-wrap-distance-left:9pt;mso-wrap-distance-top:0;mso-wrap-distance-right:9pt;mso-wrap-distance-bottom:0;mso-position-horizontal:absolute;mso-position-horizontal-relative:text;mso-position-vertical:absolute;mso-position-vertical-relative:text;v-text-anchor:middle" arcsize="30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" fillcolor="#ffe699" strokecolor="#7f6000" strokeweight=".5pt">
                <v:stroke joinstyle="miter"/>
                <v:textbox inset="0,0,0,0">
                  <w:txbxContent>
                    <w:p w14:paraId="19EA2ADE" w14:textId="77777777" w:rsidR="0090453B" w:rsidRDefault="0090453B" w:rsidP="009E22B4">
                      <w:pPr>
                        <w:spacing w:line="280" w:lineRule="exact"/>
                        <w:jc w:val="center"/>
                        <w:rPr>
                          <w:rFonts w:ascii="Meiryo UI" w:eastAsia="Meiryo UI" w:hAnsi="Meiryo UI"/>
                          <w:b/>
                        </w:rPr>
                      </w:pPr>
                      <w:r>
                        <w:rPr>
                          <w:rFonts w:ascii="Meiryo UI" w:eastAsia="Meiryo UI" w:hAnsi="Meiryo UI" w:hint="eastAsia"/>
                          <w:b/>
                        </w:rPr>
                        <w:t>援助</w:t>
                      </w:r>
                    </w:p>
                    <w:p w14:paraId="477B34A7" w14:textId="77777777" w:rsidR="0090453B" w:rsidRPr="00817630" w:rsidRDefault="0090453B" w:rsidP="009E22B4">
                      <w:pPr>
                        <w:spacing w:line="280" w:lineRule="exact"/>
                        <w:jc w:val="center"/>
                        <w:rPr>
                          <w:rFonts w:ascii="Meiryo UI" w:eastAsia="Meiryo UI" w:hAnsi="Meiryo UI"/>
                          <w:b/>
                        </w:rPr>
                      </w:pPr>
                      <w:r>
                        <w:rPr>
                          <w:rFonts w:ascii="Meiryo UI" w:eastAsia="Meiryo UI" w:hAnsi="Meiryo UI" w:hint="eastAsia"/>
                          <w:b/>
                        </w:rPr>
                        <w:t>決定</w:t>
                      </w:r>
                    </w:p>
                  </w:txbxContent>
                </v:textbox>
              </v:roundrect>
            </w:pict>
          </mc:Fallback>
        </mc:AlternateContent>
      </w:r>
    </w:p>
    <w:p w14:paraId="20A811D6" w14:textId="4C1BA6CA" w:rsidR="009E22B4" w:rsidRDefault="006E2065" w:rsidP="009E22B4">
      <w:pPr>
        <w:spacing w:line="360" w:lineRule="exact"/>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718144" behindDoc="0" locked="0" layoutInCell="1" allowOverlap="1" wp14:anchorId="5BDA5F5C" wp14:editId="38919A3C">
                <wp:simplePos x="0" y="0"/>
                <wp:positionH relativeFrom="column">
                  <wp:posOffset>208913</wp:posOffset>
                </wp:positionH>
                <wp:positionV relativeFrom="paragraph">
                  <wp:posOffset>227379</wp:posOffset>
                </wp:positionV>
                <wp:extent cx="316658" cy="431989"/>
                <wp:effectExtent l="0" t="635" r="26035" b="45085"/>
                <wp:wrapNone/>
                <wp:docPr id="480" name="屈折矢印 480"/>
                <wp:cNvGraphicFramePr/>
                <a:graphic xmlns:a="http://schemas.openxmlformats.org/drawingml/2006/main">
                  <a:graphicData uri="http://schemas.microsoft.com/office/word/2010/wordprocessingShape">
                    <wps:wsp>
                      <wps:cNvSpPr/>
                      <wps:spPr>
                        <a:xfrm rot="5400000">
                          <a:off x="0" y="0"/>
                          <a:ext cx="316658" cy="431989"/>
                        </a:xfrm>
                        <a:prstGeom prst="ben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0E4C7" id="屈折矢印 480" o:spid="_x0000_s1026" style="position:absolute;left:0;text-align:left;margin-left:16.45pt;margin-top:17.9pt;width:24.95pt;height:34pt;rotation:90;z-index:251718144;visibility:visible;mso-wrap-style:square;mso-wrap-distance-left:9pt;mso-wrap-distance-top:0;mso-wrap-distance-right:9pt;mso-wrap-distance-bottom:0;mso-position-horizontal:absolute;mso-position-horizontal-relative:text;mso-position-vertical:absolute;mso-position-vertical-relative:text;v-text-anchor:middle" coordsize="316658,43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" path="m,352825r197911,l197911,79165r-39582,l237494,r79164,79165l277076,79165r,352824l,431989,,352825xe" fillcolor="windowText" strokeweight="1pt">
                <v:stroke joinstyle="miter"/>
                <v:path arrowok="t" o:connecttype="custom" o:connectlocs="0,352825;197911,352825;197911,79165;158329,79165;237494,0;316658,79165;277076,79165;277076,431989;0,431989;0,352825" o:connectangles="0,0,0,0,0,0,0,0,0,0"/>
              </v:shape>
            </w:pict>
          </mc:Fallback>
        </mc:AlternateContent>
      </w:r>
    </w:p>
    <w:p w14:paraId="6AC109D1" w14:textId="39DD723B" w:rsidR="009E22B4" w:rsidRDefault="006E2065" w:rsidP="009E22B4">
      <w:pPr>
        <w:spacing w:line="360" w:lineRule="exact"/>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708928" behindDoc="0" locked="0" layoutInCell="1" allowOverlap="1" wp14:anchorId="4465930F" wp14:editId="44D6B03C">
                <wp:simplePos x="0" y="0"/>
                <wp:positionH relativeFrom="column">
                  <wp:posOffset>2930750</wp:posOffset>
                </wp:positionH>
                <wp:positionV relativeFrom="paragraph">
                  <wp:posOffset>147021</wp:posOffset>
                </wp:positionV>
                <wp:extent cx="791825" cy="316278"/>
                <wp:effectExtent l="0" t="0" r="27940" b="26670"/>
                <wp:wrapNone/>
                <wp:docPr id="321" name="角丸四角形 321"/>
                <wp:cNvGraphicFramePr/>
                <a:graphic xmlns:a="http://schemas.openxmlformats.org/drawingml/2006/main">
                  <a:graphicData uri="http://schemas.microsoft.com/office/word/2010/wordprocessingShape">
                    <wps:wsp>
                      <wps:cNvSpPr/>
                      <wps:spPr>
                        <a:xfrm>
                          <a:off x="0" y="0"/>
                          <a:ext cx="791825" cy="316278"/>
                        </a:xfrm>
                        <a:prstGeom prst="roundRect">
                          <a:avLst>
                            <a:gd name="adj" fmla="val 47073"/>
                          </a:avLst>
                        </a:prstGeom>
                        <a:solidFill>
                          <a:srgbClr val="FFC000">
                            <a:lumMod val="40000"/>
                            <a:lumOff val="60000"/>
                          </a:srgbClr>
                        </a:solidFill>
                        <a:ln w="6350" cap="flat" cmpd="sng" algn="ctr">
                          <a:solidFill>
                            <a:srgbClr val="FFC000">
                              <a:lumMod val="50000"/>
                            </a:srgbClr>
                          </a:solidFill>
                          <a:prstDash val="solid"/>
                          <a:miter lim="800000"/>
                        </a:ln>
                        <a:effectLst/>
                      </wps:spPr>
                      <wps:txbx>
                        <w:txbxContent>
                          <w:p w14:paraId="33F16441" w14:textId="77777777" w:rsidR="0090453B" w:rsidRPr="00817630" w:rsidRDefault="0090453B" w:rsidP="009E22B4">
                            <w:pPr>
                              <w:spacing w:line="280" w:lineRule="exact"/>
                              <w:jc w:val="center"/>
                              <w:rPr>
                                <w:rFonts w:ascii="Meiryo UI" w:eastAsia="Meiryo UI" w:hAnsi="Meiryo UI"/>
                                <w:b/>
                              </w:rPr>
                            </w:pPr>
                            <w:r w:rsidRPr="00817630">
                              <w:rPr>
                                <w:rFonts w:ascii="Meiryo UI" w:eastAsia="Meiryo UI" w:hAnsi="Meiryo UI" w:hint="eastAsia"/>
                                <w:b/>
                              </w:rPr>
                              <w:t>総合診断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465930F" id="角丸四角形 321" o:spid="_x0000_s1054" style="position:absolute;left:0;text-align:left;margin-left:230.75pt;margin-top:11.6pt;width:62.35pt;height:24.9pt;z-index:251708928;visibility:visible;mso-wrap-style:square;mso-wrap-distance-left:9pt;mso-wrap-distance-top:0;mso-wrap-distance-right:9pt;mso-wrap-distance-bottom:0;mso-position-horizontal:absolute;mso-position-horizontal-relative:text;mso-position-vertical:absolute;mso-position-vertical-relative:text;v-text-anchor:middle" arcsize="30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" fillcolor="#ffe699" strokecolor="#7f6000" strokeweight=".5pt">
                <v:stroke joinstyle="miter"/>
                <v:textbox inset="0,0,0,0">
                  <w:txbxContent>
                    <w:p w14:paraId="33F16441" w14:textId="77777777" w:rsidR="0090453B" w:rsidRPr="00817630" w:rsidRDefault="0090453B" w:rsidP="009E22B4">
                      <w:pPr>
                        <w:spacing w:line="280" w:lineRule="exact"/>
                        <w:jc w:val="center"/>
                        <w:rPr>
                          <w:rFonts w:ascii="Meiryo UI" w:eastAsia="Meiryo UI" w:hAnsi="Meiryo UI"/>
                          <w:b/>
                        </w:rPr>
                      </w:pPr>
                      <w:r w:rsidRPr="00817630">
                        <w:rPr>
                          <w:rFonts w:ascii="Meiryo UI" w:eastAsia="Meiryo UI" w:hAnsi="Meiryo UI" w:hint="eastAsia"/>
                          <w:b/>
                        </w:rPr>
                        <w:t>総合診断</w:t>
                      </w:r>
                    </w:p>
                  </w:txbxContent>
                </v:textbox>
              </v:roundrect>
            </w:pict>
          </mc:Fallback>
        </mc:AlternateContent>
      </w:r>
      <w:r>
        <w:rPr>
          <w:rFonts w:ascii="メイリオ" w:eastAsia="メイリオ" w:hAnsi="メイリオ" w:cs="メイリオ"/>
          <w:noProof/>
        </w:rPr>
        <mc:AlternateContent>
          <mc:Choice Requires="wps">
            <w:drawing>
              <wp:anchor distT="0" distB="0" distL="114300" distR="114300" simplePos="0" relativeHeight="251715072" behindDoc="0" locked="0" layoutInCell="1" allowOverlap="1" wp14:anchorId="0D50C4FA" wp14:editId="7B33CFBA">
                <wp:simplePos x="0" y="0"/>
                <wp:positionH relativeFrom="column">
                  <wp:posOffset>2470557</wp:posOffset>
                </wp:positionH>
                <wp:positionV relativeFrom="paragraph">
                  <wp:posOffset>49706</wp:posOffset>
                </wp:positionV>
                <wp:extent cx="197587" cy="143506"/>
                <wp:effectExtent l="27305" t="10795" r="39370" b="20320"/>
                <wp:wrapNone/>
                <wp:docPr id="441" name="右矢印 441"/>
                <wp:cNvGraphicFramePr/>
                <a:graphic xmlns:a="http://schemas.openxmlformats.org/drawingml/2006/main">
                  <a:graphicData uri="http://schemas.microsoft.com/office/word/2010/wordprocessingShape">
                    <wps:wsp>
                      <wps:cNvSpPr/>
                      <wps:spPr>
                        <a:xfrm rot="16200000">
                          <a:off x="0" y="0"/>
                          <a:ext cx="197587" cy="143506"/>
                        </a:xfrm>
                        <a:prstGeom prst="rightArrow">
                          <a:avLst/>
                        </a:prstGeom>
                        <a:solidFill>
                          <a:srgbClr val="DC89EF"/>
                        </a:solidFill>
                        <a:ln w="12700" cap="flat" cmpd="sng" algn="ctr">
                          <a:solidFill>
                            <a:srgbClr val="D064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7237FC" id="右矢印 441" o:spid="_x0000_s1026" type="#_x0000_t13" style="position:absolute;left:0;text-align:left;margin-left:194.55pt;margin-top:3.9pt;width:15.55pt;height:11.3pt;rotation:-90;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" adj="13756" fillcolor="#dc89ef" strokecolor="#d064ea" strokeweight="1pt"/>
            </w:pict>
          </mc:Fallback>
        </mc:AlternateContent>
      </w:r>
      <w:r>
        <w:rPr>
          <w:rFonts w:ascii="メイリオ" w:eastAsia="メイリオ" w:hAnsi="メイリオ" w:cs="メイリオ"/>
          <w:noProof/>
        </w:rPr>
        <mc:AlternateContent>
          <mc:Choice Requires="wps">
            <w:drawing>
              <wp:anchor distT="0" distB="0" distL="114300" distR="114300" simplePos="0" relativeHeight="251719168" behindDoc="0" locked="0" layoutInCell="1" allowOverlap="1" wp14:anchorId="7F74272F" wp14:editId="0DB4FBEC">
                <wp:simplePos x="0" y="0"/>
                <wp:positionH relativeFrom="column">
                  <wp:posOffset>4925753</wp:posOffset>
                </wp:positionH>
                <wp:positionV relativeFrom="paragraph">
                  <wp:posOffset>29508</wp:posOffset>
                </wp:positionV>
                <wp:extent cx="791825" cy="434970"/>
                <wp:effectExtent l="0" t="0" r="27940" b="22860"/>
                <wp:wrapNone/>
                <wp:docPr id="216" name="角丸四角形 216"/>
                <wp:cNvGraphicFramePr/>
                <a:graphic xmlns:a="http://schemas.openxmlformats.org/drawingml/2006/main">
                  <a:graphicData uri="http://schemas.microsoft.com/office/word/2010/wordprocessingShape">
                    <wps:wsp>
                      <wps:cNvSpPr/>
                      <wps:spPr>
                        <a:xfrm>
                          <a:off x="0" y="0"/>
                          <a:ext cx="791825" cy="434970"/>
                        </a:xfrm>
                        <a:prstGeom prst="roundRect">
                          <a:avLst/>
                        </a:prstGeom>
                        <a:solidFill>
                          <a:srgbClr val="F32980"/>
                        </a:solidFill>
                        <a:ln w="6350" cap="flat" cmpd="sng" algn="ctr">
                          <a:solidFill>
                            <a:srgbClr val="FFC000">
                              <a:lumMod val="50000"/>
                            </a:srgbClr>
                          </a:solidFill>
                          <a:prstDash val="solid"/>
                          <a:miter lim="800000"/>
                        </a:ln>
                        <a:effectLst/>
                      </wps:spPr>
                      <wps:txbx>
                        <w:txbxContent>
                          <w:p w14:paraId="7816483B" w14:textId="77777777" w:rsidR="0090453B" w:rsidRDefault="0090453B" w:rsidP="009E22B4">
                            <w:pPr>
                              <w:spacing w:line="28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養育家庭</w:t>
                            </w:r>
                          </w:p>
                          <w:p w14:paraId="09DE0110" w14:textId="77777777" w:rsidR="0090453B" w:rsidRPr="00817630" w:rsidRDefault="0090453B" w:rsidP="009E22B4">
                            <w:pPr>
                              <w:spacing w:line="280" w:lineRule="exact"/>
                              <w:jc w:val="center"/>
                              <w:rPr>
                                <w:rFonts w:ascii="Meiryo UI" w:eastAsia="Meiryo UI" w:hAnsi="Meiryo UI"/>
                                <w:b/>
                                <w:color w:val="FFFFFF" w:themeColor="background1"/>
                              </w:rPr>
                            </w:pPr>
                            <w:r>
                              <w:rPr>
                                <w:rFonts w:ascii="Meiryo UI" w:eastAsia="Meiryo UI" w:hAnsi="Meiryo UI"/>
                                <w:b/>
                                <w:color w:val="FFFFFF" w:themeColor="background1"/>
                              </w:rPr>
                              <w:t>委託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F74272F" id="角丸四角形 216" o:spid="_x0000_s1055" style="position:absolute;left:0;text-align:left;margin-left:387.85pt;margin-top:2.3pt;width:62.35pt;height:34.25pt;z-index:251719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" fillcolor="#f32980" strokecolor="#7f6000" strokeweight=".5pt">
                <v:stroke joinstyle="miter"/>
                <v:textbox inset="0,0,0,0">
                  <w:txbxContent>
                    <w:p w14:paraId="7816483B" w14:textId="77777777" w:rsidR="0090453B" w:rsidRDefault="0090453B" w:rsidP="009E22B4">
                      <w:pPr>
                        <w:spacing w:line="28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養育家庭</w:t>
                      </w:r>
                    </w:p>
                    <w:p w14:paraId="09DE0110" w14:textId="77777777" w:rsidR="0090453B" w:rsidRPr="00817630" w:rsidRDefault="0090453B" w:rsidP="009E22B4">
                      <w:pPr>
                        <w:spacing w:line="280" w:lineRule="exact"/>
                        <w:jc w:val="center"/>
                        <w:rPr>
                          <w:rFonts w:ascii="Meiryo UI" w:eastAsia="Meiryo UI" w:hAnsi="Meiryo UI"/>
                          <w:b/>
                          <w:color w:val="FFFFFF" w:themeColor="background1"/>
                        </w:rPr>
                      </w:pPr>
                      <w:r>
                        <w:rPr>
                          <w:rFonts w:ascii="Meiryo UI" w:eastAsia="Meiryo UI" w:hAnsi="Meiryo UI"/>
                          <w:b/>
                          <w:color w:val="FFFFFF" w:themeColor="background1"/>
                        </w:rPr>
                        <w:t>委託</w:t>
                      </w:r>
                    </w:p>
                  </w:txbxContent>
                </v:textbox>
              </v:roundrect>
            </w:pict>
          </mc:Fallback>
        </mc:AlternateContent>
      </w:r>
    </w:p>
    <w:p w14:paraId="0AA29748" w14:textId="4730820E" w:rsidR="009E22B4" w:rsidRDefault="006E2065" w:rsidP="009E22B4">
      <w:pPr>
        <w:spacing w:line="360" w:lineRule="exact"/>
        <w:ind w:firstLineChars="100" w:firstLine="210"/>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712000" behindDoc="0" locked="0" layoutInCell="1" allowOverlap="1" wp14:anchorId="6236186E" wp14:editId="73314F31">
                <wp:simplePos x="0" y="0"/>
                <wp:positionH relativeFrom="column">
                  <wp:posOffset>1078247</wp:posOffset>
                </wp:positionH>
                <wp:positionV relativeFrom="paragraph">
                  <wp:posOffset>9820</wp:posOffset>
                </wp:positionV>
                <wp:extent cx="143506" cy="157790"/>
                <wp:effectExtent l="0" t="19050" r="47625" b="33020"/>
                <wp:wrapNone/>
                <wp:docPr id="324" name="右矢印 324"/>
                <wp:cNvGraphicFramePr/>
                <a:graphic xmlns:a="http://schemas.openxmlformats.org/drawingml/2006/main">
                  <a:graphicData uri="http://schemas.microsoft.com/office/word/2010/wordprocessingShape">
                    <wps:wsp>
                      <wps:cNvSpPr/>
                      <wps:spPr>
                        <a:xfrm>
                          <a:off x="0" y="0"/>
                          <a:ext cx="143506" cy="157790"/>
                        </a:xfrm>
                        <a:prstGeom prst="rightArrow">
                          <a:avLst/>
                        </a:prstGeom>
                        <a:solidFill>
                          <a:srgbClr val="DC89EF"/>
                        </a:solidFill>
                        <a:ln w="12700" cap="flat" cmpd="sng" algn="ctr">
                          <a:solidFill>
                            <a:srgbClr val="D064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3913B3" id="右矢印 324" o:spid="_x0000_s1026" type="#_x0000_t13" style="position:absolute;left:0;text-align:left;margin-left:84.9pt;margin-top:.75pt;width:11.3pt;height:12.4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" adj="10800" fillcolor="#dc89ef" strokecolor="#d064ea" strokeweight="1pt"/>
            </w:pict>
          </mc:Fallback>
        </mc:AlternateContent>
      </w:r>
      <w:r>
        <w:rPr>
          <w:rFonts w:ascii="メイリオ" w:eastAsia="メイリオ" w:hAnsi="メイリオ" w:cs="メイリオ"/>
          <w:noProof/>
        </w:rPr>
        <mc:AlternateContent>
          <mc:Choice Requires="wps">
            <w:drawing>
              <wp:anchor distT="0" distB="0" distL="114300" distR="114300" simplePos="0" relativeHeight="251713024" behindDoc="0" locked="0" layoutInCell="1" allowOverlap="1" wp14:anchorId="25ADD232" wp14:editId="45B80F6D">
                <wp:simplePos x="0" y="0"/>
                <wp:positionH relativeFrom="column">
                  <wp:posOffset>1541373</wp:posOffset>
                </wp:positionH>
                <wp:positionV relativeFrom="paragraph">
                  <wp:posOffset>22877</wp:posOffset>
                </wp:positionV>
                <wp:extent cx="143506" cy="157790"/>
                <wp:effectExtent l="0" t="19050" r="47625" b="33020"/>
                <wp:wrapNone/>
                <wp:docPr id="325" name="右矢印 325"/>
                <wp:cNvGraphicFramePr/>
                <a:graphic xmlns:a="http://schemas.openxmlformats.org/drawingml/2006/main">
                  <a:graphicData uri="http://schemas.microsoft.com/office/word/2010/wordprocessingShape">
                    <wps:wsp>
                      <wps:cNvSpPr/>
                      <wps:spPr>
                        <a:xfrm>
                          <a:off x="0" y="0"/>
                          <a:ext cx="143506" cy="157790"/>
                        </a:xfrm>
                        <a:prstGeom prst="rightArrow">
                          <a:avLst/>
                        </a:prstGeom>
                        <a:solidFill>
                          <a:srgbClr val="DC89EF"/>
                        </a:solidFill>
                        <a:ln w="12700" cap="flat" cmpd="sng" algn="ctr">
                          <a:solidFill>
                            <a:srgbClr val="D064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9AD08C" id="右矢印 325" o:spid="_x0000_s1026" type="#_x0000_t13" style="position:absolute;left:0;text-align:left;margin-left:121.35pt;margin-top:1.8pt;width:11.3pt;height:12.4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" adj="10800" fillcolor="#dc89ef" strokecolor="#d064ea" strokeweight="1pt"/>
            </w:pict>
          </mc:Fallback>
        </mc:AlternateContent>
      </w:r>
      <w:r>
        <w:rPr>
          <w:rFonts w:ascii="メイリオ" w:eastAsia="メイリオ" w:hAnsi="メイリオ" w:cs="メイリオ"/>
          <w:noProof/>
        </w:rPr>
        <mc:AlternateContent>
          <mc:Choice Requires="wps">
            <w:drawing>
              <wp:anchor distT="0" distB="0" distL="114300" distR="114300" simplePos="0" relativeHeight="251714048" behindDoc="0" locked="0" layoutInCell="1" allowOverlap="1" wp14:anchorId="51659224" wp14:editId="41348F8E">
                <wp:simplePos x="0" y="0"/>
                <wp:positionH relativeFrom="column">
                  <wp:posOffset>3773877</wp:posOffset>
                </wp:positionH>
                <wp:positionV relativeFrom="paragraph">
                  <wp:posOffset>9820</wp:posOffset>
                </wp:positionV>
                <wp:extent cx="143506" cy="157790"/>
                <wp:effectExtent l="0" t="19050" r="47625" b="33020"/>
                <wp:wrapNone/>
                <wp:docPr id="437" name="右矢印 437"/>
                <wp:cNvGraphicFramePr/>
                <a:graphic xmlns:a="http://schemas.openxmlformats.org/drawingml/2006/main">
                  <a:graphicData uri="http://schemas.microsoft.com/office/word/2010/wordprocessingShape">
                    <wps:wsp>
                      <wps:cNvSpPr/>
                      <wps:spPr>
                        <a:xfrm>
                          <a:off x="0" y="0"/>
                          <a:ext cx="143506" cy="157790"/>
                        </a:xfrm>
                        <a:prstGeom prst="rightArrow">
                          <a:avLst/>
                        </a:prstGeom>
                        <a:solidFill>
                          <a:srgbClr val="DC89EF"/>
                        </a:solidFill>
                        <a:ln w="12700" cap="flat" cmpd="sng" algn="ctr">
                          <a:solidFill>
                            <a:srgbClr val="D064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FE82F2" id="右矢印 437" o:spid="_x0000_s1026" type="#_x0000_t13" style="position:absolute;left:0;text-align:left;margin-left:297.15pt;margin-top:.75pt;width:11.3pt;height:12.4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" adj="10800" fillcolor="#dc89ef" strokecolor="#d064ea" strokeweight="1pt"/>
            </w:pict>
          </mc:Fallback>
        </mc:AlternateContent>
      </w:r>
      <w:r>
        <w:rPr>
          <w:rFonts w:ascii="メイリオ" w:eastAsia="メイリオ" w:hAnsi="メイリオ" w:cs="メイリオ"/>
          <w:noProof/>
        </w:rPr>
        <mc:AlternateContent>
          <mc:Choice Requires="wps">
            <w:drawing>
              <wp:anchor distT="0" distB="0" distL="114300" distR="114300" simplePos="0" relativeHeight="251720192" behindDoc="0" locked="0" layoutInCell="1" allowOverlap="1" wp14:anchorId="2673D6DE" wp14:editId="187414F4">
                <wp:simplePos x="0" y="0"/>
                <wp:positionH relativeFrom="column">
                  <wp:posOffset>2028248</wp:posOffset>
                </wp:positionH>
                <wp:positionV relativeFrom="paragraph">
                  <wp:posOffset>22877</wp:posOffset>
                </wp:positionV>
                <wp:extent cx="863578" cy="157790"/>
                <wp:effectExtent l="0" t="19050" r="32385" b="33020"/>
                <wp:wrapNone/>
                <wp:docPr id="438" name="右矢印 438"/>
                <wp:cNvGraphicFramePr/>
                <a:graphic xmlns:a="http://schemas.openxmlformats.org/drawingml/2006/main">
                  <a:graphicData uri="http://schemas.microsoft.com/office/word/2010/wordprocessingShape">
                    <wps:wsp>
                      <wps:cNvSpPr/>
                      <wps:spPr>
                        <a:xfrm>
                          <a:off x="0" y="0"/>
                          <a:ext cx="863578" cy="157790"/>
                        </a:xfrm>
                        <a:prstGeom prst="rightArrow">
                          <a:avLst/>
                        </a:prstGeom>
                        <a:solidFill>
                          <a:srgbClr val="DC89EF"/>
                        </a:solidFill>
                        <a:ln w="12700" cap="flat" cmpd="sng" algn="ctr">
                          <a:solidFill>
                            <a:srgbClr val="D064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2A468C" id="右矢印 438" o:spid="_x0000_s1026" type="#_x0000_t13" style="position:absolute;left:0;text-align:left;margin-left:159.7pt;margin-top:1.8pt;width:68pt;height:12.4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" adj="19627" fillcolor="#dc89ef" strokecolor="#d064ea" strokeweight="1pt"/>
            </w:pict>
          </mc:Fallback>
        </mc:AlternateContent>
      </w:r>
      <w:r>
        <w:rPr>
          <w:rFonts w:ascii="メイリオ" w:eastAsia="メイリオ" w:hAnsi="メイリオ" w:cs="メイリオ"/>
          <w:noProof/>
        </w:rPr>
        <mc:AlternateContent>
          <mc:Choice Requires="wps">
            <w:drawing>
              <wp:anchor distT="0" distB="0" distL="114300" distR="114300" simplePos="0" relativeHeight="251721216" behindDoc="0" locked="0" layoutInCell="1" allowOverlap="1" wp14:anchorId="67EC4057" wp14:editId="38548A5D">
                <wp:simplePos x="0" y="0"/>
                <wp:positionH relativeFrom="column">
                  <wp:posOffset>4284503</wp:posOffset>
                </wp:positionH>
                <wp:positionV relativeFrom="paragraph">
                  <wp:posOffset>9820</wp:posOffset>
                </wp:positionV>
                <wp:extent cx="467983" cy="157790"/>
                <wp:effectExtent l="0" t="19050" r="46990" b="33020"/>
                <wp:wrapNone/>
                <wp:docPr id="439" name="右矢印 439"/>
                <wp:cNvGraphicFramePr/>
                <a:graphic xmlns:a="http://schemas.openxmlformats.org/drawingml/2006/main">
                  <a:graphicData uri="http://schemas.microsoft.com/office/word/2010/wordprocessingShape">
                    <wps:wsp>
                      <wps:cNvSpPr/>
                      <wps:spPr>
                        <a:xfrm>
                          <a:off x="0" y="0"/>
                          <a:ext cx="467983" cy="157790"/>
                        </a:xfrm>
                        <a:prstGeom prst="rightArrow">
                          <a:avLst/>
                        </a:prstGeom>
                        <a:solidFill>
                          <a:srgbClr val="DC89EF"/>
                        </a:solidFill>
                        <a:ln w="12700" cap="flat" cmpd="sng" algn="ctr">
                          <a:solidFill>
                            <a:srgbClr val="D064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ED7452" id="右矢印 439" o:spid="_x0000_s1026" type="#_x0000_t13" style="position:absolute;left:0;text-align:left;margin-left:337.35pt;margin-top:.75pt;width:36.85pt;height:12.4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" adj="17959" fillcolor="#dc89ef" strokecolor="#d064ea" strokeweight="1pt"/>
            </w:pict>
          </mc:Fallback>
        </mc:AlternateContent>
      </w:r>
      <w:r>
        <w:rPr>
          <w:rFonts w:ascii="メイリオ" w:eastAsia="メイリオ" w:hAnsi="メイリオ" w:cs="メイリオ"/>
          <w:noProof/>
        </w:rPr>
        <mc:AlternateContent>
          <mc:Choice Requires="wps">
            <w:drawing>
              <wp:anchor distT="0" distB="0" distL="114300" distR="114300" simplePos="0" relativeHeight="251722240" behindDoc="0" locked="0" layoutInCell="1" allowOverlap="1" wp14:anchorId="656A4491" wp14:editId="1E4CF4B1">
                <wp:simplePos x="0" y="0"/>
                <wp:positionH relativeFrom="column">
                  <wp:posOffset>2470557</wp:posOffset>
                </wp:positionH>
                <wp:positionV relativeFrom="paragraph">
                  <wp:posOffset>225873</wp:posOffset>
                </wp:positionV>
                <wp:extent cx="197587" cy="143506"/>
                <wp:effectExtent l="27305" t="10795" r="39370" b="20320"/>
                <wp:wrapNone/>
                <wp:docPr id="442" name="右矢印 442"/>
                <wp:cNvGraphicFramePr/>
                <a:graphic xmlns:a="http://schemas.openxmlformats.org/drawingml/2006/main">
                  <a:graphicData uri="http://schemas.microsoft.com/office/word/2010/wordprocessingShape">
                    <wps:wsp>
                      <wps:cNvSpPr/>
                      <wps:spPr>
                        <a:xfrm rot="16200000">
                          <a:off x="0" y="0"/>
                          <a:ext cx="197587" cy="143506"/>
                        </a:xfrm>
                        <a:prstGeom prst="rightArrow">
                          <a:avLst/>
                        </a:prstGeom>
                        <a:solidFill>
                          <a:srgbClr val="DC89EF"/>
                        </a:solidFill>
                        <a:ln w="12700" cap="flat" cmpd="sng" algn="ctr">
                          <a:solidFill>
                            <a:srgbClr val="D064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4E2406" id="右矢印 442" o:spid="_x0000_s1026" type="#_x0000_t13" style="position:absolute;left:0;text-align:left;margin-left:194.55pt;margin-top:17.8pt;width:15.55pt;height:11.3pt;rotation:-90;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" adj="13756" fillcolor="#dc89ef" strokecolor="#d064ea" strokeweight="1pt"/>
            </w:pict>
          </mc:Fallback>
        </mc:AlternateContent>
      </w:r>
      <w:r>
        <w:rPr>
          <w:rFonts w:ascii="メイリオ" w:eastAsia="メイリオ" w:hAnsi="メイリオ" w:cs="メイリオ"/>
          <w:noProof/>
        </w:rPr>
        <mc:AlternateContent>
          <mc:Choice Requires="wps">
            <w:drawing>
              <wp:anchor distT="0" distB="0" distL="114300" distR="114300" simplePos="0" relativeHeight="251723264" behindDoc="0" locked="0" layoutInCell="1" allowOverlap="1" wp14:anchorId="05925ACD" wp14:editId="0953FB27">
                <wp:simplePos x="0" y="0"/>
                <wp:positionH relativeFrom="column">
                  <wp:posOffset>-75565</wp:posOffset>
                </wp:positionH>
                <wp:positionV relativeFrom="paragraph">
                  <wp:posOffset>218732</wp:posOffset>
                </wp:positionV>
                <wp:extent cx="691745" cy="435404"/>
                <wp:effectExtent l="0" t="0" r="0" b="3175"/>
                <wp:wrapNone/>
                <wp:docPr id="473" name="正方形/長方形 473"/>
                <wp:cNvGraphicFramePr/>
                <a:graphic xmlns:a="http://schemas.openxmlformats.org/drawingml/2006/main">
                  <a:graphicData uri="http://schemas.microsoft.com/office/word/2010/wordprocessingShape">
                    <wps:wsp>
                      <wps:cNvSpPr/>
                      <wps:spPr>
                        <a:xfrm>
                          <a:off x="0" y="0"/>
                          <a:ext cx="691745" cy="435404"/>
                        </a:xfrm>
                        <a:prstGeom prst="rect">
                          <a:avLst/>
                        </a:prstGeom>
                        <a:noFill/>
                        <a:ln w="12700" cap="flat" cmpd="sng" algn="ctr">
                          <a:noFill/>
                          <a:prstDash val="dash"/>
                          <a:miter lim="800000"/>
                        </a:ln>
                        <a:effectLst/>
                      </wps:spPr>
                      <wps:txbx>
                        <w:txbxContent>
                          <w:p w14:paraId="67E6EF36" w14:textId="77777777" w:rsidR="0090453B" w:rsidRDefault="0090453B" w:rsidP="009E22B4">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w:t>
                            </w:r>
                            <w:r w:rsidRPr="00817630">
                              <w:rPr>
                                <w:rFonts w:ascii="Meiryo UI" w:eastAsia="Meiryo UI" w:hAnsi="Meiryo UI" w:hint="eastAsia"/>
                                <w:color w:val="000000" w:themeColor="text1"/>
                                <w:sz w:val="20"/>
                              </w:rPr>
                              <w:t>通告</w:t>
                            </w:r>
                            <w:r>
                              <w:rPr>
                                <w:rFonts w:ascii="Meiryo UI" w:eastAsia="Meiryo UI" w:hAnsi="Meiryo UI" w:hint="eastAsia"/>
                                <w:color w:val="000000" w:themeColor="text1"/>
                                <w:sz w:val="20"/>
                              </w:rPr>
                              <w:t>・</w:t>
                            </w:r>
                          </w:p>
                          <w:p w14:paraId="2173D5FE" w14:textId="77777777" w:rsidR="0090453B" w:rsidRPr="00817630" w:rsidRDefault="0090453B" w:rsidP="009E22B4">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 xml:space="preserve">　</w:t>
                            </w:r>
                            <w:r>
                              <w:rPr>
                                <w:rFonts w:ascii="Meiryo UI" w:eastAsia="Meiryo UI" w:hAnsi="Meiryo UI"/>
                                <w:color w:val="000000" w:themeColor="text1"/>
                                <w:sz w:val="20"/>
                              </w:rPr>
                              <w:t xml:space="preserve">　</w:t>
                            </w:r>
                            <w:r w:rsidRPr="00817630">
                              <w:rPr>
                                <w:rFonts w:ascii="Meiryo UI" w:eastAsia="Meiryo UI" w:hAnsi="Meiryo UI"/>
                                <w:color w:val="000000" w:themeColor="text1"/>
                                <w:sz w:val="20"/>
                              </w:rPr>
                              <w:t>相談</w:t>
                            </w:r>
                            <w:r>
                              <w:rPr>
                                <w:rFonts w:ascii="Meiryo UI" w:eastAsia="Meiryo UI" w:hAnsi="Meiryo UI"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5925ACD" id="正方形/長方形 473" o:spid="_x0000_s1056" style="position:absolute;left:0;text-align:left;margin-left:-5.95pt;margin-top:17.2pt;width:54.45pt;height:34.3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" filled="f" stroked="f" strokeweight="1pt">
                <v:stroke dashstyle="dash"/>
                <v:textbox inset="0,0,0,0">
                  <w:txbxContent>
                    <w:p w14:paraId="67E6EF36" w14:textId="77777777" w:rsidR="0090453B" w:rsidRDefault="0090453B" w:rsidP="009E22B4">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w:t>
                      </w:r>
                      <w:r w:rsidRPr="00817630">
                        <w:rPr>
                          <w:rFonts w:ascii="Meiryo UI" w:eastAsia="Meiryo UI" w:hAnsi="Meiryo UI" w:hint="eastAsia"/>
                          <w:color w:val="000000" w:themeColor="text1"/>
                          <w:sz w:val="20"/>
                        </w:rPr>
                        <w:t>通告</w:t>
                      </w:r>
                      <w:r>
                        <w:rPr>
                          <w:rFonts w:ascii="Meiryo UI" w:eastAsia="Meiryo UI" w:hAnsi="Meiryo UI" w:hint="eastAsia"/>
                          <w:color w:val="000000" w:themeColor="text1"/>
                          <w:sz w:val="20"/>
                        </w:rPr>
                        <w:t>・</w:t>
                      </w:r>
                    </w:p>
                    <w:p w14:paraId="2173D5FE" w14:textId="77777777" w:rsidR="0090453B" w:rsidRPr="00817630" w:rsidRDefault="0090453B" w:rsidP="009E22B4">
                      <w:pPr>
                        <w:spacing w:line="240" w:lineRule="exact"/>
                        <w:jc w:val="center"/>
                        <w:rPr>
                          <w:rFonts w:ascii="Meiryo UI" w:eastAsia="Meiryo UI" w:hAnsi="Meiryo UI"/>
                          <w:color w:val="000000" w:themeColor="text1"/>
                          <w:sz w:val="20"/>
                        </w:rPr>
                      </w:pPr>
                      <w:r>
                        <w:rPr>
                          <w:rFonts w:ascii="Meiryo UI" w:eastAsia="Meiryo UI" w:hAnsi="Meiryo UI" w:hint="eastAsia"/>
                          <w:color w:val="000000" w:themeColor="text1"/>
                          <w:sz w:val="20"/>
                        </w:rPr>
                        <w:t xml:space="preserve">　</w:t>
                      </w:r>
                      <w:r>
                        <w:rPr>
                          <w:rFonts w:ascii="Meiryo UI" w:eastAsia="Meiryo UI" w:hAnsi="Meiryo UI"/>
                          <w:color w:val="000000" w:themeColor="text1"/>
                          <w:sz w:val="20"/>
                        </w:rPr>
                        <w:t xml:space="preserve">　</w:t>
                      </w:r>
                      <w:r w:rsidRPr="00817630">
                        <w:rPr>
                          <w:rFonts w:ascii="Meiryo UI" w:eastAsia="Meiryo UI" w:hAnsi="Meiryo UI"/>
                          <w:color w:val="000000" w:themeColor="text1"/>
                          <w:sz w:val="20"/>
                        </w:rPr>
                        <w:t>相談</w:t>
                      </w:r>
                      <w:r>
                        <w:rPr>
                          <w:rFonts w:ascii="Meiryo UI" w:eastAsia="Meiryo UI" w:hAnsi="Meiryo UI" w:hint="eastAsia"/>
                          <w:color w:val="000000" w:themeColor="text1"/>
                          <w:sz w:val="20"/>
                        </w:rPr>
                        <w:t>）</w:t>
                      </w:r>
                    </w:p>
                  </w:txbxContent>
                </v:textbox>
              </v:rect>
            </w:pict>
          </mc:Fallback>
        </mc:AlternateContent>
      </w:r>
    </w:p>
    <w:p w14:paraId="1A925E67" w14:textId="78B81B61" w:rsidR="009E22B4" w:rsidRDefault="006E2065" w:rsidP="009E22B4">
      <w:pPr>
        <w:spacing w:line="360" w:lineRule="exact"/>
        <w:ind w:firstLineChars="100" w:firstLine="210"/>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724288" behindDoc="0" locked="0" layoutInCell="1" allowOverlap="1" wp14:anchorId="2BCE7324" wp14:editId="75D6BA44">
                <wp:simplePos x="0" y="0"/>
                <wp:positionH relativeFrom="column">
                  <wp:posOffset>2170749</wp:posOffset>
                </wp:positionH>
                <wp:positionV relativeFrom="paragraph">
                  <wp:posOffset>212100</wp:posOffset>
                </wp:positionV>
                <wp:extent cx="719437" cy="316278"/>
                <wp:effectExtent l="0" t="0" r="24130" b="26670"/>
                <wp:wrapNone/>
                <wp:docPr id="319" name="角丸四角形 319"/>
                <wp:cNvGraphicFramePr/>
                <a:graphic xmlns:a="http://schemas.openxmlformats.org/drawingml/2006/main">
                  <a:graphicData uri="http://schemas.microsoft.com/office/word/2010/wordprocessingShape">
                    <wps:wsp>
                      <wps:cNvSpPr/>
                      <wps:spPr>
                        <a:xfrm>
                          <a:off x="0" y="0"/>
                          <a:ext cx="719437" cy="316278"/>
                        </a:xfrm>
                        <a:prstGeom prst="roundRect">
                          <a:avLst/>
                        </a:prstGeom>
                        <a:solidFill>
                          <a:srgbClr val="FFC000">
                            <a:lumMod val="20000"/>
                            <a:lumOff val="80000"/>
                          </a:srgbClr>
                        </a:solidFill>
                        <a:ln w="6350" cap="flat" cmpd="sng" algn="ctr">
                          <a:solidFill>
                            <a:srgbClr val="FFC000">
                              <a:lumMod val="50000"/>
                            </a:srgbClr>
                          </a:solidFill>
                          <a:prstDash val="solid"/>
                          <a:miter lim="800000"/>
                        </a:ln>
                        <a:effectLst/>
                      </wps:spPr>
                      <wps:txbx>
                        <w:txbxContent>
                          <w:p w14:paraId="6116B5ED" w14:textId="77777777"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立入調査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BCE7324" id="角丸四角形 319" o:spid="_x0000_s1057" style="position:absolute;left:0;text-align:left;margin-left:170.95pt;margin-top:16.7pt;width:56.65pt;height:24.9pt;z-index:251724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" fillcolor="#fff2cc" strokecolor="#7f6000" strokeweight=".5pt">
                <v:stroke joinstyle="miter"/>
                <v:textbox inset="0,0,0,0">
                  <w:txbxContent>
                    <w:p w14:paraId="6116B5ED" w14:textId="77777777" w:rsidR="0090453B" w:rsidRPr="00251872" w:rsidRDefault="0090453B" w:rsidP="009E22B4">
                      <w:pPr>
                        <w:spacing w:line="280" w:lineRule="exact"/>
                        <w:jc w:val="center"/>
                        <w:rPr>
                          <w:rFonts w:ascii="Meiryo UI" w:eastAsia="Meiryo UI" w:hAnsi="Meiryo UI"/>
                        </w:rPr>
                      </w:pPr>
                      <w:r>
                        <w:rPr>
                          <w:rFonts w:ascii="Meiryo UI" w:eastAsia="Meiryo UI" w:hAnsi="Meiryo UI" w:hint="eastAsia"/>
                        </w:rPr>
                        <w:t>立入調査</w:t>
                      </w:r>
                    </w:p>
                  </w:txbxContent>
                </v:textbox>
              </v:roundrect>
            </w:pict>
          </mc:Fallback>
        </mc:AlternateContent>
      </w:r>
      <w:r>
        <w:rPr>
          <w:rFonts w:ascii="メイリオ" w:eastAsia="メイリオ" w:hAnsi="メイリオ" w:cs="メイリオ"/>
          <w:noProof/>
        </w:rPr>
        <mc:AlternateContent>
          <mc:Choice Requires="wps">
            <w:drawing>
              <wp:anchor distT="0" distB="0" distL="114300" distR="114300" simplePos="0" relativeHeight="251725312" behindDoc="0" locked="0" layoutInCell="1" allowOverlap="1" wp14:anchorId="70E17941" wp14:editId="49B4BE42">
                <wp:simplePos x="0" y="0"/>
                <wp:positionH relativeFrom="column">
                  <wp:posOffset>2966376</wp:posOffset>
                </wp:positionH>
                <wp:positionV relativeFrom="paragraph">
                  <wp:posOffset>81530</wp:posOffset>
                </wp:positionV>
                <wp:extent cx="727691" cy="434970"/>
                <wp:effectExtent l="0" t="0" r="15875" b="22860"/>
                <wp:wrapNone/>
                <wp:docPr id="420" name="四角形吹き出し 420"/>
                <wp:cNvGraphicFramePr/>
                <a:graphic xmlns:a="http://schemas.openxmlformats.org/drawingml/2006/main">
                  <a:graphicData uri="http://schemas.microsoft.com/office/word/2010/wordprocessingShape">
                    <wps:wsp>
                      <wps:cNvSpPr/>
                      <wps:spPr>
                        <a:xfrm>
                          <a:off x="0" y="0"/>
                          <a:ext cx="727691" cy="434970"/>
                        </a:xfrm>
                        <a:prstGeom prst="wedgeRectCallout">
                          <a:avLst>
                            <a:gd name="adj1" fmla="val 3188"/>
                            <a:gd name="adj2" fmla="val -18024"/>
                          </a:avLst>
                        </a:prstGeom>
                        <a:solidFill>
                          <a:sysClr val="window" lastClr="FFFFFF"/>
                        </a:solidFill>
                        <a:ln w="6350" cap="flat" cmpd="sng" algn="ctr">
                          <a:solidFill>
                            <a:sysClr val="windowText" lastClr="000000"/>
                          </a:solidFill>
                          <a:prstDash val="dash"/>
                          <a:miter lim="800000"/>
                        </a:ln>
                        <a:effectLst/>
                      </wps:spPr>
                      <wps:txbx>
                        <w:txbxContent>
                          <w:p w14:paraId="33131CE5" w14:textId="77777777" w:rsidR="0090453B" w:rsidRDefault="0090453B" w:rsidP="009E22B4">
                            <w:pPr>
                              <w:spacing w:line="280" w:lineRule="exact"/>
                              <w:jc w:val="center"/>
                              <w:rPr>
                                <w:rFonts w:ascii="Meiryo UI" w:eastAsia="Meiryo UI" w:hAnsi="Meiryo UI"/>
                              </w:rPr>
                            </w:pPr>
                            <w:r>
                              <w:rPr>
                                <w:rFonts w:ascii="Meiryo UI" w:eastAsia="Meiryo UI" w:hAnsi="Meiryo UI" w:hint="eastAsia"/>
                              </w:rPr>
                              <w:t>行動</w:t>
                            </w:r>
                            <w:r w:rsidRPr="00E255AE">
                              <w:rPr>
                                <w:rFonts w:ascii="Meiryo UI" w:eastAsia="Meiryo UI" w:hAnsi="Meiryo UI" w:hint="eastAsia"/>
                              </w:rPr>
                              <w:t>診断</w:t>
                            </w:r>
                          </w:p>
                          <w:p w14:paraId="7F484784" w14:textId="77777777" w:rsidR="0090453B" w:rsidRPr="00E255AE" w:rsidRDefault="0090453B" w:rsidP="009E22B4">
                            <w:pPr>
                              <w:spacing w:line="280" w:lineRule="exact"/>
                              <w:jc w:val="center"/>
                              <w:rPr>
                                <w:rFonts w:ascii="Meiryo UI" w:eastAsia="Meiryo UI" w:hAnsi="Meiryo UI"/>
                              </w:rPr>
                            </w:pPr>
                            <w:r>
                              <w:rPr>
                                <w:rFonts w:ascii="Meiryo UI" w:eastAsia="Meiryo UI" w:hAnsi="Meiryo UI" w:hint="eastAsia"/>
                              </w:rPr>
                              <w:t>医学診断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0E17941" id="四角形吹き出し 420" o:spid="_x0000_s1058" type="#_x0000_t61" style="position:absolute;left:0;text-align:left;margin-left:233.55pt;margin-top:6.4pt;width:57.3pt;height:34.2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" adj="11489,6907" fillcolor="window" strokecolor="windowText" strokeweight=".5pt">
                <v:stroke dashstyle="dash"/>
                <v:textbox inset="0,0,0,0">
                  <w:txbxContent>
                    <w:p w14:paraId="33131CE5" w14:textId="77777777" w:rsidR="0090453B" w:rsidRDefault="0090453B" w:rsidP="009E22B4">
                      <w:pPr>
                        <w:spacing w:line="280" w:lineRule="exact"/>
                        <w:jc w:val="center"/>
                        <w:rPr>
                          <w:rFonts w:ascii="Meiryo UI" w:eastAsia="Meiryo UI" w:hAnsi="Meiryo UI"/>
                        </w:rPr>
                      </w:pPr>
                      <w:r>
                        <w:rPr>
                          <w:rFonts w:ascii="Meiryo UI" w:eastAsia="Meiryo UI" w:hAnsi="Meiryo UI" w:hint="eastAsia"/>
                        </w:rPr>
                        <w:t>行動</w:t>
                      </w:r>
                      <w:r w:rsidRPr="00E255AE">
                        <w:rPr>
                          <w:rFonts w:ascii="Meiryo UI" w:eastAsia="Meiryo UI" w:hAnsi="Meiryo UI" w:hint="eastAsia"/>
                        </w:rPr>
                        <w:t>診断</w:t>
                      </w:r>
                    </w:p>
                    <w:p w14:paraId="7F484784" w14:textId="77777777" w:rsidR="0090453B" w:rsidRPr="00E255AE" w:rsidRDefault="0090453B" w:rsidP="009E22B4">
                      <w:pPr>
                        <w:spacing w:line="280" w:lineRule="exact"/>
                        <w:jc w:val="center"/>
                        <w:rPr>
                          <w:rFonts w:ascii="Meiryo UI" w:eastAsia="Meiryo UI" w:hAnsi="Meiryo UI"/>
                        </w:rPr>
                      </w:pPr>
                      <w:r>
                        <w:rPr>
                          <w:rFonts w:ascii="Meiryo UI" w:eastAsia="Meiryo UI" w:hAnsi="Meiryo UI" w:hint="eastAsia"/>
                        </w:rPr>
                        <w:t>医学診断</w:t>
                      </w:r>
                    </w:p>
                  </w:txbxContent>
                </v:textbox>
              </v:shape>
            </w:pict>
          </mc:Fallback>
        </mc:AlternateContent>
      </w:r>
      <w:r>
        <w:rPr>
          <w:rFonts w:ascii="メイリオ" w:eastAsia="メイリオ" w:hAnsi="メイリオ" w:cs="メイリオ"/>
          <w:noProof/>
        </w:rPr>
        <mc:AlternateContent>
          <mc:Choice Requires="wps">
            <w:drawing>
              <wp:anchor distT="0" distB="0" distL="114300" distR="114300" simplePos="0" relativeHeight="251726336" behindDoc="0" locked="0" layoutInCell="1" allowOverlap="1" wp14:anchorId="4E7C1610" wp14:editId="35F3D80C">
                <wp:simplePos x="0" y="0"/>
                <wp:positionH relativeFrom="column">
                  <wp:posOffset>4925753</wp:posOffset>
                </wp:positionH>
                <wp:positionV relativeFrom="paragraph">
                  <wp:posOffset>81530</wp:posOffset>
                </wp:positionV>
                <wp:extent cx="791825" cy="434970"/>
                <wp:effectExtent l="0" t="0" r="27940" b="22860"/>
                <wp:wrapNone/>
                <wp:docPr id="445" name="角丸四角形 445"/>
                <wp:cNvGraphicFramePr/>
                <a:graphic xmlns:a="http://schemas.openxmlformats.org/drawingml/2006/main">
                  <a:graphicData uri="http://schemas.microsoft.com/office/word/2010/wordprocessingShape">
                    <wps:wsp>
                      <wps:cNvSpPr/>
                      <wps:spPr>
                        <a:xfrm>
                          <a:off x="0" y="0"/>
                          <a:ext cx="791825" cy="434970"/>
                        </a:xfrm>
                        <a:prstGeom prst="roundRect">
                          <a:avLst/>
                        </a:prstGeom>
                        <a:solidFill>
                          <a:srgbClr val="F32980"/>
                        </a:solidFill>
                        <a:ln w="6350" cap="flat" cmpd="sng" algn="ctr">
                          <a:solidFill>
                            <a:srgbClr val="FFC000">
                              <a:lumMod val="50000"/>
                            </a:srgbClr>
                          </a:solidFill>
                          <a:prstDash val="solid"/>
                          <a:miter lim="800000"/>
                        </a:ln>
                        <a:effectLst/>
                      </wps:spPr>
                      <wps:txbx>
                        <w:txbxContent>
                          <w:p w14:paraId="007438F7" w14:textId="77777777" w:rsidR="0090453B" w:rsidRDefault="0090453B" w:rsidP="009E22B4">
                            <w:pPr>
                              <w:spacing w:line="28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施設</w:t>
                            </w:r>
                          </w:p>
                          <w:p w14:paraId="05BA1069" w14:textId="77777777" w:rsidR="0090453B" w:rsidRPr="00817630" w:rsidRDefault="0090453B" w:rsidP="009E22B4">
                            <w:pPr>
                              <w:spacing w:line="28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入所措置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E7C1610" id="角丸四角形 445" o:spid="_x0000_s1059" style="position:absolute;left:0;text-align:left;margin-left:387.85pt;margin-top:6.4pt;width:62.35pt;height:34.25pt;z-index:251726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" fillcolor="#f32980" strokecolor="#7f6000" strokeweight=".5pt">
                <v:stroke joinstyle="miter"/>
                <v:textbox inset="0,0,0,0">
                  <w:txbxContent>
                    <w:p w14:paraId="007438F7" w14:textId="77777777" w:rsidR="0090453B" w:rsidRDefault="0090453B" w:rsidP="009E22B4">
                      <w:pPr>
                        <w:spacing w:line="28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施設</w:t>
                      </w:r>
                    </w:p>
                    <w:p w14:paraId="05BA1069" w14:textId="77777777" w:rsidR="0090453B" w:rsidRPr="00817630" w:rsidRDefault="0090453B" w:rsidP="009E22B4">
                      <w:pPr>
                        <w:spacing w:line="28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入所措置</w:t>
                      </w:r>
                    </w:p>
                  </w:txbxContent>
                </v:textbox>
              </v:roundrect>
            </w:pict>
          </mc:Fallback>
        </mc:AlternateContent>
      </w:r>
    </w:p>
    <w:p w14:paraId="7C3C6690" w14:textId="26CDF516" w:rsidR="009E22B4" w:rsidRDefault="006E2065" w:rsidP="009E22B4">
      <w:pPr>
        <w:spacing w:line="360" w:lineRule="exact"/>
        <w:ind w:firstLineChars="100" w:firstLine="210"/>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727360" behindDoc="0" locked="0" layoutInCell="1" allowOverlap="1" wp14:anchorId="404AEC63" wp14:editId="66B417AD">
                <wp:simplePos x="0" y="0"/>
                <wp:positionH relativeFrom="column">
                  <wp:posOffset>2004498</wp:posOffset>
                </wp:positionH>
                <wp:positionV relativeFrom="paragraph">
                  <wp:posOffset>74900</wp:posOffset>
                </wp:positionV>
                <wp:extent cx="143506" cy="157790"/>
                <wp:effectExtent l="0" t="19050" r="47625" b="33020"/>
                <wp:wrapNone/>
                <wp:docPr id="436" name="右矢印 436"/>
                <wp:cNvGraphicFramePr/>
                <a:graphic xmlns:a="http://schemas.openxmlformats.org/drawingml/2006/main">
                  <a:graphicData uri="http://schemas.microsoft.com/office/word/2010/wordprocessingShape">
                    <wps:wsp>
                      <wps:cNvSpPr/>
                      <wps:spPr>
                        <a:xfrm>
                          <a:off x="0" y="0"/>
                          <a:ext cx="143506" cy="157790"/>
                        </a:xfrm>
                        <a:prstGeom prst="rightArrow">
                          <a:avLst/>
                        </a:prstGeom>
                        <a:solidFill>
                          <a:srgbClr val="DC89EF"/>
                        </a:solidFill>
                        <a:ln w="12700" cap="flat" cmpd="sng" algn="ctr">
                          <a:solidFill>
                            <a:srgbClr val="D064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C77A2" id="右矢印 436" o:spid="_x0000_s1026" type="#_x0000_t13" style="position:absolute;left:0;text-align:left;margin-left:157.85pt;margin-top:5.9pt;width:11.3pt;height:12.4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" adj="10800" fillcolor="#dc89ef" strokecolor="#d064ea" strokeweight="1pt"/>
            </w:pict>
          </mc:Fallback>
        </mc:AlternateContent>
      </w:r>
    </w:p>
    <w:p w14:paraId="343797A7" w14:textId="21C795E4" w:rsidR="009E22B4" w:rsidRDefault="009E22B4" w:rsidP="009E22B4">
      <w:pPr>
        <w:spacing w:line="360" w:lineRule="exact"/>
        <w:ind w:firstLineChars="100" w:firstLine="210"/>
        <w:rPr>
          <w:rFonts w:ascii="メイリオ" w:eastAsia="メイリオ" w:hAnsi="メイリオ" w:cs="メイリオ"/>
        </w:rPr>
      </w:pPr>
    </w:p>
    <w:p w14:paraId="5D7996A6" w14:textId="77777777" w:rsidR="00470206" w:rsidRDefault="00470206" w:rsidP="009E22B4">
      <w:pPr>
        <w:spacing w:line="360" w:lineRule="exact"/>
        <w:ind w:firstLineChars="100" w:firstLine="210"/>
        <w:rPr>
          <w:rFonts w:ascii="メイリオ" w:eastAsia="メイリオ" w:hAnsi="メイリオ" w:cs="メイリオ"/>
        </w:rPr>
      </w:pPr>
    </w:p>
    <w:p w14:paraId="6E27FBE3" w14:textId="51E15CA4" w:rsidR="007A2DA5" w:rsidRPr="001600E3" w:rsidRDefault="00951E9E" w:rsidP="001A65DE">
      <w:pPr>
        <w:spacing w:line="360" w:lineRule="exact"/>
        <w:ind w:left="480" w:hangingChars="200" w:hanging="480"/>
        <w:rPr>
          <w:rFonts w:ascii="メイリオ" w:eastAsia="メイリオ" w:hAnsi="メイリオ" w:cs="メイリオ"/>
          <w:b/>
          <w:sz w:val="24"/>
        </w:rPr>
      </w:pPr>
      <w:r>
        <w:rPr>
          <w:rFonts w:ascii="メイリオ" w:eastAsia="メイリオ" w:hAnsi="メイリオ" w:cs="メイリオ" w:hint="eastAsia"/>
          <w:b/>
          <w:sz w:val="24"/>
        </w:rPr>
        <w:t>（</w:t>
      </w:r>
      <w:r w:rsidR="00752A9C">
        <w:rPr>
          <w:rFonts w:ascii="メイリオ" w:eastAsia="メイリオ" w:hAnsi="メイリオ" w:cs="メイリオ" w:hint="eastAsia"/>
          <w:b/>
          <w:sz w:val="24"/>
        </w:rPr>
        <w:t>１</w:t>
      </w:r>
      <w:r>
        <w:rPr>
          <w:rFonts w:ascii="メイリオ" w:eastAsia="メイリオ" w:hAnsi="メイリオ" w:cs="メイリオ" w:hint="eastAsia"/>
          <w:b/>
          <w:sz w:val="24"/>
        </w:rPr>
        <w:t>）</w:t>
      </w:r>
      <w:r w:rsidR="00A82982" w:rsidRPr="001600E3">
        <w:rPr>
          <w:rFonts w:ascii="メイリオ" w:eastAsia="メイリオ" w:hAnsi="メイリオ" w:cs="メイリオ" w:hint="eastAsia"/>
          <w:b/>
          <w:sz w:val="24"/>
        </w:rPr>
        <w:t>聞き取り・</w:t>
      </w:r>
      <w:r w:rsidR="007A2DA5" w:rsidRPr="001600E3">
        <w:rPr>
          <w:rFonts w:ascii="メイリオ" w:eastAsia="メイリオ" w:hAnsi="メイリオ" w:cs="メイリオ" w:hint="eastAsia"/>
          <w:b/>
          <w:sz w:val="24"/>
        </w:rPr>
        <w:t>基本調査</w:t>
      </w:r>
    </w:p>
    <w:p w14:paraId="428E964C" w14:textId="41273E5F" w:rsidR="00A82982" w:rsidRPr="0099034B" w:rsidRDefault="00A82982" w:rsidP="00B13F87">
      <w:pPr>
        <w:spacing w:beforeLines="20" w:before="48" w:line="360" w:lineRule="exact"/>
        <w:ind w:left="440" w:hangingChars="200" w:hanging="440"/>
        <w:rPr>
          <w:rFonts w:ascii="メイリオ" w:eastAsia="メイリオ" w:hAnsi="メイリオ" w:cs="メイリオ"/>
          <w:sz w:val="22"/>
        </w:rPr>
      </w:pPr>
      <w:r w:rsidRPr="0099034B">
        <w:rPr>
          <w:rFonts w:ascii="メイリオ" w:eastAsia="メイリオ" w:hAnsi="メイリオ" w:cs="メイリオ" w:hint="eastAsia"/>
          <w:sz w:val="22"/>
        </w:rPr>
        <w:t xml:space="preserve">　■</w:t>
      </w:r>
      <w:r w:rsidR="00752A9C">
        <w:rPr>
          <w:rFonts w:ascii="メイリオ" w:eastAsia="メイリオ" w:hAnsi="メイリオ" w:cs="メイリオ" w:hint="eastAsia"/>
          <w:sz w:val="22"/>
        </w:rPr>
        <w:t>通告・相談</w:t>
      </w:r>
      <w:r w:rsidRPr="0099034B">
        <w:rPr>
          <w:rFonts w:ascii="メイリオ" w:eastAsia="メイリオ" w:hAnsi="メイリオ" w:cs="メイリオ" w:hint="eastAsia"/>
          <w:sz w:val="22"/>
        </w:rPr>
        <w:t>を受けた職員は、①「受付</w:t>
      </w:r>
      <w:r w:rsidR="00475973">
        <w:rPr>
          <w:rFonts w:ascii="メイリオ" w:eastAsia="メイリオ" w:hAnsi="メイリオ" w:cs="メイリオ" w:hint="eastAsia"/>
          <w:sz w:val="22"/>
        </w:rPr>
        <w:t>票</w:t>
      </w:r>
      <w:r w:rsidRPr="0099034B">
        <w:rPr>
          <w:rFonts w:ascii="メイリオ" w:eastAsia="メイリオ" w:hAnsi="メイリオ" w:cs="メイリオ" w:hint="eastAsia"/>
          <w:sz w:val="22"/>
        </w:rPr>
        <w:t>」と②「リスクアセスメントシート」を作成します。</w:t>
      </w:r>
    </w:p>
    <w:p w14:paraId="15277698" w14:textId="7F8202B7" w:rsidR="007A2DA5" w:rsidRPr="0099034B" w:rsidRDefault="007A2DA5" w:rsidP="00B13F87">
      <w:pPr>
        <w:spacing w:beforeLines="20" w:before="48" w:line="360" w:lineRule="exact"/>
        <w:ind w:left="440" w:hangingChars="200" w:hanging="440"/>
        <w:rPr>
          <w:rFonts w:ascii="メイリオ" w:eastAsia="メイリオ" w:hAnsi="メイリオ" w:cs="メイリオ"/>
          <w:sz w:val="22"/>
        </w:rPr>
      </w:pPr>
      <w:r w:rsidRPr="0099034B">
        <w:rPr>
          <w:rFonts w:ascii="メイリオ" w:eastAsia="メイリオ" w:hAnsi="メイリオ" w:cs="メイリオ" w:hint="eastAsia"/>
          <w:sz w:val="22"/>
        </w:rPr>
        <w:t xml:space="preserve">　■</w:t>
      </w:r>
      <w:r w:rsidR="00A82982" w:rsidRPr="0099034B">
        <w:rPr>
          <w:rFonts w:ascii="メイリオ" w:eastAsia="メイリオ" w:hAnsi="メイリオ" w:cs="メイリオ" w:hint="eastAsia"/>
          <w:sz w:val="22"/>
        </w:rPr>
        <w:t>上記の①、②をもとに過去の受理歴や該当児童の所属等について調査し、基本情報を整理します。</w:t>
      </w:r>
    </w:p>
    <w:p w14:paraId="4CD272DD" w14:textId="77777777" w:rsidR="00A82982" w:rsidRPr="0099034B" w:rsidRDefault="00A82982" w:rsidP="003D6647">
      <w:pPr>
        <w:spacing w:line="360" w:lineRule="exact"/>
        <w:rPr>
          <w:rFonts w:ascii="メイリオ" w:eastAsia="メイリオ" w:hAnsi="メイリオ" w:cs="メイリオ"/>
          <w:sz w:val="22"/>
        </w:rPr>
      </w:pPr>
    </w:p>
    <w:p w14:paraId="53C1A687" w14:textId="00CB5962" w:rsidR="009E22B4" w:rsidRPr="001600E3" w:rsidRDefault="00951E9E" w:rsidP="003D6647">
      <w:pPr>
        <w:spacing w:line="360" w:lineRule="exact"/>
        <w:rPr>
          <w:rFonts w:ascii="メイリオ" w:eastAsia="メイリオ" w:hAnsi="メイリオ" w:cs="メイリオ"/>
          <w:b/>
          <w:sz w:val="24"/>
        </w:rPr>
      </w:pPr>
      <w:r>
        <w:rPr>
          <w:rFonts w:ascii="メイリオ" w:eastAsia="メイリオ" w:hAnsi="メイリオ" w:cs="メイリオ" w:hint="eastAsia"/>
          <w:b/>
          <w:sz w:val="24"/>
        </w:rPr>
        <w:t>（</w:t>
      </w:r>
      <w:r w:rsidR="00752A9C">
        <w:rPr>
          <w:rFonts w:ascii="メイリオ" w:eastAsia="メイリオ" w:hAnsi="メイリオ" w:cs="メイリオ" w:hint="eastAsia"/>
          <w:b/>
          <w:sz w:val="24"/>
        </w:rPr>
        <w:t>２</w:t>
      </w:r>
      <w:r>
        <w:rPr>
          <w:rFonts w:ascii="メイリオ" w:eastAsia="メイリオ" w:hAnsi="メイリオ" w:cs="メイリオ" w:hint="eastAsia"/>
          <w:b/>
          <w:sz w:val="24"/>
        </w:rPr>
        <w:t>）</w:t>
      </w:r>
      <w:r w:rsidR="00A82982" w:rsidRPr="001600E3">
        <w:rPr>
          <w:rFonts w:ascii="メイリオ" w:eastAsia="メイリオ" w:hAnsi="メイリオ" w:cs="メイリオ" w:hint="eastAsia"/>
          <w:b/>
          <w:sz w:val="24"/>
        </w:rPr>
        <w:t>緊急受理会議</w:t>
      </w:r>
    </w:p>
    <w:p w14:paraId="7359EE8E" w14:textId="1D3A9340" w:rsidR="009E22B4" w:rsidRPr="0099034B" w:rsidRDefault="009E22B4" w:rsidP="00B13F87">
      <w:pPr>
        <w:spacing w:beforeLines="20" w:before="48" w:line="360" w:lineRule="exact"/>
        <w:ind w:leftChars="100" w:left="430" w:hangingChars="100" w:hanging="220"/>
        <w:rPr>
          <w:rFonts w:ascii="メイリオ" w:eastAsia="メイリオ" w:hAnsi="メイリオ" w:cs="メイリオ"/>
          <w:sz w:val="22"/>
        </w:rPr>
      </w:pPr>
      <w:r w:rsidRPr="0099034B">
        <w:rPr>
          <w:rFonts w:ascii="メイリオ" w:eastAsia="メイリオ" w:hAnsi="メイリオ" w:cs="メイリオ" w:hint="eastAsia"/>
          <w:sz w:val="22"/>
        </w:rPr>
        <w:t>■児童相談所長を中心に、児童福祉司、児童心理司等関係職員の参加により開催します。</w:t>
      </w:r>
    </w:p>
    <w:p w14:paraId="5C21BC5D" w14:textId="3049D002" w:rsidR="009E22B4" w:rsidRPr="0099034B" w:rsidRDefault="009E22B4" w:rsidP="00DC5B0A">
      <w:pPr>
        <w:spacing w:beforeLines="20" w:before="48" w:line="360" w:lineRule="exact"/>
        <w:ind w:leftChars="100" w:left="430" w:hangingChars="100" w:hanging="220"/>
        <w:rPr>
          <w:rFonts w:ascii="メイリオ" w:eastAsia="メイリオ" w:hAnsi="メイリオ" w:cs="メイリオ"/>
          <w:sz w:val="22"/>
        </w:rPr>
      </w:pPr>
      <w:r w:rsidRPr="0099034B">
        <w:rPr>
          <w:rFonts w:ascii="メイリオ" w:eastAsia="メイリオ" w:hAnsi="メイリオ" w:cs="メイリオ" w:hint="eastAsia"/>
          <w:sz w:val="22"/>
        </w:rPr>
        <w:t>■緊急受理会議</w:t>
      </w:r>
      <w:r w:rsidR="00A82982" w:rsidRPr="0099034B">
        <w:rPr>
          <w:rFonts w:ascii="メイリオ" w:eastAsia="メイリオ" w:hAnsi="メイリオ" w:cs="メイリオ" w:hint="eastAsia"/>
          <w:sz w:val="22"/>
        </w:rPr>
        <w:t>では</w:t>
      </w:r>
      <w:r w:rsidRPr="0099034B">
        <w:rPr>
          <w:rFonts w:ascii="メイリオ" w:eastAsia="メイリオ" w:hAnsi="メイリオ" w:cs="メイリオ" w:hint="eastAsia"/>
          <w:sz w:val="22"/>
        </w:rPr>
        <w:t>、</w:t>
      </w:r>
      <w:r w:rsidR="00A82982" w:rsidRPr="0099034B">
        <w:rPr>
          <w:rFonts w:ascii="メイリオ" w:eastAsia="メイリオ" w:hAnsi="メイリオ" w:cs="メイリオ" w:hint="eastAsia"/>
          <w:sz w:val="22"/>
        </w:rPr>
        <w:t>「リスクアセスメントシート」をもとに、</w:t>
      </w:r>
      <w:r w:rsidRPr="0099034B">
        <w:rPr>
          <w:rFonts w:ascii="メイリオ" w:eastAsia="メイリオ" w:hAnsi="メイリオ" w:cs="メイリオ" w:hint="eastAsia"/>
          <w:sz w:val="22"/>
        </w:rPr>
        <w:t>緊急度</w:t>
      </w:r>
      <w:r w:rsidR="00752A9C">
        <w:rPr>
          <w:rFonts w:ascii="メイリオ" w:eastAsia="メイリオ" w:hAnsi="メイリオ" w:cs="メイリオ" w:hint="eastAsia"/>
          <w:sz w:val="22"/>
        </w:rPr>
        <w:t>を</w:t>
      </w:r>
      <w:r w:rsidR="00A82982" w:rsidRPr="0099034B">
        <w:rPr>
          <w:rFonts w:ascii="メイリオ" w:eastAsia="メイリオ" w:hAnsi="メイリオ" w:cs="メイリオ" w:hint="eastAsia"/>
          <w:sz w:val="22"/>
        </w:rPr>
        <w:t>判定</w:t>
      </w:r>
      <w:r w:rsidR="00752A9C">
        <w:rPr>
          <w:rFonts w:ascii="メイリオ" w:eastAsia="メイリオ" w:hAnsi="メイリオ" w:cs="メイリオ" w:hint="eastAsia"/>
          <w:sz w:val="22"/>
        </w:rPr>
        <w:t>し</w:t>
      </w:r>
      <w:r w:rsidRPr="0099034B">
        <w:rPr>
          <w:rFonts w:ascii="メイリオ" w:eastAsia="メイリオ" w:hAnsi="メイリオ" w:cs="メイリオ" w:hint="eastAsia"/>
          <w:sz w:val="22"/>
        </w:rPr>
        <w:t>、</w:t>
      </w:r>
      <w:r w:rsidR="00752A9C">
        <w:rPr>
          <w:rFonts w:ascii="メイリオ" w:eastAsia="メイリオ" w:hAnsi="メイリオ" w:cs="メイリオ" w:hint="eastAsia"/>
          <w:sz w:val="22"/>
        </w:rPr>
        <w:t>対応方針を決定します。</w:t>
      </w:r>
    </w:p>
    <w:p w14:paraId="7EECB26C" w14:textId="55D758D0" w:rsidR="000F0830" w:rsidRDefault="000F0830" w:rsidP="009E22B4">
      <w:pPr>
        <w:spacing w:line="360" w:lineRule="exact"/>
        <w:rPr>
          <w:rFonts w:ascii="メイリオ" w:eastAsia="メイリオ" w:hAnsi="メイリオ" w:cs="メイリオ"/>
          <w:sz w:val="22"/>
        </w:rPr>
      </w:pPr>
    </w:p>
    <w:p w14:paraId="71ECD68D" w14:textId="1AACF6DC" w:rsidR="009E22B4" w:rsidRPr="001600E3" w:rsidRDefault="00951E9E" w:rsidP="009E22B4">
      <w:pPr>
        <w:spacing w:line="360" w:lineRule="exact"/>
        <w:rPr>
          <w:rFonts w:ascii="メイリオ" w:eastAsia="メイリオ" w:hAnsi="メイリオ" w:cs="メイリオ"/>
          <w:b/>
          <w:sz w:val="24"/>
        </w:rPr>
      </w:pPr>
      <w:r>
        <w:rPr>
          <w:rFonts w:ascii="メイリオ" w:eastAsia="メイリオ" w:hAnsi="メイリオ" w:cs="メイリオ" w:hint="eastAsia"/>
          <w:b/>
          <w:sz w:val="24"/>
        </w:rPr>
        <w:t>（</w:t>
      </w:r>
      <w:r w:rsidR="00752A9C">
        <w:rPr>
          <w:rFonts w:ascii="メイリオ" w:eastAsia="メイリオ" w:hAnsi="メイリオ" w:cs="メイリオ" w:hint="eastAsia"/>
          <w:b/>
          <w:sz w:val="24"/>
        </w:rPr>
        <w:t>３</w:t>
      </w:r>
      <w:r>
        <w:rPr>
          <w:rFonts w:ascii="メイリオ" w:eastAsia="メイリオ" w:hAnsi="メイリオ" w:cs="メイリオ" w:hint="eastAsia"/>
          <w:b/>
          <w:sz w:val="24"/>
        </w:rPr>
        <w:t>）</w:t>
      </w:r>
      <w:r w:rsidR="00446F5C" w:rsidRPr="001600E3">
        <w:rPr>
          <w:rFonts w:ascii="メイリオ" w:eastAsia="メイリオ" w:hAnsi="メイリオ" w:cs="メイリオ" w:hint="eastAsia"/>
          <w:b/>
          <w:sz w:val="24"/>
        </w:rPr>
        <w:t>安全確認・</w:t>
      </w:r>
      <w:r w:rsidR="008A0C46" w:rsidRPr="001600E3">
        <w:rPr>
          <w:rFonts w:ascii="メイリオ" w:eastAsia="メイリオ" w:hAnsi="メイリオ" w:cs="メイリオ" w:hint="eastAsia"/>
          <w:b/>
          <w:sz w:val="24"/>
        </w:rPr>
        <w:t>調査</w:t>
      </w:r>
    </w:p>
    <w:p w14:paraId="7373B7E2" w14:textId="6336C886" w:rsidR="00D50EAC" w:rsidRPr="0099034B" w:rsidRDefault="00F45BEE" w:rsidP="00B13F87">
      <w:pPr>
        <w:spacing w:beforeLines="20" w:before="48" w:line="360" w:lineRule="exact"/>
        <w:ind w:left="440" w:hangingChars="200" w:hanging="440"/>
        <w:rPr>
          <w:rFonts w:ascii="メイリオ" w:eastAsia="メイリオ" w:hAnsi="メイリオ" w:cs="メイリオ"/>
          <w:sz w:val="22"/>
        </w:rPr>
      </w:pPr>
      <w:r w:rsidRPr="0099034B">
        <w:rPr>
          <w:rFonts w:ascii="メイリオ" w:eastAsia="メイリオ" w:hAnsi="メイリオ" w:cs="メイリオ" w:hint="eastAsia"/>
          <w:sz w:val="22"/>
        </w:rPr>
        <w:t xml:space="preserve">　■</w:t>
      </w:r>
      <w:r w:rsidR="00D50EAC" w:rsidRPr="0099034B">
        <w:rPr>
          <w:rFonts w:ascii="メイリオ" w:eastAsia="メイリオ" w:hAnsi="メイリオ" w:cs="メイリオ" w:hint="eastAsia"/>
          <w:sz w:val="22"/>
        </w:rPr>
        <w:t>安全確認は、</w:t>
      </w:r>
      <w:r w:rsidRPr="0099034B">
        <w:rPr>
          <w:rFonts w:ascii="メイリオ" w:eastAsia="メイリオ" w:hAnsi="メイリオ" w:cs="メイリオ" w:hint="eastAsia"/>
          <w:sz w:val="22"/>
        </w:rPr>
        <w:t>原則、</w:t>
      </w:r>
      <w:r w:rsidR="00D50EAC" w:rsidRPr="0099034B">
        <w:rPr>
          <w:rFonts w:ascii="メイリオ" w:eastAsia="メイリオ" w:hAnsi="メイリオ" w:cs="メイリオ" w:hint="eastAsia"/>
          <w:sz w:val="22"/>
        </w:rPr>
        <w:t>子どもを直接目視することにより行うことを基本とし、通告受理後48時間以内に</w:t>
      </w:r>
      <w:r w:rsidR="00945A00">
        <w:rPr>
          <w:rFonts w:ascii="メイリオ" w:eastAsia="メイリオ" w:hAnsi="メイリオ" w:cs="メイリオ" w:hint="eastAsia"/>
          <w:sz w:val="22"/>
        </w:rPr>
        <w:t>行う</w:t>
      </w:r>
      <w:r w:rsidR="00D50EAC" w:rsidRPr="0099034B">
        <w:rPr>
          <w:rFonts w:ascii="メイリオ" w:eastAsia="メイリオ" w:hAnsi="メイリオ" w:cs="メイリオ" w:hint="eastAsia"/>
          <w:sz w:val="22"/>
        </w:rPr>
        <w:t>こととします。</w:t>
      </w:r>
    </w:p>
    <w:p w14:paraId="63739B51" w14:textId="12008365" w:rsidR="0099034B" w:rsidRDefault="009E22B4" w:rsidP="00B13F87">
      <w:pPr>
        <w:spacing w:beforeLines="20" w:before="48" w:line="360" w:lineRule="exact"/>
        <w:ind w:leftChars="100" w:left="430" w:hangingChars="100" w:hanging="220"/>
        <w:rPr>
          <w:rFonts w:ascii="メイリオ" w:eastAsia="メイリオ" w:hAnsi="メイリオ" w:cs="メイリオ"/>
          <w:sz w:val="22"/>
        </w:rPr>
      </w:pPr>
      <w:r w:rsidRPr="0099034B">
        <w:rPr>
          <w:rFonts w:ascii="メイリオ" w:eastAsia="メイリオ" w:hAnsi="メイリオ" w:cs="メイリオ" w:hint="eastAsia"/>
          <w:sz w:val="22"/>
        </w:rPr>
        <w:t>■調査は、子どもや保護者等の状況等を知り、どのような援助が必要であるかを判断するために行</w:t>
      </w:r>
      <w:r w:rsidR="00446F5C" w:rsidRPr="0099034B">
        <w:rPr>
          <w:rFonts w:ascii="メイリオ" w:eastAsia="メイリオ" w:hAnsi="メイリオ" w:cs="メイリオ" w:hint="eastAsia"/>
          <w:sz w:val="22"/>
        </w:rPr>
        <w:t>います</w:t>
      </w:r>
      <w:r w:rsidRPr="0099034B">
        <w:rPr>
          <w:rFonts w:ascii="メイリオ" w:eastAsia="メイリオ" w:hAnsi="メイリオ" w:cs="メイリオ" w:hint="eastAsia"/>
          <w:sz w:val="22"/>
        </w:rPr>
        <w:t>。</w:t>
      </w:r>
    </w:p>
    <w:p w14:paraId="22A3027D" w14:textId="77777777" w:rsidR="006E7395" w:rsidRPr="0099034B" w:rsidRDefault="006E7395" w:rsidP="0099034B">
      <w:pPr>
        <w:spacing w:line="360" w:lineRule="exact"/>
        <w:ind w:leftChars="100" w:left="430" w:hangingChars="100" w:hanging="220"/>
        <w:rPr>
          <w:rFonts w:ascii="メイリオ" w:eastAsia="メイリオ" w:hAnsi="メイリオ" w:cs="メイリオ"/>
          <w:sz w:val="22"/>
        </w:rPr>
      </w:pPr>
    </w:p>
    <w:p w14:paraId="2E024CEA" w14:textId="522FE1A8" w:rsidR="00D50EAC" w:rsidRPr="001600E3" w:rsidRDefault="0099034B" w:rsidP="00D50EAC">
      <w:pPr>
        <w:spacing w:line="360" w:lineRule="exact"/>
        <w:rPr>
          <w:rFonts w:ascii="メイリオ" w:eastAsia="メイリオ" w:hAnsi="メイリオ" w:cs="メイリオ"/>
          <w:b/>
          <w:sz w:val="24"/>
        </w:rPr>
      </w:pPr>
      <w:r w:rsidRPr="001600E3">
        <w:rPr>
          <w:rFonts w:ascii="メイリオ" w:eastAsia="メイリオ" w:hAnsi="メイリオ" w:cs="メイリオ" w:hint="eastAsia"/>
          <w:b/>
          <w:sz w:val="24"/>
        </w:rPr>
        <w:t>（</w:t>
      </w:r>
      <w:r w:rsidR="00627BE3">
        <w:rPr>
          <w:rFonts w:ascii="メイリオ" w:eastAsia="メイリオ" w:hAnsi="メイリオ" w:cs="メイリオ" w:hint="eastAsia"/>
          <w:b/>
          <w:sz w:val="24"/>
        </w:rPr>
        <w:t>４</w:t>
      </w:r>
      <w:r w:rsidR="00D50EAC" w:rsidRPr="001600E3">
        <w:rPr>
          <w:rFonts w:ascii="メイリオ" w:eastAsia="メイリオ" w:hAnsi="メイリオ" w:cs="メイリオ" w:hint="eastAsia"/>
          <w:b/>
          <w:sz w:val="24"/>
        </w:rPr>
        <w:t>）一時保護</w:t>
      </w:r>
    </w:p>
    <w:p w14:paraId="6890854B" w14:textId="4CE385D3" w:rsidR="009E22B4" w:rsidRPr="0099034B" w:rsidRDefault="009E22B4" w:rsidP="00B13F87">
      <w:pPr>
        <w:spacing w:beforeLines="20" w:before="48" w:line="360" w:lineRule="exact"/>
        <w:ind w:leftChars="100" w:left="430" w:hangingChars="100" w:hanging="220"/>
        <w:rPr>
          <w:rFonts w:ascii="メイリオ" w:eastAsia="メイリオ" w:hAnsi="メイリオ" w:cs="メイリオ"/>
          <w:sz w:val="22"/>
        </w:rPr>
      </w:pPr>
      <w:r w:rsidRPr="0099034B">
        <w:rPr>
          <w:rFonts w:ascii="メイリオ" w:eastAsia="メイリオ" w:hAnsi="メイリオ" w:cs="メイリオ" w:hint="eastAsia"/>
          <w:sz w:val="22"/>
        </w:rPr>
        <w:t xml:space="preserve">　⇒「</w:t>
      </w:r>
      <w:r w:rsidR="008B2D93" w:rsidRPr="0099034B">
        <w:rPr>
          <w:rFonts w:ascii="メイリオ" w:eastAsia="メイリオ" w:hAnsi="メイリオ" w:cs="メイリオ" w:hint="eastAsia"/>
          <w:sz w:val="22"/>
        </w:rPr>
        <w:t>第3章</w:t>
      </w:r>
      <w:r w:rsidR="00D50EAC" w:rsidRPr="0099034B">
        <w:rPr>
          <w:rFonts w:ascii="メイリオ" w:eastAsia="メイリオ" w:hAnsi="メイリオ" w:cs="メイリオ" w:hint="eastAsia"/>
          <w:sz w:val="22"/>
        </w:rPr>
        <w:t xml:space="preserve"> </w:t>
      </w:r>
      <w:r w:rsidRPr="0099034B">
        <w:rPr>
          <w:rFonts w:ascii="メイリオ" w:eastAsia="メイリオ" w:hAnsi="メイリオ" w:cs="メイリオ" w:hint="eastAsia"/>
          <w:sz w:val="22"/>
        </w:rPr>
        <w:t>一時保護</w:t>
      </w:r>
      <w:r w:rsidR="008C2320">
        <w:rPr>
          <w:rFonts w:ascii="メイリオ" w:eastAsia="メイリオ" w:hAnsi="メイリオ" w:cs="メイリオ" w:hint="eastAsia"/>
          <w:sz w:val="22"/>
        </w:rPr>
        <w:t>所の概要</w:t>
      </w:r>
      <w:r w:rsidR="00D50EAC" w:rsidRPr="0099034B">
        <w:rPr>
          <w:rFonts w:ascii="メイリオ" w:eastAsia="メイリオ" w:hAnsi="メイリオ" w:cs="メイリオ" w:hint="eastAsia"/>
          <w:sz w:val="22"/>
        </w:rPr>
        <w:t>（</w:t>
      </w:r>
      <w:r w:rsidR="008C2320">
        <w:rPr>
          <w:rFonts w:ascii="メイリオ" w:eastAsia="メイリオ" w:hAnsi="メイリオ" w:cs="メイリオ" w:hint="eastAsia"/>
          <w:sz w:val="22"/>
        </w:rPr>
        <w:t>P</w:t>
      </w:r>
      <w:r w:rsidR="00D50EAC" w:rsidRPr="0099034B">
        <w:rPr>
          <w:rFonts w:ascii="メイリオ" w:eastAsia="メイリオ" w:hAnsi="メイリオ" w:cs="メイリオ" w:hint="eastAsia"/>
          <w:sz w:val="22"/>
        </w:rPr>
        <w:t>.</w:t>
      </w:r>
      <w:r w:rsidR="00FA2EEA">
        <w:rPr>
          <w:rFonts w:ascii="メイリオ" w:eastAsia="メイリオ" w:hAnsi="メイリオ" w:cs="メイリオ" w:hint="eastAsia"/>
          <w:sz w:val="22"/>
        </w:rPr>
        <w:t>11</w:t>
      </w:r>
      <w:r w:rsidR="00D50EAC" w:rsidRPr="008C2320">
        <w:rPr>
          <w:rFonts w:ascii="メイリオ" w:eastAsia="メイリオ" w:hAnsi="メイリオ" w:cs="メイリオ" w:hint="eastAsia"/>
          <w:sz w:val="22"/>
        </w:rPr>
        <w:t>～</w:t>
      </w:r>
      <w:r w:rsidR="00D50EAC" w:rsidRPr="0099034B">
        <w:rPr>
          <w:rFonts w:ascii="メイリオ" w:eastAsia="メイリオ" w:hAnsi="メイリオ" w:cs="メイリオ" w:hint="eastAsia"/>
          <w:sz w:val="22"/>
        </w:rPr>
        <w:t>）</w:t>
      </w:r>
      <w:r w:rsidRPr="0099034B">
        <w:rPr>
          <w:rFonts w:ascii="メイリオ" w:eastAsia="メイリオ" w:hAnsi="メイリオ" w:cs="メイリオ" w:hint="eastAsia"/>
          <w:sz w:val="22"/>
        </w:rPr>
        <w:t>」を参照</w:t>
      </w:r>
    </w:p>
    <w:p w14:paraId="0B567041" w14:textId="665D924C" w:rsidR="009E22B4" w:rsidRPr="0099034B" w:rsidRDefault="009E22B4" w:rsidP="009E22B4">
      <w:pPr>
        <w:spacing w:line="360" w:lineRule="exact"/>
        <w:rPr>
          <w:rFonts w:ascii="メイリオ" w:eastAsia="メイリオ" w:hAnsi="メイリオ" w:cs="メイリオ"/>
          <w:sz w:val="22"/>
        </w:rPr>
      </w:pPr>
    </w:p>
    <w:p w14:paraId="11E99A3C" w14:textId="716788AB" w:rsidR="009E22B4" w:rsidRPr="001600E3" w:rsidRDefault="0099034B" w:rsidP="00D50EAC">
      <w:pPr>
        <w:spacing w:line="360" w:lineRule="exact"/>
        <w:rPr>
          <w:rFonts w:ascii="メイリオ" w:eastAsia="メイリオ" w:hAnsi="メイリオ" w:cs="メイリオ"/>
          <w:b/>
          <w:sz w:val="24"/>
        </w:rPr>
      </w:pPr>
      <w:r w:rsidRPr="001600E3">
        <w:rPr>
          <w:rFonts w:ascii="メイリオ" w:eastAsia="メイリオ" w:hAnsi="メイリオ" w:cs="メイリオ" w:hint="eastAsia"/>
          <w:b/>
          <w:sz w:val="24"/>
        </w:rPr>
        <w:t>（</w:t>
      </w:r>
      <w:r w:rsidR="00627BE3">
        <w:rPr>
          <w:rFonts w:ascii="メイリオ" w:eastAsia="メイリオ" w:hAnsi="メイリオ" w:cs="メイリオ" w:hint="eastAsia"/>
          <w:b/>
          <w:sz w:val="24"/>
        </w:rPr>
        <w:t>５</w:t>
      </w:r>
      <w:r w:rsidR="00D50EAC" w:rsidRPr="001600E3">
        <w:rPr>
          <w:rFonts w:ascii="メイリオ" w:eastAsia="メイリオ" w:hAnsi="メイリオ" w:cs="メイリオ" w:hint="eastAsia"/>
          <w:b/>
          <w:sz w:val="24"/>
        </w:rPr>
        <w:t>）総合診断</w:t>
      </w:r>
    </w:p>
    <w:p w14:paraId="2C21A63F" w14:textId="11565206" w:rsidR="00154B60" w:rsidRDefault="00154B60" w:rsidP="00B13F87">
      <w:pPr>
        <w:spacing w:beforeLines="20" w:before="48" w:line="360" w:lineRule="exact"/>
        <w:ind w:leftChars="100" w:left="430" w:hangingChars="100" w:hanging="220"/>
        <w:rPr>
          <w:rFonts w:ascii="メイリオ" w:eastAsia="メイリオ" w:hAnsi="メイリオ" w:cs="メイリオ"/>
          <w:sz w:val="22"/>
        </w:rPr>
      </w:pPr>
      <w:r w:rsidRPr="0099034B">
        <w:rPr>
          <w:rFonts w:ascii="メイリオ" w:eastAsia="メイリオ" w:hAnsi="メイリオ" w:cs="メイリオ" w:hint="eastAsia"/>
          <w:sz w:val="22"/>
        </w:rPr>
        <w:t>■受</w:t>
      </w:r>
      <w:r w:rsidR="00475973">
        <w:rPr>
          <w:rFonts w:ascii="メイリオ" w:eastAsia="メイリオ" w:hAnsi="メイリオ" w:cs="メイリオ" w:hint="eastAsia"/>
          <w:sz w:val="22"/>
        </w:rPr>
        <w:t>け</w:t>
      </w:r>
      <w:r w:rsidRPr="0099034B">
        <w:rPr>
          <w:rFonts w:ascii="メイリオ" w:eastAsia="メイリオ" w:hAnsi="メイリオ" w:cs="メイリオ" w:hint="eastAsia"/>
          <w:sz w:val="22"/>
        </w:rPr>
        <w:t>付けた相談については、児童福祉司等の調査に基づく社会診断、児童心理司等による心理診断、医師による医学診断、一時保護</w:t>
      </w:r>
      <w:r w:rsidR="00943735">
        <w:rPr>
          <w:rFonts w:ascii="メイリオ" w:eastAsia="メイリオ" w:hAnsi="メイリオ" w:cs="メイリオ" w:hint="eastAsia"/>
          <w:sz w:val="22"/>
        </w:rPr>
        <w:t>所</w:t>
      </w:r>
      <w:r w:rsidRPr="0099034B">
        <w:rPr>
          <w:rFonts w:ascii="メイリオ" w:eastAsia="メイリオ" w:hAnsi="メイリオ" w:cs="メイリオ" w:hint="eastAsia"/>
          <w:sz w:val="22"/>
        </w:rPr>
        <w:t>における行動診断等をもとに、総合診断を行います。</w:t>
      </w:r>
    </w:p>
    <w:p w14:paraId="37957C3C" w14:textId="77777777" w:rsidR="00DC5B0A" w:rsidRPr="0099034B" w:rsidRDefault="00DC5B0A" w:rsidP="00A82C02">
      <w:pPr>
        <w:spacing w:line="360" w:lineRule="exact"/>
        <w:ind w:leftChars="100" w:left="430" w:hangingChars="100" w:hanging="220"/>
        <w:rPr>
          <w:rFonts w:ascii="メイリオ" w:eastAsia="メイリオ" w:hAnsi="メイリオ" w:cs="メイリオ"/>
          <w:sz w:val="22"/>
        </w:rPr>
      </w:pPr>
    </w:p>
    <w:p w14:paraId="49CE9A22" w14:textId="6C9B2416" w:rsidR="009E22B4" w:rsidRPr="0099034B" w:rsidRDefault="009E22B4" w:rsidP="00B13F87">
      <w:pPr>
        <w:spacing w:beforeLines="20" w:before="48" w:line="360" w:lineRule="exact"/>
        <w:ind w:leftChars="100" w:left="430" w:hangingChars="100" w:hanging="220"/>
        <w:rPr>
          <w:rFonts w:ascii="メイリオ" w:eastAsia="メイリオ" w:hAnsi="メイリオ" w:cs="メイリオ"/>
          <w:sz w:val="22"/>
        </w:rPr>
      </w:pPr>
      <w:r w:rsidRPr="0099034B">
        <w:rPr>
          <w:rFonts w:ascii="メイリオ" w:eastAsia="メイリオ" w:hAnsi="メイリオ" w:cs="メイリオ" w:hint="eastAsia"/>
          <w:sz w:val="22"/>
        </w:rPr>
        <w:t>■子どもの健全な成長発達にとって最善の利益を確保する</w:t>
      </w:r>
      <w:r w:rsidR="00154B60" w:rsidRPr="0099034B">
        <w:rPr>
          <w:rFonts w:ascii="メイリオ" w:eastAsia="メイリオ" w:hAnsi="メイリオ" w:cs="メイリオ" w:hint="eastAsia"/>
          <w:sz w:val="22"/>
        </w:rPr>
        <w:t>ため</w:t>
      </w:r>
      <w:r w:rsidR="000C2AD1">
        <w:rPr>
          <w:rFonts w:ascii="メイリオ" w:eastAsia="メイリオ" w:hAnsi="メイリオ" w:cs="メイリオ" w:hint="eastAsia"/>
          <w:sz w:val="22"/>
        </w:rPr>
        <w:t>、その子どもの状況および家庭、地域状況等について理解し、課題の解決策を導き出し</w:t>
      </w:r>
      <w:r w:rsidR="00D50EAC" w:rsidRPr="0099034B">
        <w:rPr>
          <w:rFonts w:ascii="メイリオ" w:eastAsia="メイリオ" w:hAnsi="メイリオ" w:cs="メイリオ" w:hint="eastAsia"/>
          <w:sz w:val="22"/>
        </w:rPr>
        <w:t>ます</w:t>
      </w:r>
      <w:r w:rsidRPr="0099034B">
        <w:rPr>
          <w:rFonts w:ascii="メイリオ" w:eastAsia="メイリオ" w:hAnsi="メイリオ" w:cs="メイリオ" w:hint="eastAsia"/>
          <w:sz w:val="22"/>
        </w:rPr>
        <w:t>。</w:t>
      </w:r>
    </w:p>
    <w:p w14:paraId="7948F62C" w14:textId="77777777" w:rsidR="009E22B4" w:rsidRPr="0099034B" w:rsidRDefault="009E22B4" w:rsidP="009E22B4">
      <w:pPr>
        <w:spacing w:line="360" w:lineRule="exact"/>
        <w:rPr>
          <w:rFonts w:ascii="メイリオ" w:eastAsia="メイリオ" w:hAnsi="メイリオ" w:cs="メイリオ"/>
          <w:sz w:val="22"/>
        </w:rPr>
      </w:pPr>
    </w:p>
    <w:p w14:paraId="56D9B6E6" w14:textId="78C3720C" w:rsidR="00154B60" w:rsidRPr="001600E3" w:rsidRDefault="00154B60" w:rsidP="00154B60">
      <w:pPr>
        <w:spacing w:line="360" w:lineRule="exact"/>
        <w:rPr>
          <w:rFonts w:ascii="メイリオ" w:eastAsia="メイリオ" w:hAnsi="メイリオ" w:cs="メイリオ"/>
          <w:b/>
          <w:sz w:val="24"/>
        </w:rPr>
      </w:pPr>
      <w:r w:rsidRPr="001600E3">
        <w:rPr>
          <w:rFonts w:ascii="メイリオ" w:eastAsia="メイリオ" w:hAnsi="メイリオ" w:cs="メイリオ" w:hint="eastAsia"/>
          <w:b/>
          <w:sz w:val="24"/>
        </w:rPr>
        <w:t>（</w:t>
      </w:r>
      <w:r w:rsidR="00627BE3">
        <w:rPr>
          <w:rFonts w:ascii="メイリオ" w:eastAsia="メイリオ" w:hAnsi="メイリオ" w:cs="メイリオ" w:hint="eastAsia"/>
          <w:b/>
          <w:sz w:val="24"/>
        </w:rPr>
        <w:t>６</w:t>
      </w:r>
      <w:r w:rsidRPr="001600E3">
        <w:rPr>
          <w:rFonts w:ascii="メイリオ" w:eastAsia="メイリオ" w:hAnsi="メイリオ" w:cs="メイリオ" w:hint="eastAsia"/>
          <w:b/>
          <w:sz w:val="24"/>
        </w:rPr>
        <w:t>）援助方針会議</w:t>
      </w:r>
    </w:p>
    <w:p w14:paraId="306E620B" w14:textId="77777777" w:rsidR="009E22B4" w:rsidRPr="0099034B" w:rsidRDefault="009E22B4" w:rsidP="00B13F87">
      <w:pPr>
        <w:spacing w:beforeLines="20" w:before="48" w:line="360" w:lineRule="exact"/>
        <w:ind w:leftChars="100" w:left="430" w:hangingChars="100" w:hanging="220"/>
        <w:rPr>
          <w:rFonts w:ascii="メイリオ" w:eastAsia="メイリオ" w:hAnsi="メイリオ" w:cs="メイリオ"/>
          <w:sz w:val="22"/>
        </w:rPr>
      </w:pPr>
      <w:r w:rsidRPr="0099034B">
        <w:rPr>
          <w:rFonts w:ascii="メイリオ" w:eastAsia="メイリオ" w:hAnsi="メイリオ" w:cs="メイリオ" w:hint="eastAsia"/>
          <w:sz w:val="22"/>
        </w:rPr>
        <w:t>■援助方針会議は、調査、総合診断等の結果に基づき、子どもの健全な成長発達にとっての最善の利益を確保する観点から、子どもや保護者等に対する最も適切で効果的な援助方針を作成、確認するために行います。</w:t>
      </w:r>
    </w:p>
    <w:p w14:paraId="7B71D93D" w14:textId="6DB5233E" w:rsidR="009E22B4" w:rsidRPr="0099034B" w:rsidRDefault="009E22B4" w:rsidP="00B13F87">
      <w:pPr>
        <w:spacing w:beforeLines="20" w:before="48" w:line="360" w:lineRule="exact"/>
        <w:ind w:leftChars="100" w:left="430" w:hangingChars="100" w:hanging="220"/>
        <w:rPr>
          <w:rFonts w:ascii="メイリオ" w:eastAsia="メイリオ" w:hAnsi="メイリオ" w:cs="メイリオ"/>
          <w:sz w:val="22"/>
        </w:rPr>
      </w:pPr>
      <w:r w:rsidRPr="0099034B">
        <w:rPr>
          <w:rFonts w:ascii="メイリオ" w:eastAsia="メイリオ" w:hAnsi="メイリオ" w:cs="メイリオ" w:hint="eastAsia"/>
          <w:sz w:val="22"/>
        </w:rPr>
        <w:t>■援助方針会議は、原則として週に１回程度開催し、児童相談所長、各部門の長、ケースを担当</w:t>
      </w:r>
      <w:r w:rsidR="0002166B" w:rsidRPr="0099034B">
        <w:rPr>
          <w:rFonts w:ascii="メイリオ" w:eastAsia="メイリオ" w:hAnsi="メイリオ" w:cs="メイリオ" w:hint="eastAsia"/>
          <w:sz w:val="22"/>
        </w:rPr>
        <w:t>する</w:t>
      </w:r>
      <w:r w:rsidRPr="0099034B">
        <w:rPr>
          <w:rFonts w:ascii="メイリオ" w:eastAsia="メイリオ" w:hAnsi="メイリオ" w:cs="メイリオ" w:hint="eastAsia"/>
          <w:sz w:val="22"/>
        </w:rPr>
        <w:t>児童福祉司、児童心理司等が参加します。</w:t>
      </w:r>
    </w:p>
    <w:p w14:paraId="6011E098" w14:textId="23852B5B" w:rsidR="007016FD" w:rsidRDefault="009E22B4" w:rsidP="008D5288">
      <w:pPr>
        <w:spacing w:beforeLines="20" w:before="48" w:line="360" w:lineRule="exact"/>
        <w:ind w:leftChars="100" w:left="430" w:hangingChars="100" w:hanging="220"/>
        <w:rPr>
          <w:rFonts w:ascii="メイリオ" w:eastAsia="メイリオ" w:hAnsi="メイリオ" w:cs="メイリオ"/>
          <w:sz w:val="22"/>
        </w:rPr>
      </w:pPr>
      <w:r w:rsidRPr="0099034B">
        <w:rPr>
          <w:rFonts w:ascii="メイリオ" w:eastAsia="メイリオ" w:hAnsi="メイリオ" w:cs="メイリオ" w:hint="eastAsia"/>
          <w:sz w:val="22"/>
        </w:rPr>
        <w:t>■援助方針会議は、受理</w:t>
      </w:r>
      <w:r w:rsidR="00F45BEE" w:rsidRPr="0099034B">
        <w:rPr>
          <w:rFonts w:ascii="メイリオ" w:eastAsia="メイリオ" w:hAnsi="メイリオ" w:cs="メイリオ" w:hint="eastAsia"/>
          <w:sz w:val="22"/>
        </w:rPr>
        <w:t>方針会議後、</w:t>
      </w:r>
      <w:r w:rsidRPr="0099034B">
        <w:rPr>
          <w:rFonts w:ascii="メイリオ" w:eastAsia="メイリオ" w:hAnsi="メイリオ" w:cs="メイリオ" w:hint="eastAsia"/>
          <w:sz w:val="22"/>
        </w:rPr>
        <w:t>児童相談所が相談援助活動を行うこととしたすべてのケースの援助について検討を行うほか、現に援助中のケースの終結、援助方針の変更等についても検討</w:t>
      </w:r>
      <w:r w:rsidR="000C2AD1">
        <w:rPr>
          <w:rFonts w:ascii="メイリオ" w:eastAsia="メイリオ" w:hAnsi="メイリオ" w:cs="メイリオ" w:hint="eastAsia"/>
          <w:sz w:val="22"/>
        </w:rPr>
        <w:t>・確認</w:t>
      </w:r>
      <w:r w:rsidRPr="0099034B">
        <w:rPr>
          <w:rFonts w:ascii="メイリオ" w:eastAsia="メイリオ" w:hAnsi="メイリオ" w:cs="メイリオ" w:hint="eastAsia"/>
          <w:sz w:val="22"/>
        </w:rPr>
        <w:t>を</w:t>
      </w:r>
      <w:r w:rsidR="000C2AD1">
        <w:rPr>
          <w:rFonts w:ascii="メイリオ" w:eastAsia="メイリオ" w:hAnsi="メイリオ" w:cs="メイリオ" w:hint="eastAsia"/>
          <w:sz w:val="22"/>
        </w:rPr>
        <w:t>し</w:t>
      </w:r>
      <w:r w:rsidRPr="0099034B">
        <w:rPr>
          <w:rFonts w:ascii="メイリオ" w:eastAsia="メイリオ" w:hAnsi="メイリオ" w:cs="メイリオ" w:hint="eastAsia"/>
          <w:sz w:val="22"/>
        </w:rPr>
        <w:t>ます。</w:t>
      </w:r>
    </w:p>
    <w:p w14:paraId="46DD02E0" w14:textId="61E90D4C" w:rsidR="00752A9C" w:rsidRDefault="00752A9C" w:rsidP="008D5288">
      <w:pPr>
        <w:spacing w:beforeLines="20" w:before="48" w:line="360" w:lineRule="exact"/>
        <w:ind w:leftChars="100" w:left="430" w:hangingChars="100" w:hanging="220"/>
        <w:rPr>
          <w:rFonts w:ascii="メイリオ" w:eastAsia="メイリオ" w:hAnsi="メイリオ" w:cs="メイリオ"/>
          <w:sz w:val="22"/>
          <w:szCs w:val="24"/>
        </w:rPr>
      </w:pPr>
      <w:r w:rsidRPr="0099034B">
        <w:rPr>
          <w:rFonts w:ascii="メイリオ" w:eastAsia="メイリオ" w:hAnsi="メイリオ" w:cs="メイリオ" w:hint="eastAsia"/>
          <w:sz w:val="22"/>
        </w:rPr>
        <w:t>■</w:t>
      </w:r>
      <w:r>
        <w:rPr>
          <w:rFonts w:ascii="メイリオ" w:eastAsia="メイリオ" w:hAnsi="メイリオ" w:cs="メイリオ" w:hint="eastAsia"/>
          <w:sz w:val="22"/>
        </w:rPr>
        <w:t>援助方針会議において、</w:t>
      </w:r>
      <w:r w:rsidR="000A0280">
        <w:rPr>
          <w:rFonts w:ascii="メイリオ" w:eastAsia="メイリオ" w:hAnsi="メイリオ" w:cs="メイリオ" w:hint="eastAsia"/>
          <w:sz w:val="22"/>
        </w:rPr>
        <w:t>子ども家庭支援センター等の</w:t>
      </w:r>
      <w:r w:rsidR="00627BE3">
        <w:rPr>
          <w:rFonts w:ascii="メイリオ" w:eastAsia="メイリオ" w:hAnsi="メイリオ" w:cs="メイリオ" w:hint="eastAsia"/>
          <w:sz w:val="22"/>
        </w:rPr>
        <w:t>他機関へ</w:t>
      </w:r>
      <w:r>
        <w:rPr>
          <w:rFonts w:ascii="メイリオ" w:eastAsia="メイリオ" w:hAnsi="メイリオ" w:cs="メイリオ" w:hint="eastAsia"/>
          <w:sz w:val="22"/>
        </w:rPr>
        <w:t>主担当を移行することが適切であると判断した場合</w:t>
      </w:r>
      <w:r w:rsidR="004400FB">
        <w:rPr>
          <w:rFonts w:ascii="メイリオ" w:eastAsia="メイリオ" w:hAnsi="メイリオ" w:cs="メイリオ" w:hint="eastAsia"/>
          <w:sz w:val="22"/>
        </w:rPr>
        <w:t>には</w:t>
      </w:r>
      <w:r>
        <w:rPr>
          <w:rFonts w:ascii="メイリオ" w:eastAsia="メイリオ" w:hAnsi="メイリオ" w:cs="メイリオ" w:hint="eastAsia"/>
          <w:sz w:val="22"/>
        </w:rPr>
        <w:t>、主担当</w:t>
      </w:r>
      <w:r w:rsidR="000C73F1">
        <w:rPr>
          <w:rFonts w:ascii="メイリオ" w:eastAsia="メイリオ" w:hAnsi="メイリオ" w:cs="メイリオ" w:hint="eastAsia"/>
          <w:sz w:val="22"/>
        </w:rPr>
        <w:t>の</w:t>
      </w:r>
      <w:r>
        <w:rPr>
          <w:rFonts w:ascii="メイリオ" w:eastAsia="メイリオ" w:hAnsi="メイリオ" w:cs="メイリオ" w:hint="eastAsia"/>
          <w:sz w:val="22"/>
        </w:rPr>
        <w:t>移行</w:t>
      </w:r>
      <w:r w:rsidR="000C73F1">
        <w:rPr>
          <w:rFonts w:ascii="メイリオ" w:eastAsia="メイリオ" w:hAnsi="メイリオ" w:cs="メイリオ" w:hint="eastAsia"/>
          <w:sz w:val="22"/>
        </w:rPr>
        <w:t>について、他機関と協議します</w:t>
      </w:r>
      <w:r>
        <w:rPr>
          <w:rFonts w:ascii="メイリオ" w:eastAsia="メイリオ" w:hAnsi="メイリオ" w:cs="メイリオ" w:hint="eastAsia"/>
          <w:sz w:val="22"/>
        </w:rPr>
        <w:t>。</w:t>
      </w:r>
    </w:p>
    <w:p w14:paraId="783CB91E" w14:textId="02EFEC94" w:rsidR="004606AF" w:rsidRPr="00627BE3" w:rsidRDefault="004606AF" w:rsidP="001B725E">
      <w:pPr>
        <w:widowControl/>
        <w:spacing w:line="360" w:lineRule="exact"/>
        <w:jc w:val="left"/>
        <w:rPr>
          <w:rFonts w:ascii="メイリオ" w:eastAsia="メイリオ" w:hAnsi="メイリオ" w:cs="メイリオ"/>
          <w:b/>
          <w:sz w:val="22"/>
        </w:rPr>
      </w:pPr>
    </w:p>
    <w:p w14:paraId="4DFA3A00" w14:textId="402BD532" w:rsidR="000F0830" w:rsidRPr="000F0830" w:rsidRDefault="000F0830" w:rsidP="000F0830">
      <w:pPr>
        <w:spacing w:line="360" w:lineRule="exact"/>
        <w:rPr>
          <w:rFonts w:ascii="メイリオ" w:eastAsia="メイリオ" w:hAnsi="メイリオ" w:cs="メイリオ"/>
          <w:sz w:val="22"/>
        </w:rPr>
      </w:pPr>
    </w:p>
    <w:p w14:paraId="138FDF1B" w14:textId="6F72517D" w:rsidR="000F0830" w:rsidRDefault="00DC3ACF" w:rsidP="000F0830">
      <w:pPr>
        <w:pStyle w:val="2"/>
        <w:spacing w:line="360" w:lineRule="exact"/>
        <w:rPr>
          <w:rFonts w:ascii="メイリオ" w:eastAsia="メイリオ" w:hAnsi="メイリオ" w:cs="メイリオ"/>
          <w:b/>
          <w:sz w:val="28"/>
        </w:rPr>
      </w:pPr>
      <w:r>
        <w:rPr>
          <w:rFonts w:ascii="メイリオ" w:eastAsia="メイリオ" w:hAnsi="メイリオ" w:cs="メイリオ" w:hint="eastAsia"/>
          <w:b/>
          <w:sz w:val="28"/>
        </w:rPr>
        <w:t>８</w:t>
      </w:r>
      <w:r w:rsidR="000F0830" w:rsidRPr="00C91762">
        <w:rPr>
          <w:rFonts w:ascii="メイリオ" w:eastAsia="メイリオ" w:hAnsi="メイリオ" w:cs="メイリオ" w:hint="eastAsia"/>
          <w:b/>
          <w:sz w:val="28"/>
        </w:rPr>
        <w:t>．</w:t>
      </w:r>
      <w:r w:rsidR="000F0830">
        <w:rPr>
          <w:rFonts w:ascii="メイリオ" w:eastAsia="メイリオ" w:hAnsi="メイリオ" w:cs="メイリオ" w:hint="eastAsia"/>
          <w:b/>
          <w:sz w:val="28"/>
        </w:rPr>
        <w:t>職員の行動理念</w:t>
      </w:r>
    </w:p>
    <w:p w14:paraId="116EBEC4" w14:textId="667CFB43" w:rsidR="000F0830" w:rsidRDefault="000F0830" w:rsidP="00884132">
      <w:pPr>
        <w:spacing w:beforeLines="20" w:before="48" w:line="360" w:lineRule="exact"/>
        <w:ind w:firstLineChars="173" w:firstLine="381"/>
        <w:rPr>
          <w:rFonts w:ascii="メイリオ" w:eastAsia="メイリオ" w:hAnsi="メイリオ" w:cs="メイリオ"/>
          <w:sz w:val="22"/>
        </w:rPr>
      </w:pPr>
      <w:r w:rsidRPr="0094544E">
        <w:rPr>
          <w:rFonts w:ascii="メイリオ" w:eastAsia="メイリオ" w:hAnsi="メイリオ" w:cs="メイリオ" w:hint="eastAsia"/>
          <w:sz w:val="22"/>
        </w:rPr>
        <w:t>児童相談所</w:t>
      </w:r>
      <w:r>
        <w:rPr>
          <w:rFonts w:ascii="メイリオ" w:eastAsia="メイリオ" w:hAnsi="メイリオ" w:cs="メイリオ" w:hint="eastAsia"/>
          <w:sz w:val="22"/>
        </w:rPr>
        <w:t>に勤務する職員</w:t>
      </w:r>
      <w:r w:rsidRPr="0094544E">
        <w:rPr>
          <w:rFonts w:ascii="メイリオ" w:eastAsia="メイリオ" w:hAnsi="メイリオ" w:cs="メイリオ" w:hint="eastAsia"/>
          <w:sz w:val="22"/>
        </w:rPr>
        <w:t>の</w:t>
      </w:r>
      <w:r>
        <w:rPr>
          <w:rFonts w:ascii="メイリオ" w:eastAsia="メイリオ" w:hAnsi="メイリオ" w:cs="メイリオ" w:hint="eastAsia"/>
          <w:sz w:val="22"/>
        </w:rPr>
        <w:t>行動</w:t>
      </w:r>
      <w:r w:rsidRPr="0094544E">
        <w:rPr>
          <w:rFonts w:ascii="メイリオ" w:eastAsia="メイリオ" w:hAnsi="メイリオ" w:cs="メイリオ" w:hint="eastAsia"/>
          <w:sz w:val="22"/>
        </w:rPr>
        <w:t>理念を</w:t>
      </w:r>
      <w:r>
        <w:rPr>
          <w:rFonts w:ascii="メイリオ" w:eastAsia="メイリオ" w:hAnsi="メイリオ" w:cs="メイリオ" w:hint="eastAsia"/>
          <w:sz w:val="22"/>
        </w:rPr>
        <w:t>以</w:t>
      </w:r>
      <w:r w:rsidRPr="0094544E">
        <w:rPr>
          <w:rFonts w:ascii="メイリオ" w:eastAsia="メイリオ" w:hAnsi="メイリオ" w:cs="メイリオ" w:hint="eastAsia"/>
          <w:sz w:val="22"/>
        </w:rPr>
        <w:t>下のとおり定めました。</w:t>
      </w:r>
    </w:p>
    <w:p w14:paraId="60992245" w14:textId="2346A494" w:rsidR="000F0830" w:rsidRDefault="000F0830" w:rsidP="000F0830">
      <w:pPr>
        <w:spacing w:beforeLines="50" w:before="120" w:line="20" w:lineRule="exact"/>
        <w:ind w:firstLineChars="173" w:firstLine="381"/>
        <w:rPr>
          <w:rFonts w:ascii="メイリオ" w:eastAsia="メイリオ" w:hAnsi="メイリオ" w:cs="メイリオ"/>
          <w:sz w:val="22"/>
        </w:rPr>
      </w:pPr>
    </w:p>
    <w:p w14:paraId="6DC48C54" w14:textId="5AEBDB23" w:rsidR="000F0830" w:rsidRPr="00221852" w:rsidRDefault="000F0830" w:rsidP="000F0830">
      <w:pPr>
        <w:spacing w:beforeLines="50" w:before="120" w:line="360" w:lineRule="exact"/>
        <w:rPr>
          <w:rFonts w:ascii="メイリオ" w:eastAsia="メイリオ" w:hAnsi="メイリオ"/>
          <w:b/>
          <w:sz w:val="24"/>
        </w:rPr>
      </w:pPr>
      <w:r w:rsidRPr="00221852">
        <w:rPr>
          <w:rFonts w:ascii="メイリオ" w:eastAsia="メイリオ" w:hAnsi="メイリオ" w:hint="eastAsia"/>
          <w:b/>
          <w:sz w:val="24"/>
        </w:rPr>
        <w:t>・職員の行動理念：　つなぐ</w:t>
      </w:r>
    </w:p>
    <w:p w14:paraId="2848557F" w14:textId="2F41727B" w:rsidR="000F0830" w:rsidRDefault="000F0830" w:rsidP="000F0830">
      <w:r w:rsidRPr="00221852">
        <w:rPr>
          <w:rFonts w:ascii="メイリオ" w:eastAsia="メイリオ" w:hAnsi="メイリオ"/>
          <w:b/>
          <w:noProof/>
          <w:sz w:val="24"/>
        </w:rPr>
        <mc:AlternateContent>
          <mc:Choice Requires="wps">
            <w:drawing>
              <wp:anchor distT="45720" distB="45720" distL="114300" distR="114300" simplePos="0" relativeHeight="251833856" behindDoc="0" locked="0" layoutInCell="1" allowOverlap="1" wp14:anchorId="33F1D2D6" wp14:editId="5F32270B">
                <wp:simplePos x="0" y="0"/>
                <wp:positionH relativeFrom="margin">
                  <wp:posOffset>78740</wp:posOffset>
                </wp:positionH>
                <wp:positionV relativeFrom="paragraph">
                  <wp:posOffset>97980</wp:posOffset>
                </wp:positionV>
                <wp:extent cx="1983105" cy="1770380"/>
                <wp:effectExtent l="0" t="0" r="17145" b="20320"/>
                <wp:wrapNone/>
                <wp:docPr id="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770380"/>
                        </a:xfrm>
                        <a:prstGeom prst="roundRect">
                          <a:avLst>
                            <a:gd name="adj" fmla="val 11110"/>
                          </a:avLst>
                        </a:prstGeom>
                        <a:noFill/>
                        <a:ln w="19050">
                          <a:solidFill>
                            <a:sysClr val="windowText" lastClr="000000"/>
                          </a:solidFill>
                          <a:miter lim="800000"/>
                          <a:headEnd/>
                          <a:tailEnd/>
                        </a:ln>
                      </wps:spPr>
                      <wps:txbx>
                        <w:txbxContent>
                          <w:p w14:paraId="062E92D0" w14:textId="77777777" w:rsidR="0090453B" w:rsidRPr="00E53070" w:rsidRDefault="0090453B" w:rsidP="000F0830">
                            <w:pPr>
                              <w:spacing w:line="300" w:lineRule="exact"/>
                              <w:ind w:left="960" w:hangingChars="400" w:hanging="960"/>
                              <w:jc w:val="center"/>
                              <w:rPr>
                                <w:rFonts w:ascii="メイリオ" w:eastAsia="メイリオ" w:hAnsi="メイリオ" w:cs="メイリオ"/>
                                <w:b/>
                                <w:sz w:val="24"/>
                              </w:rPr>
                            </w:pPr>
                            <w:r w:rsidRPr="00E53070">
                              <w:rPr>
                                <w:rFonts w:ascii="メイリオ" w:eastAsia="メイリオ" w:hAnsi="メイリオ" w:cs="メイリオ" w:hint="eastAsia"/>
                                <w:b/>
                                <w:sz w:val="24"/>
                              </w:rPr>
                              <w:t>子ども</w:t>
                            </w:r>
                            <w:r>
                              <w:rPr>
                                <w:rFonts w:ascii="メイリオ" w:eastAsia="メイリオ" w:hAnsi="メイリオ" w:cs="メイリオ" w:hint="eastAsia"/>
                                <w:b/>
                                <w:sz w:val="24"/>
                              </w:rPr>
                              <w:t>の成長をつなぐ</w:t>
                            </w:r>
                          </w:p>
                          <w:p w14:paraId="43C2E3A5" w14:textId="0959320C" w:rsidR="0090453B" w:rsidRPr="0094544E" w:rsidRDefault="0090453B" w:rsidP="000F0830">
                            <w:pPr>
                              <w:spacing w:beforeLines="20" w:before="48"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私たちは、子どもに寄り添って、日々の歩みをサポートし、</w:t>
                            </w:r>
                            <w:r>
                              <w:rPr>
                                <w:rFonts w:ascii="メイリオ" w:eastAsia="メイリオ" w:hAnsi="メイリオ" w:cs="メイリオ"/>
                                <w:sz w:val="22"/>
                              </w:rPr>
                              <w:t>保護者を支え</w:t>
                            </w:r>
                            <w:r>
                              <w:rPr>
                                <w:rFonts w:ascii="メイリオ" w:eastAsia="メイリオ" w:hAnsi="メイリオ" w:cs="メイリオ" w:hint="eastAsia"/>
                                <w:sz w:val="22"/>
                              </w:rPr>
                              <w:t>て、健やかな成長につなげます。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F1D2D6" id="_x0000_s1060" style="position:absolute;left:0;text-align:left;margin-left:6.2pt;margin-top:7.7pt;width:156.15pt;height:139.4pt;z-index:25183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" filled="f" strokecolor="windowText" strokeweight="1.5pt">
                <v:stroke joinstyle="miter"/>
                <v:textbox>
                  <w:txbxContent>
                    <w:p w14:paraId="062E92D0" w14:textId="77777777" w:rsidR="0090453B" w:rsidRPr="00E53070" w:rsidRDefault="0090453B" w:rsidP="000F0830">
                      <w:pPr>
                        <w:spacing w:line="300" w:lineRule="exact"/>
                        <w:ind w:left="960" w:hangingChars="400" w:hanging="960"/>
                        <w:jc w:val="center"/>
                        <w:rPr>
                          <w:rFonts w:ascii="メイリオ" w:eastAsia="メイリオ" w:hAnsi="メイリオ" w:cs="メイリオ"/>
                          <w:b/>
                          <w:sz w:val="24"/>
                        </w:rPr>
                      </w:pPr>
                      <w:r w:rsidRPr="00E53070">
                        <w:rPr>
                          <w:rFonts w:ascii="メイリオ" w:eastAsia="メイリオ" w:hAnsi="メイリオ" w:cs="メイリオ" w:hint="eastAsia"/>
                          <w:b/>
                          <w:sz w:val="24"/>
                        </w:rPr>
                        <w:t>子ども</w:t>
                      </w:r>
                      <w:r>
                        <w:rPr>
                          <w:rFonts w:ascii="メイリオ" w:eastAsia="メイリオ" w:hAnsi="メイリオ" w:cs="メイリオ" w:hint="eastAsia"/>
                          <w:b/>
                          <w:sz w:val="24"/>
                        </w:rPr>
                        <w:t>の成長をつなぐ</w:t>
                      </w:r>
                    </w:p>
                    <w:p w14:paraId="43C2E3A5" w14:textId="0959320C" w:rsidR="0090453B" w:rsidRPr="0094544E" w:rsidRDefault="0090453B" w:rsidP="000F0830">
                      <w:pPr>
                        <w:spacing w:beforeLines="20" w:before="48"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私たちは、子どもに寄り添って、日々の歩みをサポートし、</w:t>
                      </w:r>
                      <w:r>
                        <w:rPr>
                          <w:rFonts w:ascii="メイリオ" w:eastAsia="メイリオ" w:hAnsi="メイリオ" w:cs="メイリオ"/>
                          <w:sz w:val="22"/>
                        </w:rPr>
                        <w:t>保護者を支え</w:t>
                      </w:r>
                      <w:r>
                        <w:rPr>
                          <w:rFonts w:ascii="メイリオ" w:eastAsia="メイリオ" w:hAnsi="メイリオ" w:cs="メイリオ" w:hint="eastAsia"/>
                          <w:sz w:val="22"/>
                        </w:rPr>
                        <w:t>て、健やかな成長につなげます。</w:t>
                      </w:r>
                    </w:p>
                  </w:txbxContent>
                </v:textbox>
                <w10:wrap anchorx="margin"/>
              </v:roundrect>
            </w:pict>
          </mc:Fallback>
        </mc:AlternateContent>
      </w:r>
      <w:r w:rsidRPr="00AC5813">
        <w:rPr>
          <w:rFonts w:ascii="メイリオ" w:eastAsia="メイリオ" w:hAnsi="メイリオ" w:cs="メイリオ"/>
          <w:noProof/>
        </w:rPr>
        <mc:AlternateContent>
          <mc:Choice Requires="wps">
            <w:drawing>
              <wp:anchor distT="45720" distB="45720" distL="114300" distR="114300" simplePos="0" relativeHeight="251835904" behindDoc="0" locked="0" layoutInCell="1" allowOverlap="1" wp14:anchorId="2210BFE4" wp14:editId="779E6112">
                <wp:simplePos x="0" y="0"/>
                <wp:positionH relativeFrom="margin">
                  <wp:posOffset>4187677</wp:posOffset>
                </wp:positionH>
                <wp:positionV relativeFrom="paragraph">
                  <wp:posOffset>99308</wp:posOffset>
                </wp:positionV>
                <wp:extent cx="1983105" cy="1769424"/>
                <wp:effectExtent l="0" t="0" r="17145" b="2159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769424"/>
                        </a:xfrm>
                        <a:prstGeom prst="roundRect">
                          <a:avLst>
                            <a:gd name="adj" fmla="val 11110"/>
                          </a:avLst>
                        </a:prstGeom>
                        <a:noFill/>
                        <a:ln w="19050">
                          <a:solidFill>
                            <a:sysClr val="windowText" lastClr="000000"/>
                          </a:solidFill>
                          <a:miter lim="800000"/>
                          <a:headEnd/>
                          <a:tailEnd/>
                        </a:ln>
                      </wps:spPr>
                      <wps:txbx>
                        <w:txbxContent>
                          <w:p w14:paraId="26A3FF9E" w14:textId="77777777" w:rsidR="0090453B" w:rsidRPr="00E53070" w:rsidRDefault="0090453B" w:rsidP="000F0830">
                            <w:pPr>
                              <w:spacing w:line="300" w:lineRule="exact"/>
                              <w:ind w:left="960" w:hangingChars="400" w:hanging="960"/>
                              <w:jc w:val="center"/>
                              <w:rPr>
                                <w:rFonts w:ascii="メイリオ" w:eastAsia="メイリオ" w:hAnsi="メイリオ" w:cs="メイリオ"/>
                                <w:b/>
                                <w:sz w:val="24"/>
                              </w:rPr>
                            </w:pPr>
                            <w:r>
                              <w:rPr>
                                <w:rFonts w:ascii="メイリオ" w:eastAsia="メイリオ" w:hAnsi="メイリオ" w:cs="メイリオ" w:hint="eastAsia"/>
                                <w:b/>
                                <w:sz w:val="24"/>
                              </w:rPr>
                              <w:t>仲間をつなぐ</w:t>
                            </w:r>
                          </w:p>
                          <w:p w14:paraId="7C921F98" w14:textId="77777777" w:rsidR="0090453B" w:rsidRPr="00070095" w:rsidRDefault="0090453B" w:rsidP="00CC0FBB">
                            <w:pPr>
                              <w:spacing w:beforeLines="20" w:before="48"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私たちは、職層・職種を超えて１つのチームとなり、より良いサポートのために協力して生き生きと働きます。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210BFE4" id="_x0000_s1061" style="position:absolute;left:0;text-align:left;margin-left:329.75pt;margin-top:7.8pt;width:156.15pt;height:139.3pt;z-index:25183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" filled="f" strokecolor="windowText" strokeweight="1.5pt">
                <v:stroke joinstyle="miter"/>
                <v:textbox>
                  <w:txbxContent>
                    <w:p w14:paraId="26A3FF9E" w14:textId="77777777" w:rsidR="0090453B" w:rsidRPr="00E53070" w:rsidRDefault="0090453B" w:rsidP="000F0830">
                      <w:pPr>
                        <w:spacing w:line="300" w:lineRule="exact"/>
                        <w:ind w:left="960" w:hangingChars="400" w:hanging="960"/>
                        <w:jc w:val="center"/>
                        <w:rPr>
                          <w:rFonts w:ascii="メイリオ" w:eastAsia="メイリオ" w:hAnsi="メイリオ" w:cs="メイリオ"/>
                          <w:b/>
                          <w:sz w:val="24"/>
                        </w:rPr>
                      </w:pPr>
                      <w:r>
                        <w:rPr>
                          <w:rFonts w:ascii="メイリオ" w:eastAsia="メイリオ" w:hAnsi="メイリオ" w:cs="メイリオ" w:hint="eastAsia"/>
                          <w:b/>
                          <w:sz w:val="24"/>
                        </w:rPr>
                        <w:t>仲間をつなぐ</w:t>
                      </w:r>
                    </w:p>
                    <w:p w14:paraId="7C921F98" w14:textId="77777777" w:rsidR="0090453B" w:rsidRPr="00070095" w:rsidRDefault="0090453B" w:rsidP="00CC0FBB">
                      <w:pPr>
                        <w:spacing w:beforeLines="20" w:before="48"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私たちは、職層・職種を超えて１つのチームとなり、より良いサポートのために協力して生き生きと働きます。</w:t>
                      </w:r>
                    </w:p>
                  </w:txbxContent>
                </v:textbox>
                <w10:wrap anchorx="margin"/>
              </v:roundrect>
            </w:pict>
          </mc:Fallback>
        </mc:AlternateContent>
      </w:r>
      <w:r w:rsidRPr="00AC5813">
        <w:rPr>
          <w:rFonts w:ascii="メイリオ" w:eastAsia="メイリオ" w:hAnsi="メイリオ" w:cs="メイリオ"/>
          <w:noProof/>
        </w:rPr>
        <mc:AlternateContent>
          <mc:Choice Requires="wps">
            <w:drawing>
              <wp:anchor distT="45720" distB="45720" distL="114300" distR="114300" simplePos="0" relativeHeight="251834880" behindDoc="0" locked="0" layoutInCell="1" allowOverlap="1" wp14:anchorId="11FEE82D" wp14:editId="7B1DCAE7">
                <wp:simplePos x="0" y="0"/>
                <wp:positionH relativeFrom="margin">
                  <wp:posOffset>2133245</wp:posOffset>
                </wp:positionH>
                <wp:positionV relativeFrom="paragraph">
                  <wp:posOffset>99308</wp:posOffset>
                </wp:positionV>
                <wp:extent cx="1983105" cy="1770638"/>
                <wp:effectExtent l="0" t="0" r="17145" b="20320"/>
                <wp:wrapNone/>
                <wp:docPr id="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770638"/>
                        </a:xfrm>
                        <a:prstGeom prst="roundRect">
                          <a:avLst>
                            <a:gd name="adj" fmla="val 11110"/>
                          </a:avLst>
                        </a:prstGeom>
                        <a:noFill/>
                        <a:ln w="19050">
                          <a:solidFill>
                            <a:sysClr val="windowText" lastClr="000000"/>
                          </a:solidFill>
                          <a:miter lim="800000"/>
                          <a:headEnd/>
                          <a:tailEnd/>
                        </a:ln>
                      </wps:spPr>
                      <wps:txbx>
                        <w:txbxContent>
                          <w:p w14:paraId="0CD30A33" w14:textId="77777777" w:rsidR="0090453B" w:rsidRPr="00E53070" w:rsidRDefault="0090453B" w:rsidP="000F0830">
                            <w:pPr>
                              <w:spacing w:line="300" w:lineRule="exact"/>
                              <w:ind w:left="960" w:hangingChars="400" w:hanging="960"/>
                              <w:jc w:val="center"/>
                              <w:rPr>
                                <w:rFonts w:ascii="メイリオ" w:eastAsia="メイリオ" w:hAnsi="メイリオ" w:cs="メイリオ"/>
                                <w:b/>
                                <w:sz w:val="24"/>
                              </w:rPr>
                            </w:pPr>
                            <w:r>
                              <w:rPr>
                                <w:rFonts w:ascii="メイリオ" w:eastAsia="メイリオ" w:hAnsi="メイリオ" w:cs="メイリオ" w:hint="eastAsia"/>
                                <w:b/>
                                <w:sz w:val="24"/>
                              </w:rPr>
                              <w:t>人をつなぐ</w:t>
                            </w:r>
                          </w:p>
                          <w:p w14:paraId="173B034C" w14:textId="77777777" w:rsidR="0090453B" w:rsidRPr="00FB1F94" w:rsidRDefault="0090453B" w:rsidP="00CC0FBB">
                            <w:pPr>
                              <w:spacing w:beforeLines="20" w:before="48"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私たちは、利用者や関係機関、みんなから「身近にあって良かった」と言ってもらえるような温かいつながりを生みだします。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FEE82D" id="_x0000_s1062" style="position:absolute;left:0;text-align:left;margin-left:167.95pt;margin-top:7.8pt;width:156.15pt;height:139.4pt;z-index:25183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" filled="f" strokecolor="windowText" strokeweight="1.5pt">
                <v:stroke joinstyle="miter"/>
                <v:textbox>
                  <w:txbxContent>
                    <w:p w14:paraId="0CD30A33" w14:textId="77777777" w:rsidR="0090453B" w:rsidRPr="00E53070" w:rsidRDefault="0090453B" w:rsidP="000F0830">
                      <w:pPr>
                        <w:spacing w:line="300" w:lineRule="exact"/>
                        <w:ind w:left="960" w:hangingChars="400" w:hanging="960"/>
                        <w:jc w:val="center"/>
                        <w:rPr>
                          <w:rFonts w:ascii="メイリオ" w:eastAsia="メイリオ" w:hAnsi="メイリオ" w:cs="メイリオ"/>
                          <w:b/>
                          <w:sz w:val="24"/>
                        </w:rPr>
                      </w:pPr>
                      <w:r>
                        <w:rPr>
                          <w:rFonts w:ascii="メイリオ" w:eastAsia="メイリオ" w:hAnsi="メイリオ" w:cs="メイリオ" w:hint="eastAsia"/>
                          <w:b/>
                          <w:sz w:val="24"/>
                        </w:rPr>
                        <w:t>人をつなぐ</w:t>
                      </w:r>
                    </w:p>
                    <w:p w14:paraId="173B034C" w14:textId="77777777" w:rsidR="0090453B" w:rsidRPr="00FB1F94" w:rsidRDefault="0090453B" w:rsidP="00CC0FBB">
                      <w:pPr>
                        <w:spacing w:beforeLines="20" w:before="48"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私たちは、利用者や関係機関、みんなから「身近にあって良かった」と言ってもらえるような温かいつながりを生みだします。</w:t>
                      </w:r>
                    </w:p>
                  </w:txbxContent>
                </v:textbox>
                <w10:wrap anchorx="margin"/>
              </v:roundrect>
            </w:pict>
          </mc:Fallback>
        </mc:AlternateContent>
      </w:r>
    </w:p>
    <w:p w14:paraId="7A04C106" w14:textId="72533FDA" w:rsidR="000F0830" w:rsidRDefault="000F0830" w:rsidP="000F0830"/>
    <w:p w14:paraId="236E05DB" w14:textId="77777777" w:rsidR="000F0830" w:rsidRDefault="000F0830" w:rsidP="000F0830"/>
    <w:p w14:paraId="4EE37401" w14:textId="77777777" w:rsidR="000F0830" w:rsidRDefault="000F0830" w:rsidP="000F0830"/>
    <w:p w14:paraId="06E63537" w14:textId="77777777" w:rsidR="000F0830" w:rsidRDefault="000F0830" w:rsidP="000F0830"/>
    <w:p w14:paraId="48943335" w14:textId="77777777" w:rsidR="000F0830" w:rsidRDefault="000F0830" w:rsidP="000F0830"/>
    <w:p w14:paraId="787D42E1" w14:textId="77777777" w:rsidR="000F0830" w:rsidRDefault="000F0830" w:rsidP="000F0830"/>
    <w:p w14:paraId="787BAEA4" w14:textId="77777777" w:rsidR="000F0830" w:rsidRDefault="000F0830" w:rsidP="000F0830"/>
    <w:p w14:paraId="3BE7C1FD" w14:textId="77777777" w:rsidR="000F0830" w:rsidRDefault="000F0830" w:rsidP="000F0830"/>
    <w:p w14:paraId="4509DCDA" w14:textId="77777777" w:rsidR="000F0830" w:rsidRPr="00117A61" w:rsidRDefault="000F0830" w:rsidP="000F0830">
      <w:pPr>
        <w:spacing w:line="360" w:lineRule="exact"/>
        <w:rPr>
          <w:rFonts w:ascii="メイリオ" w:eastAsia="メイリオ" w:hAnsi="メイリオ" w:cs="メイリオ"/>
          <w:sz w:val="22"/>
        </w:rPr>
      </w:pPr>
    </w:p>
    <w:p w14:paraId="266A7E26" w14:textId="77777777" w:rsidR="000F0830" w:rsidRDefault="000F0830" w:rsidP="000F0830">
      <w:pPr>
        <w:spacing w:line="360" w:lineRule="exact"/>
        <w:rPr>
          <w:rFonts w:ascii="メイリオ" w:eastAsia="メイリオ" w:hAnsi="メイリオ" w:cs="メイリオ"/>
          <w:sz w:val="22"/>
        </w:rPr>
      </w:pPr>
    </w:p>
    <w:p w14:paraId="5E76414F" w14:textId="77777777" w:rsidR="000F0830" w:rsidRPr="00E64B2D" w:rsidRDefault="000F0830" w:rsidP="000F0830">
      <w:pPr>
        <w:spacing w:line="360" w:lineRule="exact"/>
        <w:rPr>
          <w:rFonts w:ascii="メイリオ" w:eastAsia="メイリオ" w:hAnsi="メイリオ" w:cs="メイリオ"/>
          <w:b/>
          <w:sz w:val="22"/>
        </w:rPr>
      </w:pPr>
    </w:p>
    <w:p w14:paraId="79B454CE" w14:textId="3C65C2C0" w:rsidR="006E7395" w:rsidRDefault="006E7395">
      <w:pPr>
        <w:widowControl/>
        <w:jc w:val="left"/>
        <w:rPr>
          <w:rFonts w:ascii="メイリオ" w:eastAsia="メイリオ" w:hAnsi="メイリオ" w:cs="メイリオ"/>
          <w:b/>
          <w:sz w:val="22"/>
        </w:rPr>
      </w:pPr>
      <w:r>
        <w:rPr>
          <w:rFonts w:ascii="メイリオ" w:eastAsia="メイリオ" w:hAnsi="メイリオ" w:cs="メイリオ"/>
          <w:b/>
          <w:sz w:val="22"/>
        </w:rPr>
        <w:br w:type="page"/>
      </w:r>
    </w:p>
    <w:p w14:paraId="08A0DB1D" w14:textId="66D8190A" w:rsidR="001B725E" w:rsidRPr="008D5288" w:rsidRDefault="00DC3ACF" w:rsidP="00B7187C">
      <w:pPr>
        <w:pStyle w:val="2"/>
        <w:spacing w:line="360" w:lineRule="exact"/>
        <w:rPr>
          <w:rFonts w:ascii="メイリオ" w:eastAsia="メイリオ" w:hAnsi="メイリオ" w:cs="メイリオ"/>
          <w:b/>
          <w:sz w:val="28"/>
        </w:rPr>
      </w:pPr>
      <w:r>
        <w:rPr>
          <w:rFonts w:ascii="メイリオ" w:eastAsia="メイリオ" w:hAnsi="メイリオ" w:cs="メイリオ" w:hint="eastAsia"/>
          <w:b/>
          <w:sz w:val="28"/>
        </w:rPr>
        <w:t>９</w:t>
      </w:r>
      <w:r w:rsidR="00C07214">
        <w:rPr>
          <w:rFonts w:ascii="メイリオ" w:eastAsia="メイリオ" w:hAnsi="メイリオ" w:cs="メイリオ" w:hint="eastAsia"/>
          <w:b/>
          <w:sz w:val="28"/>
        </w:rPr>
        <w:t>．児童相談所</w:t>
      </w:r>
      <w:r w:rsidR="00F67EC0">
        <w:rPr>
          <w:rFonts w:ascii="メイリオ" w:eastAsia="メイリオ" w:hAnsi="メイリオ" w:cs="メイリオ" w:hint="eastAsia"/>
          <w:b/>
          <w:sz w:val="28"/>
        </w:rPr>
        <w:t>の組織イメージ</w:t>
      </w:r>
    </w:p>
    <w:p w14:paraId="57848495" w14:textId="4CE00868" w:rsidR="004207DC" w:rsidRPr="00081D20" w:rsidRDefault="006E7395" w:rsidP="00884132">
      <w:pPr>
        <w:spacing w:beforeLines="20" w:before="48" w:line="360" w:lineRule="exact"/>
        <w:ind w:firstLineChars="100" w:firstLine="210"/>
        <w:rPr>
          <w:rFonts w:ascii="メイリオ" w:eastAsia="メイリオ" w:hAnsi="メイリオ" w:cs="メイリオ"/>
          <w:sz w:val="22"/>
        </w:rPr>
      </w:pPr>
      <w:r>
        <w:rPr>
          <w:noProof/>
        </w:rPr>
        <mc:AlternateContent>
          <mc:Choice Requires="wps">
            <w:drawing>
              <wp:anchor distT="0" distB="0" distL="114300" distR="114300" simplePos="0" relativeHeight="251849216" behindDoc="0" locked="0" layoutInCell="1" allowOverlap="1" wp14:anchorId="4203865B" wp14:editId="66DDFF23">
                <wp:simplePos x="0" y="0"/>
                <wp:positionH relativeFrom="column">
                  <wp:posOffset>14605</wp:posOffset>
                </wp:positionH>
                <wp:positionV relativeFrom="paragraph">
                  <wp:posOffset>447028</wp:posOffset>
                </wp:positionV>
                <wp:extent cx="5756766" cy="3347085"/>
                <wp:effectExtent l="0" t="0" r="15875" b="24765"/>
                <wp:wrapNone/>
                <wp:docPr id="459" name="正方形/長方形 459"/>
                <wp:cNvGraphicFramePr/>
                <a:graphic xmlns:a="http://schemas.openxmlformats.org/drawingml/2006/main">
                  <a:graphicData uri="http://schemas.microsoft.com/office/word/2010/wordprocessingShape">
                    <wps:wsp>
                      <wps:cNvSpPr/>
                      <wps:spPr>
                        <a:xfrm>
                          <a:off x="0" y="0"/>
                          <a:ext cx="5756766" cy="33470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0463CD" id="正方形/長方形 459" o:spid="_x0000_s1026" style="position:absolute;left:0;text-align:left;margin-left:1.15pt;margin-top:35.2pt;width:453.3pt;height:263.55pt;z-index:25184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" filled="f" strokecolor="black [3213]" strokeweight=".5pt"/>
            </w:pict>
          </mc:Fallback>
        </mc:AlternateContent>
      </w:r>
      <w:r w:rsidR="0008275B">
        <w:rPr>
          <w:rFonts w:ascii="メイリオ" w:eastAsia="メイリオ" w:hAnsi="メイリオ" w:cs="メイリオ" w:hint="eastAsia"/>
          <w:sz w:val="22"/>
        </w:rPr>
        <w:t>児童相談所</w:t>
      </w:r>
      <w:r w:rsidR="004207DC" w:rsidRPr="00CE3741">
        <w:rPr>
          <w:rFonts w:ascii="メイリオ" w:eastAsia="メイリオ" w:hAnsi="メイリオ" w:cs="メイリオ" w:hint="eastAsia"/>
          <w:sz w:val="22"/>
        </w:rPr>
        <w:t>の</w:t>
      </w:r>
      <w:r w:rsidR="00F67EC0">
        <w:rPr>
          <w:rFonts w:ascii="メイリオ" w:eastAsia="メイリオ" w:hAnsi="メイリオ" w:cs="メイリオ" w:hint="eastAsia"/>
          <w:sz w:val="22"/>
        </w:rPr>
        <w:t>組織は</w:t>
      </w:r>
      <w:r w:rsidR="004207DC" w:rsidRPr="00CE3741">
        <w:rPr>
          <w:rFonts w:ascii="メイリオ" w:eastAsia="メイリオ" w:hAnsi="メイリオ" w:cs="メイリオ" w:hint="eastAsia"/>
          <w:sz w:val="22"/>
        </w:rPr>
        <w:t>下記の</w:t>
      </w:r>
      <w:r w:rsidR="00F67EC0">
        <w:rPr>
          <w:rFonts w:ascii="メイリオ" w:eastAsia="メイリオ" w:hAnsi="メイリオ" w:cs="メイリオ" w:hint="eastAsia"/>
          <w:sz w:val="22"/>
        </w:rPr>
        <w:t>体制を想定しています。</w:t>
      </w:r>
    </w:p>
    <w:p w14:paraId="0EB8852E" w14:textId="49AF585F" w:rsidR="006E7395" w:rsidRDefault="00080304">
      <w:pPr>
        <w:widowControl/>
        <w:jc w:val="left"/>
        <w:rPr>
          <w:rFonts w:ascii="メイリオ" w:eastAsia="メイリオ" w:hAnsi="メイリオ" w:cs="メイリオ"/>
        </w:rPr>
      </w:pPr>
      <w:r>
        <w:rPr>
          <w:noProof/>
        </w:rPr>
        <w:drawing>
          <wp:anchor distT="0" distB="0" distL="114300" distR="114300" simplePos="0" relativeHeight="251970048" behindDoc="0" locked="0" layoutInCell="1" allowOverlap="1" wp14:anchorId="0EE3FA47" wp14:editId="3221FC7D">
            <wp:simplePos x="0" y="0"/>
            <wp:positionH relativeFrom="column">
              <wp:posOffset>142240</wp:posOffset>
            </wp:positionH>
            <wp:positionV relativeFrom="paragraph">
              <wp:posOffset>287546</wp:posOffset>
            </wp:positionV>
            <wp:extent cx="5572029" cy="3137338"/>
            <wp:effectExtent l="0" t="0" r="0" b="6350"/>
            <wp:wrapNone/>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029" cy="3137338"/>
                    </a:xfrm>
                    <a:prstGeom prst="rect">
                      <a:avLst/>
                    </a:prstGeom>
                    <a:noFill/>
                    <a:extLst/>
                  </pic:spPr>
                </pic:pic>
              </a:graphicData>
            </a:graphic>
            <wp14:sizeRelH relativeFrom="margin">
              <wp14:pctWidth>0</wp14:pctWidth>
            </wp14:sizeRelH>
            <wp14:sizeRelV relativeFrom="margin">
              <wp14:pctHeight>0</wp14:pctHeight>
            </wp14:sizeRelV>
          </wp:anchor>
        </w:drawing>
      </w:r>
      <w:r w:rsidR="006E7395">
        <w:rPr>
          <w:rFonts w:ascii="メイリオ" w:eastAsia="メイリオ" w:hAnsi="メイリオ" w:cs="メイリオ"/>
        </w:rPr>
        <w:br w:type="page"/>
      </w:r>
    </w:p>
    <w:p w14:paraId="38243B09" w14:textId="23C35E5A" w:rsidR="00244053" w:rsidRPr="008D5288" w:rsidRDefault="003F4983" w:rsidP="00244053">
      <w:pPr>
        <w:pStyle w:val="2"/>
        <w:rPr>
          <w:rFonts w:ascii="メイリオ" w:eastAsia="メイリオ" w:hAnsi="メイリオ" w:cs="メイリオ"/>
          <w:b/>
          <w:sz w:val="28"/>
        </w:rPr>
      </w:pPr>
      <w:r>
        <w:rPr>
          <w:rFonts w:ascii="メイリオ" w:eastAsia="メイリオ" w:hAnsi="メイリオ" w:cs="メイリオ" w:hint="eastAsia"/>
          <w:b/>
          <w:sz w:val="28"/>
        </w:rPr>
        <w:t>1</w:t>
      </w:r>
      <w:r w:rsidR="00DC3ACF">
        <w:rPr>
          <w:rFonts w:ascii="メイリオ" w:eastAsia="メイリオ" w:hAnsi="メイリオ" w:cs="メイリオ" w:hint="eastAsia"/>
          <w:b/>
          <w:sz w:val="28"/>
        </w:rPr>
        <w:t>０</w:t>
      </w:r>
      <w:r w:rsidR="00244053">
        <w:rPr>
          <w:rFonts w:ascii="メイリオ" w:eastAsia="メイリオ" w:hAnsi="メイリオ" w:cs="メイリオ" w:hint="eastAsia"/>
          <w:b/>
          <w:sz w:val="28"/>
        </w:rPr>
        <w:t>．</w:t>
      </w:r>
      <w:r w:rsidR="00A515C8">
        <w:rPr>
          <w:rFonts w:ascii="メイリオ" w:eastAsia="メイリオ" w:hAnsi="メイリオ" w:cs="メイリオ" w:hint="eastAsia"/>
          <w:b/>
          <w:sz w:val="28"/>
        </w:rPr>
        <w:t>児童相談所</w:t>
      </w:r>
      <w:r w:rsidR="00080304">
        <w:rPr>
          <w:rFonts w:ascii="メイリオ" w:eastAsia="メイリオ" w:hAnsi="メイリオ" w:cs="メイリオ" w:hint="eastAsia"/>
          <w:b/>
          <w:sz w:val="28"/>
        </w:rPr>
        <w:t>（相談部門）</w:t>
      </w:r>
      <w:r w:rsidR="00A515C8">
        <w:rPr>
          <w:rFonts w:ascii="メイリオ" w:eastAsia="メイリオ" w:hAnsi="メイリオ" w:cs="メイリオ" w:hint="eastAsia"/>
          <w:b/>
          <w:sz w:val="28"/>
        </w:rPr>
        <w:t>の</w:t>
      </w:r>
      <w:r w:rsidR="00882561">
        <w:rPr>
          <w:rFonts w:ascii="メイリオ" w:eastAsia="メイリオ" w:hAnsi="メイリオ" w:cs="メイリオ" w:hint="eastAsia"/>
          <w:b/>
          <w:sz w:val="28"/>
        </w:rPr>
        <w:t>人員体制</w:t>
      </w:r>
    </w:p>
    <w:p w14:paraId="00CE4D5A" w14:textId="68CEBA08" w:rsidR="00D727B0" w:rsidRPr="00D727B0" w:rsidRDefault="00D727B0" w:rsidP="00884132">
      <w:pPr>
        <w:spacing w:beforeLines="20" w:before="48" w:afterLines="100" w:after="240" w:line="360" w:lineRule="exact"/>
        <w:ind w:right="-1"/>
        <w:rPr>
          <w:rFonts w:ascii="メイリオ" w:eastAsia="メイリオ" w:hAnsi="メイリオ"/>
          <w:sz w:val="22"/>
        </w:rPr>
      </w:pPr>
      <w:bookmarkStart w:id="21" w:name="_Toc9855188"/>
      <w:r w:rsidRPr="00884132">
        <w:rPr>
          <w:rFonts w:ascii="メイリオ" w:eastAsia="メイリオ" w:hAnsi="メイリオ" w:hint="eastAsia"/>
          <w:sz w:val="22"/>
        </w:rPr>
        <w:t xml:space="preserve">　</w:t>
      </w:r>
      <w:r w:rsidR="00106C77">
        <w:rPr>
          <w:rFonts w:ascii="メイリオ" w:eastAsia="メイリオ" w:hAnsi="メイリオ" w:hint="eastAsia"/>
          <w:sz w:val="22"/>
        </w:rPr>
        <w:t>児童福祉法</w:t>
      </w:r>
      <w:r w:rsidR="00203DD6">
        <w:rPr>
          <w:rFonts w:ascii="メイリオ" w:eastAsia="メイリオ" w:hAnsi="メイリオ" w:hint="eastAsia"/>
          <w:sz w:val="22"/>
        </w:rPr>
        <w:t>、同法施行令およ</w:t>
      </w:r>
      <w:r w:rsidR="00106C77">
        <w:rPr>
          <w:rFonts w:ascii="メイリオ" w:eastAsia="メイリオ" w:hAnsi="メイリオ" w:hint="eastAsia"/>
          <w:sz w:val="22"/>
        </w:rPr>
        <w:t>び児童相談所運営指針</w:t>
      </w:r>
      <w:r w:rsidR="00137760" w:rsidRPr="00EB20CB">
        <w:rPr>
          <w:rFonts w:ascii="メイリオ" w:eastAsia="メイリオ" w:hAnsi="メイリオ" w:cs="メイリオ" w:hint="eastAsia"/>
          <w:sz w:val="22"/>
        </w:rPr>
        <w:t>（平成２年３月</w:t>
      </w:r>
      <w:r w:rsidR="00D65F33" w:rsidRPr="00C70B9F">
        <w:rPr>
          <w:rFonts w:ascii="メイリオ" w:eastAsia="メイリオ" w:hAnsi="メイリオ" w:cs="メイリオ" w:hint="eastAsia"/>
          <w:sz w:val="22"/>
        </w:rPr>
        <w:t>。以下「</w:t>
      </w:r>
      <w:r w:rsidR="00646439">
        <w:rPr>
          <w:rFonts w:ascii="メイリオ" w:eastAsia="メイリオ" w:hAnsi="メイリオ" w:cs="メイリオ" w:hint="eastAsia"/>
          <w:sz w:val="22"/>
        </w:rPr>
        <w:t>運営指針</w:t>
      </w:r>
      <w:r w:rsidR="00D65F33" w:rsidRPr="00C70B9F">
        <w:rPr>
          <w:rFonts w:ascii="メイリオ" w:eastAsia="メイリオ" w:hAnsi="メイリオ" w:cs="メイリオ" w:hint="eastAsia"/>
          <w:sz w:val="22"/>
        </w:rPr>
        <w:t>」という。</w:t>
      </w:r>
      <w:r w:rsidR="00137760" w:rsidRPr="00EB20CB">
        <w:rPr>
          <w:rFonts w:ascii="メイリオ" w:eastAsia="メイリオ" w:hAnsi="メイリオ" w:cs="メイリオ" w:hint="eastAsia"/>
          <w:sz w:val="22"/>
        </w:rPr>
        <w:t>）</w:t>
      </w:r>
      <w:r w:rsidR="00B65C06">
        <w:rPr>
          <w:rFonts w:ascii="メイリオ" w:eastAsia="メイリオ" w:hAnsi="メイリオ" w:hint="eastAsia"/>
          <w:sz w:val="22"/>
        </w:rPr>
        <w:t>等の基準に準ずるとともに、増加する児童虐待</w:t>
      </w:r>
      <w:r w:rsidR="008B2D93">
        <w:rPr>
          <w:rFonts w:ascii="メイリオ" w:eastAsia="メイリオ" w:hAnsi="メイリオ" w:hint="eastAsia"/>
          <w:sz w:val="22"/>
        </w:rPr>
        <w:t>へ</w:t>
      </w:r>
      <w:r w:rsidR="00106C77">
        <w:rPr>
          <w:rFonts w:ascii="メイリオ" w:eastAsia="メイリオ" w:hAnsi="メイリオ" w:hint="eastAsia"/>
          <w:sz w:val="22"/>
        </w:rPr>
        <w:t>きめ細やか</w:t>
      </w:r>
      <w:r w:rsidR="008B2D93">
        <w:rPr>
          <w:rFonts w:ascii="メイリオ" w:eastAsia="メイリオ" w:hAnsi="メイリオ" w:hint="eastAsia"/>
          <w:sz w:val="22"/>
        </w:rPr>
        <w:t>に</w:t>
      </w:r>
      <w:r w:rsidR="00106C77">
        <w:rPr>
          <w:rFonts w:ascii="メイリオ" w:eastAsia="メイリオ" w:hAnsi="メイリオ" w:hint="eastAsia"/>
          <w:sz w:val="22"/>
        </w:rPr>
        <w:t>対応ができる人員体制を確保します。</w:t>
      </w:r>
    </w:p>
    <w:tbl>
      <w:tblPr>
        <w:tblStyle w:val="a3"/>
        <w:tblW w:w="8788" w:type="dxa"/>
        <w:tblInd w:w="279" w:type="dxa"/>
        <w:tblLook w:val="04A0" w:firstRow="1" w:lastRow="0" w:firstColumn="1" w:lastColumn="0" w:noHBand="0" w:noVBand="1"/>
      </w:tblPr>
      <w:tblGrid>
        <w:gridCol w:w="3260"/>
        <w:gridCol w:w="1134"/>
        <w:gridCol w:w="4394"/>
      </w:tblGrid>
      <w:tr w:rsidR="00106C77" w14:paraId="45ED04C2" w14:textId="77777777" w:rsidTr="00EE6DF0">
        <w:trPr>
          <w:trHeight w:val="468"/>
        </w:trPr>
        <w:tc>
          <w:tcPr>
            <w:tcW w:w="3260" w:type="dxa"/>
            <w:vAlign w:val="center"/>
          </w:tcPr>
          <w:p w14:paraId="40F2E476" w14:textId="5B157CB4" w:rsidR="00106C77" w:rsidRPr="00106C77" w:rsidRDefault="004C5311" w:rsidP="00106C77">
            <w:pPr>
              <w:spacing w:line="280" w:lineRule="exact"/>
              <w:jc w:val="center"/>
              <w:rPr>
                <w:rFonts w:ascii="メイリオ" w:eastAsia="メイリオ" w:hAnsi="メイリオ"/>
                <w:sz w:val="22"/>
              </w:rPr>
            </w:pPr>
            <w:r>
              <w:rPr>
                <w:rFonts w:ascii="メイリオ" w:eastAsia="メイリオ" w:hAnsi="メイリオ" w:hint="eastAsia"/>
                <w:sz w:val="22"/>
              </w:rPr>
              <w:t>職種等</w:t>
            </w:r>
          </w:p>
        </w:tc>
        <w:tc>
          <w:tcPr>
            <w:tcW w:w="1134" w:type="dxa"/>
            <w:vAlign w:val="center"/>
          </w:tcPr>
          <w:p w14:paraId="413365C6" w14:textId="6C3B14CD" w:rsidR="00106C77" w:rsidRPr="00106C77" w:rsidRDefault="00106C77" w:rsidP="00106C77">
            <w:pPr>
              <w:spacing w:line="280" w:lineRule="exact"/>
              <w:jc w:val="center"/>
              <w:rPr>
                <w:rFonts w:ascii="メイリオ" w:eastAsia="メイリオ" w:hAnsi="メイリオ"/>
                <w:sz w:val="22"/>
              </w:rPr>
            </w:pPr>
            <w:r w:rsidRPr="00106C77">
              <w:rPr>
                <w:rFonts w:ascii="メイリオ" w:eastAsia="メイリオ" w:hAnsi="メイリオ" w:hint="eastAsia"/>
                <w:sz w:val="22"/>
              </w:rPr>
              <w:t>人数</w:t>
            </w:r>
          </w:p>
        </w:tc>
        <w:tc>
          <w:tcPr>
            <w:tcW w:w="4394" w:type="dxa"/>
            <w:vAlign w:val="center"/>
          </w:tcPr>
          <w:p w14:paraId="6BD42DC6" w14:textId="2BB2A944" w:rsidR="00106C77" w:rsidRPr="00106C77" w:rsidRDefault="00106C77" w:rsidP="00106C77">
            <w:pPr>
              <w:spacing w:line="280" w:lineRule="exact"/>
              <w:jc w:val="center"/>
              <w:rPr>
                <w:rFonts w:ascii="メイリオ" w:eastAsia="メイリオ" w:hAnsi="メイリオ"/>
                <w:sz w:val="22"/>
              </w:rPr>
            </w:pPr>
            <w:r w:rsidRPr="00106C77">
              <w:rPr>
                <w:rFonts w:ascii="メイリオ" w:eastAsia="メイリオ" w:hAnsi="メイリオ" w:hint="eastAsia"/>
                <w:sz w:val="22"/>
              </w:rPr>
              <w:t>備考</w:t>
            </w:r>
          </w:p>
        </w:tc>
      </w:tr>
      <w:tr w:rsidR="004C5311" w14:paraId="40E7E0C7" w14:textId="77777777" w:rsidTr="00EE6DF0">
        <w:trPr>
          <w:trHeight w:val="468"/>
        </w:trPr>
        <w:tc>
          <w:tcPr>
            <w:tcW w:w="3260" w:type="dxa"/>
            <w:vAlign w:val="center"/>
          </w:tcPr>
          <w:p w14:paraId="5D792D85" w14:textId="2C637CFB" w:rsidR="004C5311" w:rsidRDefault="004C5311" w:rsidP="004C5311">
            <w:pPr>
              <w:spacing w:line="280" w:lineRule="exact"/>
              <w:jc w:val="left"/>
              <w:rPr>
                <w:rFonts w:ascii="メイリオ" w:eastAsia="メイリオ" w:hAnsi="メイリオ"/>
                <w:sz w:val="22"/>
              </w:rPr>
            </w:pPr>
            <w:r>
              <w:rPr>
                <w:rFonts w:ascii="メイリオ" w:eastAsia="メイリオ" w:hAnsi="メイリオ" w:hint="eastAsia"/>
                <w:sz w:val="22"/>
              </w:rPr>
              <w:t>所長</w:t>
            </w:r>
          </w:p>
        </w:tc>
        <w:tc>
          <w:tcPr>
            <w:tcW w:w="1134" w:type="dxa"/>
            <w:vAlign w:val="center"/>
          </w:tcPr>
          <w:p w14:paraId="0CD41EC3" w14:textId="23F277D6" w:rsidR="004C5311" w:rsidRPr="00106C77" w:rsidRDefault="004C5311" w:rsidP="00106C77">
            <w:pPr>
              <w:spacing w:line="280" w:lineRule="exact"/>
              <w:jc w:val="center"/>
              <w:rPr>
                <w:rFonts w:ascii="メイリオ" w:eastAsia="メイリオ" w:hAnsi="メイリオ"/>
                <w:sz w:val="22"/>
              </w:rPr>
            </w:pPr>
            <w:r>
              <w:rPr>
                <w:rFonts w:ascii="メイリオ" w:eastAsia="メイリオ" w:hAnsi="メイリオ" w:hint="eastAsia"/>
                <w:sz w:val="22"/>
              </w:rPr>
              <w:t>1</w:t>
            </w:r>
          </w:p>
        </w:tc>
        <w:tc>
          <w:tcPr>
            <w:tcW w:w="4394" w:type="dxa"/>
            <w:vAlign w:val="center"/>
          </w:tcPr>
          <w:p w14:paraId="40ACD158" w14:textId="663EF916" w:rsidR="004C5311" w:rsidRPr="00106C77" w:rsidRDefault="004C5311" w:rsidP="00E87867">
            <w:pPr>
              <w:spacing w:line="280" w:lineRule="exact"/>
              <w:jc w:val="left"/>
              <w:rPr>
                <w:rFonts w:ascii="メイリオ" w:eastAsia="メイリオ" w:hAnsi="メイリオ"/>
                <w:sz w:val="22"/>
              </w:rPr>
            </w:pPr>
          </w:p>
        </w:tc>
      </w:tr>
      <w:tr w:rsidR="004C5311" w14:paraId="6B39B8FD" w14:textId="77777777" w:rsidTr="00EE6DF0">
        <w:trPr>
          <w:trHeight w:val="468"/>
        </w:trPr>
        <w:tc>
          <w:tcPr>
            <w:tcW w:w="3260" w:type="dxa"/>
            <w:vAlign w:val="center"/>
          </w:tcPr>
          <w:p w14:paraId="47A05BC5" w14:textId="0918F09C" w:rsidR="004C5311" w:rsidRDefault="004C5311" w:rsidP="004C5311">
            <w:pPr>
              <w:spacing w:line="280" w:lineRule="exact"/>
              <w:jc w:val="left"/>
              <w:rPr>
                <w:rFonts w:ascii="メイリオ" w:eastAsia="メイリオ" w:hAnsi="メイリオ"/>
                <w:sz w:val="22"/>
              </w:rPr>
            </w:pPr>
            <w:r>
              <w:rPr>
                <w:rFonts w:ascii="メイリオ" w:eastAsia="メイリオ" w:hAnsi="メイリオ" w:hint="eastAsia"/>
                <w:sz w:val="22"/>
              </w:rPr>
              <w:t>副所長</w:t>
            </w:r>
          </w:p>
        </w:tc>
        <w:tc>
          <w:tcPr>
            <w:tcW w:w="1134" w:type="dxa"/>
            <w:vAlign w:val="center"/>
          </w:tcPr>
          <w:p w14:paraId="6DED6749" w14:textId="0886C791" w:rsidR="004C5311" w:rsidRPr="00106C77" w:rsidRDefault="004C5311" w:rsidP="00106C77">
            <w:pPr>
              <w:spacing w:line="280" w:lineRule="exact"/>
              <w:jc w:val="center"/>
              <w:rPr>
                <w:rFonts w:ascii="メイリオ" w:eastAsia="メイリオ" w:hAnsi="メイリオ"/>
                <w:sz w:val="22"/>
              </w:rPr>
            </w:pPr>
            <w:r>
              <w:rPr>
                <w:rFonts w:ascii="メイリオ" w:eastAsia="メイリオ" w:hAnsi="メイリオ" w:hint="eastAsia"/>
                <w:sz w:val="22"/>
              </w:rPr>
              <w:t>1</w:t>
            </w:r>
          </w:p>
        </w:tc>
        <w:tc>
          <w:tcPr>
            <w:tcW w:w="4394" w:type="dxa"/>
            <w:vAlign w:val="center"/>
          </w:tcPr>
          <w:p w14:paraId="47A049BD" w14:textId="0A8B34FD" w:rsidR="004C5311" w:rsidRPr="00106C77" w:rsidRDefault="004C5311" w:rsidP="004C5311">
            <w:pPr>
              <w:spacing w:line="280" w:lineRule="exact"/>
              <w:jc w:val="left"/>
              <w:rPr>
                <w:rFonts w:ascii="メイリオ" w:eastAsia="メイリオ" w:hAnsi="メイリオ"/>
                <w:sz w:val="22"/>
              </w:rPr>
            </w:pPr>
          </w:p>
        </w:tc>
      </w:tr>
      <w:tr w:rsidR="004C5311" w14:paraId="1A2BF708" w14:textId="77777777" w:rsidTr="00EE6DF0">
        <w:trPr>
          <w:trHeight w:val="468"/>
        </w:trPr>
        <w:tc>
          <w:tcPr>
            <w:tcW w:w="3260" w:type="dxa"/>
            <w:vAlign w:val="center"/>
          </w:tcPr>
          <w:p w14:paraId="6441B86A" w14:textId="3A296037" w:rsidR="004C5311" w:rsidRDefault="004C5311" w:rsidP="004C5311">
            <w:pPr>
              <w:spacing w:line="280" w:lineRule="exact"/>
              <w:jc w:val="left"/>
              <w:rPr>
                <w:rFonts w:ascii="メイリオ" w:eastAsia="メイリオ" w:hAnsi="メイリオ"/>
                <w:sz w:val="22"/>
              </w:rPr>
            </w:pPr>
            <w:r>
              <w:rPr>
                <w:rFonts w:ascii="メイリオ" w:eastAsia="メイリオ" w:hAnsi="メイリオ" w:hint="eastAsia"/>
                <w:sz w:val="22"/>
              </w:rPr>
              <w:t>児童福祉司スーパーバイザー</w:t>
            </w:r>
          </w:p>
        </w:tc>
        <w:tc>
          <w:tcPr>
            <w:tcW w:w="1134" w:type="dxa"/>
            <w:vAlign w:val="center"/>
          </w:tcPr>
          <w:p w14:paraId="484CA967" w14:textId="5DAF2899" w:rsidR="004C5311" w:rsidRPr="00106C77" w:rsidRDefault="001B03A2" w:rsidP="00106C77">
            <w:pPr>
              <w:spacing w:line="280" w:lineRule="exact"/>
              <w:jc w:val="center"/>
              <w:rPr>
                <w:rFonts w:ascii="メイリオ" w:eastAsia="メイリオ" w:hAnsi="メイリオ"/>
                <w:sz w:val="22"/>
              </w:rPr>
            </w:pPr>
            <w:r>
              <w:rPr>
                <w:rFonts w:ascii="メイリオ" w:eastAsia="メイリオ" w:hAnsi="メイリオ" w:hint="eastAsia"/>
                <w:sz w:val="22"/>
              </w:rPr>
              <w:t>5</w:t>
            </w:r>
          </w:p>
        </w:tc>
        <w:tc>
          <w:tcPr>
            <w:tcW w:w="4394" w:type="dxa"/>
            <w:vAlign w:val="center"/>
          </w:tcPr>
          <w:p w14:paraId="400BA7AA" w14:textId="2DDBA28F" w:rsidR="00186295" w:rsidRPr="00106C77" w:rsidRDefault="00186295" w:rsidP="00E87867">
            <w:pPr>
              <w:spacing w:line="280" w:lineRule="exact"/>
              <w:jc w:val="left"/>
              <w:rPr>
                <w:rFonts w:ascii="メイリオ" w:eastAsia="メイリオ" w:hAnsi="メイリオ"/>
                <w:sz w:val="22"/>
              </w:rPr>
            </w:pPr>
          </w:p>
        </w:tc>
      </w:tr>
      <w:tr w:rsidR="004C5311" w14:paraId="58DBACE1" w14:textId="77777777" w:rsidTr="00EE6DF0">
        <w:trPr>
          <w:trHeight w:val="468"/>
        </w:trPr>
        <w:tc>
          <w:tcPr>
            <w:tcW w:w="3260" w:type="dxa"/>
            <w:vAlign w:val="center"/>
          </w:tcPr>
          <w:p w14:paraId="3D73947D" w14:textId="1276B207" w:rsidR="004C5311" w:rsidRDefault="004C5311" w:rsidP="004C5311">
            <w:pPr>
              <w:spacing w:line="280" w:lineRule="exact"/>
              <w:jc w:val="left"/>
              <w:rPr>
                <w:rFonts w:ascii="メイリオ" w:eastAsia="メイリオ" w:hAnsi="メイリオ"/>
                <w:sz w:val="22"/>
              </w:rPr>
            </w:pPr>
            <w:r>
              <w:rPr>
                <w:rFonts w:ascii="メイリオ" w:eastAsia="メイリオ" w:hAnsi="メイリオ" w:hint="eastAsia"/>
                <w:sz w:val="22"/>
              </w:rPr>
              <w:t>児童福祉司</w:t>
            </w:r>
          </w:p>
        </w:tc>
        <w:tc>
          <w:tcPr>
            <w:tcW w:w="1134" w:type="dxa"/>
            <w:vAlign w:val="center"/>
          </w:tcPr>
          <w:p w14:paraId="16146670" w14:textId="23B55651" w:rsidR="004C5311" w:rsidRPr="00106C77" w:rsidRDefault="001B03A2" w:rsidP="00106C77">
            <w:pPr>
              <w:spacing w:line="280" w:lineRule="exact"/>
              <w:jc w:val="center"/>
              <w:rPr>
                <w:rFonts w:ascii="メイリオ" w:eastAsia="メイリオ" w:hAnsi="メイリオ"/>
                <w:sz w:val="22"/>
              </w:rPr>
            </w:pPr>
            <w:r>
              <w:rPr>
                <w:rFonts w:ascii="メイリオ" w:eastAsia="メイリオ" w:hAnsi="メイリオ" w:hint="eastAsia"/>
                <w:sz w:val="22"/>
              </w:rPr>
              <w:t>25</w:t>
            </w:r>
          </w:p>
        </w:tc>
        <w:tc>
          <w:tcPr>
            <w:tcW w:w="4394" w:type="dxa"/>
            <w:vAlign w:val="center"/>
          </w:tcPr>
          <w:p w14:paraId="27AAA72A" w14:textId="74851D66" w:rsidR="00186295" w:rsidRPr="00106C77" w:rsidRDefault="00186295" w:rsidP="004C5311">
            <w:pPr>
              <w:spacing w:line="280" w:lineRule="exact"/>
              <w:jc w:val="left"/>
              <w:rPr>
                <w:rFonts w:ascii="メイリオ" w:eastAsia="メイリオ" w:hAnsi="メイリオ"/>
                <w:sz w:val="22"/>
              </w:rPr>
            </w:pPr>
          </w:p>
        </w:tc>
      </w:tr>
      <w:tr w:rsidR="004C5311" w14:paraId="015F8758" w14:textId="77777777" w:rsidTr="00EE6DF0">
        <w:trPr>
          <w:trHeight w:val="468"/>
        </w:trPr>
        <w:tc>
          <w:tcPr>
            <w:tcW w:w="3260" w:type="dxa"/>
            <w:vAlign w:val="center"/>
          </w:tcPr>
          <w:p w14:paraId="1898C1FC" w14:textId="1E010762" w:rsidR="004C5311" w:rsidRDefault="004C5311" w:rsidP="004C5311">
            <w:pPr>
              <w:spacing w:line="280" w:lineRule="exact"/>
              <w:jc w:val="left"/>
              <w:rPr>
                <w:rFonts w:ascii="メイリオ" w:eastAsia="メイリオ" w:hAnsi="メイリオ"/>
                <w:sz w:val="22"/>
              </w:rPr>
            </w:pPr>
            <w:r>
              <w:rPr>
                <w:rFonts w:ascii="メイリオ" w:eastAsia="メイリオ" w:hAnsi="メイリオ" w:hint="eastAsia"/>
                <w:sz w:val="22"/>
              </w:rPr>
              <w:t>児童心理司スーパーバイザー</w:t>
            </w:r>
          </w:p>
        </w:tc>
        <w:tc>
          <w:tcPr>
            <w:tcW w:w="1134" w:type="dxa"/>
            <w:vAlign w:val="center"/>
          </w:tcPr>
          <w:p w14:paraId="37569C6A" w14:textId="69E2E99B" w:rsidR="004C5311" w:rsidRPr="00106C77" w:rsidRDefault="001B03A2" w:rsidP="001B03A2">
            <w:pPr>
              <w:spacing w:line="280" w:lineRule="exact"/>
              <w:jc w:val="center"/>
              <w:rPr>
                <w:rFonts w:ascii="メイリオ" w:eastAsia="メイリオ" w:hAnsi="メイリオ"/>
                <w:sz w:val="22"/>
              </w:rPr>
            </w:pPr>
            <w:r>
              <w:rPr>
                <w:rFonts w:ascii="メイリオ" w:eastAsia="メイリオ" w:hAnsi="メイリオ" w:hint="eastAsia"/>
                <w:sz w:val="22"/>
              </w:rPr>
              <w:t>2</w:t>
            </w:r>
          </w:p>
        </w:tc>
        <w:tc>
          <w:tcPr>
            <w:tcW w:w="4394" w:type="dxa"/>
            <w:vAlign w:val="center"/>
          </w:tcPr>
          <w:p w14:paraId="10BB6D5F" w14:textId="3AFD3CD1" w:rsidR="00365DCE" w:rsidRPr="00106C77" w:rsidRDefault="00365DCE" w:rsidP="00E87867">
            <w:pPr>
              <w:spacing w:line="280" w:lineRule="exact"/>
              <w:jc w:val="left"/>
              <w:rPr>
                <w:rFonts w:ascii="メイリオ" w:eastAsia="メイリオ" w:hAnsi="メイリオ"/>
                <w:sz w:val="22"/>
              </w:rPr>
            </w:pPr>
          </w:p>
        </w:tc>
      </w:tr>
      <w:tr w:rsidR="004C5311" w14:paraId="2405374E" w14:textId="77777777" w:rsidTr="00EE6DF0">
        <w:trPr>
          <w:trHeight w:val="468"/>
        </w:trPr>
        <w:tc>
          <w:tcPr>
            <w:tcW w:w="3260" w:type="dxa"/>
            <w:vAlign w:val="center"/>
          </w:tcPr>
          <w:p w14:paraId="7E672EA6" w14:textId="24397225" w:rsidR="004C5311" w:rsidRDefault="004C5311" w:rsidP="004C5311">
            <w:pPr>
              <w:spacing w:line="280" w:lineRule="exact"/>
              <w:jc w:val="left"/>
              <w:rPr>
                <w:rFonts w:ascii="メイリオ" w:eastAsia="メイリオ" w:hAnsi="メイリオ"/>
                <w:sz w:val="22"/>
              </w:rPr>
            </w:pPr>
            <w:r>
              <w:rPr>
                <w:rFonts w:ascii="メイリオ" w:eastAsia="メイリオ" w:hAnsi="メイリオ" w:hint="eastAsia"/>
                <w:sz w:val="22"/>
              </w:rPr>
              <w:t>児童心理司</w:t>
            </w:r>
          </w:p>
        </w:tc>
        <w:tc>
          <w:tcPr>
            <w:tcW w:w="1134" w:type="dxa"/>
            <w:vAlign w:val="center"/>
          </w:tcPr>
          <w:p w14:paraId="5775A26B" w14:textId="39B4B29D" w:rsidR="004C5311" w:rsidRPr="00106C77" w:rsidRDefault="001B03A2" w:rsidP="001B03A2">
            <w:pPr>
              <w:spacing w:line="280" w:lineRule="exact"/>
              <w:jc w:val="center"/>
              <w:rPr>
                <w:rFonts w:ascii="メイリオ" w:eastAsia="メイリオ" w:hAnsi="メイリオ"/>
                <w:sz w:val="22"/>
              </w:rPr>
            </w:pPr>
            <w:r>
              <w:rPr>
                <w:rFonts w:ascii="メイリオ" w:eastAsia="メイリオ" w:hAnsi="メイリオ" w:hint="eastAsia"/>
                <w:sz w:val="22"/>
              </w:rPr>
              <w:t>12</w:t>
            </w:r>
          </w:p>
        </w:tc>
        <w:tc>
          <w:tcPr>
            <w:tcW w:w="4394" w:type="dxa"/>
            <w:vAlign w:val="center"/>
          </w:tcPr>
          <w:p w14:paraId="56E4D67C" w14:textId="77777777" w:rsidR="004C5311" w:rsidRPr="00106C77" w:rsidRDefault="004C5311" w:rsidP="004C5311">
            <w:pPr>
              <w:spacing w:line="280" w:lineRule="exact"/>
              <w:jc w:val="left"/>
              <w:rPr>
                <w:rFonts w:ascii="メイリオ" w:eastAsia="メイリオ" w:hAnsi="メイリオ"/>
                <w:sz w:val="22"/>
              </w:rPr>
            </w:pPr>
          </w:p>
        </w:tc>
      </w:tr>
      <w:tr w:rsidR="00B76313" w14:paraId="03797F5B" w14:textId="77777777" w:rsidTr="00EE6DF0">
        <w:trPr>
          <w:trHeight w:val="468"/>
        </w:trPr>
        <w:tc>
          <w:tcPr>
            <w:tcW w:w="3260" w:type="dxa"/>
            <w:vAlign w:val="center"/>
          </w:tcPr>
          <w:p w14:paraId="7EF3F162" w14:textId="282DC661" w:rsidR="00B76313" w:rsidRDefault="00B76313" w:rsidP="00B76313">
            <w:pPr>
              <w:spacing w:line="280" w:lineRule="exact"/>
              <w:jc w:val="left"/>
              <w:rPr>
                <w:rFonts w:ascii="メイリオ" w:eastAsia="メイリオ" w:hAnsi="メイリオ"/>
                <w:sz w:val="22"/>
              </w:rPr>
            </w:pPr>
            <w:r>
              <w:rPr>
                <w:rFonts w:ascii="メイリオ" w:eastAsia="メイリオ" w:hAnsi="メイリオ" w:hint="eastAsia"/>
                <w:sz w:val="22"/>
              </w:rPr>
              <w:t>保健師</w:t>
            </w:r>
          </w:p>
        </w:tc>
        <w:tc>
          <w:tcPr>
            <w:tcW w:w="1134" w:type="dxa"/>
            <w:vAlign w:val="center"/>
          </w:tcPr>
          <w:p w14:paraId="6F804B56" w14:textId="15186659" w:rsidR="00B76313" w:rsidRDefault="00B76313" w:rsidP="00B76313">
            <w:pPr>
              <w:spacing w:line="280" w:lineRule="exact"/>
              <w:jc w:val="center"/>
              <w:rPr>
                <w:rFonts w:ascii="メイリオ" w:eastAsia="メイリオ" w:hAnsi="メイリオ"/>
                <w:sz w:val="22"/>
              </w:rPr>
            </w:pPr>
            <w:r>
              <w:rPr>
                <w:rFonts w:ascii="メイリオ" w:eastAsia="メイリオ" w:hAnsi="メイリオ" w:hint="eastAsia"/>
                <w:sz w:val="22"/>
              </w:rPr>
              <w:t>2</w:t>
            </w:r>
          </w:p>
        </w:tc>
        <w:tc>
          <w:tcPr>
            <w:tcW w:w="4394" w:type="dxa"/>
            <w:vAlign w:val="center"/>
          </w:tcPr>
          <w:p w14:paraId="27D7237F" w14:textId="77777777" w:rsidR="00B76313" w:rsidRPr="00106C77" w:rsidRDefault="00B76313" w:rsidP="00B76313">
            <w:pPr>
              <w:spacing w:line="280" w:lineRule="exact"/>
              <w:jc w:val="left"/>
              <w:rPr>
                <w:rFonts w:ascii="メイリオ" w:eastAsia="メイリオ" w:hAnsi="メイリオ"/>
                <w:sz w:val="22"/>
              </w:rPr>
            </w:pPr>
          </w:p>
        </w:tc>
      </w:tr>
      <w:tr w:rsidR="00B76313" w14:paraId="05EDE66A" w14:textId="77777777" w:rsidTr="00EE6DF0">
        <w:trPr>
          <w:trHeight w:val="468"/>
        </w:trPr>
        <w:tc>
          <w:tcPr>
            <w:tcW w:w="3260" w:type="dxa"/>
            <w:vAlign w:val="center"/>
          </w:tcPr>
          <w:p w14:paraId="55D6D1A8" w14:textId="7AB93BC4" w:rsidR="00B76313" w:rsidRDefault="00B76313" w:rsidP="00B76313">
            <w:pPr>
              <w:spacing w:line="280" w:lineRule="exact"/>
              <w:jc w:val="left"/>
              <w:rPr>
                <w:rFonts w:ascii="メイリオ" w:eastAsia="メイリオ" w:hAnsi="メイリオ"/>
                <w:sz w:val="22"/>
              </w:rPr>
            </w:pPr>
            <w:r>
              <w:rPr>
                <w:rFonts w:ascii="メイリオ" w:eastAsia="メイリオ" w:hAnsi="メイリオ" w:hint="eastAsia"/>
                <w:sz w:val="22"/>
              </w:rPr>
              <w:t>事務</w:t>
            </w:r>
          </w:p>
        </w:tc>
        <w:tc>
          <w:tcPr>
            <w:tcW w:w="1134" w:type="dxa"/>
            <w:vAlign w:val="center"/>
          </w:tcPr>
          <w:p w14:paraId="2D3606C1" w14:textId="314039F6" w:rsidR="00B76313" w:rsidRDefault="00A80528" w:rsidP="00A80528">
            <w:pPr>
              <w:spacing w:line="280" w:lineRule="exact"/>
              <w:jc w:val="center"/>
              <w:rPr>
                <w:rFonts w:ascii="メイリオ" w:eastAsia="メイリオ" w:hAnsi="メイリオ"/>
                <w:sz w:val="22"/>
              </w:rPr>
            </w:pPr>
            <w:r>
              <w:rPr>
                <w:rFonts w:ascii="メイリオ" w:eastAsia="メイリオ" w:hAnsi="メイリオ"/>
                <w:sz w:val="22"/>
              </w:rPr>
              <w:t>6</w:t>
            </w:r>
          </w:p>
        </w:tc>
        <w:tc>
          <w:tcPr>
            <w:tcW w:w="4394" w:type="dxa"/>
            <w:vAlign w:val="center"/>
          </w:tcPr>
          <w:p w14:paraId="0CADE319" w14:textId="77777777" w:rsidR="00B76313" w:rsidRPr="00106C77" w:rsidRDefault="00B76313" w:rsidP="00B76313">
            <w:pPr>
              <w:spacing w:line="280" w:lineRule="exact"/>
              <w:jc w:val="left"/>
              <w:rPr>
                <w:rFonts w:ascii="メイリオ" w:eastAsia="メイリオ" w:hAnsi="メイリオ"/>
                <w:sz w:val="22"/>
              </w:rPr>
            </w:pPr>
          </w:p>
        </w:tc>
      </w:tr>
      <w:tr w:rsidR="004C5311" w14:paraId="2984BF59" w14:textId="77777777" w:rsidTr="00EE6DF0">
        <w:trPr>
          <w:trHeight w:val="468"/>
        </w:trPr>
        <w:tc>
          <w:tcPr>
            <w:tcW w:w="3260" w:type="dxa"/>
            <w:vAlign w:val="center"/>
          </w:tcPr>
          <w:p w14:paraId="443AB0B0" w14:textId="271E979C" w:rsidR="004C5311" w:rsidRDefault="004C5311" w:rsidP="004C5311">
            <w:pPr>
              <w:spacing w:line="280" w:lineRule="exact"/>
              <w:jc w:val="left"/>
              <w:rPr>
                <w:rFonts w:ascii="メイリオ" w:eastAsia="メイリオ" w:hAnsi="メイリオ"/>
                <w:sz w:val="22"/>
              </w:rPr>
            </w:pPr>
            <w:r>
              <w:rPr>
                <w:rFonts w:ascii="メイリオ" w:eastAsia="メイリオ" w:hAnsi="メイリオ" w:hint="eastAsia"/>
                <w:sz w:val="22"/>
              </w:rPr>
              <w:t>弁護士</w:t>
            </w:r>
          </w:p>
        </w:tc>
        <w:tc>
          <w:tcPr>
            <w:tcW w:w="1134" w:type="dxa"/>
            <w:vAlign w:val="center"/>
          </w:tcPr>
          <w:p w14:paraId="1A991BEB" w14:textId="62A66902" w:rsidR="004C5311" w:rsidRPr="00106C77" w:rsidRDefault="00B12244" w:rsidP="00106C77">
            <w:pPr>
              <w:spacing w:line="280" w:lineRule="exact"/>
              <w:jc w:val="center"/>
              <w:rPr>
                <w:rFonts w:ascii="メイリオ" w:eastAsia="メイリオ" w:hAnsi="メイリオ"/>
                <w:sz w:val="22"/>
              </w:rPr>
            </w:pPr>
            <w:r>
              <w:rPr>
                <w:rFonts w:ascii="メイリオ" w:eastAsia="メイリオ" w:hAnsi="メイリオ" w:hint="eastAsia"/>
                <w:sz w:val="22"/>
              </w:rPr>
              <w:t>１</w:t>
            </w:r>
          </w:p>
        </w:tc>
        <w:tc>
          <w:tcPr>
            <w:tcW w:w="4394" w:type="dxa"/>
            <w:vAlign w:val="center"/>
          </w:tcPr>
          <w:p w14:paraId="7ED0C0E3" w14:textId="43085CCE" w:rsidR="004C5311" w:rsidRPr="00106C77" w:rsidRDefault="004C5311" w:rsidP="00E87867">
            <w:pPr>
              <w:spacing w:line="280" w:lineRule="exact"/>
              <w:jc w:val="left"/>
              <w:rPr>
                <w:rFonts w:ascii="メイリオ" w:eastAsia="メイリオ" w:hAnsi="メイリオ"/>
                <w:sz w:val="22"/>
              </w:rPr>
            </w:pPr>
          </w:p>
        </w:tc>
      </w:tr>
      <w:tr w:rsidR="004C5311" w14:paraId="17680098" w14:textId="77777777" w:rsidTr="00EE6DF0">
        <w:trPr>
          <w:trHeight w:val="468"/>
        </w:trPr>
        <w:tc>
          <w:tcPr>
            <w:tcW w:w="3260" w:type="dxa"/>
            <w:vAlign w:val="center"/>
          </w:tcPr>
          <w:p w14:paraId="172D75E2" w14:textId="70B287AF" w:rsidR="004C5311" w:rsidRDefault="004C5311" w:rsidP="004C5311">
            <w:pPr>
              <w:spacing w:line="280" w:lineRule="exact"/>
              <w:jc w:val="left"/>
              <w:rPr>
                <w:rFonts w:ascii="メイリオ" w:eastAsia="メイリオ" w:hAnsi="メイリオ"/>
                <w:sz w:val="22"/>
              </w:rPr>
            </w:pPr>
            <w:r>
              <w:rPr>
                <w:rFonts w:ascii="メイリオ" w:eastAsia="メイリオ" w:hAnsi="メイリオ" w:hint="eastAsia"/>
                <w:sz w:val="22"/>
              </w:rPr>
              <w:t>医師</w:t>
            </w:r>
          </w:p>
        </w:tc>
        <w:tc>
          <w:tcPr>
            <w:tcW w:w="1134" w:type="dxa"/>
            <w:vAlign w:val="center"/>
          </w:tcPr>
          <w:p w14:paraId="46102CF4" w14:textId="1599302C" w:rsidR="004C5311" w:rsidRPr="00717A3B" w:rsidRDefault="00B12244" w:rsidP="00106C77">
            <w:pPr>
              <w:spacing w:line="280" w:lineRule="exact"/>
              <w:jc w:val="center"/>
              <w:rPr>
                <w:rFonts w:ascii="メイリオ" w:eastAsia="メイリオ" w:hAnsi="メイリオ"/>
                <w:sz w:val="22"/>
                <w:highlight w:val="yellow"/>
              </w:rPr>
            </w:pPr>
            <w:r w:rsidRPr="00B12244">
              <w:rPr>
                <w:rFonts w:ascii="メイリオ" w:eastAsia="メイリオ" w:hAnsi="メイリオ" w:hint="eastAsia"/>
                <w:sz w:val="22"/>
              </w:rPr>
              <w:t>１</w:t>
            </w:r>
          </w:p>
        </w:tc>
        <w:tc>
          <w:tcPr>
            <w:tcW w:w="4394" w:type="dxa"/>
            <w:vAlign w:val="center"/>
          </w:tcPr>
          <w:p w14:paraId="75995BE9" w14:textId="11207331" w:rsidR="004C5311" w:rsidRPr="00717A3B" w:rsidRDefault="004C5311" w:rsidP="004C5311">
            <w:pPr>
              <w:spacing w:line="280" w:lineRule="exact"/>
              <w:jc w:val="left"/>
              <w:rPr>
                <w:rFonts w:ascii="メイリオ" w:eastAsia="メイリオ" w:hAnsi="メイリオ"/>
                <w:sz w:val="22"/>
                <w:highlight w:val="yellow"/>
              </w:rPr>
            </w:pPr>
          </w:p>
        </w:tc>
      </w:tr>
      <w:tr w:rsidR="00C81FB1" w14:paraId="64F4198C" w14:textId="77777777" w:rsidTr="00EE6DF0">
        <w:trPr>
          <w:trHeight w:val="468"/>
        </w:trPr>
        <w:tc>
          <w:tcPr>
            <w:tcW w:w="3260" w:type="dxa"/>
            <w:tcBorders>
              <w:bottom w:val="single" w:sz="4" w:space="0" w:color="auto"/>
            </w:tcBorders>
            <w:vAlign w:val="center"/>
          </w:tcPr>
          <w:p w14:paraId="0EFA5AFA" w14:textId="42ED7091" w:rsidR="00C81FB1" w:rsidRDefault="00C81FB1" w:rsidP="00C81FB1">
            <w:pPr>
              <w:spacing w:line="280" w:lineRule="exact"/>
              <w:jc w:val="left"/>
              <w:rPr>
                <w:rFonts w:ascii="メイリオ" w:eastAsia="メイリオ" w:hAnsi="メイリオ"/>
                <w:sz w:val="22"/>
              </w:rPr>
            </w:pPr>
            <w:r>
              <w:rPr>
                <w:rFonts w:ascii="メイリオ" w:eastAsia="メイリオ" w:hAnsi="メイリオ" w:hint="eastAsia"/>
                <w:sz w:val="22"/>
              </w:rPr>
              <w:t>警察ＯＢ</w:t>
            </w:r>
          </w:p>
        </w:tc>
        <w:tc>
          <w:tcPr>
            <w:tcW w:w="1134" w:type="dxa"/>
            <w:tcBorders>
              <w:bottom w:val="single" w:sz="4" w:space="0" w:color="auto"/>
            </w:tcBorders>
            <w:vAlign w:val="center"/>
          </w:tcPr>
          <w:p w14:paraId="3580E118" w14:textId="2A04468B" w:rsidR="00C81FB1" w:rsidRDefault="00C81FB1" w:rsidP="00C81FB1">
            <w:pPr>
              <w:spacing w:line="280" w:lineRule="exact"/>
              <w:jc w:val="center"/>
              <w:rPr>
                <w:rFonts w:ascii="メイリオ" w:eastAsia="メイリオ" w:hAnsi="メイリオ"/>
                <w:sz w:val="22"/>
              </w:rPr>
            </w:pPr>
            <w:r w:rsidRPr="00C81FB1">
              <w:rPr>
                <w:rFonts w:ascii="メイリオ" w:eastAsia="メイリオ" w:hAnsi="メイリオ" w:hint="eastAsia"/>
                <w:sz w:val="22"/>
              </w:rPr>
              <w:t>2</w:t>
            </w:r>
          </w:p>
        </w:tc>
        <w:tc>
          <w:tcPr>
            <w:tcW w:w="4394" w:type="dxa"/>
            <w:tcBorders>
              <w:bottom w:val="single" w:sz="4" w:space="0" w:color="auto"/>
            </w:tcBorders>
            <w:vAlign w:val="center"/>
          </w:tcPr>
          <w:p w14:paraId="2C481902" w14:textId="68F10585" w:rsidR="00C81FB1" w:rsidRPr="00106C77" w:rsidRDefault="00365DCE" w:rsidP="00C81FB1">
            <w:pPr>
              <w:spacing w:line="280" w:lineRule="exact"/>
              <w:jc w:val="left"/>
              <w:rPr>
                <w:rFonts w:ascii="メイリオ" w:eastAsia="メイリオ" w:hAnsi="メイリオ"/>
                <w:sz w:val="22"/>
              </w:rPr>
            </w:pPr>
            <w:r>
              <w:rPr>
                <w:rFonts w:ascii="メイリオ" w:eastAsia="メイリオ" w:hAnsi="メイリオ" w:hint="eastAsia"/>
                <w:sz w:val="22"/>
              </w:rPr>
              <w:t>会計年度任用職員</w:t>
            </w:r>
          </w:p>
        </w:tc>
      </w:tr>
      <w:tr w:rsidR="004C5311" w14:paraId="393F5DFB" w14:textId="77777777" w:rsidTr="00EE6DF0">
        <w:trPr>
          <w:trHeight w:val="468"/>
        </w:trPr>
        <w:tc>
          <w:tcPr>
            <w:tcW w:w="3260" w:type="dxa"/>
            <w:vAlign w:val="center"/>
          </w:tcPr>
          <w:p w14:paraId="42CF4B6C" w14:textId="0C2ECCE8" w:rsidR="004C5311" w:rsidRDefault="00B76313" w:rsidP="00B76313">
            <w:pPr>
              <w:spacing w:line="280" w:lineRule="exact"/>
              <w:jc w:val="left"/>
              <w:rPr>
                <w:rFonts w:ascii="メイリオ" w:eastAsia="メイリオ" w:hAnsi="メイリオ"/>
                <w:sz w:val="22"/>
              </w:rPr>
            </w:pPr>
            <w:r>
              <w:rPr>
                <w:rFonts w:ascii="メイリオ" w:eastAsia="メイリオ" w:hAnsi="メイリオ" w:hint="eastAsia"/>
                <w:sz w:val="22"/>
              </w:rPr>
              <w:t>児童福祉</w:t>
            </w:r>
            <w:r w:rsidR="00B65C06">
              <w:rPr>
                <w:rFonts w:ascii="メイリオ" w:eastAsia="メイリオ" w:hAnsi="メイリオ" w:hint="eastAsia"/>
                <w:sz w:val="22"/>
              </w:rPr>
              <w:t>司</w:t>
            </w:r>
            <w:r w:rsidR="00122C47">
              <w:rPr>
                <w:rFonts w:ascii="メイリオ" w:eastAsia="メイリオ" w:hAnsi="メイリオ" w:hint="eastAsia"/>
                <w:sz w:val="22"/>
              </w:rPr>
              <w:t>事務補助</w:t>
            </w:r>
            <w:r>
              <w:rPr>
                <w:rFonts w:ascii="メイリオ" w:eastAsia="メイリオ" w:hAnsi="メイリオ" w:hint="eastAsia"/>
                <w:sz w:val="22"/>
              </w:rPr>
              <w:t>（ｸﾗｰｸ）</w:t>
            </w:r>
          </w:p>
        </w:tc>
        <w:tc>
          <w:tcPr>
            <w:tcW w:w="1134" w:type="dxa"/>
            <w:vAlign w:val="center"/>
          </w:tcPr>
          <w:p w14:paraId="258D4B5F" w14:textId="6434FB70" w:rsidR="004C5311" w:rsidRPr="00B76313" w:rsidRDefault="001B03A2" w:rsidP="00106C77">
            <w:pPr>
              <w:spacing w:line="280" w:lineRule="exact"/>
              <w:jc w:val="center"/>
              <w:rPr>
                <w:rFonts w:ascii="メイリオ" w:eastAsia="メイリオ" w:hAnsi="メイリオ"/>
                <w:sz w:val="22"/>
              </w:rPr>
            </w:pPr>
            <w:r>
              <w:rPr>
                <w:rFonts w:ascii="メイリオ" w:eastAsia="メイリオ" w:hAnsi="メイリオ" w:hint="eastAsia"/>
                <w:sz w:val="22"/>
              </w:rPr>
              <w:t>8</w:t>
            </w:r>
          </w:p>
        </w:tc>
        <w:tc>
          <w:tcPr>
            <w:tcW w:w="4394" w:type="dxa"/>
            <w:vAlign w:val="center"/>
          </w:tcPr>
          <w:p w14:paraId="38914CE2" w14:textId="3F1C2102" w:rsidR="004C5311" w:rsidRPr="00106C77" w:rsidRDefault="00365DCE" w:rsidP="004C5311">
            <w:pPr>
              <w:spacing w:line="280" w:lineRule="exact"/>
              <w:jc w:val="left"/>
              <w:rPr>
                <w:rFonts w:ascii="メイリオ" w:eastAsia="メイリオ" w:hAnsi="メイリオ"/>
                <w:sz w:val="22"/>
              </w:rPr>
            </w:pPr>
            <w:r>
              <w:rPr>
                <w:rFonts w:ascii="メイリオ" w:eastAsia="メイリオ" w:hAnsi="メイリオ" w:hint="eastAsia"/>
                <w:sz w:val="22"/>
              </w:rPr>
              <w:t>会計年度任用職員</w:t>
            </w:r>
          </w:p>
        </w:tc>
      </w:tr>
      <w:tr w:rsidR="004C5311" w14:paraId="63174570" w14:textId="77777777" w:rsidTr="00EE6DF0">
        <w:trPr>
          <w:trHeight w:val="468"/>
        </w:trPr>
        <w:tc>
          <w:tcPr>
            <w:tcW w:w="3260" w:type="dxa"/>
            <w:vAlign w:val="center"/>
          </w:tcPr>
          <w:p w14:paraId="40D833ED" w14:textId="14772D4E" w:rsidR="004C5311" w:rsidRDefault="00C81FB1" w:rsidP="004C5311">
            <w:pPr>
              <w:spacing w:line="280" w:lineRule="exact"/>
              <w:jc w:val="left"/>
              <w:rPr>
                <w:rFonts w:ascii="メイリオ" w:eastAsia="メイリオ" w:hAnsi="メイリオ"/>
                <w:sz w:val="22"/>
              </w:rPr>
            </w:pPr>
            <w:r w:rsidRPr="00C81FB1">
              <w:rPr>
                <w:rFonts w:ascii="メイリオ" w:eastAsia="メイリオ" w:hAnsi="メイリオ" w:hint="eastAsia"/>
                <w:sz w:val="22"/>
              </w:rPr>
              <w:t>電話</w:t>
            </w:r>
            <w:r>
              <w:rPr>
                <w:rFonts w:ascii="メイリオ" w:eastAsia="メイリオ" w:hAnsi="メイリオ" w:hint="eastAsia"/>
                <w:sz w:val="22"/>
              </w:rPr>
              <w:t>対応</w:t>
            </w:r>
            <w:r w:rsidRPr="00C81FB1">
              <w:rPr>
                <w:rFonts w:ascii="メイリオ" w:eastAsia="メイリオ" w:hAnsi="メイリオ" w:hint="eastAsia"/>
                <w:sz w:val="22"/>
              </w:rPr>
              <w:t>専門</w:t>
            </w:r>
            <w:r w:rsidR="00717A3B" w:rsidRPr="00C81FB1">
              <w:rPr>
                <w:rFonts w:ascii="メイリオ" w:eastAsia="メイリオ" w:hAnsi="メイリオ" w:hint="eastAsia"/>
                <w:sz w:val="22"/>
              </w:rPr>
              <w:t>員</w:t>
            </w:r>
          </w:p>
        </w:tc>
        <w:tc>
          <w:tcPr>
            <w:tcW w:w="1134" w:type="dxa"/>
            <w:vAlign w:val="center"/>
          </w:tcPr>
          <w:p w14:paraId="414CEA55" w14:textId="65657368" w:rsidR="004C5311" w:rsidRPr="00717A3B" w:rsidRDefault="00C81FB1" w:rsidP="00106C77">
            <w:pPr>
              <w:spacing w:line="280" w:lineRule="exact"/>
              <w:jc w:val="center"/>
              <w:rPr>
                <w:rFonts w:ascii="メイリオ" w:eastAsia="メイリオ" w:hAnsi="メイリオ"/>
                <w:sz w:val="22"/>
                <w:highlight w:val="yellow"/>
              </w:rPr>
            </w:pPr>
            <w:r w:rsidRPr="00C81FB1">
              <w:rPr>
                <w:rFonts w:ascii="メイリオ" w:eastAsia="メイリオ" w:hAnsi="メイリオ" w:hint="eastAsia"/>
                <w:sz w:val="22"/>
              </w:rPr>
              <w:t>4</w:t>
            </w:r>
          </w:p>
        </w:tc>
        <w:tc>
          <w:tcPr>
            <w:tcW w:w="4394" w:type="dxa"/>
            <w:vAlign w:val="center"/>
          </w:tcPr>
          <w:p w14:paraId="3EC6938C" w14:textId="273D9275" w:rsidR="004C5311" w:rsidRPr="00717A3B" w:rsidRDefault="00365DCE" w:rsidP="004C5311">
            <w:pPr>
              <w:spacing w:line="280" w:lineRule="exact"/>
              <w:jc w:val="left"/>
              <w:rPr>
                <w:rFonts w:ascii="メイリオ" w:eastAsia="メイリオ" w:hAnsi="メイリオ"/>
                <w:sz w:val="22"/>
                <w:highlight w:val="yellow"/>
              </w:rPr>
            </w:pPr>
            <w:r>
              <w:rPr>
                <w:rFonts w:ascii="メイリオ" w:eastAsia="メイリオ" w:hAnsi="メイリオ" w:hint="eastAsia"/>
                <w:sz w:val="22"/>
              </w:rPr>
              <w:t>会計年度任用職員</w:t>
            </w:r>
          </w:p>
        </w:tc>
      </w:tr>
      <w:tr w:rsidR="004C5311" w14:paraId="43B67B26" w14:textId="77777777" w:rsidTr="00EE6DF0">
        <w:trPr>
          <w:trHeight w:val="468"/>
        </w:trPr>
        <w:tc>
          <w:tcPr>
            <w:tcW w:w="3260" w:type="dxa"/>
            <w:tcBorders>
              <w:top w:val="double" w:sz="4" w:space="0" w:color="auto"/>
            </w:tcBorders>
            <w:vAlign w:val="center"/>
          </w:tcPr>
          <w:p w14:paraId="619EED3E" w14:textId="3E79F7E0" w:rsidR="004C5311" w:rsidRDefault="00B5781E" w:rsidP="00B5781E">
            <w:pPr>
              <w:spacing w:line="280" w:lineRule="exact"/>
              <w:jc w:val="center"/>
              <w:rPr>
                <w:rFonts w:ascii="メイリオ" w:eastAsia="メイリオ" w:hAnsi="メイリオ"/>
                <w:sz w:val="22"/>
              </w:rPr>
            </w:pPr>
            <w:r>
              <w:rPr>
                <w:rFonts w:ascii="メイリオ" w:eastAsia="メイリオ" w:hAnsi="メイリオ" w:hint="eastAsia"/>
                <w:sz w:val="22"/>
              </w:rPr>
              <w:t>合計</w:t>
            </w:r>
          </w:p>
        </w:tc>
        <w:tc>
          <w:tcPr>
            <w:tcW w:w="1134" w:type="dxa"/>
            <w:tcBorders>
              <w:top w:val="double" w:sz="4" w:space="0" w:color="auto"/>
            </w:tcBorders>
            <w:vAlign w:val="center"/>
          </w:tcPr>
          <w:p w14:paraId="2900435C" w14:textId="4C24C310" w:rsidR="004C5311" w:rsidRPr="00106C77" w:rsidRDefault="001B03A2" w:rsidP="001B03A2">
            <w:pPr>
              <w:spacing w:line="280" w:lineRule="exact"/>
              <w:jc w:val="center"/>
              <w:rPr>
                <w:rFonts w:ascii="メイリオ" w:eastAsia="メイリオ" w:hAnsi="メイリオ"/>
                <w:sz w:val="22"/>
              </w:rPr>
            </w:pPr>
            <w:r>
              <w:rPr>
                <w:rFonts w:ascii="メイリオ" w:eastAsia="メイリオ" w:hAnsi="メイリオ" w:hint="eastAsia"/>
                <w:sz w:val="22"/>
              </w:rPr>
              <w:t>7</w:t>
            </w:r>
            <w:r w:rsidR="00B12244">
              <w:rPr>
                <w:rFonts w:ascii="メイリオ" w:eastAsia="メイリオ" w:hAnsi="メイリオ" w:hint="eastAsia"/>
                <w:sz w:val="22"/>
              </w:rPr>
              <w:t>0</w:t>
            </w:r>
          </w:p>
        </w:tc>
        <w:tc>
          <w:tcPr>
            <w:tcW w:w="4394" w:type="dxa"/>
            <w:tcBorders>
              <w:top w:val="double" w:sz="4" w:space="0" w:color="auto"/>
            </w:tcBorders>
            <w:vAlign w:val="center"/>
          </w:tcPr>
          <w:p w14:paraId="0A24E01D" w14:textId="77777777" w:rsidR="004C5311" w:rsidRPr="00106C77" w:rsidRDefault="004C5311" w:rsidP="004C5311">
            <w:pPr>
              <w:spacing w:line="280" w:lineRule="exact"/>
              <w:jc w:val="left"/>
              <w:rPr>
                <w:rFonts w:ascii="メイリオ" w:eastAsia="メイリオ" w:hAnsi="メイリオ"/>
                <w:sz w:val="22"/>
              </w:rPr>
            </w:pPr>
          </w:p>
        </w:tc>
      </w:tr>
    </w:tbl>
    <w:p w14:paraId="496D8184" w14:textId="5DB51919" w:rsidR="00882561" w:rsidRPr="00882561" w:rsidRDefault="00EE6DF0" w:rsidP="00882561">
      <w:pPr>
        <w:wordWrap w:val="0"/>
        <w:spacing w:line="360" w:lineRule="exact"/>
        <w:jc w:val="right"/>
        <w:rPr>
          <w:rFonts w:ascii="メイリオ" w:eastAsia="メイリオ" w:hAnsi="メイリオ"/>
          <w:sz w:val="22"/>
        </w:rPr>
      </w:pPr>
      <w:r>
        <w:rPr>
          <w:rFonts w:ascii="メイリオ" w:eastAsia="メイリオ" w:hAnsi="メイリオ" w:hint="eastAsia"/>
          <w:sz w:val="22"/>
        </w:rPr>
        <w:t>（</w:t>
      </w:r>
      <w:r w:rsidR="00882561" w:rsidRPr="00882561">
        <w:rPr>
          <w:rFonts w:ascii="メイリオ" w:eastAsia="メイリオ" w:hAnsi="メイリオ" w:hint="eastAsia"/>
          <w:sz w:val="22"/>
        </w:rPr>
        <w:t>※現時点の想定人数を記載しています</w:t>
      </w:r>
      <w:r>
        <w:rPr>
          <w:rFonts w:ascii="メイリオ" w:eastAsia="メイリオ" w:hAnsi="メイリオ" w:hint="eastAsia"/>
          <w:sz w:val="22"/>
        </w:rPr>
        <w:t>）</w:t>
      </w:r>
    </w:p>
    <w:p w14:paraId="3B1FC7EF" w14:textId="4F94B42B" w:rsidR="00D727B0" w:rsidRDefault="008B2D93" w:rsidP="00BB4DB6">
      <w:pPr>
        <w:spacing w:line="360" w:lineRule="exact"/>
        <w:jc w:val="right"/>
        <w:rPr>
          <w:rFonts w:ascii="メイリオ" w:eastAsia="メイリオ" w:hAnsi="メイリオ" w:cs="メイリオ"/>
          <w:sz w:val="22"/>
        </w:rPr>
      </w:pPr>
      <w:r w:rsidRPr="00DB2E8A">
        <w:rPr>
          <w:rFonts w:ascii="メイリオ" w:eastAsia="メイリオ" w:hAnsi="メイリオ" w:hint="eastAsia"/>
        </w:rPr>
        <w:t>⇒ 一時</w:t>
      </w:r>
      <w:r w:rsidRPr="008B2D93">
        <w:rPr>
          <w:rFonts w:ascii="メイリオ" w:eastAsia="メイリオ" w:hAnsi="メイリオ" w:hint="eastAsia"/>
        </w:rPr>
        <w:t>保護所</w:t>
      </w:r>
      <w:r w:rsidR="000C73F1">
        <w:rPr>
          <w:rFonts w:ascii="メイリオ" w:eastAsia="メイリオ" w:hAnsi="メイリオ" w:hint="eastAsia"/>
        </w:rPr>
        <w:t>について</w:t>
      </w:r>
      <w:r w:rsidRPr="008B2D93">
        <w:rPr>
          <w:rFonts w:ascii="メイリオ" w:eastAsia="メイリオ" w:hAnsi="メイリオ" w:hint="eastAsia"/>
        </w:rPr>
        <w:t>は、</w:t>
      </w:r>
      <w:r w:rsidRPr="003417FD">
        <w:rPr>
          <w:rFonts w:ascii="メイリオ" w:eastAsia="メイリオ" w:hAnsi="メイリオ" w:cs="メイリオ" w:hint="eastAsia"/>
          <w:sz w:val="22"/>
        </w:rPr>
        <w:t>「一時保護</w:t>
      </w:r>
      <w:r w:rsidR="0027420D">
        <w:rPr>
          <w:rFonts w:ascii="メイリオ" w:eastAsia="メイリオ" w:hAnsi="メイリオ" w:cs="メイリオ" w:hint="eastAsia"/>
          <w:sz w:val="22"/>
        </w:rPr>
        <w:t>所の</w:t>
      </w:r>
      <w:r w:rsidR="000C73F1">
        <w:rPr>
          <w:rFonts w:ascii="メイリオ" w:eastAsia="メイリオ" w:hAnsi="メイリオ" w:cs="メイリオ" w:hint="eastAsia"/>
          <w:sz w:val="22"/>
        </w:rPr>
        <w:t>人員体制</w:t>
      </w:r>
      <w:r>
        <w:rPr>
          <w:rFonts w:ascii="メイリオ" w:eastAsia="メイリオ" w:hAnsi="メイリオ" w:cs="メイリオ" w:hint="eastAsia"/>
          <w:sz w:val="22"/>
        </w:rPr>
        <w:t>（</w:t>
      </w:r>
      <w:r w:rsidRPr="0027420D">
        <w:rPr>
          <w:rFonts w:ascii="メイリオ" w:eastAsia="メイリオ" w:hAnsi="メイリオ" w:cs="メイリオ" w:hint="eastAsia"/>
          <w:sz w:val="22"/>
        </w:rPr>
        <w:t>P.</w:t>
      </w:r>
      <w:r w:rsidR="00FA2EEA">
        <w:rPr>
          <w:rFonts w:ascii="メイリオ" w:eastAsia="メイリオ" w:hAnsi="メイリオ" w:cs="メイリオ" w:hint="eastAsia"/>
          <w:sz w:val="22"/>
        </w:rPr>
        <w:t>15</w:t>
      </w:r>
      <w:r w:rsidRPr="0027420D">
        <w:rPr>
          <w:rFonts w:ascii="メイリオ" w:eastAsia="メイリオ" w:hAnsi="メイリオ" w:cs="メイリオ" w:hint="eastAsia"/>
          <w:sz w:val="22"/>
        </w:rPr>
        <w:t>）</w:t>
      </w:r>
      <w:r w:rsidRPr="003417FD">
        <w:rPr>
          <w:rFonts w:ascii="メイリオ" w:eastAsia="メイリオ" w:hAnsi="メイリオ" w:cs="メイリオ" w:hint="eastAsia"/>
          <w:sz w:val="22"/>
        </w:rPr>
        <w:t>」を参照</w:t>
      </w:r>
    </w:p>
    <w:p w14:paraId="04436D46" w14:textId="77777777" w:rsidR="00BB4DB6" w:rsidRDefault="00BB4DB6" w:rsidP="00BB4DB6">
      <w:pPr>
        <w:spacing w:line="360" w:lineRule="exact"/>
        <w:jc w:val="right"/>
        <w:rPr>
          <w:rFonts w:ascii="メイリオ" w:eastAsia="メイリオ" w:hAnsi="メイリオ" w:cs="メイリオ"/>
          <w:sz w:val="22"/>
        </w:rPr>
      </w:pPr>
    </w:p>
    <w:p w14:paraId="6B2B798A" w14:textId="6CF84145" w:rsidR="00BB4DB6" w:rsidRDefault="00D76C90" w:rsidP="00BB4DB6">
      <w:pPr>
        <w:spacing w:afterLines="20" w:after="48" w:line="360" w:lineRule="exact"/>
        <w:rPr>
          <w:rFonts w:ascii="メイリオ" w:eastAsia="メイリオ" w:hAnsi="メイリオ"/>
          <w:sz w:val="22"/>
        </w:rPr>
      </w:pPr>
      <w:r>
        <w:rPr>
          <w:rFonts w:ascii="メイリオ" w:eastAsia="メイリオ" w:hAnsi="メイリオ" w:hint="eastAsia"/>
          <w:sz w:val="22"/>
        </w:rPr>
        <w:t xml:space="preserve">　【参考】</w:t>
      </w:r>
      <w:r w:rsidR="00203DD6">
        <w:rPr>
          <w:rFonts w:ascii="メイリオ" w:eastAsia="メイリオ" w:hAnsi="メイリオ" w:hint="eastAsia"/>
          <w:sz w:val="22"/>
        </w:rPr>
        <w:t>R</w:t>
      </w:r>
      <w:r w:rsidR="004C24F7">
        <w:rPr>
          <w:rFonts w:ascii="メイリオ" w:eastAsia="メイリオ" w:hAnsi="メイリオ" w:hint="eastAsia"/>
          <w:sz w:val="22"/>
        </w:rPr>
        <w:t>３</w:t>
      </w:r>
      <w:r w:rsidR="00203DD6">
        <w:rPr>
          <w:rFonts w:ascii="メイリオ" w:eastAsia="メイリオ" w:hAnsi="メイリオ" w:hint="eastAsia"/>
          <w:sz w:val="22"/>
        </w:rPr>
        <w:t xml:space="preserve">.4.1時点　</w:t>
      </w:r>
      <w:r>
        <w:rPr>
          <w:rFonts w:ascii="メイリオ" w:eastAsia="メイリオ" w:hAnsi="メイリオ" w:hint="eastAsia"/>
          <w:sz w:val="22"/>
        </w:rPr>
        <w:t>児童福祉司</w:t>
      </w:r>
      <w:r w:rsidR="00A215D8">
        <w:rPr>
          <w:rFonts w:ascii="メイリオ" w:eastAsia="メイリオ" w:hAnsi="メイリオ" w:hint="eastAsia"/>
          <w:sz w:val="22"/>
        </w:rPr>
        <w:t>の配置数</w:t>
      </w:r>
      <w:r w:rsidR="00B65C06">
        <w:rPr>
          <w:rFonts w:ascii="メイリオ" w:eastAsia="メイリオ" w:hAnsi="メイリオ" w:hint="eastAsia"/>
          <w:sz w:val="22"/>
        </w:rPr>
        <w:t>の</w:t>
      </w:r>
      <w:r w:rsidR="00A215D8">
        <w:rPr>
          <w:rFonts w:ascii="メイリオ" w:eastAsia="メイリオ" w:hAnsi="メイリオ" w:hint="eastAsia"/>
          <w:sz w:val="22"/>
        </w:rPr>
        <w:t>算定</w:t>
      </w:r>
      <w:r>
        <w:rPr>
          <w:rFonts w:ascii="メイリオ" w:eastAsia="メイリオ" w:hAnsi="メイリオ" w:hint="eastAsia"/>
          <w:sz w:val="22"/>
        </w:rPr>
        <w:t>（児童福祉法、児童福祉法施行令）</w:t>
      </w:r>
    </w:p>
    <w:tbl>
      <w:tblPr>
        <w:tblStyle w:val="a3"/>
        <w:tblW w:w="0" w:type="auto"/>
        <w:tblInd w:w="279" w:type="dxa"/>
        <w:tblLook w:val="04A0" w:firstRow="1" w:lastRow="0" w:firstColumn="1" w:lastColumn="0" w:noHBand="0" w:noVBand="1"/>
      </w:tblPr>
      <w:tblGrid>
        <w:gridCol w:w="1986"/>
        <w:gridCol w:w="849"/>
        <w:gridCol w:w="3681"/>
        <w:gridCol w:w="2266"/>
      </w:tblGrid>
      <w:tr w:rsidR="00BB4DB6" w14:paraId="162623A1" w14:textId="77777777" w:rsidTr="00BB4DB6">
        <w:tc>
          <w:tcPr>
            <w:tcW w:w="1986" w:type="dxa"/>
            <w:vAlign w:val="center"/>
          </w:tcPr>
          <w:p w14:paraId="15141E46" w14:textId="77777777" w:rsidR="00BB4DB6" w:rsidRDefault="00BB4DB6" w:rsidP="00D76C90">
            <w:pPr>
              <w:spacing w:line="360" w:lineRule="exact"/>
              <w:rPr>
                <w:rFonts w:ascii="メイリオ" w:eastAsia="メイリオ" w:hAnsi="メイリオ"/>
                <w:sz w:val="22"/>
              </w:rPr>
            </w:pPr>
          </w:p>
        </w:tc>
        <w:tc>
          <w:tcPr>
            <w:tcW w:w="849" w:type="dxa"/>
            <w:vAlign w:val="center"/>
          </w:tcPr>
          <w:p w14:paraId="3FDA1ED9" w14:textId="3FA52DBB" w:rsidR="00BB4DB6" w:rsidRDefault="00BB4DB6" w:rsidP="00BB4DB6">
            <w:pPr>
              <w:spacing w:line="360" w:lineRule="exact"/>
              <w:jc w:val="center"/>
              <w:rPr>
                <w:rFonts w:ascii="メイリオ" w:eastAsia="メイリオ" w:hAnsi="メイリオ"/>
                <w:sz w:val="22"/>
              </w:rPr>
            </w:pPr>
            <w:r>
              <w:rPr>
                <w:rFonts w:ascii="メイリオ" w:eastAsia="メイリオ" w:hAnsi="メイリオ" w:hint="eastAsia"/>
                <w:sz w:val="22"/>
              </w:rPr>
              <w:t>人数</w:t>
            </w:r>
          </w:p>
        </w:tc>
        <w:tc>
          <w:tcPr>
            <w:tcW w:w="3681" w:type="dxa"/>
            <w:vAlign w:val="center"/>
          </w:tcPr>
          <w:p w14:paraId="2DDE463F" w14:textId="2FCA8C7B" w:rsidR="00BB4DB6" w:rsidRDefault="00BB4DB6" w:rsidP="00BB4DB6">
            <w:pPr>
              <w:spacing w:line="360" w:lineRule="exact"/>
              <w:jc w:val="center"/>
              <w:rPr>
                <w:rFonts w:ascii="メイリオ" w:eastAsia="メイリオ" w:hAnsi="メイリオ"/>
                <w:sz w:val="22"/>
              </w:rPr>
            </w:pPr>
            <w:r>
              <w:rPr>
                <w:rFonts w:ascii="メイリオ" w:eastAsia="メイリオ" w:hAnsi="メイリオ" w:hint="eastAsia"/>
                <w:sz w:val="22"/>
              </w:rPr>
              <w:t>計算式</w:t>
            </w:r>
          </w:p>
        </w:tc>
        <w:tc>
          <w:tcPr>
            <w:tcW w:w="2266" w:type="dxa"/>
            <w:vAlign w:val="center"/>
          </w:tcPr>
          <w:p w14:paraId="4339A971" w14:textId="060E5BAE" w:rsidR="00BB4DB6" w:rsidRDefault="00BB4DB6" w:rsidP="00BB4DB6">
            <w:pPr>
              <w:spacing w:line="360" w:lineRule="exact"/>
              <w:jc w:val="center"/>
              <w:rPr>
                <w:rFonts w:ascii="メイリオ" w:eastAsia="メイリオ" w:hAnsi="メイリオ"/>
                <w:sz w:val="22"/>
              </w:rPr>
            </w:pPr>
            <w:r>
              <w:rPr>
                <w:rFonts w:ascii="メイリオ" w:eastAsia="メイリオ" w:hAnsi="メイリオ" w:hint="eastAsia"/>
                <w:sz w:val="22"/>
              </w:rPr>
              <w:t>備考</w:t>
            </w:r>
          </w:p>
        </w:tc>
      </w:tr>
      <w:tr w:rsidR="00BB4DB6" w14:paraId="4004337D" w14:textId="77777777" w:rsidTr="00BB4DB6">
        <w:tc>
          <w:tcPr>
            <w:tcW w:w="1986" w:type="dxa"/>
            <w:vAlign w:val="center"/>
          </w:tcPr>
          <w:p w14:paraId="3374F2D2" w14:textId="0D7E9A87" w:rsidR="00BB4DB6" w:rsidRPr="00BB4DB6" w:rsidRDefault="00BB4DB6" w:rsidP="00D76C90">
            <w:pPr>
              <w:spacing w:line="360" w:lineRule="exact"/>
              <w:rPr>
                <w:rFonts w:ascii="メイリオ" w:eastAsia="メイリオ" w:hAnsi="メイリオ"/>
                <w:sz w:val="22"/>
              </w:rPr>
            </w:pPr>
            <w:r>
              <w:rPr>
                <w:rFonts w:ascii="メイリオ" w:eastAsia="メイリオ" w:hAnsi="メイリオ" w:hint="eastAsia"/>
                <w:sz w:val="22"/>
              </w:rPr>
              <w:t>①人口算定分</w:t>
            </w:r>
          </w:p>
        </w:tc>
        <w:tc>
          <w:tcPr>
            <w:tcW w:w="849" w:type="dxa"/>
            <w:vAlign w:val="center"/>
          </w:tcPr>
          <w:p w14:paraId="28943D54" w14:textId="0AECE835" w:rsidR="00BB4DB6" w:rsidRDefault="00981746" w:rsidP="00981746">
            <w:pPr>
              <w:spacing w:line="360" w:lineRule="exact"/>
              <w:jc w:val="center"/>
              <w:rPr>
                <w:rFonts w:ascii="メイリオ" w:eastAsia="メイリオ" w:hAnsi="メイリオ"/>
                <w:sz w:val="22"/>
              </w:rPr>
            </w:pPr>
            <w:r>
              <w:rPr>
                <w:rFonts w:ascii="メイリオ" w:eastAsia="メイリオ" w:hAnsi="メイリオ" w:hint="eastAsia"/>
                <w:sz w:val="22"/>
              </w:rPr>
              <w:t>15</w:t>
            </w:r>
          </w:p>
        </w:tc>
        <w:tc>
          <w:tcPr>
            <w:tcW w:w="3681" w:type="dxa"/>
            <w:vAlign w:val="center"/>
          </w:tcPr>
          <w:p w14:paraId="5A018D97" w14:textId="3D9501B6" w:rsidR="00BB4DB6" w:rsidRDefault="0028605B" w:rsidP="0028605B">
            <w:pPr>
              <w:spacing w:line="360" w:lineRule="exact"/>
              <w:rPr>
                <w:rFonts w:ascii="メイリオ" w:eastAsia="メイリオ" w:hAnsi="メイリオ"/>
                <w:sz w:val="22"/>
              </w:rPr>
            </w:pPr>
            <w:r>
              <w:rPr>
                <w:rFonts w:ascii="メイリオ" w:eastAsia="メイリオ" w:hAnsi="メイリオ" w:hint="eastAsia"/>
                <w:sz w:val="22"/>
              </w:rPr>
              <w:t>422,795</w:t>
            </w:r>
            <w:r w:rsidR="00BB4DB6">
              <w:rPr>
                <w:rFonts w:ascii="メイリオ" w:eastAsia="メイリオ" w:hAnsi="メイリオ" w:hint="eastAsia"/>
                <w:sz w:val="22"/>
              </w:rPr>
              <w:t>人÷30,000</w:t>
            </w:r>
          </w:p>
        </w:tc>
        <w:tc>
          <w:tcPr>
            <w:tcW w:w="2266" w:type="dxa"/>
            <w:vAlign w:val="center"/>
          </w:tcPr>
          <w:p w14:paraId="6D3B7864" w14:textId="186F6F66" w:rsidR="00BB4DB6" w:rsidRDefault="0028605B" w:rsidP="00D76C90">
            <w:pPr>
              <w:spacing w:line="360" w:lineRule="exact"/>
              <w:rPr>
                <w:rFonts w:ascii="メイリオ" w:eastAsia="メイリオ" w:hAnsi="メイリオ"/>
                <w:sz w:val="22"/>
              </w:rPr>
            </w:pPr>
            <w:r>
              <w:rPr>
                <w:rFonts w:ascii="メイリオ" w:eastAsia="メイリオ" w:hAnsi="メイリオ" w:hint="eastAsia"/>
                <w:sz w:val="22"/>
              </w:rPr>
              <w:t>422,795</w:t>
            </w:r>
            <w:r w:rsidR="00BB4DB6">
              <w:rPr>
                <w:rFonts w:ascii="メイリオ" w:eastAsia="メイリオ" w:hAnsi="メイリオ" w:hint="eastAsia"/>
                <w:sz w:val="22"/>
              </w:rPr>
              <w:t>人は</w:t>
            </w:r>
          </w:p>
          <w:p w14:paraId="08A1BE0A" w14:textId="5E1881E1" w:rsidR="00BB4DB6" w:rsidRDefault="00BB4DB6" w:rsidP="00D76C90">
            <w:pPr>
              <w:spacing w:line="360" w:lineRule="exact"/>
              <w:rPr>
                <w:rFonts w:ascii="メイリオ" w:eastAsia="メイリオ" w:hAnsi="メイリオ"/>
                <w:sz w:val="22"/>
              </w:rPr>
            </w:pPr>
            <w:r>
              <w:rPr>
                <w:rFonts w:ascii="メイリオ" w:eastAsia="メイリオ" w:hAnsi="メイリオ" w:hint="eastAsia"/>
                <w:sz w:val="22"/>
              </w:rPr>
              <w:t>直近の国勢調査人口</w:t>
            </w:r>
          </w:p>
        </w:tc>
      </w:tr>
      <w:tr w:rsidR="00BB4DB6" w14:paraId="4ED49DB9" w14:textId="77777777" w:rsidTr="00BB4DB6">
        <w:tc>
          <w:tcPr>
            <w:tcW w:w="1986" w:type="dxa"/>
            <w:vAlign w:val="center"/>
          </w:tcPr>
          <w:p w14:paraId="7C38228A" w14:textId="6B1AE1B0" w:rsidR="00BB4DB6" w:rsidRDefault="00BB4DB6" w:rsidP="00D76C90">
            <w:pPr>
              <w:spacing w:line="360" w:lineRule="exact"/>
              <w:rPr>
                <w:rFonts w:ascii="メイリオ" w:eastAsia="メイリオ" w:hAnsi="メイリオ"/>
                <w:sz w:val="22"/>
              </w:rPr>
            </w:pPr>
            <w:r>
              <w:rPr>
                <w:rFonts w:ascii="メイリオ" w:eastAsia="メイリオ" w:hAnsi="メイリオ" w:hint="eastAsia"/>
                <w:sz w:val="22"/>
              </w:rPr>
              <w:t>②虐待</w:t>
            </w:r>
            <w:r w:rsidR="009E0B2C">
              <w:rPr>
                <w:rFonts w:ascii="メイリオ" w:eastAsia="メイリオ" w:hAnsi="メイリオ" w:hint="eastAsia"/>
                <w:sz w:val="22"/>
              </w:rPr>
              <w:t>対応</w:t>
            </w:r>
            <w:r>
              <w:rPr>
                <w:rFonts w:ascii="メイリオ" w:eastAsia="メイリオ" w:hAnsi="メイリオ" w:hint="eastAsia"/>
                <w:sz w:val="22"/>
              </w:rPr>
              <w:t>件数に応じた上乗せ分</w:t>
            </w:r>
          </w:p>
        </w:tc>
        <w:tc>
          <w:tcPr>
            <w:tcW w:w="849" w:type="dxa"/>
            <w:vAlign w:val="center"/>
          </w:tcPr>
          <w:p w14:paraId="10920A10" w14:textId="06114C16" w:rsidR="00BB4DB6" w:rsidRDefault="00981746" w:rsidP="00981746">
            <w:pPr>
              <w:spacing w:line="360" w:lineRule="exact"/>
              <w:jc w:val="center"/>
              <w:rPr>
                <w:rFonts w:ascii="メイリオ" w:eastAsia="メイリオ" w:hAnsi="メイリオ"/>
                <w:sz w:val="22"/>
              </w:rPr>
            </w:pPr>
            <w:r>
              <w:rPr>
                <w:rFonts w:ascii="メイリオ" w:eastAsia="メイリオ" w:hAnsi="メイリオ" w:hint="eastAsia"/>
                <w:sz w:val="22"/>
              </w:rPr>
              <w:t>12</w:t>
            </w:r>
          </w:p>
        </w:tc>
        <w:tc>
          <w:tcPr>
            <w:tcW w:w="3681" w:type="dxa"/>
            <w:vAlign w:val="center"/>
          </w:tcPr>
          <w:p w14:paraId="4D98BA17" w14:textId="0EF45FB0" w:rsidR="00BB4DB6" w:rsidRDefault="00BB4DB6" w:rsidP="0028605B">
            <w:pPr>
              <w:spacing w:line="360" w:lineRule="exact"/>
              <w:rPr>
                <w:rFonts w:ascii="メイリオ" w:eastAsia="メイリオ" w:hAnsi="メイリオ"/>
                <w:sz w:val="22"/>
              </w:rPr>
            </w:pPr>
            <w:r>
              <w:rPr>
                <w:rFonts w:ascii="メイリオ" w:eastAsia="メイリオ" w:hAnsi="メイリオ" w:hint="eastAsia"/>
                <w:sz w:val="22"/>
              </w:rPr>
              <w:t>（</w:t>
            </w:r>
            <w:r w:rsidR="0028605B">
              <w:rPr>
                <w:rFonts w:ascii="メイリオ" w:eastAsia="メイリオ" w:hAnsi="メイリオ" w:hint="eastAsia"/>
                <w:sz w:val="22"/>
              </w:rPr>
              <w:t>877</w:t>
            </w:r>
            <w:r>
              <w:rPr>
                <w:rFonts w:ascii="メイリオ" w:eastAsia="メイリオ" w:hAnsi="メイリオ" w:hint="eastAsia"/>
                <w:sz w:val="22"/>
              </w:rPr>
              <w:t>－</w:t>
            </w:r>
            <w:r w:rsidR="0028605B">
              <w:rPr>
                <w:rFonts w:ascii="メイリオ" w:eastAsia="メイリオ" w:hAnsi="メイリオ" w:hint="eastAsia"/>
                <w:sz w:val="22"/>
              </w:rPr>
              <w:t>422,795</w:t>
            </w:r>
            <w:r>
              <w:rPr>
                <w:rFonts w:ascii="メイリオ" w:eastAsia="メイリオ" w:hAnsi="メイリオ" w:hint="eastAsia"/>
                <w:sz w:val="22"/>
              </w:rPr>
              <w:t>×0.1％）÷40</w:t>
            </w:r>
          </w:p>
        </w:tc>
        <w:tc>
          <w:tcPr>
            <w:tcW w:w="2266" w:type="dxa"/>
            <w:vAlign w:val="center"/>
          </w:tcPr>
          <w:p w14:paraId="7727D99F" w14:textId="50079FEE" w:rsidR="00BB4DB6" w:rsidRDefault="0028605B" w:rsidP="00981746">
            <w:pPr>
              <w:spacing w:line="360" w:lineRule="exact"/>
              <w:rPr>
                <w:rFonts w:ascii="メイリオ" w:eastAsia="メイリオ" w:hAnsi="メイリオ"/>
                <w:sz w:val="22"/>
              </w:rPr>
            </w:pPr>
            <w:r>
              <w:rPr>
                <w:rFonts w:ascii="メイリオ" w:eastAsia="メイリオ" w:hAnsi="メイリオ" w:hint="eastAsia"/>
                <w:sz w:val="22"/>
              </w:rPr>
              <w:t>877</w:t>
            </w:r>
            <w:r w:rsidR="00BB4DB6">
              <w:rPr>
                <w:rFonts w:ascii="メイリオ" w:eastAsia="メイリオ" w:hAnsi="メイリオ" w:hint="eastAsia"/>
                <w:sz w:val="22"/>
              </w:rPr>
              <w:t>は虐待対応件数</w:t>
            </w:r>
          </w:p>
        </w:tc>
      </w:tr>
      <w:tr w:rsidR="00BB4DB6" w14:paraId="2DE9748A" w14:textId="77777777" w:rsidTr="00BB4DB6">
        <w:tc>
          <w:tcPr>
            <w:tcW w:w="1986" w:type="dxa"/>
            <w:vAlign w:val="center"/>
          </w:tcPr>
          <w:p w14:paraId="4DB3B0E0" w14:textId="7709C2EF" w:rsidR="00BB4DB6" w:rsidRDefault="00BB4DB6" w:rsidP="00D76C90">
            <w:pPr>
              <w:spacing w:line="360" w:lineRule="exact"/>
              <w:rPr>
                <w:rFonts w:ascii="メイリオ" w:eastAsia="メイリオ" w:hAnsi="メイリオ"/>
                <w:sz w:val="22"/>
              </w:rPr>
            </w:pPr>
            <w:r>
              <w:rPr>
                <w:rFonts w:ascii="メイリオ" w:eastAsia="メイリオ" w:hAnsi="メイリオ" w:hint="eastAsia"/>
                <w:sz w:val="22"/>
              </w:rPr>
              <w:t>③里親養育支援分</w:t>
            </w:r>
          </w:p>
        </w:tc>
        <w:tc>
          <w:tcPr>
            <w:tcW w:w="849" w:type="dxa"/>
            <w:vAlign w:val="center"/>
          </w:tcPr>
          <w:p w14:paraId="01956615" w14:textId="7A82E1E4" w:rsidR="00BB4DB6" w:rsidRDefault="00BB4DB6" w:rsidP="00BB4DB6">
            <w:pPr>
              <w:spacing w:line="360" w:lineRule="exact"/>
              <w:jc w:val="center"/>
              <w:rPr>
                <w:rFonts w:ascii="メイリオ" w:eastAsia="メイリオ" w:hAnsi="メイリオ"/>
                <w:sz w:val="22"/>
              </w:rPr>
            </w:pPr>
            <w:r>
              <w:rPr>
                <w:rFonts w:ascii="メイリオ" w:eastAsia="メイリオ" w:hAnsi="メイリオ" w:hint="eastAsia"/>
                <w:sz w:val="22"/>
              </w:rPr>
              <w:t>1</w:t>
            </w:r>
          </w:p>
        </w:tc>
        <w:tc>
          <w:tcPr>
            <w:tcW w:w="3681" w:type="dxa"/>
            <w:vAlign w:val="center"/>
          </w:tcPr>
          <w:p w14:paraId="5B79EBE6" w14:textId="3DF0BE3E" w:rsidR="00BB4DB6" w:rsidRDefault="00BB4DB6" w:rsidP="00D76C90">
            <w:pPr>
              <w:spacing w:line="360" w:lineRule="exact"/>
              <w:rPr>
                <w:rFonts w:ascii="メイリオ" w:eastAsia="メイリオ" w:hAnsi="メイリオ"/>
                <w:sz w:val="22"/>
              </w:rPr>
            </w:pPr>
          </w:p>
        </w:tc>
        <w:tc>
          <w:tcPr>
            <w:tcW w:w="2266" w:type="dxa"/>
            <w:vAlign w:val="center"/>
          </w:tcPr>
          <w:p w14:paraId="6F5BC034" w14:textId="4628EB3D" w:rsidR="00BB4DB6" w:rsidRDefault="00BB4DB6" w:rsidP="00D76C90">
            <w:pPr>
              <w:spacing w:line="360" w:lineRule="exact"/>
              <w:rPr>
                <w:rFonts w:ascii="メイリオ" w:eastAsia="メイリオ" w:hAnsi="メイリオ"/>
                <w:sz w:val="22"/>
              </w:rPr>
            </w:pPr>
          </w:p>
        </w:tc>
      </w:tr>
      <w:tr w:rsidR="00BB4DB6" w14:paraId="4C99320E" w14:textId="77777777" w:rsidTr="00BB4DB6">
        <w:tc>
          <w:tcPr>
            <w:tcW w:w="1986" w:type="dxa"/>
            <w:vAlign w:val="center"/>
          </w:tcPr>
          <w:p w14:paraId="7028B077" w14:textId="4F8F41C1" w:rsidR="00BB4DB6" w:rsidRDefault="00BB4DB6" w:rsidP="00981746">
            <w:pPr>
              <w:spacing w:line="360" w:lineRule="exact"/>
              <w:rPr>
                <w:rFonts w:ascii="メイリオ" w:eastAsia="メイリオ" w:hAnsi="メイリオ"/>
                <w:sz w:val="22"/>
              </w:rPr>
            </w:pPr>
            <w:r>
              <w:rPr>
                <w:rFonts w:ascii="メイリオ" w:eastAsia="メイリオ" w:hAnsi="メイリオ" w:hint="eastAsia"/>
                <w:sz w:val="22"/>
              </w:rPr>
              <w:t>④</w:t>
            </w:r>
            <w:r w:rsidR="00981746">
              <w:rPr>
                <w:rFonts w:ascii="メイリオ" w:eastAsia="メイリオ" w:hAnsi="メイリオ" w:hint="eastAsia"/>
                <w:sz w:val="22"/>
              </w:rPr>
              <w:t>被措置児童虐待対応</w:t>
            </w:r>
          </w:p>
        </w:tc>
        <w:tc>
          <w:tcPr>
            <w:tcW w:w="849" w:type="dxa"/>
            <w:vAlign w:val="center"/>
          </w:tcPr>
          <w:p w14:paraId="6406B95E" w14:textId="45DA7037" w:rsidR="00BB4DB6" w:rsidRDefault="00981746" w:rsidP="00BB4DB6">
            <w:pPr>
              <w:spacing w:line="360" w:lineRule="exact"/>
              <w:jc w:val="center"/>
              <w:rPr>
                <w:rFonts w:ascii="メイリオ" w:eastAsia="メイリオ" w:hAnsi="メイリオ"/>
                <w:sz w:val="22"/>
              </w:rPr>
            </w:pPr>
            <w:r>
              <w:rPr>
                <w:rFonts w:ascii="メイリオ" w:eastAsia="メイリオ" w:hAnsi="メイリオ" w:hint="eastAsia"/>
                <w:sz w:val="22"/>
              </w:rPr>
              <w:t>2</w:t>
            </w:r>
          </w:p>
        </w:tc>
        <w:tc>
          <w:tcPr>
            <w:tcW w:w="3681" w:type="dxa"/>
            <w:vAlign w:val="center"/>
          </w:tcPr>
          <w:p w14:paraId="710239F7" w14:textId="48D7ADD2" w:rsidR="00BB4DB6" w:rsidRDefault="00BB4DB6" w:rsidP="00D76C90">
            <w:pPr>
              <w:spacing w:line="360" w:lineRule="exact"/>
              <w:rPr>
                <w:rFonts w:ascii="メイリオ" w:eastAsia="メイリオ" w:hAnsi="メイリオ"/>
                <w:sz w:val="22"/>
              </w:rPr>
            </w:pPr>
          </w:p>
        </w:tc>
        <w:tc>
          <w:tcPr>
            <w:tcW w:w="2266" w:type="dxa"/>
            <w:vAlign w:val="center"/>
          </w:tcPr>
          <w:p w14:paraId="7D76AB5E" w14:textId="3B1A4E21" w:rsidR="00BB4DB6" w:rsidRDefault="00BB4DB6" w:rsidP="00D57070">
            <w:pPr>
              <w:spacing w:line="360" w:lineRule="exact"/>
              <w:rPr>
                <w:rFonts w:ascii="メイリオ" w:eastAsia="メイリオ" w:hAnsi="メイリオ"/>
                <w:sz w:val="22"/>
              </w:rPr>
            </w:pPr>
          </w:p>
        </w:tc>
      </w:tr>
      <w:tr w:rsidR="009E0B2C" w14:paraId="724B01AF" w14:textId="77777777" w:rsidTr="00277620">
        <w:tc>
          <w:tcPr>
            <w:tcW w:w="1986" w:type="dxa"/>
            <w:tcBorders>
              <w:top w:val="double" w:sz="4" w:space="0" w:color="auto"/>
            </w:tcBorders>
            <w:vAlign w:val="center"/>
          </w:tcPr>
          <w:p w14:paraId="0F1C44E6" w14:textId="364AEE56" w:rsidR="009E0B2C" w:rsidRPr="009E0B2C" w:rsidRDefault="009E0B2C" w:rsidP="00277620">
            <w:pPr>
              <w:spacing w:line="360" w:lineRule="exact"/>
              <w:jc w:val="center"/>
              <w:rPr>
                <w:rFonts w:ascii="メイリオ" w:eastAsia="メイリオ" w:hAnsi="メイリオ"/>
                <w:sz w:val="22"/>
              </w:rPr>
            </w:pPr>
            <w:r w:rsidRPr="009E0B2C">
              <w:rPr>
                <w:rFonts w:ascii="メイリオ" w:eastAsia="メイリオ" w:hAnsi="メイリオ" w:hint="eastAsia"/>
                <w:sz w:val="22"/>
              </w:rPr>
              <w:t>合計</w:t>
            </w:r>
          </w:p>
        </w:tc>
        <w:tc>
          <w:tcPr>
            <w:tcW w:w="6796" w:type="dxa"/>
            <w:gridSpan w:val="3"/>
            <w:tcBorders>
              <w:top w:val="double" w:sz="4" w:space="0" w:color="auto"/>
            </w:tcBorders>
            <w:vAlign w:val="center"/>
          </w:tcPr>
          <w:p w14:paraId="6B673AE3" w14:textId="4015991A" w:rsidR="009E0B2C" w:rsidRPr="009E0B2C" w:rsidRDefault="009E0B2C" w:rsidP="00981746">
            <w:pPr>
              <w:spacing w:line="360" w:lineRule="exact"/>
              <w:rPr>
                <w:rFonts w:ascii="メイリオ" w:eastAsia="メイリオ" w:hAnsi="メイリオ"/>
                <w:sz w:val="22"/>
              </w:rPr>
            </w:pPr>
            <w:r w:rsidRPr="009E0B2C">
              <w:rPr>
                <w:rFonts w:ascii="メイリオ" w:eastAsia="メイリオ" w:hAnsi="メイリオ" w:hint="eastAsia"/>
                <w:sz w:val="22"/>
              </w:rPr>
              <w:t>児童福祉司</w:t>
            </w:r>
            <w:r w:rsidR="00981746">
              <w:rPr>
                <w:rFonts w:ascii="メイリオ" w:eastAsia="メイリオ" w:hAnsi="メイリオ" w:hint="eastAsia"/>
                <w:sz w:val="22"/>
              </w:rPr>
              <w:t>30</w:t>
            </w:r>
            <w:r>
              <w:rPr>
                <w:rFonts w:ascii="メイリオ" w:eastAsia="メイリオ" w:hAnsi="メイリオ" w:hint="eastAsia"/>
                <w:sz w:val="22"/>
              </w:rPr>
              <w:t>人</w:t>
            </w:r>
          </w:p>
        </w:tc>
      </w:tr>
    </w:tbl>
    <w:p w14:paraId="2BF03CBC" w14:textId="77777777" w:rsidR="003E68F6" w:rsidRDefault="003E68F6">
      <w:pPr>
        <w:widowControl/>
        <w:jc w:val="left"/>
        <w:rPr>
          <w:rFonts w:ascii="メイリオ" w:eastAsia="メイリオ" w:hAnsi="メイリオ"/>
          <w:b/>
          <w:color w:val="262626" w:themeColor="text1" w:themeTint="D9"/>
          <w:kern w:val="0"/>
          <w:sz w:val="36"/>
          <w:szCs w:val="36"/>
        </w:rPr>
      </w:pPr>
      <w:r>
        <w:rPr>
          <w:rFonts w:ascii="メイリオ" w:eastAsia="メイリオ" w:hAnsi="メイリオ"/>
          <w:b/>
          <w:color w:val="262626" w:themeColor="text1" w:themeTint="D9"/>
          <w:sz w:val="36"/>
          <w:szCs w:val="36"/>
        </w:rPr>
        <w:br w:type="page"/>
      </w:r>
    </w:p>
    <w:p w14:paraId="242A6DD9" w14:textId="682A1CB4" w:rsidR="00A215D8" w:rsidRDefault="00A215D8" w:rsidP="009F1258">
      <w:pPr>
        <w:pStyle w:val="af1"/>
        <w:rPr>
          <w:rFonts w:ascii="メイリオ" w:eastAsia="メイリオ" w:hAnsi="メイリオ"/>
          <w:b/>
          <w:color w:val="262626" w:themeColor="text1" w:themeTint="D9"/>
          <w:sz w:val="36"/>
          <w:szCs w:val="36"/>
        </w:rPr>
      </w:pPr>
      <w:r w:rsidRPr="00AD65B6">
        <w:rPr>
          <w:rFonts w:ascii="メイリオ" w:eastAsia="メイリオ" w:hAnsi="メイリオ" w:hint="eastAsia"/>
          <w:b/>
          <w:color w:val="262626" w:themeColor="text1" w:themeTint="D9"/>
          <w:sz w:val="36"/>
          <w:szCs w:val="36"/>
        </w:rPr>
        <w:t>第</w:t>
      </w:r>
      <w:r>
        <w:rPr>
          <w:rFonts w:ascii="メイリオ" w:eastAsia="メイリオ" w:hAnsi="メイリオ" w:hint="eastAsia"/>
          <w:b/>
          <w:color w:val="262626" w:themeColor="text1" w:themeTint="D9"/>
          <w:sz w:val="36"/>
          <w:szCs w:val="48"/>
        </w:rPr>
        <w:t>３</w:t>
      </w:r>
      <w:r w:rsidRPr="00AD65B6">
        <w:rPr>
          <w:rFonts w:ascii="メイリオ" w:eastAsia="メイリオ" w:hAnsi="メイリオ" w:hint="eastAsia"/>
          <w:b/>
          <w:color w:val="262626" w:themeColor="text1" w:themeTint="D9"/>
          <w:sz w:val="36"/>
          <w:szCs w:val="36"/>
        </w:rPr>
        <w:t xml:space="preserve">章　</w:t>
      </w:r>
      <w:r>
        <w:rPr>
          <w:rFonts w:ascii="メイリオ" w:eastAsia="メイリオ" w:hAnsi="メイリオ" w:hint="eastAsia"/>
          <w:b/>
          <w:color w:val="262626" w:themeColor="text1" w:themeTint="D9"/>
          <w:sz w:val="36"/>
          <w:szCs w:val="36"/>
        </w:rPr>
        <w:t>一時保護所の概要</w:t>
      </w:r>
      <w:bookmarkEnd w:id="21"/>
    </w:p>
    <w:p w14:paraId="329C1D21" w14:textId="77777777" w:rsidR="009F1258" w:rsidRPr="009F1258" w:rsidRDefault="009F1258" w:rsidP="009F1258">
      <w:pPr>
        <w:pStyle w:val="af1"/>
        <w:rPr>
          <w:rFonts w:ascii="メイリオ" w:eastAsia="メイリオ" w:hAnsi="メイリオ" w:cs="メイリオ"/>
          <w:b/>
        </w:rPr>
      </w:pPr>
    </w:p>
    <w:p w14:paraId="0A61CAB5" w14:textId="49AB1DE6" w:rsidR="000863EA" w:rsidRPr="000863EA" w:rsidRDefault="00470165" w:rsidP="000863EA">
      <w:pPr>
        <w:pStyle w:val="2"/>
        <w:rPr>
          <w:rFonts w:ascii="メイリオ" w:eastAsia="メイリオ" w:hAnsi="メイリオ" w:cs="メイリオ"/>
          <w:b/>
          <w:sz w:val="28"/>
        </w:rPr>
      </w:pPr>
      <w:bookmarkStart w:id="22" w:name="_Toc23194379"/>
      <w:bookmarkStart w:id="23" w:name="_Toc25593102"/>
      <w:r w:rsidRPr="00197E28">
        <w:rPr>
          <w:rFonts w:ascii="メイリオ" w:eastAsia="メイリオ" w:hAnsi="メイリオ" w:cs="メイリオ" w:hint="eastAsia"/>
          <w:b/>
          <w:sz w:val="28"/>
        </w:rPr>
        <w:t>１．一時保護とは</w:t>
      </w:r>
      <w:bookmarkEnd w:id="22"/>
      <w:bookmarkEnd w:id="23"/>
    </w:p>
    <w:p w14:paraId="281E43A2" w14:textId="292C3315" w:rsidR="00470165" w:rsidRDefault="00470165" w:rsidP="00884132">
      <w:pPr>
        <w:spacing w:beforeLines="20" w:before="48" w:line="360" w:lineRule="exact"/>
        <w:ind w:firstLineChars="100" w:firstLine="220"/>
        <w:rPr>
          <w:rFonts w:ascii="メイリオ" w:eastAsia="メイリオ" w:hAnsi="メイリオ" w:cs="メイリオ"/>
          <w:sz w:val="22"/>
        </w:rPr>
      </w:pPr>
      <w:r w:rsidRPr="003417FD">
        <w:rPr>
          <w:rFonts w:ascii="メイリオ" w:eastAsia="メイリオ" w:hAnsi="メイリオ" w:cs="メイリオ" w:hint="eastAsia"/>
          <w:sz w:val="22"/>
        </w:rPr>
        <w:t>一時保護とは、児童福祉法第33条に基づき、子どもの安全を迅速に確保し、適切な保護を図るため、または児童の心身の状況、その置かれている環境その他の状況を把握するため、児童相談所長等が必要と認める場合に行われるものです。</w:t>
      </w:r>
    </w:p>
    <w:p w14:paraId="329B2CCB" w14:textId="7527DBF8" w:rsidR="003417FD" w:rsidRDefault="003417FD" w:rsidP="00470165">
      <w:pPr>
        <w:spacing w:line="360" w:lineRule="exact"/>
        <w:ind w:firstLineChars="100" w:firstLine="220"/>
        <w:rPr>
          <w:rFonts w:ascii="メイリオ" w:eastAsia="メイリオ" w:hAnsi="メイリオ" w:cs="メイリオ"/>
          <w:sz w:val="22"/>
        </w:rPr>
      </w:pPr>
    </w:p>
    <w:tbl>
      <w:tblPr>
        <w:tblStyle w:val="a3"/>
        <w:tblW w:w="0" w:type="auto"/>
        <w:tblInd w:w="-5" w:type="dxa"/>
        <w:tblLook w:val="04A0" w:firstRow="1" w:lastRow="0" w:firstColumn="1" w:lastColumn="0" w:noHBand="0" w:noVBand="1"/>
      </w:tblPr>
      <w:tblGrid>
        <w:gridCol w:w="9066"/>
      </w:tblGrid>
      <w:tr w:rsidR="00135B0B" w14:paraId="2A2CB054" w14:textId="77777777" w:rsidTr="00135B0B">
        <w:tc>
          <w:tcPr>
            <w:tcW w:w="9066" w:type="dxa"/>
          </w:tcPr>
          <w:p w14:paraId="616EE7B9" w14:textId="27AB946B" w:rsidR="00135B0B" w:rsidRPr="0005008C" w:rsidRDefault="00135B0B" w:rsidP="00135B0B">
            <w:pPr>
              <w:spacing w:beforeLines="20" w:before="48" w:line="360" w:lineRule="exact"/>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（１）緊急</w:t>
            </w:r>
            <w:r w:rsidR="00A40B01">
              <w:rPr>
                <w:rFonts w:ascii="メイリオ" w:eastAsia="メイリオ" w:hAnsi="メイリオ" w:cs="メイリオ" w:hint="eastAsia"/>
                <w:b/>
                <w:sz w:val="24"/>
                <w:szCs w:val="24"/>
              </w:rPr>
              <w:t>一時</w:t>
            </w:r>
            <w:r w:rsidRPr="0005008C">
              <w:rPr>
                <w:rFonts w:ascii="メイリオ" w:eastAsia="メイリオ" w:hAnsi="メイリオ" w:cs="メイリオ" w:hint="eastAsia"/>
                <w:b/>
                <w:sz w:val="24"/>
                <w:szCs w:val="24"/>
              </w:rPr>
              <w:t>保護</w:t>
            </w:r>
          </w:p>
          <w:p w14:paraId="76BCA096" w14:textId="2967B9D9" w:rsidR="00135B0B" w:rsidRPr="00C67AD5" w:rsidRDefault="00135B0B" w:rsidP="009811E9">
            <w:pPr>
              <w:spacing w:line="360" w:lineRule="exact"/>
              <w:ind w:leftChars="100" w:left="430" w:hangingChars="100" w:hanging="220"/>
              <w:rPr>
                <w:rFonts w:ascii="メイリオ" w:eastAsia="メイリオ" w:hAnsi="メイリオ" w:cs="メイリオ"/>
                <w:sz w:val="22"/>
              </w:rPr>
            </w:pPr>
            <w:r w:rsidRPr="00C67AD5">
              <w:rPr>
                <w:rFonts w:ascii="メイリオ" w:eastAsia="メイリオ" w:hAnsi="メイリオ" w:cs="メイリオ" w:hint="eastAsia"/>
                <w:sz w:val="22"/>
              </w:rPr>
              <w:t>■</w:t>
            </w:r>
            <w:r w:rsidR="00A40B01">
              <w:rPr>
                <w:rFonts w:ascii="メイリオ" w:eastAsia="メイリオ" w:hAnsi="メイリオ" w:cs="メイリオ" w:hint="eastAsia"/>
                <w:sz w:val="22"/>
              </w:rPr>
              <w:t>棄</w:t>
            </w:r>
            <w:r w:rsidR="00947586">
              <w:rPr>
                <w:rFonts w:ascii="メイリオ" w:eastAsia="メイリオ" w:hAnsi="メイリオ" w:cs="メイリオ" w:hint="eastAsia"/>
                <w:sz w:val="22"/>
              </w:rPr>
              <w:t>児</w:t>
            </w:r>
            <w:r w:rsidR="00A40B01">
              <w:rPr>
                <w:rFonts w:ascii="メイリオ" w:eastAsia="メイリオ" w:hAnsi="メイリオ" w:cs="メイリオ" w:hint="eastAsia"/>
                <w:sz w:val="22"/>
              </w:rPr>
              <w:t>、</w:t>
            </w:r>
            <w:r w:rsidRPr="00C67AD5">
              <w:rPr>
                <w:rFonts w:ascii="メイリオ" w:eastAsia="メイリオ" w:hAnsi="メイリオ" w:cs="メイリオ" w:hint="eastAsia"/>
                <w:sz w:val="22"/>
              </w:rPr>
              <w:t>迷子、</w:t>
            </w:r>
            <w:r w:rsidR="00A40B01">
              <w:rPr>
                <w:rFonts w:ascii="メイリオ" w:eastAsia="メイリオ" w:hAnsi="メイリオ" w:cs="メイリオ" w:hint="eastAsia"/>
                <w:sz w:val="22"/>
              </w:rPr>
              <w:t>家出した子どもなどの適当な保護者や宿所がないとき。</w:t>
            </w:r>
          </w:p>
          <w:p w14:paraId="3D69886A" w14:textId="29595A9E" w:rsidR="00135B0B" w:rsidRPr="00C67AD5" w:rsidRDefault="00135B0B" w:rsidP="00C41888">
            <w:pPr>
              <w:spacing w:beforeLines="20" w:before="48" w:line="360" w:lineRule="exact"/>
              <w:ind w:leftChars="100" w:left="430" w:hangingChars="100" w:hanging="220"/>
              <w:rPr>
                <w:rFonts w:ascii="メイリオ" w:eastAsia="メイリオ" w:hAnsi="メイリオ" w:cs="メイリオ"/>
                <w:sz w:val="22"/>
              </w:rPr>
            </w:pPr>
            <w:r w:rsidRPr="00C67AD5">
              <w:rPr>
                <w:rFonts w:ascii="メイリオ" w:eastAsia="メイリオ" w:hAnsi="メイリオ" w:cs="メイリオ" w:hint="eastAsia"/>
                <w:sz w:val="22"/>
              </w:rPr>
              <w:t>■保護者の死亡、病気、逮捕、家出、離婚などにより、子どもが家庭で生活することが困難な状況が生じたとき。</w:t>
            </w:r>
          </w:p>
          <w:p w14:paraId="4EA85F2E" w14:textId="35578DA1" w:rsidR="00135B0B" w:rsidRPr="00C67AD5" w:rsidRDefault="00135B0B" w:rsidP="00C41888">
            <w:pPr>
              <w:spacing w:beforeLines="20" w:before="48" w:line="360" w:lineRule="exact"/>
              <w:ind w:leftChars="100" w:left="430" w:hangingChars="100" w:hanging="220"/>
              <w:rPr>
                <w:rFonts w:ascii="メイリオ" w:eastAsia="メイリオ" w:hAnsi="メイリオ" w:cs="メイリオ"/>
                <w:sz w:val="22"/>
              </w:rPr>
            </w:pPr>
            <w:r w:rsidRPr="00C67AD5">
              <w:rPr>
                <w:rFonts w:ascii="メイリオ" w:eastAsia="メイリオ" w:hAnsi="メイリオ" w:cs="メイリオ" w:hint="eastAsia"/>
                <w:sz w:val="22"/>
              </w:rPr>
              <w:t>■保護者による虐待などの理由により、子どもの安全を迅速に確保する必要があるとき。</w:t>
            </w:r>
          </w:p>
          <w:p w14:paraId="2C58497E" w14:textId="7C4C56E5" w:rsidR="00135B0B" w:rsidRPr="0005008C" w:rsidRDefault="00135B0B" w:rsidP="00135B0B">
            <w:pPr>
              <w:spacing w:beforeLines="50" w:before="120" w:line="360" w:lineRule="exact"/>
              <w:ind w:left="468" w:hangingChars="195" w:hanging="468"/>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（２）</w:t>
            </w:r>
            <w:r w:rsidR="00A40B01">
              <w:rPr>
                <w:rFonts w:ascii="メイリオ" w:eastAsia="メイリオ" w:hAnsi="メイリオ" w:cs="メイリオ" w:hint="eastAsia"/>
                <w:b/>
                <w:sz w:val="24"/>
                <w:szCs w:val="24"/>
              </w:rPr>
              <w:t>アセスメントのための一時保護</w:t>
            </w:r>
          </w:p>
          <w:p w14:paraId="38F43FA9" w14:textId="698702BE" w:rsidR="00A24590" w:rsidRDefault="00135B0B" w:rsidP="009811E9">
            <w:pPr>
              <w:spacing w:line="360" w:lineRule="exact"/>
              <w:ind w:leftChars="100" w:left="430" w:hangingChars="100" w:hanging="220"/>
              <w:rPr>
                <w:rFonts w:ascii="メイリオ" w:eastAsia="メイリオ" w:hAnsi="メイリオ" w:cs="メイリオ"/>
                <w:sz w:val="22"/>
              </w:rPr>
            </w:pPr>
            <w:r w:rsidRPr="00C67AD5">
              <w:rPr>
                <w:rFonts w:ascii="メイリオ" w:eastAsia="メイリオ" w:hAnsi="メイリオ" w:cs="メイリオ" w:hint="eastAsia"/>
                <w:sz w:val="22"/>
              </w:rPr>
              <w:t>■</w:t>
            </w:r>
            <w:r w:rsidR="00A24590">
              <w:rPr>
                <w:rFonts w:ascii="メイリオ" w:eastAsia="メイリオ" w:hAnsi="メイリオ" w:cs="メイリオ" w:hint="eastAsia"/>
                <w:sz w:val="22"/>
              </w:rPr>
              <w:t>子どもの心身の状況や養育環境などを把握する必要があるとき。</w:t>
            </w:r>
          </w:p>
          <w:p w14:paraId="5208422F" w14:textId="0CCE99CF" w:rsidR="00135B0B" w:rsidRPr="00C67AD5" w:rsidRDefault="00A24590" w:rsidP="009811E9">
            <w:pPr>
              <w:spacing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1F7E68">
              <w:rPr>
                <w:rFonts w:ascii="メイリオ" w:eastAsia="メイリオ" w:hAnsi="メイリオ" w:cs="メイリオ" w:hint="eastAsia"/>
                <w:sz w:val="22"/>
              </w:rPr>
              <w:t>非行・家庭内暴力・不登校などの子どもを一時的に</w:t>
            </w:r>
            <w:r w:rsidR="00135B0B" w:rsidRPr="00C67AD5">
              <w:rPr>
                <w:rFonts w:ascii="メイリオ" w:eastAsia="メイリオ" w:hAnsi="メイリオ" w:cs="メイリオ" w:hint="eastAsia"/>
                <w:sz w:val="22"/>
              </w:rPr>
              <w:t>保護して、十分な行動観察を行い、問題解決の方法を検討する必要があるとき。</w:t>
            </w:r>
          </w:p>
          <w:p w14:paraId="21DFF5FE" w14:textId="77777777" w:rsidR="00135B0B" w:rsidRPr="0005008C" w:rsidRDefault="00135B0B" w:rsidP="00135B0B">
            <w:pPr>
              <w:spacing w:beforeLines="50" w:before="120" w:line="360" w:lineRule="exact"/>
              <w:ind w:left="468" w:hangingChars="195" w:hanging="468"/>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（３）短期入所指導</w:t>
            </w:r>
          </w:p>
          <w:p w14:paraId="27ECE0D9" w14:textId="227F9146" w:rsidR="00135B0B" w:rsidRDefault="00947586" w:rsidP="009811E9">
            <w:pPr>
              <w:spacing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■短期間の心理療法・生活指導等が有効と判断され、他の方法による援助</w:t>
            </w:r>
            <w:r w:rsidR="00135B0B" w:rsidRPr="00C67AD5">
              <w:rPr>
                <w:rFonts w:ascii="メイリオ" w:eastAsia="メイリオ" w:hAnsi="メイリオ" w:cs="メイリオ" w:hint="eastAsia"/>
                <w:sz w:val="22"/>
              </w:rPr>
              <w:t>が困難なとき。</w:t>
            </w:r>
          </w:p>
          <w:p w14:paraId="7C9A695B" w14:textId="467FCC5F" w:rsidR="005E2677" w:rsidRDefault="000C3954" w:rsidP="009811E9">
            <w:pPr>
              <w:spacing w:beforeLines="50" w:before="120"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5E2677" w:rsidRPr="003417FD">
              <w:rPr>
                <w:rFonts w:ascii="メイリオ" w:eastAsia="メイリオ" w:hAnsi="メイリオ" w:cs="メイリオ" w:hint="eastAsia"/>
                <w:sz w:val="22"/>
              </w:rPr>
              <w:t>一時保護の対象は、虐待、虐待以外の養育問題、非行などの理由により保護が必要な18歳未満の子どもです。</w:t>
            </w:r>
          </w:p>
          <w:p w14:paraId="265EFE3C" w14:textId="140B71FB" w:rsidR="005E2677" w:rsidRDefault="000C3954" w:rsidP="000C3954">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5E2677">
              <w:rPr>
                <w:rFonts w:ascii="メイリオ" w:eastAsia="メイリオ" w:hAnsi="メイリオ" w:cs="メイリオ" w:hint="eastAsia"/>
                <w:sz w:val="22"/>
              </w:rPr>
              <w:t>子どもを保護するための施設を一時保護所といい、児童福祉法第12条の４に基づき設置されます</w:t>
            </w:r>
            <w:r w:rsidR="005E2677" w:rsidRPr="003417FD">
              <w:rPr>
                <w:rFonts w:ascii="メイリオ" w:eastAsia="メイリオ" w:hAnsi="メイリオ" w:cs="メイリオ" w:hint="eastAsia"/>
                <w:sz w:val="22"/>
              </w:rPr>
              <w:t>（０～概ね２歳までの子どもは、乳児院や病院などに一時保護されていることが一般的です）</w:t>
            </w:r>
            <w:r w:rsidR="005E2677">
              <w:rPr>
                <w:rFonts w:ascii="メイリオ" w:eastAsia="メイリオ" w:hAnsi="メイリオ" w:cs="メイリオ" w:hint="eastAsia"/>
                <w:sz w:val="22"/>
              </w:rPr>
              <w:t>。</w:t>
            </w:r>
          </w:p>
          <w:p w14:paraId="254C0A9B" w14:textId="566DCA06" w:rsidR="005E2677" w:rsidRDefault="000C3954" w:rsidP="000C3954">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5E2677" w:rsidRPr="003417FD">
              <w:rPr>
                <w:rFonts w:ascii="メイリオ" w:eastAsia="メイリオ" w:hAnsi="メイリオ" w:cs="メイリオ" w:hint="eastAsia"/>
                <w:sz w:val="22"/>
              </w:rPr>
              <w:t>一時保護所では、幼児（未就学児）と学齢児（小学生以上）に分かれて、日課により生活します。年齢や成長に応じた生活習慣が身につくよう生活指導を行うとともに、学齢児に対しては、学習指導職員などが子どもの学力に応じた学習指導を行います。</w:t>
            </w:r>
          </w:p>
          <w:p w14:paraId="01F1894B" w14:textId="18DC5742" w:rsidR="00135B0B" w:rsidRPr="00135B0B" w:rsidRDefault="000C3954" w:rsidP="003266AD">
            <w:pPr>
              <w:spacing w:beforeLines="20" w:before="48" w:afterLines="50" w:after="120" w:line="360" w:lineRule="exact"/>
              <w:ind w:left="440" w:hangingChars="200" w:hanging="440"/>
              <w:rPr>
                <w:rFonts w:ascii="メイリオ" w:eastAsia="メイリオ" w:hAnsi="メイリオ" w:cs="メイリオ"/>
                <w:sz w:val="22"/>
              </w:rPr>
            </w:pPr>
            <w:r>
              <w:rPr>
                <w:rFonts w:ascii="メイリオ" w:eastAsia="メイリオ" w:hAnsi="メイリオ" w:cs="メイリオ" w:hint="eastAsia"/>
                <w:sz w:val="22"/>
              </w:rPr>
              <w:t xml:space="preserve">　※</w:t>
            </w:r>
            <w:r w:rsidR="005E2677" w:rsidRPr="003417FD">
              <w:rPr>
                <w:rFonts w:ascii="メイリオ" w:eastAsia="メイリオ" w:hAnsi="メイリオ" w:cs="メイリオ" w:hint="eastAsia"/>
                <w:sz w:val="22"/>
              </w:rPr>
              <w:t>児童相談所長等が行う一時保護については、原則２カ月を超えてはならないとされて</w:t>
            </w:r>
            <w:r>
              <w:rPr>
                <w:rFonts w:ascii="メイリオ" w:eastAsia="メイリオ" w:hAnsi="メイリオ" w:cs="メイリオ" w:hint="eastAsia"/>
                <w:sz w:val="22"/>
              </w:rPr>
              <w:t xml:space="preserve">　　</w:t>
            </w:r>
            <w:r w:rsidR="005E2677" w:rsidRPr="003417FD">
              <w:rPr>
                <w:rFonts w:ascii="メイリオ" w:eastAsia="メイリオ" w:hAnsi="メイリオ" w:cs="メイリオ" w:hint="eastAsia"/>
                <w:sz w:val="22"/>
              </w:rPr>
              <w:t>います。引き続き一時保護を行うことが親権者等の意に反する場合は、２カ月を経過するごとに、家庭裁判所の承認を得なければなりません。</w:t>
            </w:r>
          </w:p>
        </w:tc>
      </w:tr>
    </w:tbl>
    <w:p w14:paraId="098F7BC1" w14:textId="77777777" w:rsidR="000863EA" w:rsidRDefault="000863EA" w:rsidP="00245938">
      <w:pPr>
        <w:widowControl/>
        <w:spacing w:afterLines="20" w:after="48"/>
        <w:jc w:val="left"/>
        <w:rPr>
          <w:rFonts w:ascii="メイリオ" w:eastAsia="メイリオ" w:hAnsi="メイリオ" w:cs="メイリオ"/>
          <w:sz w:val="22"/>
        </w:rPr>
      </w:pPr>
    </w:p>
    <w:p w14:paraId="21D75937" w14:textId="2F39AEA0" w:rsidR="00A10955" w:rsidRDefault="00A10955">
      <w:pPr>
        <w:widowControl/>
        <w:jc w:val="left"/>
        <w:rPr>
          <w:rFonts w:ascii="メイリオ" w:eastAsia="メイリオ" w:hAnsi="メイリオ" w:cs="メイリオ"/>
          <w:sz w:val="22"/>
        </w:rPr>
      </w:pPr>
      <w:r>
        <w:rPr>
          <w:rFonts w:ascii="メイリオ" w:eastAsia="メイリオ" w:hAnsi="メイリオ" w:cs="メイリオ"/>
          <w:sz w:val="22"/>
        </w:rPr>
        <w:br w:type="page"/>
      </w:r>
    </w:p>
    <w:p w14:paraId="5E238298" w14:textId="2153AB17" w:rsidR="00470165" w:rsidRPr="003B6626" w:rsidRDefault="000C3954" w:rsidP="00245938">
      <w:pPr>
        <w:widowControl/>
        <w:spacing w:afterLines="20" w:after="48"/>
        <w:jc w:val="left"/>
        <w:rPr>
          <w:rFonts w:ascii="メイリオ" w:eastAsia="メイリオ" w:hAnsi="メイリオ" w:cs="メイリオ"/>
          <w:b/>
          <w:sz w:val="24"/>
          <w:szCs w:val="24"/>
        </w:rPr>
      </w:pPr>
      <w:r>
        <w:rPr>
          <w:rFonts w:ascii="メイリオ" w:eastAsia="メイリオ" w:hAnsi="メイリオ" w:cs="メイリオ" w:hint="eastAsia"/>
          <w:b/>
          <w:sz w:val="28"/>
        </w:rPr>
        <w:t>２</w:t>
      </w:r>
      <w:r w:rsidRPr="00197E28">
        <w:rPr>
          <w:rFonts w:ascii="メイリオ" w:eastAsia="メイリオ" w:hAnsi="メイリオ" w:cs="メイリオ" w:hint="eastAsia"/>
          <w:b/>
          <w:sz w:val="28"/>
        </w:rPr>
        <w:t>．一時保護</w:t>
      </w:r>
      <w:r>
        <w:rPr>
          <w:rFonts w:ascii="メイリオ" w:eastAsia="メイリオ" w:hAnsi="メイリオ" w:cs="メイリオ" w:hint="eastAsia"/>
          <w:b/>
          <w:sz w:val="28"/>
        </w:rPr>
        <w:t>所の定員</w:t>
      </w:r>
    </w:p>
    <w:tbl>
      <w:tblPr>
        <w:tblStyle w:val="a3"/>
        <w:tblW w:w="0" w:type="auto"/>
        <w:tblInd w:w="562" w:type="dxa"/>
        <w:tblLayout w:type="fixed"/>
        <w:tblLook w:val="04A0" w:firstRow="1" w:lastRow="0" w:firstColumn="1" w:lastColumn="0" w:noHBand="0" w:noVBand="1"/>
      </w:tblPr>
      <w:tblGrid>
        <w:gridCol w:w="851"/>
        <w:gridCol w:w="1984"/>
        <w:gridCol w:w="2127"/>
        <w:gridCol w:w="1985"/>
        <w:gridCol w:w="1727"/>
      </w:tblGrid>
      <w:tr w:rsidR="00DE2EE3" w14:paraId="28F2495B" w14:textId="77777777" w:rsidTr="00A10955">
        <w:trPr>
          <w:trHeight w:val="567"/>
        </w:trPr>
        <w:tc>
          <w:tcPr>
            <w:tcW w:w="851" w:type="dxa"/>
            <w:vAlign w:val="center"/>
          </w:tcPr>
          <w:p w14:paraId="771472A9" w14:textId="77777777" w:rsidR="00DE2EE3" w:rsidRDefault="00DE2EE3" w:rsidP="00A10955">
            <w:pPr>
              <w:spacing w:line="360" w:lineRule="exact"/>
              <w:jc w:val="center"/>
              <w:rPr>
                <w:rFonts w:ascii="メイリオ" w:eastAsia="メイリオ" w:hAnsi="メイリオ" w:cs="メイリオ"/>
                <w:sz w:val="22"/>
              </w:rPr>
            </w:pPr>
          </w:p>
        </w:tc>
        <w:tc>
          <w:tcPr>
            <w:tcW w:w="1984" w:type="dxa"/>
            <w:vAlign w:val="center"/>
          </w:tcPr>
          <w:p w14:paraId="02000FE7" w14:textId="78949491" w:rsidR="00DE2EE3" w:rsidRDefault="00DE2EE3" w:rsidP="00A10955">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幼児</w:t>
            </w:r>
          </w:p>
        </w:tc>
        <w:tc>
          <w:tcPr>
            <w:tcW w:w="1985" w:type="dxa"/>
            <w:vAlign w:val="center"/>
          </w:tcPr>
          <w:p w14:paraId="576EC13F" w14:textId="37A449C6" w:rsidR="00DE2EE3" w:rsidRDefault="00B65C06" w:rsidP="00A10955">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小学生以上</w:t>
            </w:r>
            <w:r w:rsidR="00DE2EE3">
              <w:rPr>
                <w:rFonts w:ascii="メイリオ" w:eastAsia="メイリオ" w:hAnsi="メイリオ" w:cs="メイリオ" w:hint="eastAsia"/>
                <w:sz w:val="22"/>
              </w:rPr>
              <w:t>男子</w:t>
            </w:r>
          </w:p>
        </w:tc>
        <w:tc>
          <w:tcPr>
            <w:tcW w:w="1985" w:type="dxa"/>
            <w:vAlign w:val="center"/>
          </w:tcPr>
          <w:p w14:paraId="4EF86DCC" w14:textId="42775AFC" w:rsidR="00DE2EE3" w:rsidRDefault="00B65C06" w:rsidP="00A10955">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小学生以上</w:t>
            </w:r>
            <w:r w:rsidR="00DE2EE3">
              <w:rPr>
                <w:rFonts w:ascii="メイリオ" w:eastAsia="メイリオ" w:hAnsi="メイリオ" w:cs="メイリオ" w:hint="eastAsia"/>
                <w:sz w:val="22"/>
              </w:rPr>
              <w:t>女子</w:t>
            </w:r>
          </w:p>
        </w:tc>
        <w:tc>
          <w:tcPr>
            <w:tcW w:w="1727" w:type="dxa"/>
            <w:vAlign w:val="center"/>
          </w:tcPr>
          <w:p w14:paraId="2B9908C5" w14:textId="47993154" w:rsidR="00DE2EE3" w:rsidRDefault="00DE2EE3" w:rsidP="00A10955">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合計</w:t>
            </w:r>
          </w:p>
        </w:tc>
      </w:tr>
      <w:tr w:rsidR="00DE2EE3" w14:paraId="6B71A5E4" w14:textId="77777777" w:rsidTr="00A10955">
        <w:trPr>
          <w:trHeight w:val="567"/>
        </w:trPr>
        <w:tc>
          <w:tcPr>
            <w:tcW w:w="851" w:type="dxa"/>
            <w:vAlign w:val="center"/>
          </w:tcPr>
          <w:p w14:paraId="4EA1DC6E" w14:textId="5FABF0A9" w:rsidR="00DE2EE3" w:rsidRDefault="00DE2EE3" w:rsidP="00A10955">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定員</w:t>
            </w:r>
          </w:p>
        </w:tc>
        <w:tc>
          <w:tcPr>
            <w:tcW w:w="1984" w:type="dxa"/>
            <w:vAlign w:val="center"/>
          </w:tcPr>
          <w:p w14:paraId="71F4EF17" w14:textId="667FC47D" w:rsidR="00DE2EE3" w:rsidRDefault="00DE2EE3" w:rsidP="00A10955">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4人</w:t>
            </w:r>
          </w:p>
        </w:tc>
        <w:tc>
          <w:tcPr>
            <w:tcW w:w="2127" w:type="dxa"/>
            <w:vAlign w:val="center"/>
          </w:tcPr>
          <w:p w14:paraId="5C8526B0" w14:textId="41EE8C37" w:rsidR="00DE2EE3" w:rsidRDefault="00DE2EE3" w:rsidP="00A10955">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5人</w:t>
            </w:r>
          </w:p>
        </w:tc>
        <w:tc>
          <w:tcPr>
            <w:tcW w:w="1810" w:type="dxa"/>
            <w:vAlign w:val="center"/>
          </w:tcPr>
          <w:p w14:paraId="7B2A05FA" w14:textId="2E27A388" w:rsidR="00DE2EE3" w:rsidRDefault="00DE2EE3" w:rsidP="00A10955">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5人</w:t>
            </w:r>
          </w:p>
        </w:tc>
        <w:tc>
          <w:tcPr>
            <w:tcW w:w="1727" w:type="dxa"/>
            <w:vAlign w:val="center"/>
          </w:tcPr>
          <w:p w14:paraId="16343212" w14:textId="171710E0" w:rsidR="00DE2EE3" w:rsidRDefault="00DE2EE3" w:rsidP="00A10955">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14人</w:t>
            </w:r>
          </w:p>
        </w:tc>
      </w:tr>
    </w:tbl>
    <w:p w14:paraId="0B9EECEB" w14:textId="77777777" w:rsidR="003B6626" w:rsidRPr="003B6626" w:rsidRDefault="003B6626" w:rsidP="003B6626">
      <w:pPr>
        <w:widowControl/>
        <w:jc w:val="left"/>
        <w:rPr>
          <w:rFonts w:ascii="メイリオ" w:eastAsia="メイリオ" w:hAnsi="メイリオ" w:cs="メイリオ"/>
          <w:sz w:val="22"/>
        </w:rPr>
      </w:pPr>
      <w:bookmarkStart w:id="24" w:name="_Toc23194381"/>
      <w:bookmarkStart w:id="25" w:name="_Toc25593104"/>
    </w:p>
    <w:p w14:paraId="68FA7F6F" w14:textId="7A988657" w:rsidR="00470165" w:rsidRPr="00205EE4" w:rsidRDefault="00470165" w:rsidP="003B6626">
      <w:pPr>
        <w:widowControl/>
        <w:jc w:val="left"/>
        <w:rPr>
          <w:rFonts w:ascii="メイリオ" w:eastAsia="メイリオ" w:hAnsi="メイリオ" w:cs="メイリオ"/>
          <w:b/>
          <w:sz w:val="28"/>
        </w:rPr>
      </w:pPr>
      <w:r w:rsidRPr="00167461">
        <w:rPr>
          <w:rFonts w:ascii="メイリオ" w:eastAsia="メイリオ" w:hAnsi="メイリオ" w:cs="メイリオ" w:hint="eastAsia"/>
          <w:b/>
          <w:sz w:val="28"/>
        </w:rPr>
        <w:t>３．一時保護所の基本</w:t>
      </w:r>
      <w:bookmarkEnd w:id="24"/>
      <w:bookmarkEnd w:id="25"/>
      <w:r w:rsidR="00D264DB">
        <w:rPr>
          <w:rFonts w:ascii="メイリオ" w:eastAsia="メイリオ" w:hAnsi="メイリオ" w:cs="メイリオ" w:hint="eastAsia"/>
          <w:b/>
          <w:sz w:val="28"/>
        </w:rPr>
        <w:t>理念</w:t>
      </w:r>
    </w:p>
    <w:p w14:paraId="5955FDA1" w14:textId="77777777" w:rsidR="00884132" w:rsidRDefault="00A62894" w:rsidP="00884132">
      <w:pPr>
        <w:spacing w:beforeLines="20" w:before="48" w:line="36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子どもにとって</w:t>
      </w:r>
      <w:r w:rsidR="00470165" w:rsidRPr="0010618B">
        <w:rPr>
          <w:rFonts w:ascii="メイリオ" w:eastAsia="メイリオ" w:hAnsi="メイリオ" w:cs="メイリオ" w:hint="eastAsia"/>
          <w:sz w:val="22"/>
        </w:rPr>
        <w:t>一時保護所は、安全・安心に過ごすことができる場所でなくてはなりません。</w:t>
      </w:r>
      <w:r w:rsidR="00812531">
        <w:rPr>
          <w:rFonts w:ascii="メイリオ" w:eastAsia="メイリオ" w:hAnsi="メイリオ" w:cs="メイリオ" w:hint="eastAsia"/>
          <w:sz w:val="22"/>
        </w:rPr>
        <w:t>また、</w:t>
      </w:r>
      <w:r w:rsidR="00A524E6">
        <w:rPr>
          <w:rFonts w:ascii="メイリオ" w:eastAsia="メイリオ" w:hAnsi="メイリオ" w:cs="メイリオ" w:hint="eastAsia"/>
          <w:sz w:val="22"/>
        </w:rPr>
        <w:t>子どもの生活をサポートする職員もそのことを理解し、</w:t>
      </w:r>
      <w:r w:rsidR="00AC10C3">
        <w:rPr>
          <w:rFonts w:ascii="メイリオ" w:eastAsia="メイリオ" w:hAnsi="メイリオ" w:cs="メイリオ" w:hint="eastAsia"/>
          <w:sz w:val="22"/>
        </w:rPr>
        <w:t>行動に移すこと</w:t>
      </w:r>
      <w:r w:rsidR="00A524E6">
        <w:rPr>
          <w:rFonts w:ascii="メイリオ" w:eastAsia="メイリオ" w:hAnsi="メイリオ" w:cs="メイリオ" w:hint="eastAsia"/>
          <w:sz w:val="22"/>
        </w:rPr>
        <w:t>が</w:t>
      </w:r>
      <w:r w:rsidR="00AC10C3">
        <w:rPr>
          <w:rFonts w:ascii="メイリオ" w:eastAsia="メイリオ" w:hAnsi="メイリオ" w:cs="メイリオ" w:hint="eastAsia"/>
          <w:sz w:val="22"/>
        </w:rPr>
        <w:t>大切</w:t>
      </w:r>
      <w:r>
        <w:rPr>
          <w:rFonts w:ascii="メイリオ" w:eastAsia="メイリオ" w:hAnsi="メイリオ" w:cs="メイリオ" w:hint="eastAsia"/>
          <w:sz w:val="22"/>
        </w:rPr>
        <w:t>で</w:t>
      </w:r>
      <w:r w:rsidR="00A524E6">
        <w:rPr>
          <w:rFonts w:ascii="メイリオ" w:eastAsia="メイリオ" w:hAnsi="メイリオ" w:cs="メイリオ" w:hint="eastAsia"/>
          <w:sz w:val="22"/>
        </w:rPr>
        <w:t>す。</w:t>
      </w:r>
    </w:p>
    <w:p w14:paraId="48F524CE" w14:textId="4A347414" w:rsidR="003C533E" w:rsidRPr="0010618B" w:rsidRDefault="00812531" w:rsidP="00884132">
      <w:pPr>
        <w:spacing w:line="36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区は、その実現のために</w:t>
      </w:r>
      <w:r w:rsidR="00EF7B09" w:rsidRPr="0010618B">
        <w:rPr>
          <w:rFonts w:ascii="メイリオ" w:eastAsia="メイリオ" w:hAnsi="メイリオ" w:cs="メイリオ" w:hint="eastAsia"/>
          <w:sz w:val="22"/>
        </w:rPr>
        <w:t>以下の</w:t>
      </w:r>
      <w:r w:rsidR="00EF7B09">
        <w:rPr>
          <w:rFonts w:ascii="メイリオ" w:eastAsia="メイリオ" w:hAnsi="メイリオ" w:cs="メイリオ" w:hint="eastAsia"/>
          <w:sz w:val="22"/>
        </w:rPr>
        <w:t>理念</w:t>
      </w:r>
      <w:r w:rsidR="005C3EE3">
        <w:rPr>
          <w:rFonts w:ascii="メイリオ" w:eastAsia="メイリオ" w:hAnsi="メイリオ" w:cs="メイリオ" w:hint="eastAsia"/>
          <w:sz w:val="22"/>
        </w:rPr>
        <w:t>のもと</w:t>
      </w:r>
      <w:r w:rsidR="00EF7B09" w:rsidRPr="0010618B">
        <w:rPr>
          <w:rFonts w:ascii="メイリオ" w:eastAsia="メイリオ" w:hAnsi="メイリオ" w:cs="メイリオ" w:hint="eastAsia"/>
          <w:sz w:val="22"/>
        </w:rPr>
        <w:t>運営</w:t>
      </w:r>
      <w:r w:rsidR="005C3EE3">
        <w:rPr>
          <w:rFonts w:ascii="メイリオ" w:eastAsia="メイリオ" w:hAnsi="メイリオ" w:cs="メイリオ" w:hint="eastAsia"/>
          <w:sz w:val="22"/>
        </w:rPr>
        <w:t>にあたり</w:t>
      </w:r>
      <w:r w:rsidR="00EF7B09" w:rsidRPr="0010618B">
        <w:rPr>
          <w:rFonts w:ascii="メイリオ" w:eastAsia="メイリオ" w:hAnsi="メイリオ" w:cs="メイリオ" w:hint="eastAsia"/>
          <w:sz w:val="22"/>
        </w:rPr>
        <w:t>ます。</w:t>
      </w:r>
    </w:p>
    <w:p w14:paraId="224498C3" w14:textId="77777777" w:rsidR="00812531" w:rsidRPr="008E2A52" w:rsidRDefault="00812531" w:rsidP="009F1258">
      <w:pPr>
        <w:spacing w:beforeLines="100" w:before="240" w:line="360" w:lineRule="exact"/>
        <w:rPr>
          <w:rFonts w:ascii="メイリオ" w:eastAsia="メイリオ" w:hAnsi="メイリオ" w:cs="メイリオ"/>
          <w:b/>
          <w:sz w:val="24"/>
        </w:rPr>
      </w:pPr>
      <w:r w:rsidRPr="008E2A52">
        <w:rPr>
          <w:rFonts w:ascii="メイリオ" w:eastAsia="メイリオ" w:hAnsi="メイリオ" w:cs="メイリオ" w:hint="eastAsia"/>
          <w:b/>
          <w:sz w:val="24"/>
        </w:rPr>
        <w:t>・基本理念</w:t>
      </w:r>
    </w:p>
    <w:p w14:paraId="3CA531CE" w14:textId="77777777" w:rsidR="00812531" w:rsidRDefault="00812531" w:rsidP="00812531">
      <w:pPr>
        <w:spacing w:beforeLines="50" w:before="120" w:line="360" w:lineRule="exact"/>
        <w:ind w:firstLineChars="173" w:firstLine="363"/>
        <w:rPr>
          <w:rFonts w:ascii="メイリオ" w:eastAsia="メイリオ" w:hAnsi="メイリオ" w:cs="メイリオ"/>
          <w:b/>
          <w:sz w:val="28"/>
        </w:rPr>
      </w:pPr>
      <w:r w:rsidRPr="00AC5813">
        <w:rPr>
          <w:rFonts w:ascii="メイリオ" w:eastAsia="メイリオ" w:hAnsi="メイリオ" w:cs="メイリオ"/>
          <w:noProof/>
        </w:rPr>
        <mc:AlternateContent>
          <mc:Choice Requires="wps">
            <w:drawing>
              <wp:anchor distT="45720" distB="45720" distL="114300" distR="114300" simplePos="0" relativeHeight="251778560" behindDoc="1" locked="0" layoutInCell="1" allowOverlap="1" wp14:anchorId="087AFA40" wp14:editId="20F0ACB2">
                <wp:simplePos x="0" y="0"/>
                <wp:positionH relativeFrom="margin">
                  <wp:posOffset>57785</wp:posOffset>
                </wp:positionH>
                <wp:positionV relativeFrom="paragraph">
                  <wp:posOffset>51435</wp:posOffset>
                </wp:positionV>
                <wp:extent cx="5720080" cy="3324225"/>
                <wp:effectExtent l="0" t="0" r="13970" b="2857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324225"/>
                        </a:xfrm>
                        <a:prstGeom prst="roundRect">
                          <a:avLst>
                            <a:gd name="adj" fmla="val 10472"/>
                          </a:avLst>
                        </a:prstGeom>
                        <a:noFill/>
                        <a:ln w="19050">
                          <a:solidFill>
                            <a:sysClr val="windowText" lastClr="000000"/>
                          </a:solidFill>
                          <a:miter lim="800000"/>
                          <a:headEnd/>
                          <a:tailEnd/>
                        </a:ln>
                      </wps:spPr>
                      <wps:txbx>
                        <w:txbxContent>
                          <w:p w14:paraId="085CF89F" w14:textId="0A1A0F5A" w:rsidR="0090453B" w:rsidRPr="000F5DAD" w:rsidRDefault="0090453B" w:rsidP="00727D93">
                            <w:pPr>
                              <w:pStyle w:val="aa"/>
                              <w:spacing w:beforeLines="10" w:before="24" w:afterLines="50" w:after="120" w:line="480" w:lineRule="exact"/>
                              <w:ind w:leftChars="0" w:left="0"/>
                              <w:jc w:val="center"/>
                              <w:rPr>
                                <w:rFonts w:ascii="Meiryo UI" w:eastAsia="Meiryo UI" w:hAnsi="Meiryo UI"/>
                              </w:rPr>
                            </w:pPr>
                            <w:r w:rsidRPr="00CB001F">
                              <w:rPr>
                                <w:rFonts w:ascii="Meiryo UI" w:eastAsia="Meiryo UI" w:hAnsi="Meiryo UI" w:hint="eastAsia"/>
                                <w:b/>
                                <w:spacing w:val="165"/>
                                <w:kern w:val="0"/>
                                <w:sz w:val="32"/>
                                <w:szCs w:val="32"/>
                                <w:fitText w:val="3200" w:id="-1969589504"/>
                              </w:rPr>
                              <w:t>大切に</w:t>
                            </w:r>
                            <w:r w:rsidRPr="00CB001F">
                              <w:rPr>
                                <w:rFonts w:ascii="Meiryo UI" w:eastAsia="Meiryo UI" w:hAnsi="Meiryo UI"/>
                                <w:b/>
                                <w:spacing w:val="165"/>
                                <w:kern w:val="0"/>
                                <w:sz w:val="32"/>
                                <w:szCs w:val="32"/>
                                <w:fitText w:val="3200" w:id="-1969589504"/>
                              </w:rPr>
                              <w:t>します</w:t>
                            </w:r>
                            <w:r w:rsidRPr="00CB001F">
                              <w:rPr>
                                <w:rFonts w:ascii="Meiryo UI" w:eastAsia="Meiryo UI" w:hAnsi="Meiryo UI" w:hint="eastAsia"/>
                                <w:b/>
                                <w:spacing w:val="-2"/>
                                <w:kern w:val="0"/>
                                <w:sz w:val="32"/>
                                <w:szCs w:val="32"/>
                                <w:fitText w:val="3200" w:id="-1969589504"/>
                              </w:rPr>
                              <w:t>、</w:t>
                            </w:r>
                          </w:p>
                          <w:p w14:paraId="71BAB1D1" w14:textId="77777777" w:rsidR="0090453B" w:rsidRPr="00A524E6" w:rsidRDefault="0090453B" w:rsidP="00812531">
                            <w:pPr>
                              <w:spacing w:line="480" w:lineRule="exact"/>
                              <w:jc w:val="distribute"/>
                              <w:rPr>
                                <w:rFonts w:ascii="Meiryo UI" w:eastAsia="Meiryo UI" w:hAnsi="Meiryo UI" w:cs="メイリオ"/>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7AFA40" id="_x0000_s1063" style="position:absolute;left:0;text-align:left;margin-left:4.55pt;margin-top:4.05pt;width:450.4pt;height:261.75pt;z-index:-25153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" filled="f" strokecolor="windowText" strokeweight="1.5pt">
                <v:stroke joinstyle="miter"/>
                <v:textbox>
                  <w:txbxContent>
                    <w:p w14:paraId="085CF89F" w14:textId="0A1A0F5A" w:rsidR="0090453B" w:rsidRPr="000F5DAD" w:rsidRDefault="0090453B" w:rsidP="00727D93">
                      <w:pPr>
                        <w:pStyle w:val="aa"/>
                        <w:spacing w:beforeLines="10" w:before="24" w:afterLines="50" w:after="120" w:line="480" w:lineRule="exact"/>
                        <w:ind w:leftChars="0" w:left="0"/>
                        <w:jc w:val="center"/>
                        <w:rPr>
                          <w:rFonts w:ascii="Meiryo UI" w:eastAsia="Meiryo UI" w:hAnsi="Meiryo UI"/>
                        </w:rPr>
                      </w:pPr>
                      <w:r w:rsidRPr="00CB001F">
                        <w:rPr>
                          <w:rFonts w:ascii="Meiryo UI" w:eastAsia="Meiryo UI" w:hAnsi="Meiryo UI" w:hint="eastAsia"/>
                          <w:b/>
                          <w:spacing w:val="165"/>
                          <w:kern w:val="0"/>
                          <w:sz w:val="32"/>
                          <w:szCs w:val="32"/>
                          <w:fitText w:val="3200" w:id="-1969589504"/>
                        </w:rPr>
                        <w:t>大切に</w:t>
                      </w:r>
                      <w:r w:rsidRPr="00CB001F">
                        <w:rPr>
                          <w:rFonts w:ascii="Meiryo UI" w:eastAsia="Meiryo UI" w:hAnsi="Meiryo UI"/>
                          <w:b/>
                          <w:spacing w:val="165"/>
                          <w:kern w:val="0"/>
                          <w:sz w:val="32"/>
                          <w:szCs w:val="32"/>
                          <w:fitText w:val="3200" w:id="-1969589504"/>
                        </w:rPr>
                        <w:t>します</w:t>
                      </w:r>
                      <w:r w:rsidRPr="00CB001F">
                        <w:rPr>
                          <w:rFonts w:ascii="Meiryo UI" w:eastAsia="Meiryo UI" w:hAnsi="Meiryo UI" w:hint="eastAsia"/>
                          <w:b/>
                          <w:spacing w:val="-2"/>
                          <w:kern w:val="0"/>
                          <w:sz w:val="32"/>
                          <w:szCs w:val="32"/>
                          <w:fitText w:val="3200" w:id="-1969589504"/>
                        </w:rPr>
                        <w:t>、</w:t>
                      </w:r>
                    </w:p>
                    <w:p w14:paraId="71BAB1D1" w14:textId="77777777" w:rsidR="0090453B" w:rsidRPr="00A524E6" w:rsidRDefault="0090453B" w:rsidP="00812531">
                      <w:pPr>
                        <w:spacing w:line="480" w:lineRule="exact"/>
                        <w:jc w:val="distribute"/>
                        <w:rPr>
                          <w:rFonts w:ascii="Meiryo UI" w:eastAsia="Meiryo UI" w:hAnsi="Meiryo UI" w:cs="メイリオ"/>
                          <w:b/>
                          <w:sz w:val="24"/>
                          <w:szCs w:val="24"/>
                        </w:rPr>
                      </w:pPr>
                    </w:p>
                  </w:txbxContent>
                </v:textbox>
                <w10:wrap anchorx="margin"/>
              </v:roundrect>
            </w:pict>
          </mc:Fallback>
        </mc:AlternateContent>
      </w:r>
    </w:p>
    <w:p w14:paraId="287471D2" w14:textId="067FFAEF" w:rsidR="00812531" w:rsidRDefault="00812531" w:rsidP="00812531">
      <w:pPr>
        <w:spacing w:line="360" w:lineRule="exact"/>
        <w:ind w:leftChars="100" w:left="210" w:firstLineChars="100" w:firstLine="210"/>
        <w:rPr>
          <w:rFonts w:ascii="メイリオ" w:eastAsia="メイリオ" w:hAnsi="メイリオ"/>
        </w:rPr>
      </w:pPr>
    </w:p>
    <w:p w14:paraId="38ACFEAA" w14:textId="19E77FDE" w:rsidR="00812531" w:rsidRDefault="00727D93" w:rsidP="00812531">
      <w:pPr>
        <w:spacing w:line="360" w:lineRule="exact"/>
        <w:ind w:leftChars="202" w:left="424" w:rightChars="66" w:right="139" w:firstLineChars="67" w:firstLine="141"/>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83680" behindDoc="0" locked="0" layoutInCell="1" allowOverlap="1" wp14:anchorId="5FEF5237" wp14:editId="7E7F1A28">
                <wp:simplePos x="0" y="0"/>
                <wp:positionH relativeFrom="column">
                  <wp:posOffset>3933825</wp:posOffset>
                </wp:positionH>
                <wp:positionV relativeFrom="paragraph">
                  <wp:posOffset>170815</wp:posOffset>
                </wp:positionV>
                <wp:extent cx="1543050" cy="428625"/>
                <wp:effectExtent l="19050" t="19050" r="19050" b="28575"/>
                <wp:wrapNone/>
                <wp:docPr id="41" name="角丸四角形 41"/>
                <wp:cNvGraphicFramePr/>
                <a:graphic xmlns:a="http://schemas.openxmlformats.org/drawingml/2006/main">
                  <a:graphicData uri="http://schemas.microsoft.com/office/word/2010/wordprocessingShape">
                    <wps:wsp>
                      <wps:cNvSpPr/>
                      <wps:spPr>
                        <a:xfrm>
                          <a:off x="0" y="0"/>
                          <a:ext cx="1543050" cy="428625"/>
                        </a:xfrm>
                        <a:prstGeom prst="roundRect">
                          <a:avLst/>
                        </a:prstGeom>
                        <a:solidFill>
                          <a:schemeClr val="accent2">
                            <a:lumMod val="20000"/>
                            <a:lumOff val="80000"/>
                          </a:schemeClr>
                        </a:solidFill>
                        <a:ln w="28575" cap="flat" cmpd="sng" algn="ctr">
                          <a:solidFill>
                            <a:schemeClr val="accent2"/>
                          </a:solidFill>
                          <a:prstDash val="solid"/>
                          <a:miter lim="800000"/>
                        </a:ln>
                        <a:effectLst/>
                      </wps:spPr>
                      <wps:txbx>
                        <w:txbxContent>
                          <w:p w14:paraId="455FE29A" w14:textId="6D3DFB0E" w:rsidR="0090453B" w:rsidRPr="00812531" w:rsidRDefault="0090453B" w:rsidP="00812531">
                            <w:pPr>
                              <w:spacing w:line="360" w:lineRule="exact"/>
                              <w:jc w:val="center"/>
                              <w:rPr>
                                <w:rFonts w:ascii="Meiryo UI" w:eastAsia="Meiryo UI" w:hAnsi="Meiryo UI"/>
                                <w:b/>
                                <w:sz w:val="32"/>
                              </w:rPr>
                            </w:pPr>
                            <w:r>
                              <w:rPr>
                                <w:rFonts w:ascii="Meiryo UI" w:eastAsia="Meiryo UI" w:hAnsi="Meiryo UI" w:hint="eastAsia"/>
                                <w:b/>
                                <w:sz w:val="32"/>
                              </w:rPr>
                              <w:t>将来のこと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EF5237" id="角丸四角形 41" o:spid="_x0000_s1064" style="position:absolute;left:0;text-align:left;margin-left:309.75pt;margin-top:13.45pt;width:121.5pt;height:33.75pt;z-index:251783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" fillcolor="#fbe4d5 [661]" strokecolor="#ed7d31 [3205]" strokeweight="2.25pt">
                <v:stroke joinstyle="miter"/>
                <v:textbox>
                  <w:txbxContent>
                    <w:p w14:paraId="455FE29A" w14:textId="6D3DFB0E" w:rsidR="0090453B" w:rsidRPr="00812531" w:rsidRDefault="0090453B" w:rsidP="00812531">
                      <w:pPr>
                        <w:spacing w:line="360" w:lineRule="exact"/>
                        <w:jc w:val="center"/>
                        <w:rPr>
                          <w:rFonts w:ascii="Meiryo UI" w:eastAsia="Meiryo UI" w:hAnsi="Meiryo UI"/>
                          <w:b/>
                          <w:sz w:val="32"/>
                        </w:rPr>
                      </w:pPr>
                      <w:r>
                        <w:rPr>
                          <w:rFonts w:ascii="Meiryo UI" w:eastAsia="Meiryo UI" w:hAnsi="Meiryo UI" w:hint="eastAsia"/>
                          <w:b/>
                          <w:sz w:val="32"/>
                        </w:rPr>
                        <w:t>将来のこと</w:t>
                      </w:r>
                    </w:p>
                  </w:txbxContent>
                </v:textbox>
              </v:roundrect>
            </w:pict>
          </mc:Fallback>
        </mc:AlternateContent>
      </w:r>
      <w:r>
        <w:rPr>
          <w:rFonts w:ascii="メイリオ" w:eastAsia="メイリオ" w:hAnsi="メイリオ"/>
          <w:noProof/>
        </w:rPr>
        <mc:AlternateContent>
          <mc:Choice Requires="wps">
            <w:drawing>
              <wp:anchor distT="0" distB="0" distL="114300" distR="114300" simplePos="0" relativeHeight="251781632" behindDoc="0" locked="0" layoutInCell="1" allowOverlap="1" wp14:anchorId="6A2F1CB2" wp14:editId="477E2306">
                <wp:simplePos x="0" y="0"/>
                <wp:positionH relativeFrom="column">
                  <wp:posOffset>2162175</wp:posOffset>
                </wp:positionH>
                <wp:positionV relativeFrom="paragraph">
                  <wp:posOffset>170815</wp:posOffset>
                </wp:positionV>
                <wp:extent cx="1543050" cy="428625"/>
                <wp:effectExtent l="19050" t="19050" r="19050" b="28575"/>
                <wp:wrapNone/>
                <wp:docPr id="40" name="角丸四角形 40"/>
                <wp:cNvGraphicFramePr/>
                <a:graphic xmlns:a="http://schemas.openxmlformats.org/drawingml/2006/main">
                  <a:graphicData uri="http://schemas.microsoft.com/office/word/2010/wordprocessingShape">
                    <wps:wsp>
                      <wps:cNvSpPr/>
                      <wps:spPr>
                        <a:xfrm>
                          <a:off x="0" y="0"/>
                          <a:ext cx="1543050" cy="428625"/>
                        </a:xfrm>
                        <a:prstGeom prst="roundRect">
                          <a:avLst/>
                        </a:prstGeom>
                        <a:solidFill>
                          <a:schemeClr val="accent2">
                            <a:lumMod val="20000"/>
                            <a:lumOff val="80000"/>
                          </a:schemeClr>
                        </a:solidFill>
                        <a:ln w="28575" cap="flat" cmpd="sng" algn="ctr">
                          <a:solidFill>
                            <a:schemeClr val="accent2"/>
                          </a:solidFill>
                          <a:prstDash val="solid"/>
                          <a:miter lim="800000"/>
                        </a:ln>
                        <a:effectLst/>
                      </wps:spPr>
                      <wps:txbx>
                        <w:txbxContent>
                          <w:p w14:paraId="76D5053A" w14:textId="03A6A216" w:rsidR="0090453B" w:rsidRPr="00812531" w:rsidRDefault="0090453B" w:rsidP="00812531">
                            <w:pPr>
                              <w:spacing w:line="360" w:lineRule="exact"/>
                              <w:jc w:val="center"/>
                              <w:rPr>
                                <w:rFonts w:ascii="Meiryo UI" w:eastAsia="Meiryo UI" w:hAnsi="Meiryo UI"/>
                                <w:b/>
                                <w:sz w:val="32"/>
                              </w:rPr>
                            </w:pPr>
                            <w:r>
                              <w:rPr>
                                <w:rFonts w:ascii="Meiryo UI" w:eastAsia="Meiryo UI" w:hAnsi="Meiryo UI" w:hint="eastAsia"/>
                                <w:b/>
                                <w:sz w:val="32"/>
                              </w:rPr>
                              <w:t>まわりの人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2F1CB2" id="角丸四角形 40" o:spid="_x0000_s1065" style="position:absolute;left:0;text-align:left;margin-left:170.25pt;margin-top:13.45pt;width:121.5pt;height:33.75pt;z-index:251781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" fillcolor="#fbe4d5 [661]" strokecolor="#ed7d31 [3205]" strokeweight="2.25pt">
                <v:stroke joinstyle="miter"/>
                <v:textbox>
                  <w:txbxContent>
                    <w:p w14:paraId="76D5053A" w14:textId="03A6A216" w:rsidR="0090453B" w:rsidRPr="00812531" w:rsidRDefault="0090453B" w:rsidP="00812531">
                      <w:pPr>
                        <w:spacing w:line="360" w:lineRule="exact"/>
                        <w:jc w:val="center"/>
                        <w:rPr>
                          <w:rFonts w:ascii="Meiryo UI" w:eastAsia="Meiryo UI" w:hAnsi="Meiryo UI"/>
                          <w:b/>
                          <w:sz w:val="32"/>
                        </w:rPr>
                      </w:pPr>
                      <w:r>
                        <w:rPr>
                          <w:rFonts w:ascii="Meiryo UI" w:eastAsia="Meiryo UI" w:hAnsi="Meiryo UI" w:hint="eastAsia"/>
                          <w:b/>
                          <w:sz w:val="32"/>
                        </w:rPr>
                        <w:t>まわりの人</w:t>
                      </w:r>
                    </w:p>
                  </w:txbxContent>
                </v:textbox>
              </v:roundrect>
            </w:pict>
          </mc:Fallback>
        </mc:AlternateContent>
      </w:r>
      <w:r>
        <w:rPr>
          <w:rFonts w:ascii="メイリオ" w:eastAsia="メイリオ" w:hAnsi="メイリオ"/>
          <w:noProof/>
        </w:rPr>
        <mc:AlternateContent>
          <mc:Choice Requires="wps">
            <w:drawing>
              <wp:anchor distT="0" distB="0" distL="114300" distR="114300" simplePos="0" relativeHeight="251779584" behindDoc="0" locked="0" layoutInCell="1" allowOverlap="1" wp14:anchorId="2362B0A3" wp14:editId="51CA5014">
                <wp:simplePos x="0" y="0"/>
                <wp:positionH relativeFrom="column">
                  <wp:posOffset>391160</wp:posOffset>
                </wp:positionH>
                <wp:positionV relativeFrom="paragraph">
                  <wp:posOffset>175260</wp:posOffset>
                </wp:positionV>
                <wp:extent cx="1543050" cy="428625"/>
                <wp:effectExtent l="19050" t="19050" r="19050" b="28575"/>
                <wp:wrapNone/>
                <wp:docPr id="39" name="角丸四角形 39"/>
                <wp:cNvGraphicFramePr/>
                <a:graphic xmlns:a="http://schemas.openxmlformats.org/drawingml/2006/main">
                  <a:graphicData uri="http://schemas.microsoft.com/office/word/2010/wordprocessingShape">
                    <wps:wsp>
                      <wps:cNvSpPr/>
                      <wps:spPr>
                        <a:xfrm>
                          <a:off x="0" y="0"/>
                          <a:ext cx="1543050" cy="428625"/>
                        </a:xfrm>
                        <a:prstGeom prst="roundRect">
                          <a:avLst/>
                        </a:prstGeom>
                        <a:solidFill>
                          <a:schemeClr val="accent2">
                            <a:lumMod val="20000"/>
                            <a:lumOff val="80000"/>
                          </a:schemeClr>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A0552" w14:textId="71DCADBB" w:rsidR="0090453B" w:rsidRPr="00A2147A" w:rsidRDefault="0090453B" w:rsidP="00812531">
                            <w:pPr>
                              <w:spacing w:line="360" w:lineRule="exact"/>
                              <w:jc w:val="center"/>
                              <w:rPr>
                                <w:rFonts w:ascii="Meiryo UI" w:eastAsia="Meiryo UI" w:hAnsi="Meiryo UI"/>
                                <w:b/>
                                <w:color w:val="000000" w:themeColor="text1"/>
                                <w:sz w:val="32"/>
                              </w:rPr>
                            </w:pPr>
                            <w:r w:rsidRPr="00A2147A">
                              <w:rPr>
                                <w:rFonts w:ascii="Meiryo UI" w:eastAsia="Meiryo UI" w:hAnsi="Meiryo UI" w:hint="eastAsia"/>
                                <w:b/>
                                <w:color w:val="000000" w:themeColor="text1"/>
                                <w:sz w:val="32"/>
                              </w:rPr>
                              <w:t>自分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62B0A3" id="角丸四角形 39" o:spid="_x0000_s1066" style="position:absolute;left:0;text-align:left;margin-left:30.8pt;margin-top:13.8pt;width:121.5pt;height:33.75pt;z-index:251779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" fillcolor="#fbe4d5 [661]" strokecolor="#ed7d31 [3205]" strokeweight="2.25pt">
                <v:stroke joinstyle="miter"/>
                <v:textbox>
                  <w:txbxContent>
                    <w:p w14:paraId="3F2A0552" w14:textId="71DCADBB" w:rsidR="0090453B" w:rsidRPr="00A2147A" w:rsidRDefault="0090453B" w:rsidP="00812531">
                      <w:pPr>
                        <w:spacing w:line="360" w:lineRule="exact"/>
                        <w:jc w:val="center"/>
                        <w:rPr>
                          <w:rFonts w:ascii="Meiryo UI" w:eastAsia="Meiryo UI" w:hAnsi="Meiryo UI"/>
                          <w:b/>
                          <w:color w:val="000000" w:themeColor="text1"/>
                          <w:sz w:val="32"/>
                        </w:rPr>
                      </w:pPr>
                      <w:r w:rsidRPr="00A2147A">
                        <w:rPr>
                          <w:rFonts w:ascii="Meiryo UI" w:eastAsia="Meiryo UI" w:hAnsi="Meiryo UI" w:hint="eastAsia"/>
                          <w:b/>
                          <w:color w:val="000000" w:themeColor="text1"/>
                          <w:sz w:val="32"/>
                        </w:rPr>
                        <w:t>自分</w:t>
                      </w:r>
                    </w:p>
                  </w:txbxContent>
                </v:textbox>
              </v:roundrect>
            </w:pict>
          </mc:Fallback>
        </mc:AlternateContent>
      </w:r>
    </w:p>
    <w:p w14:paraId="6E6AC415" w14:textId="352BA1BB" w:rsidR="00812531" w:rsidRDefault="00812531" w:rsidP="00812531">
      <w:pPr>
        <w:spacing w:line="360" w:lineRule="exact"/>
        <w:ind w:leftChars="202" w:left="424" w:rightChars="66" w:right="139" w:firstLineChars="67" w:firstLine="141"/>
        <w:rPr>
          <w:rFonts w:ascii="メイリオ" w:eastAsia="メイリオ" w:hAnsi="メイリオ"/>
        </w:rPr>
      </w:pPr>
    </w:p>
    <w:p w14:paraId="03DE1972" w14:textId="55582CA9" w:rsidR="00812531" w:rsidRDefault="00812531" w:rsidP="00812531">
      <w:pPr>
        <w:spacing w:line="360" w:lineRule="exact"/>
        <w:ind w:leftChars="202" w:left="424" w:rightChars="66" w:right="139" w:firstLineChars="67" w:firstLine="141"/>
        <w:rPr>
          <w:rFonts w:ascii="メイリオ" w:eastAsia="メイリオ" w:hAnsi="メイリオ"/>
        </w:rPr>
      </w:pPr>
    </w:p>
    <w:p w14:paraId="0ED8A379" w14:textId="4C20EAB1" w:rsidR="00F63FC6" w:rsidRDefault="00533C87" w:rsidP="003F3473">
      <w:pPr>
        <w:spacing w:beforeLines="50" w:before="120" w:line="360" w:lineRule="exact"/>
        <w:ind w:leftChars="202" w:left="424" w:rightChars="201" w:right="422" w:firstLineChars="100" w:firstLine="210"/>
        <w:rPr>
          <w:rFonts w:ascii="メイリオ" w:eastAsia="メイリオ" w:hAnsi="メイリオ" w:cs="メイリオ"/>
          <w:sz w:val="22"/>
        </w:rPr>
      </w:pPr>
      <w:r>
        <w:rPr>
          <w:rFonts w:ascii="メイリオ" w:eastAsia="メイリオ" w:hAnsi="メイリオ" w:hint="eastAsia"/>
        </w:rPr>
        <w:t>■</w:t>
      </w:r>
      <w:r w:rsidR="00A2147A">
        <w:rPr>
          <w:rFonts w:ascii="メイリオ" w:eastAsia="メイリオ" w:hAnsi="メイリオ" w:hint="eastAsia"/>
        </w:rPr>
        <w:t>この基本理念は、入所する子どもとそこで働く職員</w:t>
      </w:r>
      <w:r>
        <w:rPr>
          <w:rFonts w:ascii="メイリオ" w:eastAsia="メイリオ" w:hAnsi="メイリオ" w:hint="eastAsia"/>
        </w:rPr>
        <w:t>に</w:t>
      </w:r>
      <w:r w:rsidR="00A2147A">
        <w:rPr>
          <w:rFonts w:ascii="メイリオ" w:eastAsia="メイリオ" w:hAnsi="メイリオ" w:hint="eastAsia"/>
        </w:rPr>
        <w:t>共通</w:t>
      </w:r>
      <w:r>
        <w:rPr>
          <w:rFonts w:ascii="メイリオ" w:eastAsia="メイリオ" w:hAnsi="メイリオ" w:hint="eastAsia"/>
        </w:rPr>
        <w:t>する</w:t>
      </w:r>
      <w:r w:rsidR="00F63FC6">
        <w:rPr>
          <w:rFonts w:ascii="メイリオ" w:eastAsia="メイリオ" w:hAnsi="メイリオ" w:hint="eastAsia"/>
        </w:rPr>
        <w:t>理念</w:t>
      </w:r>
      <w:r w:rsidR="00A2147A">
        <w:rPr>
          <w:rFonts w:ascii="メイリオ" w:eastAsia="メイリオ" w:hAnsi="メイリオ" w:hint="eastAsia"/>
        </w:rPr>
        <w:t>です</w:t>
      </w:r>
      <w:r w:rsidR="00812531" w:rsidRPr="004B6446">
        <w:rPr>
          <w:rFonts w:ascii="メイリオ" w:eastAsia="メイリオ" w:hAnsi="メイリオ" w:cs="メイリオ" w:hint="eastAsia"/>
          <w:sz w:val="22"/>
        </w:rPr>
        <w:t>。</w:t>
      </w:r>
    </w:p>
    <w:p w14:paraId="69B3761D" w14:textId="51E81306" w:rsidR="00F63FC6" w:rsidRDefault="00533C87" w:rsidP="003F3473">
      <w:pPr>
        <w:spacing w:beforeLines="20" w:before="48" w:line="360" w:lineRule="exact"/>
        <w:ind w:leftChars="302" w:left="854" w:rightChars="201" w:right="422"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A2147A">
        <w:rPr>
          <w:rFonts w:ascii="メイリオ" w:eastAsia="メイリオ" w:hAnsi="メイリオ" w:cs="メイリオ" w:hint="eastAsia"/>
          <w:sz w:val="22"/>
        </w:rPr>
        <w:t>子どもたちに</w:t>
      </w:r>
      <w:r>
        <w:rPr>
          <w:rFonts w:ascii="メイリオ" w:eastAsia="メイリオ" w:hAnsi="メイリオ" w:cs="メイリオ" w:hint="eastAsia"/>
          <w:sz w:val="22"/>
        </w:rPr>
        <w:t>は</w:t>
      </w:r>
      <w:r w:rsidR="00A2147A">
        <w:rPr>
          <w:rFonts w:ascii="メイリオ" w:eastAsia="メイリオ" w:hAnsi="メイリオ" w:cs="メイリオ" w:hint="eastAsia"/>
          <w:sz w:val="22"/>
        </w:rPr>
        <w:t>、</w:t>
      </w:r>
      <w:r>
        <w:rPr>
          <w:rFonts w:ascii="メイリオ" w:eastAsia="メイリオ" w:hAnsi="メイリオ" w:cs="メイリオ" w:hint="eastAsia"/>
          <w:sz w:val="22"/>
        </w:rPr>
        <w:t>まず、</w:t>
      </w:r>
      <w:r w:rsidR="00A2147A">
        <w:rPr>
          <w:rFonts w:ascii="メイリオ" w:eastAsia="メイリオ" w:hAnsi="メイリオ" w:cs="メイリオ" w:hint="eastAsia"/>
          <w:sz w:val="22"/>
        </w:rPr>
        <w:t>自分、</w:t>
      </w:r>
      <w:r w:rsidR="00011F16">
        <w:rPr>
          <w:rFonts w:ascii="メイリオ" w:eastAsia="メイリオ" w:hAnsi="メイリオ" w:cs="メイリオ" w:hint="eastAsia"/>
          <w:sz w:val="22"/>
        </w:rPr>
        <w:t>まわりの人</w:t>
      </w:r>
      <w:r w:rsidR="00A2147A">
        <w:rPr>
          <w:rFonts w:ascii="メイリオ" w:eastAsia="メイリオ" w:hAnsi="メイリオ" w:cs="メイリオ" w:hint="eastAsia"/>
          <w:sz w:val="22"/>
        </w:rPr>
        <w:t>を大切にする</w:t>
      </w:r>
      <w:r w:rsidR="00F63FC6">
        <w:rPr>
          <w:rFonts w:ascii="メイリオ" w:eastAsia="メイリオ" w:hAnsi="メイリオ" w:cs="メイリオ" w:hint="eastAsia"/>
          <w:sz w:val="22"/>
        </w:rPr>
        <w:t>という目標をもってほしいと考えます。</w:t>
      </w:r>
      <w:r>
        <w:rPr>
          <w:rFonts w:ascii="メイリオ" w:eastAsia="メイリオ" w:hAnsi="メイリオ" w:cs="メイリオ" w:hint="eastAsia"/>
          <w:sz w:val="22"/>
        </w:rPr>
        <w:t>そして、</w:t>
      </w:r>
      <w:r w:rsidR="00F63FC6">
        <w:rPr>
          <w:rFonts w:ascii="メイリオ" w:eastAsia="メイリオ" w:hAnsi="メイリオ" w:cs="メイリオ" w:hint="eastAsia"/>
          <w:sz w:val="22"/>
        </w:rPr>
        <w:t>目標を</w:t>
      </w:r>
      <w:r>
        <w:rPr>
          <w:rFonts w:ascii="メイリオ" w:eastAsia="メイリオ" w:hAnsi="メイリオ" w:cs="メイリオ" w:hint="eastAsia"/>
          <w:sz w:val="22"/>
        </w:rPr>
        <w:t>もって生活する</w:t>
      </w:r>
      <w:r w:rsidR="00F63FC6">
        <w:rPr>
          <w:rFonts w:ascii="メイリオ" w:eastAsia="メイリオ" w:hAnsi="メイリオ" w:cs="メイリオ" w:hint="eastAsia"/>
          <w:sz w:val="22"/>
        </w:rPr>
        <w:t>ことで心を整え、</w:t>
      </w:r>
      <w:r>
        <w:rPr>
          <w:rFonts w:ascii="メイリオ" w:eastAsia="メイリオ" w:hAnsi="メイリオ" w:cs="メイリオ" w:hint="eastAsia"/>
          <w:sz w:val="22"/>
        </w:rPr>
        <w:t>安定した生活の中で退所後のこと、</w:t>
      </w:r>
      <w:r w:rsidR="00A2147A">
        <w:rPr>
          <w:rFonts w:ascii="メイリオ" w:eastAsia="メイリオ" w:hAnsi="メイリオ" w:cs="メイリオ" w:hint="eastAsia"/>
          <w:sz w:val="22"/>
        </w:rPr>
        <w:t>将来のこと</w:t>
      </w:r>
      <w:r>
        <w:rPr>
          <w:rFonts w:ascii="メイリオ" w:eastAsia="メイリオ" w:hAnsi="メイリオ" w:cs="メイリオ" w:hint="eastAsia"/>
          <w:sz w:val="22"/>
        </w:rPr>
        <w:t>に目を向けて</w:t>
      </w:r>
      <w:r w:rsidR="00A2147A">
        <w:rPr>
          <w:rFonts w:ascii="メイリオ" w:eastAsia="メイリオ" w:hAnsi="メイリオ" w:cs="メイリオ" w:hint="eastAsia"/>
          <w:sz w:val="22"/>
        </w:rPr>
        <w:t>もらいたいと考えます。</w:t>
      </w:r>
    </w:p>
    <w:p w14:paraId="5D93CDA7" w14:textId="5B3F7904" w:rsidR="009F2D92" w:rsidRDefault="009F2D92" w:rsidP="003F3473">
      <w:pPr>
        <w:spacing w:beforeLines="20" w:before="48" w:line="360" w:lineRule="exact"/>
        <w:ind w:leftChars="302" w:left="854" w:rightChars="201" w:right="422" w:hangingChars="100" w:hanging="220"/>
        <w:rPr>
          <w:rFonts w:ascii="メイリオ" w:eastAsia="メイリオ" w:hAnsi="メイリオ" w:cs="メイリオ"/>
          <w:sz w:val="22"/>
        </w:rPr>
      </w:pPr>
      <w:r>
        <w:rPr>
          <w:rFonts w:ascii="メイリオ" w:eastAsia="メイリオ" w:hAnsi="メイリオ" w:cs="メイリオ" w:hint="eastAsia"/>
          <w:sz w:val="22"/>
        </w:rPr>
        <w:t xml:space="preserve">　職員は、そのような想いをもって子どもたちに働きかけていきます。</w:t>
      </w:r>
    </w:p>
    <w:p w14:paraId="0CB8D163" w14:textId="03C3D152" w:rsidR="00EA09C5" w:rsidRDefault="00533C87" w:rsidP="003F3473">
      <w:pPr>
        <w:spacing w:beforeLines="20" w:before="48" w:line="360" w:lineRule="exact"/>
        <w:ind w:leftChars="302" w:left="854" w:rightChars="201" w:right="422"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A2147A">
        <w:rPr>
          <w:rFonts w:ascii="メイリオ" w:eastAsia="メイリオ" w:hAnsi="メイリオ" w:cs="メイリオ" w:hint="eastAsia"/>
          <w:sz w:val="22"/>
        </w:rPr>
        <w:t>職員は</w:t>
      </w:r>
      <w:r>
        <w:rPr>
          <w:rFonts w:ascii="メイリオ" w:eastAsia="メイリオ" w:hAnsi="メイリオ" w:cs="メイリオ" w:hint="eastAsia"/>
          <w:sz w:val="22"/>
        </w:rPr>
        <w:t>子どもの生活に</w:t>
      </w:r>
      <w:r w:rsidR="00A2147A">
        <w:rPr>
          <w:rFonts w:ascii="メイリオ" w:eastAsia="メイリオ" w:hAnsi="メイリオ" w:cs="メイリオ" w:hint="eastAsia"/>
          <w:sz w:val="22"/>
        </w:rPr>
        <w:t>伴走する</w:t>
      </w:r>
      <w:r w:rsidR="002A02D9">
        <w:rPr>
          <w:rFonts w:ascii="メイリオ" w:eastAsia="メイリオ" w:hAnsi="メイリオ" w:cs="メイリオ" w:hint="eastAsia"/>
          <w:sz w:val="22"/>
        </w:rPr>
        <w:t>者</w:t>
      </w:r>
      <w:r w:rsidR="00EA09C5">
        <w:rPr>
          <w:rFonts w:ascii="メイリオ" w:eastAsia="メイリオ" w:hAnsi="メイリオ" w:cs="メイリオ" w:hint="eastAsia"/>
          <w:sz w:val="22"/>
        </w:rPr>
        <w:t>として、</w:t>
      </w:r>
      <w:r>
        <w:rPr>
          <w:rFonts w:ascii="メイリオ" w:eastAsia="メイリオ" w:hAnsi="メイリオ" w:cs="メイリオ" w:hint="eastAsia"/>
          <w:sz w:val="22"/>
        </w:rPr>
        <w:t>基本理念を</w:t>
      </w:r>
      <w:r w:rsidR="002A02D9">
        <w:rPr>
          <w:rFonts w:ascii="メイリオ" w:eastAsia="メイリオ" w:hAnsi="メイリオ" w:cs="メイリオ" w:hint="eastAsia"/>
          <w:sz w:val="22"/>
        </w:rPr>
        <w:t>意識して</w:t>
      </w:r>
      <w:r w:rsidR="00EA09C5">
        <w:rPr>
          <w:rFonts w:ascii="メイリオ" w:eastAsia="メイリオ" w:hAnsi="メイリオ" w:cs="メイリオ" w:hint="eastAsia"/>
          <w:sz w:val="22"/>
        </w:rPr>
        <w:t>職務にあたります。</w:t>
      </w:r>
      <w:r>
        <w:rPr>
          <w:rFonts w:ascii="メイリオ" w:eastAsia="メイリオ" w:hAnsi="メイリオ" w:cs="メイリオ" w:hint="eastAsia"/>
          <w:sz w:val="22"/>
        </w:rPr>
        <w:t>時には困難な事態の発生も予想されますが、</w:t>
      </w:r>
      <w:r w:rsidR="002A02D9">
        <w:rPr>
          <w:rFonts w:ascii="メイリオ" w:eastAsia="メイリオ" w:hAnsi="メイリオ" w:cs="メイリオ" w:hint="eastAsia"/>
          <w:sz w:val="22"/>
        </w:rPr>
        <w:t>その際は</w:t>
      </w:r>
      <w:r>
        <w:rPr>
          <w:rFonts w:ascii="メイリオ" w:eastAsia="メイリオ" w:hAnsi="メイリオ" w:cs="メイリオ" w:hint="eastAsia"/>
          <w:sz w:val="22"/>
        </w:rPr>
        <w:t>子どもと一緒に「基本理念」を見つめなおし、共に歩んでいきたいと考えます。</w:t>
      </w:r>
    </w:p>
    <w:p w14:paraId="16319DAF" w14:textId="6D60DCED" w:rsidR="00812531" w:rsidRDefault="00812531" w:rsidP="003F3473">
      <w:pPr>
        <w:spacing w:line="360" w:lineRule="exact"/>
        <w:ind w:leftChars="100" w:left="210" w:rightChars="201" w:right="422" w:firstLineChars="100" w:firstLine="220"/>
        <w:rPr>
          <w:rFonts w:ascii="メイリオ" w:eastAsia="メイリオ" w:hAnsi="メイリオ" w:cs="メイリオ"/>
          <w:sz w:val="22"/>
        </w:rPr>
      </w:pPr>
    </w:p>
    <w:p w14:paraId="380851EB" w14:textId="77777777" w:rsidR="00A10955" w:rsidRPr="000573F0" w:rsidRDefault="00A10955" w:rsidP="003F3473">
      <w:pPr>
        <w:spacing w:line="360" w:lineRule="exact"/>
        <w:ind w:leftChars="100" w:left="210" w:rightChars="201" w:right="422" w:firstLineChars="100" w:firstLine="220"/>
        <w:rPr>
          <w:rFonts w:ascii="メイリオ" w:eastAsia="メイリオ" w:hAnsi="メイリオ" w:cs="メイリオ"/>
          <w:sz w:val="22"/>
        </w:rPr>
      </w:pPr>
    </w:p>
    <w:p w14:paraId="0E248325" w14:textId="3663204C" w:rsidR="00D264DB" w:rsidRPr="00205EE4" w:rsidRDefault="00D264DB" w:rsidP="00A10955">
      <w:pPr>
        <w:pStyle w:val="2"/>
        <w:spacing w:beforeLines="100" w:before="240"/>
        <w:rPr>
          <w:rFonts w:ascii="メイリオ" w:eastAsia="メイリオ" w:hAnsi="メイリオ" w:cs="メイリオ"/>
          <w:b/>
          <w:sz w:val="28"/>
        </w:rPr>
      </w:pPr>
      <w:r>
        <w:rPr>
          <w:rFonts w:ascii="メイリオ" w:eastAsia="メイリオ" w:hAnsi="メイリオ" w:cs="メイリオ" w:hint="eastAsia"/>
          <w:b/>
          <w:sz w:val="28"/>
        </w:rPr>
        <w:t>４</w:t>
      </w:r>
      <w:r w:rsidR="009E3B2A">
        <w:rPr>
          <w:rFonts w:ascii="メイリオ" w:eastAsia="メイリオ" w:hAnsi="メイリオ" w:cs="メイリオ" w:hint="eastAsia"/>
          <w:b/>
          <w:sz w:val="28"/>
        </w:rPr>
        <w:t>．</w:t>
      </w:r>
      <w:r>
        <w:rPr>
          <w:rFonts w:ascii="メイリオ" w:eastAsia="メイリオ" w:hAnsi="メイリオ" w:cs="メイリオ" w:hint="eastAsia"/>
          <w:b/>
          <w:sz w:val="28"/>
        </w:rPr>
        <w:t>子どもへの処遇</w:t>
      </w:r>
    </w:p>
    <w:p w14:paraId="4154D92C" w14:textId="08057569" w:rsidR="00470165" w:rsidRDefault="00BF7135" w:rsidP="00884132">
      <w:pPr>
        <w:spacing w:beforeLines="20" w:before="48"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一時保護所では</w:t>
      </w:r>
      <w:r w:rsidR="00CC3C41">
        <w:rPr>
          <w:rFonts w:ascii="メイリオ" w:eastAsia="メイリオ" w:hAnsi="メイリオ" w:cs="メイリオ" w:hint="eastAsia"/>
          <w:sz w:val="22"/>
        </w:rPr>
        <w:t>前</w:t>
      </w:r>
      <w:r w:rsidR="00470165" w:rsidRPr="0010618B">
        <w:rPr>
          <w:rFonts w:ascii="メイリオ" w:eastAsia="メイリオ" w:hAnsi="メイリオ" w:cs="メイリオ" w:hint="eastAsia"/>
          <w:sz w:val="22"/>
        </w:rPr>
        <w:t>記の基本</w:t>
      </w:r>
      <w:r>
        <w:rPr>
          <w:rFonts w:ascii="メイリオ" w:eastAsia="メイリオ" w:hAnsi="メイリオ" w:cs="メイリオ" w:hint="eastAsia"/>
          <w:sz w:val="22"/>
        </w:rPr>
        <w:t>理念</w:t>
      </w:r>
      <w:r w:rsidR="00470165" w:rsidRPr="0010618B">
        <w:rPr>
          <w:rFonts w:ascii="メイリオ" w:eastAsia="メイリオ" w:hAnsi="メイリオ" w:cs="メイリオ" w:hint="eastAsia"/>
          <w:sz w:val="22"/>
        </w:rPr>
        <w:t>のもと、子どもの権利と最善の利益</w:t>
      </w:r>
      <w:r w:rsidR="00B475D6">
        <w:rPr>
          <w:rFonts w:ascii="メイリオ" w:eastAsia="メイリオ" w:hAnsi="メイリオ" w:cs="メイリオ" w:hint="eastAsia"/>
          <w:sz w:val="22"/>
        </w:rPr>
        <w:t>に配慮</w:t>
      </w:r>
      <w:r w:rsidR="00470165" w:rsidRPr="0010618B">
        <w:rPr>
          <w:rFonts w:ascii="メイリオ" w:eastAsia="メイリオ" w:hAnsi="メイリオ" w:cs="メイリオ" w:hint="eastAsia"/>
          <w:sz w:val="22"/>
        </w:rPr>
        <w:t>し</w:t>
      </w:r>
      <w:r>
        <w:rPr>
          <w:rFonts w:ascii="メイリオ" w:eastAsia="メイリオ" w:hAnsi="メイリオ" w:cs="メイリオ" w:hint="eastAsia"/>
          <w:sz w:val="22"/>
        </w:rPr>
        <w:t>ていくとともに、以下の視点をもって子どもの生活をサポートしていきます</w:t>
      </w:r>
      <w:r w:rsidR="00470165" w:rsidRPr="0010618B">
        <w:rPr>
          <w:rFonts w:ascii="メイリオ" w:eastAsia="メイリオ" w:hAnsi="メイリオ" w:cs="メイリオ" w:hint="eastAsia"/>
          <w:sz w:val="22"/>
        </w:rPr>
        <w:t>。</w:t>
      </w:r>
    </w:p>
    <w:p w14:paraId="24D40DD1" w14:textId="77777777" w:rsidR="00B475D6" w:rsidRPr="0010618B" w:rsidRDefault="00B475D6" w:rsidP="00470165">
      <w:pPr>
        <w:spacing w:line="360" w:lineRule="exact"/>
        <w:ind w:firstLineChars="100" w:firstLine="220"/>
        <w:rPr>
          <w:rFonts w:ascii="メイリオ" w:eastAsia="メイリオ" w:hAnsi="メイリオ" w:cs="メイリオ"/>
          <w:sz w:val="22"/>
        </w:rPr>
      </w:pPr>
    </w:p>
    <w:p w14:paraId="6F1C5462" w14:textId="35A60A8B" w:rsidR="00470165" w:rsidRPr="0005008C" w:rsidRDefault="00BF7135" w:rsidP="000920BE">
      <w:pPr>
        <w:spacing w:line="360" w:lineRule="exact"/>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（１）</w:t>
      </w:r>
      <w:r w:rsidR="00470165" w:rsidRPr="0005008C">
        <w:rPr>
          <w:rFonts w:ascii="メイリオ" w:eastAsia="メイリオ" w:hAnsi="メイリオ" w:cs="メイリオ" w:hint="eastAsia"/>
          <w:b/>
          <w:sz w:val="24"/>
          <w:szCs w:val="24"/>
        </w:rPr>
        <w:t>子どもの安心感を創出</w:t>
      </w:r>
    </w:p>
    <w:p w14:paraId="6FEEABEC" w14:textId="509539AF" w:rsidR="000920BE" w:rsidRPr="0010618B"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470165" w:rsidRPr="0010618B">
        <w:rPr>
          <w:rFonts w:ascii="メイリオ" w:eastAsia="メイリオ" w:hAnsi="メイリオ" w:cs="メイリオ" w:hint="eastAsia"/>
          <w:sz w:val="22"/>
        </w:rPr>
        <w:t>一時保護の理由は、</w:t>
      </w:r>
      <w:r w:rsidR="00CC3C41">
        <w:rPr>
          <w:rFonts w:ascii="メイリオ" w:eastAsia="メイリオ" w:hAnsi="メイリオ" w:cs="メイリオ" w:hint="eastAsia"/>
          <w:sz w:val="22"/>
        </w:rPr>
        <w:t>養育困難や</w:t>
      </w:r>
      <w:r w:rsidR="00470165" w:rsidRPr="0010618B">
        <w:rPr>
          <w:rFonts w:ascii="メイリオ" w:eastAsia="メイリオ" w:hAnsi="メイリオ" w:cs="メイリオ" w:hint="eastAsia"/>
          <w:sz w:val="22"/>
        </w:rPr>
        <w:t>被虐待が</w:t>
      </w:r>
      <w:r w:rsidR="00812097">
        <w:rPr>
          <w:rFonts w:ascii="メイリオ" w:eastAsia="メイリオ" w:hAnsi="メイリオ" w:cs="メイリオ" w:hint="eastAsia"/>
          <w:sz w:val="22"/>
        </w:rPr>
        <w:t>半分以上を占めています</w:t>
      </w:r>
      <w:r w:rsidR="00470165" w:rsidRPr="0010618B">
        <w:rPr>
          <w:rFonts w:ascii="メイリオ" w:eastAsia="メイリオ" w:hAnsi="メイリオ" w:cs="メイリオ" w:hint="eastAsia"/>
          <w:sz w:val="22"/>
        </w:rPr>
        <w:t>。</w:t>
      </w:r>
      <w:r w:rsidR="00812097">
        <w:rPr>
          <w:rFonts w:ascii="メイリオ" w:eastAsia="メイリオ" w:hAnsi="メイリオ" w:cs="メイリオ" w:hint="eastAsia"/>
          <w:sz w:val="22"/>
        </w:rPr>
        <w:t>保護</w:t>
      </w:r>
      <w:r w:rsidR="00470165" w:rsidRPr="0010618B">
        <w:rPr>
          <w:rFonts w:ascii="メイリオ" w:eastAsia="メイリオ" w:hAnsi="メイリオ" w:cs="メイリオ" w:hint="eastAsia"/>
          <w:sz w:val="22"/>
        </w:rPr>
        <w:t>者</w:t>
      </w:r>
      <w:r w:rsidR="000920BE" w:rsidRPr="0010618B">
        <w:rPr>
          <w:rFonts w:ascii="メイリオ" w:eastAsia="メイリオ" w:hAnsi="メイリオ" w:cs="メイリオ" w:hint="eastAsia"/>
          <w:sz w:val="22"/>
        </w:rPr>
        <w:t>から</w:t>
      </w:r>
      <w:r w:rsidR="00CC3C41">
        <w:rPr>
          <w:rFonts w:ascii="メイリオ" w:eastAsia="メイリオ" w:hAnsi="メイリオ" w:cs="メイリオ" w:hint="eastAsia"/>
          <w:sz w:val="22"/>
        </w:rPr>
        <w:t>不合理</w:t>
      </w:r>
      <w:r w:rsidR="003E4C8E">
        <w:rPr>
          <w:rFonts w:ascii="メイリオ" w:eastAsia="メイリオ" w:hAnsi="メイリオ" w:cs="メイリオ" w:hint="eastAsia"/>
          <w:sz w:val="22"/>
        </w:rPr>
        <w:t>に</w:t>
      </w:r>
      <w:r w:rsidR="00470165" w:rsidRPr="0010618B">
        <w:rPr>
          <w:rFonts w:ascii="メイリオ" w:eastAsia="メイリオ" w:hAnsi="メイリオ" w:cs="メイリオ" w:hint="eastAsia"/>
          <w:sz w:val="22"/>
        </w:rPr>
        <w:t>叱られ</w:t>
      </w:r>
      <w:r w:rsidR="00B475D6">
        <w:rPr>
          <w:rFonts w:ascii="メイリオ" w:eastAsia="メイリオ" w:hAnsi="メイリオ" w:cs="メイリオ" w:hint="eastAsia"/>
          <w:sz w:val="22"/>
        </w:rPr>
        <w:t>る、</w:t>
      </w:r>
      <w:r w:rsidR="00812097">
        <w:rPr>
          <w:rFonts w:ascii="メイリオ" w:eastAsia="メイリオ" w:hAnsi="メイリオ" w:cs="メイリオ" w:hint="eastAsia"/>
          <w:sz w:val="22"/>
        </w:rPr>
        <w:t>十分な</w:t>
      </w:r>
      <w:r w:rsidR="00470165" w:rsidRPr="0010618B">
        <w:rPr>
          <w:rFonts w:ascii="メイリオ" w:eastAsia="メイリオ" w:hAnsi="メイリオ" w:cs="メイリオ" w:hint="eastAsia"/>
          <w:sz w:val="22"/>
        </w:rPr>
        <w:t>食事が与えられ</w:t>
      </w:r>
      <w:r w:rsidR="00812097">
        <w:rPr>
          <w:rFonts w:ascii="メイリオ" w:eastAsia="メイリオ" w:hAnsi="メイリオ" w:cs="メイリオ" w:hint="eastAsia"/>
          <w:sz w:val="22"/>
        </w:rPr>
        <w:t>ないなど</w:t>
      </w:r>
      <w:r w:rsidR="00470165" w:rsidRPr="0010618B">
        <w:rPr>
          <w:rFonts w:ascii="メイリオ" w:eastAsia="メイリオ" w:hAnsi="メイリオ" w:cs="メイリオ" w:hint="eastAsia"/>
          <w:sz w:val="22"/>
        </w:rPr>
        <w:t>、</w:t>
      </w:r>
      <w:r w:rsidR="00812097">
        <w:rPr>
          <w:rFonts w:ascii="メイリオ" w:eastAsia="メイリオ" w:hAnsi="メイリオ" w:cs="メイリオ" w:hint="eastAsia"/>
          <w:sz w:val="22"/>
        </w:rPr>
        <w:t>子どもが不適切な養育環境に置かれていたことを考えれば、一時保護所は</w:t>
      </w:r>
      <w:r w:rsidR="000920BE" w:rsidRPr="0010618B">
        <w:rPr>
          <w:rFonts w:ascii="メイリオ" w:eastAsia="メイリオ" w:hAnsi="メイリオ" w:cs="メイリオ" w:hint="eastAsia"/>
          <w:sz w:val="22"/>
        </w:rPr>
        <w:t>子どもにとって</w:t>
      </w:r>
      <w:r w:rsidR="00470165" w:rsidRPr="0010618B">
        <w:rPr>
          <w:rFonts w:ascii="メイリオ" w:eastAsia="メイリオ" w:hAnsi="メイリオ" w:cs="メイリオ" w:hint="eastAsia"/>
          <w:sz w:val="22"/>
        </w:rPr>
        <w:t>温かみのある</w:t>
      </w:r>
      <w:r w:rsidR="004436FA">
        <w:rPr>
          <w:rFonts w:ascii="メイリオ" w:eastAsia="メイリオ" w:hAnsi="メイリオ" w:cs="メイリオ" w:hint="eastAsia"/>
          <w:sz w:val="22"/>
        </w:rPr>
        <w:t>安全・</w:t>
      </w:r>
      <w:r w:rsidR="00470165" w:rsidRPr="0010618B">
        <w:rPr>
          <w:rFonts w:ascii="メイリオ" w:eastAsia="メイリオ" w:hAnsi="メイリオ" w:cs="メイリオ" w:hint="eastAsia"/>
          <w:sz w:val="22"/>
        </w:rPr>
        <w:t>安心な空間でなければなりません。</w:t>
      </w:r>
    </w:p>
    <w:p w14:paraId="0B666420" w14:textId="72B5AD39" w:rsidR="000920BE" w:rsidRPr="0010618B"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470165" w:rsidRPr="0010618B">
        <w:rPr>
          <w:rFonts w:ascii="メイリオ" w:eastAsia="メイリオ" w:hAnsi="メイリオ" w:cs="メイリオ" w:hint="eastAsia"/>
          <w:sz w:val="22"/>
        </w:rPr>
        <w:t>一時保護所が安全・安心な環境であるために、おいしく楽しい食事や多様な遊び、継続的な運動、さらに快適な入浴や良質な眠りといった、心身の健康や喜びを生み出すような創意工夫に努めます。</w:t>
      </w:r>
    </w:p>
    <w:p w14:paraId="31F00A4B" w14:textId="14B42B0B" w:rsidR="00470165" w:rsidRPr="00B475D6"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470165" w:rsidRPr="0010618B">
        <w:rPr>
          <w:rFonts w:ascii="メイリオ" w:eastAsia="メイリオ" w:hAnsi="メイリオ" w:cs="メイリオ" w:hint="eastAsia"/>
          <w:sz w:val="22"/>
        </w:rPr>
        <w:t>全体の日課を通じて、幼児には、食</w:t>
      </w:r>
      <w:r w:rsidR="00812097">
        <w:rPr>
          <w:rFonts w:ascii="メイリオ" w:eastAsia="メイリオ" w:hAnsi="メイリオ" w:cs="メイリオ" w:hint="eastAsia"/>
          <w:sz w:val="22"/>
        </w:rPr>
        <w:t>事や洗面、排泄、衣服の着脱などの基本的生活習慣を身につけ</w:t>
      </w:r>
      <w:r w:rsidR="000920BE" w:rsidRPr="0010618B">
        <w:rPr>
          <w:rFonts w:ascii="メイリオ" w:eastAsia="メイリオ" w:hAnsi="メイリオ" w:cs="メイリオ" w:hint="eastAsia"/>
          <w:sz w:val="22"/>
        </w:rPr>
        <w:t>させ、学齢児</w:t>
      </w:r>
      <w:r w:rsidR="00470165" w:rsidRPr="0010618B">
        <w:rPr>
          <w:rFonts w:ascii="メイリオ" w:eastAsia="メイリオ" w:hAnsi="メイリオ" w:cs="メイリオ" w:hint="eastAsia"/>
          <w:sz w:val="22"/>
        </w:rPr>
        <w:t>には、学習の習慣付けや昼夜逆</w:t>
      </w:r>
      <w:r w:rsidR="000920BE" w:rsidRPr="0010618B">
        <w:rPr>
          <w:rFonts w:ascii="メイリオ" w:eastAsia="メイリオ" w:hAnsi="メイリオ" w:cs="メイリオ" w:hint="eastAsia"/>
          <w:sz w:val="22"/>
        </w:rPr>
        <w:t>転など</w:t>
      </w:r>
      <w:r w:rsidR="00221253">
        <w:rPr>
          <w:rFonts w:ascii="メイリオ" w:eastAsia="メイリオ" w:hAnsi="メイリオ" w:cs="メイリオ" w:hint="eastAsia"/>
          <w:sz w:val="22"/>
        </w:rPr>
        <w:t>の</w:t>
      </w:r>
      <w:r w:rsidR="000920BE" w:rsidRPr="0010618B">
        <w:rPr>
          <w:rFonts w:ascii="メイリオ" w:eastAsia="メイリオ" w:hAnsi="メイリオ" w:cs="メイリオ" w:hint="eastAsia"/>
          <w:sz w:val="22"/>
        </w:rPr>
        <w:t>乱れた生活</w:t>
      </w:r>
      <w:r w:rsidR="00470165" w:rsidRPr="0010618B">
        <w:rPr>
          <w:rFonts w:ascii="メイリオ" w:eastAsia="メイリオ" w:hAnsi="メイリオ" w:cs="メイリオ" w:hint="eastAsia"/>
          <w:sz w:val="22"/>
        </w:rPr>
        <w:t>リズムの改善、</w:t>
      </w:r>
      <w:r w:rsidR="000920BE" w:rsidRPr="0010618B">
        <w:rPr>
          <w:rFonts w:ascii="メイリオ" w:eastAsia="メイリオ" w:hAnsi="メイリオ" w:cs="メイリオ" w:hint="eastAsia"/>
          <w:sz w:val="22"/>
        </w:rPr>
        <w:t>人との距離感</w:t>
      </w:r>
      <w:r w:rsidR="00470165" w:rsidRPr="0010618B">
        <w:rPr>
          <w:rFonts w:ascii="メイリオ" w:eastAsia="メイリオ" w:hAnsi="メイリオ" w:cs="メイリオ" w:hint="eastAsia"/>
          <w:sz w:val="22"/>
        </w:rPr>
        <w:t>を習得できるような指導を心がけます。同時に、一時保護所の日課は、子どもたちがのびのびと暮らし、</w:t>
      </w:r>
      <w:r w:rsidR="004436FA">
        <w:rPr>
          <w:rFonts w:ascii="メイリオ" w:eastAsia="メイリオ" w:hAnsi="メイリオ" w:cs="メイリオ" w:hint="eastAsia"/>
          <w:sz w:val="22"/>
        </w:rPr>
        <w:t>安全・</w:t>
      </w:r>
      <w:r w:rsidR="00470165" w:rsidRPr="0010618B">
        <w:rPr>
          <w:rFonts w:ascii="メイリオ" w:eastAsia="メイリオ" w:hAnsi="メイリオ" w:cs="メイリオ" w:hint="eastAsia"/>
          <w:sz w:val="22"/>
        </w:rPr>
        <w:t>安心な生活が保障されるよう</w:t>
      </w:r>
      <w:r w:rsidR="00470165" w:rsidRPr="00F76788">
        <w:rPr>
          <w:rFonts w:ascii="メイリオ" w:eastAsia="メイリオ" w:hAnsi="メイリオ" w:cs="メイリオ" w:hint="eastAsia"/>
          <w:sz w:val="22"/>
        </w:rPr>
        <w:t>、「子どもの</w:t>
      </w:r>
      <w:r w:rsidR="00B475D6" w:rsidRPr="00F76788">
        <w:rPr>
          <w:rFonts w:ascii="メイリオ" w:eastAsia="メイリオ" w:hAnsi="メイリオ" w:cs="メイリオ" w:hint="eastAsia"/>
          <w:sz w:val="22"/>
        </w:rPr>
        <w:t>意見・意思</w:t>
      </w:r>
      <w:r w:rsidR="00470165" w:rsidRPr="00F76788">
        <w:rPr>
          <w:rFonts w:ascii="メイリオ" w:eastAsia="メイリオ" w:hAnsi="メイリオ" w:cs="メイリオ" w:hint="eastAsia"/>
          <w:sz w:val="22"/>
        </w:rPr>
        <w:t>を尊重した日課」</w:t>
      </w:r>
      <w:r w:rsidR="00470165" w:rsidRPr="0010618B">
        <w:rPr>
          <w:rFonts w:ascii="メイリオ" w:eastAsia="メイリオ" w:hAnsi="メイリオ" w:cs="メイリオ" w:hint="eastAsia"/>
          <w:sz w:val="22"/>
        </w:rPr>
        <w:t>を目指します。</w:t>
      </w:r>
      <w:r w:rsidR="00B475D6">
        <w:rPr>
          <w:rFonts w:ascii="メイリオ" w:eastAsia="メイリオ" w:hAnsi="メイリオ" w:cs="メイリオ" w:hint="eastAsia"/>
          <w:sz w:val="22"/>
        </w:rPr>
        <w:br/>
        <w:t>そのため、食事のメニューや遊びの内容など、生活の中に子どもの意見・意思が反映されるような工夫を図ります。</w:t>
      </w:r>
    </w:p>
    <w:p w14:paraId="60C7B5A3" w14:textId="77777777" w:rsidR="00470165" w:rsidRPr="0010618B" w:rsidRDefault="00470165" w:rsidP="00470165">
      <w:pPr>
        <w:spacing w:line="360" w:lineRule="exact"/>
        <w:ind w:leftChars="100" w:left="430" w:hangingChars="100" w:hanging="220"/>
        <w:rPr>
          <w:rFonts w:ascii="メイリオ" w:eastAsia="メイリオ" w:hAnsi="メイリオ" w:cs="メイリオ"/>
          <w:b/>
          <w:sz w:val="22"/>
        </w:rPr>
      </w:pPr>
    </w:p>
    <w:p w14:paraId="6890189C" w14:textId="134933BA" w:rsidR="00470165" w:rsidRPr="0005008C" w:rsidRDefault="00BF7135" w:rsidP="00D96C8D">
      <w:pPr>
        <w:spacing w:line="360" w:lineRule="exact"/>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（２）</w:t>
      </w:r>
      <w:r w:rsidR="00470165" w:rsidRPr="0005008C">
        <w:rPr>
          <w:rFonts w:ascii="メイリオ" w:eastAsia="メイリオ" w:hAnsi="メイリオ" w:cs="メイリオ" w:hint="eastAsia"/>
          <w:b/>
          <w:sz w:val="24"/>
          <w:szCs w:val="24"/>
        </w:rPr>
        <w:t>個別ケアの実施による関係構築と信頼感の創出</w:t>
      </w:r>
    </w:p>
    <w:p w14:paraId="2700E37B" w14:textId="2190CECD" w:rsidR="00D96C8D" w:rsidRPr="0010618B"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470165" w:rsidRPr="0010618B">
        <w:rPr>
          <w:rFonts w:ascii="メイリオ" w:eastAsia="メイリオ" w:hAnsi="メイリオ" w:cs="メイリオ" w:hint="eastAsia"/>
          <w:sz w:val="22"/>
        </w:rPr>
        <w:t>一時保護所は、子どもの安全を確保して安心感を与える場所であり、生活の中で子どもの尊厳と権利が尊重されなければなりません。トラブルが起こるたびにルールを増やして管理するのではなく、不適切な養育環境に置かれ、不安や悲しみ、強いストレスを抱えてきた子どもの気持ちに</w:t>
      </w:r>
      <w:r w:rsidR="00E44810">
        <w:rPr>
          <w:rFonts w:ascii="メイリオ" w:eastAsia="メイリオ" w:hAnsi="メイリオ" w:cs="メイリオ" w:hint="eastAsia"/>
          <w:sz w:val="22"/>
        </w:rPr>
        <w:t>寄り添う</w:t>
      </w:r>
      <w:r w:rsidR="00470165" w:rsidRPr="0010618B">
        <w:rPr>
          <w:rFonts w:ascii="メイリオ" w:eastAsia="メイリオ" w:hAnsi="メイリオ" w:cs="メイリオ" w:hint="eastAsia"/>
          <w:sz w:val="22"/>
        </w:rPr>
        <w:t>ことが必要です。職員が子どもの話を丁寧に聞き、子どもの不安や不満を受け止め、時には時間をかけて説得するなどして対応し、子どもとの関係構築に努めます。</w:t>
      </w:r>
    </w:p>
    <w:p w14:paraId="40189FB4" w14:textId="7CAC0709" w:rsidR="00470165" w:rsidRPr="0010618B"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347F4B">
        <w:rPr>
          <w:rFonts w:ascii="メイリオ" w:eastAsia="メイリオ" w:hAnsi="メイリオ" w:cs="メイリオ" w:hint="eastAsia"/>
          <w:sz w:val="22"/>
        </w:rPr>
        <w:t>一時保護所にも、</w:t>
      </w:r>
      <w:r w:rsidR="00470165" w:rsidRPr="0010618B">
        <w:rPr>
          <w:rFonts w:ascii="メイリオ" w:eastAsia="メイリオ" w:hAnsi="メイリオ" w:cs="メイリオ" w:hint="eastAsia"/>
          <w:sz w:val="22"/>
        </w:rPr>
        <w:t>心理</w:t>
      </w:r>
      <w:r w:rsidR="00347F4B">
        <w:rPr>
          <w:rFonts w:ascii="メイリオ" w:eastAsia="メイリオ" w:hAnsi="メイリオ" w:cs="メイリオ" w:hint="eastAsia"/>
          <w:sz w:val="22"/>
        </w:rPr>
        <w:t>職</w:t>
      </w:r>
      <w:r w:rsidR="00470165" w:rsidRPr="0010618B">
        <w:rPr>
          <w:rFonts w:ascii="メイリオ" w:eastAsia="メイリオ" w:hAnsi="メイリオ" w:cs="メイリオ" w:hint="eastAsia"/>
          <w:sz w:val="22"/>
        </w:rPr>
        <w:t>を配置し、子どもへの心理的なケアを実施するほか、看護師を配置し、子どもの健康管理に配慮します。</w:t>
      </w:r>
    </w:p>
    <w:p w14:paraId="0BB390B0" w14:textId="77777777" w:rsidR="00470165" w:rsidRPr="0010618B" w:rsidRDefault="00470165" w:rsidP="00470165">
      <w:pPr>
        <w:spacing w:line="360" w:lineRule="exact"/>
        <w:ind w:leftChars="200" w:left="420"/>
        <w:rPr>
          <w:rFonts w:ascii="メイリオ" w:eastAsia="メイリオ" w:hAnsi="メイリオ" w:cs="メイリオ"/>
          <w:sz w:val="22"/>
        </w:rPr>
      </w:pPr>
    </w:p>
    <w:p w14:paraId="02C270AE" w14:textId="13540853" w:rsidR="00470165" w:rsidRPr="0005008C" w:rsidRDefault="00BF7135" w:rsidP="00D96C8D">
      <w:pPr>
        <w:spacing w:line="360" w:lineRule="exact"/>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（３）</w:t>
      </w:r>
      <w:r w:rsidR="00470165" w:rsidRPr="0005008C">
        <w:rPr>
          <w:rFonts w:ascii="メイリオ" w:eastAsia="メイリオ" w:hAnsi="メイリオ" w:cs="メイリオ" w:hint="eastAsia"/>
          <w:b/>
          <w:sz w:val="24"/>
          <w:szCs w:val="24"/>
        </w:rPr>
        <w:t>学習保障</w:t>
      </w:r>
    </w:p>
    <w:p w14:paraId="78697449" w14:textId="5408A57A" w:rsidR="00470165"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470165" w:rsidRPr="0010618B">
        <w:rPr>
          <w:rFonts w:ascii="メイリオ" w:eastAsia="メイリオ" w:hAnsi="メイリオ" w:cs="メイリオ" w:hint="eastAsia"/>
          <w:sz w:val="22"/>
        </w:rPr>
        <w:t>一時保護</w:t>
      </w:r>
      <w:r w:rsidR="00347F4B">
        <w:rPr>
          <w:rFonts w:ascii="メイリオ" w:eastAsia="メイリオ" w:hAnsi="メイリオ" w:cs="メイリオ" w:hint="eastAsia"/>
          <w:sz w:val="22"/>
        </w:rPr>
        <w:t>し</w:t>
      </w:r>
      <w:r w:rsidR="00470165" w:rsidRPr="0010618B">
        <w:rPr>
          <w:rFonts w:ascii="メイリオ" w:eastAsia="メイリオ" w:hAnsi="メイリオ" w:cs="メイリオ" w:hint="eastAsia"/>
          <w:sz w:val="22"/>
        </w:rPr>
        <w:t>た子どもたちに</w:t>
      </w:r>
      <w:r w:rsidR="00221253">
        <w:rPr>
          <w:rFonts w:ascii="メイリオ" w:eastAsia="メイリオ" w:hAnsi="メイリオ" w:cs="メイリオ" w:hint="eastAsia"/>
          <w:sz w:val="22"/>
        </w:rPr>
        <w:t>は</w:t>
      </w:r>
      <w:r w:rsidR="00470165" w:rsidRPr="0010618B">
        <w:rPr>
          <w:rFonts w:ascii="メイリオ" w:eastAsia="メイリオ" w:hAnsi="メイリオ" w:cs="メイリオ" w:hint="eastAsia"/>
          <w:sz w:val="22"/>
        </w:rPr>
        <w:t>可能な限り学習機会を継続的に確保していくことが</w:t>
      </w:r>
      <w:r w:rsidR="00B475D6">
        <w:rPr>
          <w:rFonts w:ascii="メイリオ" w:eastAsia="メイリオ" w:hAnsi="メイリオ" w:cs="メイリオ" w:hint="eastAsia"/>
          <w:sz w:val="22"/>
        </w:rPr>
        <w:t>重要</w:t>
      </w:r>
      <w:r w:rsidR="00470165" w:rsidRPr="0010618B">
        <w:rPr>
          <w:rFonts w:ascii="メイリオ" w:eastAsia="メイリオ" w:hAnsi="メイリオ" w:cs="メイリオ" w:hint="eastAsia"/>
          <w:sz w:val="22"/>
        </w:rPr>
        <w:t>です。そのため、学齢期の子どもたちに適切な学習機会が提供できるよう、生活日課の中に学習の時間を設けます。また、一時保護期間</w:t>
      </w:r>
      <w:r w:rsidR="001A44CE">
        <w:rPr>
          <w:rFonts w:ascii="メイリオ" w:eastAsia="メイリオ" w:hAnsi="メイリオ" w:cs="メイリオ" w:hint="eastAsia"/>
          <w:sz w:val="22"/>
        </w:rPr>
        <w:t>中の学習のブランクをできる限りなくし、子どもの状況や特性、学力など</w:t>
      </w:r>
      <w:r w:rsidR="00470165" w:rsidRPr="0010618B">
        <w:rPr>
          <w:rFonts w:ascii="メイリオ" w:eastAsia="メイリオ" w:hAnsi="メイリオ" w:cs="メイリオ" w:hint="eastAsia"/>
          <w:sz w:val="22"/>
        </w:rPr>
        <w:t>個々に配慮した学習支援を行うため、原籍校と</w:t>
      </w:r>
      <w:r w:rsidR="001A44CE">
        <w:rPr>
          <w:rFonts w:ascii="メイリオ" w:eastAsia="メイリオ" w:hAnsi="メイリオ" w:cs="メイリオ" w:hint="eastAsia"/>
          <w:sz w:val="22"/>
        </w:rPr>
        <w:t>協力</w:t>
      </w:r>
      <w:r w:rsidR="00470165" w:rsidRPr="0010618B">
        <w:rPr>
          <w:rFonts w:ascii="メイリオ" w:eastAsia="メイリオ" w:hAnsi="メイリオ" w:cs="メイリオ" w:hint="eastAsia"/>
          <w:sz w:val="22"/>
        </w:rPr>
        <w:t>し、子どもが取り組むべき学習内容や教材を送付してもらうなどの連携に努めます。子どもに合った学習</w:t>
      </w:r>
      <w:r w:rsidR="00B475D6">
        <w:rPr>
          <w:rFonts w:ascii="メイリオ" w:eastAsia="メイリオ" w:hAnsi="メイリオ" w:cs="メイリオ" w:hint="eastAsia"/>
          <w:sz w:val="22"/>
        </w:rPr>
        <w:t>内容・方法</w:t>
      </w:r>
      <w:r w:rsidR="00470165" w:rsidRPr="0010618B">
        <w:rPr>
          <w:rFonts w:ascii="メイリオ" w:eastAsia="メイリオ" w:hAnsi="メイリオ" w:cs="メイリオ" w:hint="eastAsia"/>
          <w:sz w:val="22"/>
        </w:rPr>
        <w:t>を継続的に提供することで、子どもの学ぶ権利を保障していきます。</w:t>
      </w:r>
    </w:p>
    <w:p w14:paraId="009F13C1" w14:textId="07B776DF" w:rsidR="00470165" w:rsidRDefault="00470165" w:rsidP="00470165">
      <w:pPr>
        <w:spacing w:line="360" w:lineRule="exact"/>
        <w:ind w:leftChars="200" w:left="420"/>
        <w:rPr>
          <w:rFonts w:ascii="メイリオ" w:eastAsia="メイリオ" w:hAnsi="メイリオ" w:cs="メイリオ"/>
          <w:sz w:val="22"/>
        </w:rPr>
      </w:pPr>
    </w:p>
    <w:p w14:paraId="71C5877C" w14:textId="081BCC74" w:rsidR="00470165" w:rsidRPr="0005008C" w:rsidRDefault="00BF7135" w:rsidP="00D96C8D">
      <w:pPr>
        <w:spacing w:line="360" w:lineRule="exact"/>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（４）</w:t>
      </w:r>
      <w:r w:rsidR="00470165" w:rsidRPr="0005008C">
        <w:rPr>
          <w:rFonts w:ascii="メイリオ" w:eastAsia="メイリオ" w:hAnsi="メイリオ" w:cs="メイリオ" w:hint="eastAsia"/>
          <w:b/>
          <w:sz w:val="24"/>
          <w:szCs w:val="24"/>
        </w:rPr>
        <w:t>先行きの見えない不安への対処</w:t>
      </w:r>
    </w:p>
    <w:p w14:paraId="55D4DA1C" w14:textId="38751C6A" w:rsidR="00D96C8D" w:rsidRPr="0010618B"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470165" w:rsidRPr="0010618B">
        <w:rPr>
          <w:rFonts w:ascii="メイリオ" w:eastAsia="メイリオ" w:hAnsi="メイリオ" w:cs="メイリオ" w:hint="eastAsia"/>
          <w:sz w:val="22"/>
        </w:rPr>
        <w:t>一時保護所職員は、子どもの担当児童福祉司と情報共有を密にし、一時保護</w:t>
      </w:r>
      <w:r w:rsidR="001A44CE">
        <w:rPr>
          <w:rFonts w:ascii="メイリオ" w:eastAsia="メイリオ" w:hAnsi="メイリオ" w:cs="メイリオ" w:hint="eastAsia"/>
          <w:sz w:val="22"/>
        </w:rPr>
        <w:t>し</w:t>
      </w:r>
      <w:r w:rsidR="00470165" w:rsidRPr="0010618B">
        <w:rPr>
          <w:rFonts w:ascii="メイリオ" w:eastAsia="メイリオ" w:hAnsi="メイリオ" w:cs="メイリオ" w:hint="eastAsia"/>
          <w:sz w:val="22"/>
        </w:rPr>
        <w:t>た子どもの意思・意見が今後の支援方針に反映されるよう努めます。一時保護所として、子どもの不安や不満について耳を傾ける機会を持ち、子どもの気持ちに</w:t>
      </w:r>
      <w:r w:rsidR="00E44810">
        <w:rPr>
          <w:rFonts w:ascii="メイリオ" w:eastAsia="メイリオ" w:hAnsi="メイリオ" w:cs="メイリオ" w:hint="eastAsia"/>
          <w:sz w:val="22"/>
        </w:rPr>
        <w:t>寄り添い</w:t>
      </w:r>
      <w:r w:rsidR="00470165" w:rsidRPr="0010618B">
        <w:rPr>
          <w:rFonts w:ascii="メイリオ" w:eastAsia="メイリオ" w:hAnsi="メイリオ" w:cs="メイリオ" w:hint="eastAsia"/>
          <w:sz w:val="22"/>
        </w:rPr>
        <w:t>、担当児童福祉司の一時保護所への来訪を促します。</w:t>
      </w:r>
      <w:r w:rsidR="00B475D6">
        <w:rPr>
          <w:rFonts w:ascii="メイリオ" w:eastAsia="メイリオ" w:hAnsi="メイリオ" w:cs="メイリオ" w:hint="eastAsia"/>
          <w:sz w:val="22"/>
        </w:rPr>
        <w:t>その際、</w:t>
      </w:r>
      <w:r w:rsidR="00470165" w:rsidRPr="0010618B">
        <w:rPr>
          <w:rFonts w:ascii="メイリオ" w:eastAsia="メイリオ" w:hAnsi="メイリオ" w:cs="メイリオ" w:hint="eastAsia"/>
          <w:sz w:val="22"/>
        </w:rPr>
        <w:t>担当児童福祉司は、子どもの話を丁寧に聞き、いつまで一時保護所にい</w:t>
      </w:r>
      <w:r w:rsidR="00B475D6">
        <w:rPr>
          <w:rFonts w:ascii="メイリオ" w:eastAsia="メイリオ" w:hAnsi="メイリオ" w:cs="メイリオ" w:hint="eastAsia"/>
          <w:sz w:val="22"/>
        </w:rPr>
        <w:t>る</w:t>
      </w:r>
      <w:r w:rsidR="00470165" w:rsidRPr="0010618B">
        <w:rPr>
          <w:rFonts w:ascii="メイリオ" w:eastAsia="メイリオ" w:hAnsi="メイリオ" w:cs="メイリオ" w:hint="eastAsia"/>
          <w:sz w:val="22"/>
        </w:rPr>
        <w:t>のか、今後どこで生活することになるのかなど、</w:t>
      </w:r>
      <w:r w:rsidR="00B475D6" w:rsidRPr="0010618B">
        <w:rPr>
          <w:rFonts w:ascii="メイリオ" w:eastAsia="メイリオ" w:hAnsi="メイリオ" w:cs="メイリオ" w:hint="eastAsia"/>
          <w:sz w:val="22"/>
        </w:rPr>
        <w:t>先の見通しを伝えることにより、</w:t>
      </w:r>
      <w:r w:rsidR="00470165" w:rsidRPr="0010618B">
        <w:rPr>
          <w:rFonts w:ascii="メイリオ" w:eastAsia="メイリオ" w:hAnsi="メイリオ" w:cs="メイリオ" w:hint="eastAsia"/>
          <w:sz w:val="22"/>
        </w:rPr>
        <w:t>子どもが抱える不安の解消に努めます。</w:t>
      </w:r>
    </w:p>
    <w:p w14:paraId="41EB9EFA" w14:textId="67515770" w:rsidR="00470165" w:rsidRPr="0010618B"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470165" w:rsidRPr="0010618B">
        <w:rPr>
          <w:rFonts w:ascii="メイリオ" w:eastAsia="メイリオ" w:hAnsi="メイリオ" w:cs="メイリオ" w:hint="eastAsia"/>
          <w:sz w:val="22"/>
        </w:rPr>
        <w:t>一時保護所職員と担当児童福祉司が子どもと丁寧に向き合うことにより、子どもの安心感・信頼感を高め、子どもの意思・意見を踏まえた支援の実現を目指します。</w:t>
      </w:r>
    </w:p>
    <w:p w14:paraId="073EB6AA" w14:textId="708049C9" w:rsidR="00470165" w:rsidRPr="0010618B"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470165" w:rsidRPr="0010618B">
        <w:rPr>
          <w:rFonts w:ascii="メイリオ" w:eastAsia="メイリオ" w:hAnsi="メイリオ" w:cs="メイリオ" w:hint="eastAsia"/>
          <w:sz w:val="22"/>
        </w:rPr>
        <w:t>児童相談所では、一時保護当初より計画的なアセスメントを行い、可能な限り一時保護期間を短くすることを目指します。</w:t>
      </w:r>
    </w:p>
    <w:p w14:paraId="6803BC90" w14:textId="37D0D590" w:rsidR="00470165" w:rsidRPr="0005008C" w:rsidRDefault="00BF7135" w:rsidP="00D96C8D">
      <w:pPr>
        <w:spacing w:line="360" w:lineRule="exact"/>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（５）</w:t>
      </w:r>
      <w:r w:rsidR="00470165" w:rsidRPr="0005008C">
        <w:rPr>
          <w:rFonts w:ascii="メイリオ" w:eastAsia="メイリオ" w:hAnsi="メイリオ" w:cs="メイリオ" w:hint="eastAsia"/>
          <w:b/>
          <w:sz w:val="24"/>
          <w:szCs w:val="24"/>
        </w:rPr>
        <w:t>十分な職員体制の確保</w:t>
      </w:r>
    </w:p>
    <w:p w14:paraId="7265D4E6" w14:textId="0BDA9CA8" w:rsidR="00470165" w:rsidRPr="0010618B"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470165" w:rsidRPr="0010618B">
        <w:rPr>
          <w:rFonts w:ascii="メイリオ" w:eastAsia="メイリオ" w:hAnsi="メイリオ" w:cs="メイリオ" w:hint="eastAsia"/>
          <w:sz w:val="22"/>
        </w:rPr>
        <w:t>一時保護所は、</w:t>
      </w:r>
      <w:r w:rsidR="00D12A80">
        <w:rPr>
          <w:rFonts w:ascii="メイリオ" w:eastAsia="メイリオ" w:hAnsi="メイリオ" w:cs="メイリオ" w:hint="eastAsia"/>
          <w:sz w:val="22"/>
        </w:rPr>
        <w:t>幼児期</w:t>
      </w:r>
      <w:r w:rsidR="00470165" w:rsidRPr="0010618B">
        <w:rPr>
          <w:rFonts w:ascii="メイリオ" w:eastAsia="メイリオ" w:hAnsi="メイリオ" w:cs="メイリオ" w:hint="eastAsia"/>
          <w:sz w:val="22"/>
        </w:rPr>
        <w:t>から学</w:t>
      </w:r>
      <w:r w:rsidR="00D12A80">
        <w:rPr>
          <w:rFonts w:ascii="メイリオ" w:eastAsia="メイリオ" w:hAnsi="メイリオ" w:cs="メイリオ" w:hint="eastAsia"/>
          <w:sz w:val="22"/>
        </w:rPr>
        <w:t>童</w:t>
      </w:r>
      <w:r w:rsidR="00470165" w:rsidRPr="0010618B">
        <w:rPr>
          <w:rFonts w:ascii="メイリオ" w:eastAsia="メイリオ" w:hAnsi="メイリオ" w:cs="メイリオ" w:hint="eastAsia"/>
          <w:sz w:val="22"/>
        </w:rPr>
        <w:t>期、思春期</w:t>
      </w:r>
      <w:r w:rsidR="00C3423A">
        <w:rPr>
          <w:rFonts w:ascii="メイリオ" w:eastAsia="メイリオ" w:hAnsi="メイリオ" w:cs="メイリオ" w:hint="eastAsia"/>
          <w:sz w:val="22"/>
        </w:rPr>
        <w:t>、青年期</w:t>
      </w:r>
      <w:r w:rsidR="00470165" w:rsidRPr="0010618B">
        <w:rPr>
          <w:rFonts w:ascii="メイリオ" w:eastAsia="メイリオ" w:hAnsi="メイリオ" w:cs="メイリオ" w:hint="eastAsia"/>
          <w:sz w:val="22"/>
        </w:rPr>
        <w:t>までの多様な発達段階にある子どもたちが集団で生活します。</w:t>
      </w:r>
      <w:r w:rsidR="00D20869" w:rsidRPr="003417FD">
        <w:rPr>
          <w:rFonts w:ascii="メイリオ" w:eastAsia="メイリオ" w:hAnsi="メイリオ" w:cs="メイリオ" w:hint="eastAsia"/>
          <w:sz w:val="22"/>
        </w:rPr>
        <w:t>２</w:t>
      </w:r>
      <w:r w:rsidR="00470165" w:rsidRPr="0010618B">
        <w:rPr>
          <w:rFonts w:ascii="メイリオ" w:eastAsia="メイリオ" w:hAnsi="メイリオ" w:cs="メイリオ" w:hint="eastAsia"/>
          <w:sz w:val="22"/>
        </w:rPr>
        <w:t>カ月以内を原則とする短期間の生活であるため、集団における子どもの入れ替わりが激し</w:t>
      </w:r>
      <w:r w:rsidR="00D12A80">
        <w:rPr>
          <w:rFonts w:ascii="メイリオ" w:eastAsia="メイリオ" w:hAnsi="メイリオ" w:cs="メイリオ" w:hint="eastAsia"/>
          <w:sz w:val="22"/>
        </w:rPr>
        <w:t>いうえ、子どもは</w:t>
      </w:r>
      <w:r w:rsidR="00470165" w:rsidRPr="0010618B">
        <w:rPr>
          <w:rFonts w:ascii="メイリオ" w:eastAsia="メイリオ" w:hAnsi="メイリオ" w:cs="メイリオ" w:hint="eastAsia"/>
          <w:sz w:val="22"/>
        </w:rPr>
        <w:t>虐待や非行などさまざまな問題を抱えていることが</w:t>
      </w:r>
      <w:r w:rsidR="00F76788">
        <w:rPr>
          <w:rFonts w:ascii="メイリオ" w:eastAsia="メイリオ" w:hAnsi="メイリオ" w:cs="メイリオ" w:hint="eastAsia"/>
          <w:sz w:val="22"/>
        </w:rPr>
        <w:t>想定されま</w:t>
      </w:r>
      <w:r w:rsidR="00470165" w:rsidRPr="0010618B">
        <w:rPr>
          <w:rFonts w:ascii="メイリオ" w:eastAsia="メイリオ" w:hAnsi="メイリオ" w:cs="メイリオ" w:hint="eastAsia"/>
          <w:sz w:val="22"/>
        </w:rPr>
        <w:t>す。</w:t>
      </w:r>
    </w:p>
    <w:p w14:paraId="2972AD9F" w14:textId="214EED66" w:rsidR="00D12A80"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470165" w:rsidRPr="0010618B">
        <w:rPr>
          <w:rFonts w:ascii="メイリオ" w:eastAsia="メイリオ" w:hAnsi="メイリオ" w:cs="メイリオ" w:hint="eastAsia"/>
          <w:sz w:val="22"/>
        </w:rPr>
        <w:t>一時保護の性質上、緊急かつ限られた情報の中で子どもをケアすることが求められます。加えて、一時保護所内での生活が始まると、子どもはさまざまな行動や感情を職員に</w:t>
      </w:r>
      <w:r w:rsidR="00D12A80">
        <w:rPr>
          <w:rFonts w:ascii="メイリオ" w:eastAsia="メイリオ" w:hAnsi="メイリオ" w:cs="メイリオ" w:hint="eastAsia"/>
          <w:sz w:val="22"/>
        </w:rPr>
        <w:t>向けて</w:t>
      </w:r>
      <w:r w:rsidR="00F76788">
        <w:rPr>
          <w:rFonts w:ascii="メイリオ" w:eastAsia="メイリオ" w:hAnsi="メイリオ" w:cs="メイリオ" w:hint="eastAsia"/>
          <w:sz w:val="22"/>
        </w:rPr>
        <w:t>くることもあります</w:t>
      </w:r>
      <w:r w:rsidR="00470165" w:rsidRPr="0010618B">
        <w:rPr>
          <w:rFonts w:ascii="メイリオ" w:eastAsia="メイリオ" w:hAnsi="メイリオ" w:cs="メイリオ" w:hint="eastAsia"/>
          <w:sz w:val="22"/>
        </w:rPr>
        <w:t>。</w:t>
      </w:r>
    </w:p>
    <w:p w14:paraId="306D2B8A" w14:textId="38AF59FA" w:rsidR="00470165" w:rsidRPr="0010618B" w:rsidRDefault="00D12A80" w:rsidP="00F76788">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70165" w:rsidRPr="0010618B">
        <w:rPr>
          <w:rFonts w:ascii="メイリオ" w:eastAsia="メイリオ" w:hAnsi="メイリオ" w:cs="メイリオ" w:hint="eastAsia"/>
          <w:sz w:val="22"/>
        </w:rPr>
        <w:t>これらの点から、一時保護所の職員は、常時緊張感の中で的確な判断と臨機応変な対応が求められます。子どもの気持ちに</w:t>
      </w:r>
      <w:r w:rsidR="00E44810">
        <w:rPr>
          <w:rFonts w:ascii="メイリオ" w:eastAsia="メイリオ" w:hAnsi="メイリオ" w:cs="メイリオ" w:hint="eastAsia"/>
          <w:sz w:val="22"/>
        </w:rPr>
        <w:t>寄り添い</w:t>
      </w:r>
      <w:r w:rsidR="00470165" w:rsidRPr="0010618B">
        <w:rPr>
          <w:rFonts w:ascii="メイリオ" w:eastAsia="メイリオ" w:hAnsi="メイリオ" w:cs="メイリオ" w:hint="eastAsia"/>
          <w:sz w:val="22"/>
        </w:rPr>
        <w:t>ながら安心感を醸成していくために、</w:t>
      </w:r>
      <w:r w:rsidR="00D96C8D" w:rsidRPr="0010618B">
        <w:rPr>
          <w:rFonts w:ascii="メイリオ" w:eastAsia="メイリオ" w:hAnsi="メイリオ" w:cs="メイリオ" w:hint="eastAsia"/>
          <w:sz w:val="22"/>
        </w:rPr>
        <w:t>一人ひとりの子どもに目が行き届くよう、</w:t>
      </w:r>
      <w:r w:rsidR="00470165" w:rsidRPr="0010618B">
        <w:rPr>
          <w:rFonts w:ascii="メイリオ" w:eastAsia="メイリオ" w:hAnsi="メイリオ" w:cs="メイリオ" w:hint="eastAsia"/>
          <w:sz w:val="22"/>
        </w:rPr>
        <w:t>十分な職員体制を確保するとともに、職員個人が課題を抱え込むことがないよう、適切な指導・助言を受けることができる、チームとして</w:t>
      </w:r>
      <w:r w:rsidR="00D96C8D" w:rsidRPr="0010618B">
        <w:rPr>
          <w:rFonts w:ascii="メイリオ" w:eastAsia="メイリオ" w:hAnsi="メイリオ" w:cs="メイリオ" w:hint="eastAsia"/>
          <w:sz w:val="22"/>
        </w:rPr>
        <w:t>の</w:t>
      </w:r>
      <w:r w:rsidR="00470165" w:rsidRPr="0010618B">
        <w:rPr>
          <w:rFonts w:ascii="メイリオ" w:eastAsia="メイリオ" w:hAnsi="メイリオ" w:cs="メイリオ" w:hint="eastAsia"/>
          <w:sz w:val="22"/>
        </w:rPr>
        <w:t>職員支援体制</w:t>
      </w:r>
      <w:r w:rsidR="00F76788">
        <w:rPr>
          <w:rFonts w:ascii="メイリオ" w:eastAsia="メイリオ" w:hAnsi="メイリオ" w:cs="メイリオ" w:hint="eastAsia"/>
          <w:sz w:val="22"/>
        </w:rPr>
        <w:t>を整えていきま</w:t>
      </w:r>
      <w:r w:rsidR="00470165" w:rsidRPr="0010618B">
        <w:rPr>
          <w:rFonts w:ascii="メイリオ" w:eastAsia="メイリオ" w:hAnsi="メイリオ" w:cs="メイリオ" w:hint="eastAsia"/>
          <w:sz w:val="22"/>
        </w:rPr>
        <w:t>す。</w:t>
      </w:r>
    </w:p>
    <w:p w14:paraId="672C0E9E" w14:textId="77777777" w:rsidR="00470165" w:rsidRPr="0010618B" w:rsidRDefault="00470165" w:rsidP="00470165">
      <w:pPr>
        <w:spacing w:line="360" w:lineRule="exact"/>
        <w:ind w:leftChars="200" w:left="420"/>
        <w:rPr>
          <w:rFonts w:ascii="メイリオ" w:eastAsia="メイリオ" w:hAnsi="メイリオ" w:cs="メイリオ"/>
          <w:b/>
          <w:sz w:val="22"/>
        </w:rPr>
      </w:pPr>
    </w:p>
    <w:p w14:paraId="2039BA29" w14:textId="3CCAEB09" w:rsidR="00470165" w:rsidRPr="0005008C" w:rsidRDefault="00BF7135" w:rsidP="00D96C8D">
      <w:pPr>
        <w:spacing w:line="360" w:lineRule="exact"/>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w:t>
      </w:r>
      <w:r w:rsidR="00A515C8" w:rsidRPr="0005008C">
        <w:rPr>
          <w:rFonts w:ascii="メイリオ" w:eastAsia="メイリオ" w:hAnsi="メイリオ" w:cs="メイリオ" w:hint="eastAsia"/>
          <w:b/>
          <w:sz w:val="24"/>
          <w:szCs w:val="24"/>
        </w:rPr>
        <w:t>６</w:t>
      </w:r>
      <w:r w:rsidRPr="0005008C">
        <w:rPr>
          <w:rFonts w:ascii="メイリオ" w:eastAsia="メイリオ" w:hAnsi="メイリオ" w:cs="メイリオ" w:hint="eastAsia"/>
          <w:b/>
          <w:sz w:val="24"/>
          <w:szCs w:val="24"/>
        </w:rPr>
        <w:t>）</w:t>
      </w:r>
      <w:r w:rsidR="00470165" w:rsidRPr="0005008C">
        <w:rPr>
          <w:rFonts w:ascii="メイリオ" w:eastAsia="メイリオ" w:hAnsi="メイリオ" w:cs="メイリオ" w:hint="eastAsia"/>
          <w:b/>
          <w:sz w:val="24"/>
          <w:szCs w:val="24"/>
        </w:rPr>
        <w:t>広域連携</w:t>
      </w:r>
    </w:p>
    <w:p w14:paraId="34555570" w14:textId="0E5AD509" w:rsidR="00D96C8D" w:rsidRPr="0010618B" w:rsidRDefault="0016367B" w:rsidP="00F76788">
      <w:pPr>
        <w:spacing w:beforeLines="20" w:before="48" w:line="360" w:lineRule="exact"/>
        <w:ind w:leftChars="100" w:left="430" w:hangingChars="100" w:hanging="220"/>
        <w:rPr>
          <w:rFonts w:ascii="メイリオ" w:eastAsia="メイリオ" w:hAnsi="メイリオ" w:cs="メイリオ"/>
          <w:sz w:val="22"/>
        </w:rPr>
      </w:pPr>
      <w:r w:rsidRPr="0010618B">
        <w:rPr>
          <w:rFonts w:ascii="メイリオ" w:eastAsia="メイリオ" w:hAnsi="メイリオ" w:cs="メイリオ" w:hint="eastAsia"/>
          <w:sz w:val="22"/>
        </w:rPr>
        <w:t>■</w:t>
      </w:r>
      <w:r w:rsidR="00347F4B">
        <w:rPr>
          <w:rFonts w:ascii="メイリオ" w:eastAsia="メイリオ" w:hAnsi="メイリオ" w:cs="メイリオ" w:hint="eastAsia"/>
          <w:sz w:val="22"/>
        </w:rPr>
        <w:t>一時保護し</w:t>
      </w:r>
      <w:r w:rsidR="00470165" w:rsidRPr="0010618B">
        <w:rPr>
          <w:rFonts w:ascii="メイリオ" w:eastAsia="メイリオ" w:hAnsi="メイリオ" w:cs="メイリオ" w:hint="eastAsia"/>
          <w:sz w:val="22"/>
        </w:rPr>
        <w:t>た子どもの年齢・性別・入所理由・心身の状況などはさまざまであり、時に自区の一時保護所のみでは、対応が困難となる状況が想定されます。例えば、保護者等による子どもの</w:t>
      </w:r>
      <w:r w:rsidR="00D12A80">
        <w:rPr>
          <w:rFonts w:ascii="メイリオ" w:eastAsia="メイリオ" w:hAnsi="メイリオ" w:cs="メイリオ" w:hint="eastAsia"/>
          <w:sz w:val="22"/>
        </w:rPr>
        <w:t>強引な引取要求</w:t>
      </w:r>
      <w:r w:rsidR="00470165" w:rsidRPr="0010618B">
        <w:rPr>
          <w:rFonts w:ascii="メイリオ" w:eastAsia="メイリオ" w:hAnsi="メイリオ" w:cs="メイリオ" w:hint="eastAsia"/>
          <w:sz w:val="22"/>
        </w:rPr>
        <w:t>の恐れがある、同時期に同じ保護所内で生活することが好ましくない子どもたちの保護が必要である場合などが想定されます。</w:t>
      </w:r>
    </w:p>
    <w:p w14:paraId="73D59DFD" w14:textId="3762AADF" w:rsidR="003B6626" w:rsidRDefault="0016367B" w:rsidP="003B6626">
      <w:pPr>
        <w:spacing w:beforeLines="20" w:before="48" w:line="360" w:lineRule="exact"/>
        <w:ind w:leftChars="100" w:left="430" w:hangingChars="100" w:hanging="220"/>
        <w:rPr>
          <w:rFonts w:ascii="メイリオ" w:eastAsia="メイリオ" w:hAnsi="メイリオ" w:cs="メイリオ"/>
          <w:sz w:val="22"/>
        </w:rPr>
      </w:pPr>
      <w:r w:rsidRPr="00B66FE3">
        <w:rPr>
          <w:rFonts w:ascii="メイリオ" w:eastAsia="メイリオ" w:hAnsi="メイリオ" w:cs="メイリオ" w:hint="eastAsia"/>
          <w:sz w:val="22"/>
        </w:rPr>
        <w:t>■</w:t>
      </w:r>
      <w:r w:rsidR="00F76788">
        <w:rPr>
          <w:rFonts w:ascii="メイリオ" w:eastAsia="メイリオ" w:hAnsi="メイリオ" w:cs="メイリオ" w:hint="eastAsia"/>
          <w:sz w:val="22"/>
        </w:rPr>
        <w:t>その際は、近隣</w:t>
      </w:r>
      <w:r w:rsidR="00470165" w:rsidRPr="00B66FE3">
        <w:rPr>
          <w:rFonts w:ascii="メイリオ" w:eastAsia="メイリオ" w:hAnsi="メイリオ" w:cs="メイリオ" w:hint="eastAsia"/>
          <w:sz w:val="22"/>
        </w:rPr>
        <w:t>自治体の一時保護所</w:t>
      </w:r>
      <w:r w:rsidR="00347F4B">
        <w:rPr>
          <w:rFonts w:ascii="メイリオ" w:eastAsia="メイリオ" w:hAnsi="メイリオ" w:cs="メイリオ" w:hint="eastAsia"/>
          <w:sz w:val="22"/>
        </w:rPr>
        <w:t>と</w:t>
      </w:r>
      <w:r w:rsidR="00470165" w:rsidRPr="00B66FE3">
        <w:rPr>
          <w:rFonts w:ascii="メイリオ" w:eastAsia="メイリオ" w:hAnsi="メイリオ" w:cs="メイリオ" w:hint="eastAsia"/>
          <w:sz w:val="22"/>
        </w:rPr>
        <w:t>の相互利用や</w:t>
      </w:r>
      <w:r w:rsidR="001A44CE">
        <w:rPr>
          <w:rFonts w:ascii="メイリオ" w:eastAsia="メイリオ" w:hAnsi="メイリオ" w:cs="メイリオ" w:hint="eastAsia"/>
          <w:sz w:val="22"/>
        </w:rPr>
        <w:t>里親</w:t>
      </w:r>
      <w:r w:rsidR="00470165" w:rsidRPr="00B66FE3">
        <w:rPr>
          <w:rFonts w:ascii="メイリオ" w:eastAsia="メイリオ" w:hAnsi="メイリオ" w:cs="メイリオ" w:hint="eastAsia"/>
          <w:sz w:val="22"/>
        </w:rPr>
        <w:t>・</w:t>
      </w:r>
      <w:r w:rsidR="001A44CE">
        <w:rPr>
          <w:rFonts w:ascii="メイリオ" w:eastAsia="メイリオ" w:hAnsi="メイリオ" w:cs="メイリオ" w:hint="eastAsia"/>
          <w:sz w:val="22"/>
        </w:rPr>
        <w:t>児童養護施設等</w:t>
      </w:r>
      <w:r w:rsidR="00470165" w:rsidRPr="00B66FE3">
        <w:rPr>
          <w:rFonts w:ascii="メイリオ" w:eastAsia="メイリオ" w:hAnsi="メイリオ" w:cs="メイリオ" w:hint="eastAsia"/>
          <w:sz w:val="22"/>
        </w:rPr>
        <w:t>への一時保護</w:t>
      </w:r>
      <w:r w:rsidR="009D2C13" w:rsidRPr="00B66FE3">
        <w:rPr>
          <w:rFonts w:ascii="メイリオ" w:eastAsia="メイリオ" w:hAnsi="メイリオ" w:cs="メイリオ" w:hint="eastAsia"/>
          <w:sz w:val="22"/>
        </w:rPr>
        <w:t>委託</w:t>
      </w:r>
      <w:r w:rsidR="00470165" w:rsidRPr="0010618B">
        <w:rPr>
          <w:rFonts w:ascii="メイリオ" w:eastAsia="メイリオ" w:hAnsi="メイリオ" w:cs="メイリオ" w:hint="eastAsia"/>
          <w:sz w:val="22"/>
        </w:rPr>
        <w:t>ができる体制を整え、他自治体との広域連携により一時保護先を選択できる仕組みを</w:t>
      </w:r>
      <w:r w:rsidR="00A515C8">
        <w:rPr>
          <w:rFonts w:ascii="メイリオ" w:eastAsia="メイリオ" w:hAnsi="メイリオ" w:cs="メイリオ" w:hint="eastAsia"/>
          <w:sz w:val="22"/>
        </w:rPr>
        <w:t>整えて</w:t>
      </w:r>
      <w:r w:rsidR="00470165" w:rsidRPr="0010618B">
        <w:rPr>
          <w:rFonts w:ascii="メイリオ" w:eastAsia="メイリオ" w:hAnsi="メイリオ" w:cs="メイリオ" w:hint="eastAsia"/>
          <w:sz w:val="22"/>
        </w:rPr>
        <w:t>い</w:t>
      </w:r>
      <w:r w:rsidR="00A515C8">
        <w:rPr>
          <w:rFonts w:ascii="メイリオ" w:eastAsia="メイリオ" w:hAnsi="メイリオ" w:cs="メイリオ" w:hint="eastAsia"/>
          <w:sz w:val="22"/>
        </w:rPr>
        <w:t>き</w:t>
      </w:r>
      <w:r w:rsidR="00470165" w:rsidRPr="0010618B">
        <w:rPr>
          <w:rFonts w:ascii="メイリオ" w:eastAsia="メイリオ" w:hAnsi="メイリオ" w:cs="メイリオ" w:hint="eastAsia"/>
          <w:sz w:val="22"/>
        </w:rPr>
        <w:t>ます。</w:t>
      </w:r>
    </w:p>
    <w:p w14:paraId="5F421011" w14:textId="786C2314" w:rsidR="000863EA" w:rsidRDefault="000863EA" w:rsidP="003B6626">
      <w:pPr>
        <w:spacing w:beforeLines="20" w:before="48" w:line="360" w:lineRule="exact"/>
        <w:ind w:leftChars="100" w:left="430" w:hangingChars="100" w:hanging="220"/>
        <w:rPr>
          <w:rFonts w:ascii="メイリオ" w:eastAsia="メイリオ" w:hAnsi="メイリオ" w:cs="メイリオ"/>
          <w:sz w:val="22"/>
        </w:rPr>
      </w:pPr>
    </w:p>
    <w:p w14:paraId="678AA1DC" w14:textId="77777777" w:rsidR="000863EA" w:rsidRDefault="000863EA" w:rsidP="003B6626">
      <w:pPr>
        <w:spacing w:beforeLines="20" w:before="48" w:line="360" w:lineRule="exact"/>
        <w:ind w:leftChars="100" w:left="430" w:hangingChars="100" w:hanging="220"/>
        <w:rPr>
          <w:rFonts w:ascii="メイリオ" w:eastAsia="メイリオ" w:hAnsi="メイリオ" w:cs="メイリオ"/>
          <w:sz w:val="22"/>
        </w:rPr>
      </w:pPr>
    </w:p>
    <w:p w14:paraId="560C793B" w14:textId="5E66F12F" w:rsidR="003C297F" w:rsidRDefault="003C297F" w:rsidP="003C297F">
      <w:pPr>
        <w:spacing w:beforeLines="20" w:before="48" w:line="360" w:lineRule="exact"/>
        <w:rPr>
          <w:rFonts w:ascii="メイリオ" w:eastAsia="メイリオ" w:hAnsi="メイリオ" w:cs="メイリオ"/>
          <w:b/>
          <w:sz w:val="28"/>
        </w:rPr>
      </w:pPr>
      <w:r>
        <w:rPr>
          <w:rFonts w:ascii="メイリオ" w:eastAsia="メイリオ" w:hAnsi="メイリオ" w:cs="メイリオ" w:hint="eastAsia"/>
          <w:b/>
          <w:sz w:val="28"/>
        </w:rPr>
        <w:t>５．子どもの権利擁護</w:t>
      </w:r>
    </w:p>
    <w:p w14:paraId="7EB98657" w14:textId="13591FF5" w:rsidR="003C297F" w:rsidRDefault="003C297F" w:rsidP="00884132">
      <w:pPr>
        <w:spacing w:beforeLines="20" w:before="48" w:line="360" w:lineRule="exact"/>
        <w:rPr>
          <w:rFonts w:ascii="メイリオ" w:eastAsia="メイリオ" w:hAnsi="メイリオ" w:cs="メイリオ"/>
          <w:sz w:val="22"/>
        </w:rPr>
      </w:pPr>
      <w:r>
        <w:rPr>
          <w:rFonts w:ascii="メイリオ" w:eastAsia="メイリオ" w:hAnsi="メイリオ" w:cs="メイリオ" w:hint="eastAsia"/>
          <w:sz w:val="22"/>
        </w:rPr>
        <w:t xml:space="preserve">　</w:t>
      </w:r>
      <w:r w:rsidR="00E87867">
        <w:rPr>
          <w:rFonts w:ascii="メイリオ" w:eastAsia="メイリオ" w:hAnsi="メイリオ" w:cs="メイリオ" w:hint="eastAsia"/>
          <w:sz w:val="22"/>
        </w:rPr>
        <w:t>児童相談所で</w:t>
      </w:r>
      <w:r>
        <w:rPr>
          <w:rFonts w:ascii="メイリオ" w:eastAsia="メイリオ" w:hAnsi="メイリオ" w:cs="メイリオ" w:hint="eastAsia"/>
          <w:sz w:val="22"/>
        </w:rPr>
        <w:t>は児童福祉法の理念に則り、子どもの権利擁護に</w:t>
      </w:r>
      <w:r w:rsidR="00E87867">
        <w:rPr>
          <w:rFonts w:ascii="メイリオ" w:eastAsia="メイリオ" w:hAnsi="メイリオ" w:cs="メイリオ" w:hint="eastAsia"/>
          <w:sz w:val="22"/>
        </w:rPr>
        <w:t>ついて、以下のことに</w:t>
      </w:r>
      <w:r>
        <w:rPr>
          <w:rFonts w:ascii="メイリオ" w:eastAsia="メイリオ" w:hAnsi="メイリオ" w:cs="メイリオ" w:hint="eastAsia"/>
          <w:sz w:val="22"/>
        </w:rPr>
        <w:t>取り組みます。</w:t>
      </w:r>
    </w:p>
    <w:p w14:paraId="5784ACEF" w14:textId="645FF8A6" w:rsidR="003C297F" w:rsidRDefault="003C297F" w:rsidP="009F1258">
      <w:pPr>
        <w:spacing w:line="360" w:lineRule="exact"/>
        <w:rPr>
          <w:rFonts w:ascii="メイリオ" w:eastAsia="メイリオ" w:hAnsi="メイリオ" w:cs="メイリオ"/>
          <w:sz w:val="22"/>
        </w:rPr>
      </w:pPr>
    </w:p>
    <w:p w14:paraId="50D2ED0B" w14:textId="689DD5C6" w:rsidR="003C297F" w:rsidRDefault="001C6710" w:rsidP="003C297F">
      <w:pPr>
        <w:spacing w:beforeLines="20" w:before="48" w:line="360" w:lineRule="exact"/>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（１）</w:t>
      </w:r>
      <w:r>
        <w:rPr>
          <w:rFonts w:ascii="メイリオ" w:eastAsia="メイリオ" w:hAnsi="メイリオ" w:cs="メイリオ" w:hint="eastAsia"/>
          <w:b/>
          <w:sz w:val="24"/>
          <w:szCs w:val="24"/>
        </w:rPr>
        <w:t>子どもアドボカシー</w:t>
      </w:r>
    </w:p>
    <w:p w14:paraId="119536AB" w14:textId="6CDF5163" w:rsidR="002333EC" w:rsidRDefault="002333EC" w:rsidP="002333EC">
      <w:pPr>
        <w:spacing w:beforeLines="20" w:before="48" w:line="360" w:lineRule="exact"/>
        <w:ind w:leftChars="100" w:left="210"/>
        <w:rPr>
          <w:rFonts w:ascii="メイリオ" w:eastAsia="メイリオ" w:hAnsi="メイリオ" w:cs="メイリオ"/>
          <w:sz w:val="22"/>
        </w:rPr>
      </w:pPr>
      <w:r w:rsidRPr="0010618B">
        <w:rPr>
          <w:rFonts w:ascii="メイリオ" w:eastAsia="メイリオ" w:hAnsi="メイリオ" w:cs="メイリオ" w:hint="eastAsia"/>
          <w:sz w:val="22"/>
        </w:rPr>
        <w:t>■</w:t>
      </w:r>
      <w:r>
        <w:rPr>
          <w:rFonts w:ascii="メイリオ" w:eastAsia="メイリオ" w:hAnsi="メイリオ" w:cs="メイリオ" w:hint="eastAsia"/>
          <w:sz w:val="22"/>
        </w:rPr>
        <w:t>子どもアドボカシーとは、子どもの</w:t>
      </w:r>
      <w:r w:rsidR="004436FA">
        <w:rPr>
          <w:rFonts w:ascii="メイリオ" w:eastAsia="メイリオ" w:hAnsi="メイリオ" w:cs="メイリオ" w:hint="eastAsia"/>
          <w:sz w:val="22"/>
        </w:rPr>
        <w:t>意見・</w:t>
      </w:r>
      <w:r w:rsidR="001471F5">
        <w:rPr>
          <w:rFonts w:ascii="メイリオ" w:eastAsia="メイリオ" w:hAnsi="メイリオ" w:cs="メイリオ" w:hint="eastAsia"/>
          <w:sz w:val="22"/>
        </w:rPr>
        <w:t>意向表明</w:t>
      </w:r>
      <w:r>
        <w:rPr>
          <w:rFonts w:ascii="メイリオ" w:eastAsia="メイリオ" w:hAnsi="メイリオ" w:cs="メイリオ" w:hint="eastAsia"/>
          <w:sz w:val="22"/>
        </w:rPr>
        <w:t>支援を意味します。</w:t>
      </w:r>
    </w:p>
    <w:p w14:paraId="0A1F00B3" w14:textId="287AE255" w:rsidR="002333EC" w:rsidRDefault="002333EC" w:rsidP="002333EC">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■現在、国では児童相談所が一時保護や施設入所等を決定する際に、子ども本人への意見</w:t>
      </w:r>
      <w:r w:rsidR="004436FA">
        <w:rPr>
          <w:rFonts w:ascii="メイリオ" w:eastAsia="メイリオ" w:hAnsi="メイリオ" w:cs="メイリオ" w:hint="eastAsia"/>
          <w:sz w:val="22"/>
        </w:rPr>
        <w:t>・意向</w:t>
      </w:r>
      <w:r>
        <w:rPr>
          <w:rFonts w:ascii="メイリオ" w:eastAsia="メイリオ" w:hAnsi="メイリオ" w:cs="メイリオ" w:hint="eastAsia"/>
          <w:sz w:val="22"/>
        </w:rPr>
        <w:t>聴取を義務づける方針で児童福祉法の改正を目指しています。区では、国の動向を</w:t>
      </w:r>
      <w:r w:rsidR="00E87867">
        <w:rPr>
          <w:rFonts w:ascii="メイリオ" w:eastAsia="メイリオ" w:hAnsi="メイリオ" w:cs="メイリオ" w:hint="eastAsia"/>
          <w:sz w:val="22"/>
        </w:rPr>
        <w:t>踏まえ</w:t>
      </w:r>
      <w:r>
        <w:rPr>
          <w:rFonts w:ascii="メイリオ" w:eastAsia="メイリオ" w:hAnsi="メイリオ" w:cs="メイリオ" w:hint="eastAsia"/>
          <w:sz w:val="22"/>
        </w:rPr>
        <w:t>ながら、</w:t>
      </w:r>
      <w:r w:rsidR="000A0280">
        <w:rPr>
          <w:rFonts w:ascii="メイリオ" w:eastAsia="メイリオ" w:hAnsi="メイリオ" w:cs="メイリオ" w:hint="eastAsia"/>
          <w:sz w:val="22"/>
        </w:rPr>
        <w:t>子ども自らの意見・意向を表明しやすい</w:t>
      </w:r>
      <w:r w:rsidR="00E347D8">
        <w:rPr>
          <w:rFonts w:ascii="メイリオ" w:eastAsia="メイリオ" w:hAnsi="メイリオ" w:cs="メイリオ" w:hint="eastAsia"/>
          <w:sz w:val="22"/>
        </w:rPr>
        <w:t>体制</w:t>
      </w:r>
      <w:r>
        <w:rPr>
          <w:rFonts w:ascii="メイリオ" w:eastAsia="メイリオ" w:hAnsi="メイリオ" w:cs="メイリオ" w:hint="eastAsia"/>
          <w:sz w:val="22"/>
        </w:rPr>
        <w:t>づくり</w:t>
      </w:r>
      <w:r w:rsidR="00E87867">
        <w:rPr>
          <w:rFonts w:ascii="メイリオ" w:eastAsia="メイリオ" w:hAnsi="メイリオ" w:cs="メイリオ" w:hint="eastAsia"/>
          <w:sz w:val="22"/>
        </w:rPr>
        <w:t>を</w:t>
      </w:r>
      <w:r w:rsidR="000A0280">
        <w:rPr>
          <w:rFonts w:ascii="メイリオ" w:eastAsia="メイリオ" w:hAnsi="メイリオ" w:cs="メイリオ" w:hint="eastAsia"/>
          <w:sz w:val="22"/>
        </w:rPr>
        <w:t>図っていきます。</w:t>
      </w:r>
    </w:p>
    <w:p w14:paraId="02A8E896" w14:textId="68D15747" w:rsidR="002333EC" w:rsidRDefault="002333EC" w:rsidP="009F1258">
      <w:pPr>
        <w:spacing w:line="360" w:lineRule="exact"/>
        <w:ind w:leftChars="100" w:left="430" w:hangingChars="100" w:hanging="220"/>
        <w:rPr>
          <w:rFonts w:ascii="メイリオ" w:eastAsia="メイリオ" w:hAnsi="メイリオ" w:cs="メイリオ"/>
          <w:sz w:val="22"/>
        </w:rPr>
      </w:pPr>
    </w:p>
    <w:p w14:paraId="6F3796D0" w14:textId="00B194E0" w:rsidR="00C24BE6" w:rsidRPr="0084573E" w:rsidRDefault="00C24BE6" w:rsidP="00C24BE6">
      <w:pPr>
        <w:pStyle w:val="af1"/>
        <w:widowControl w:val="0"/>
        <w:spacing w:line="360" w:lineRule="exact"/>
        <w:jc w:val="both"/>
        <w:rPr>
          <w:rFonts w:ascii="メイリオ" w:eastAsia="メイリオ" w:hAnsi="メイリオ" w:cs="メイリオ"/>
          <w:b/>
          <w:sz w:val="24"/>
        </w:rPr>
      </w:pPr>
      <w:r w:rsidRPr="0084573E">
        <w:rPr>
          <w:rFonts w:ascii="メイリオ" w:eastAsia="メイリオ" w:hAnsi="メイリオ" w:cs="メイリオ" w:hint="eastAsia"/>
          <w:b/>
          <w:sz w:val="24"/>
        </w:rPr>
        <w:t>（</w:t>
      </w:r>
      <w:r w:rsidR="00951E9E">
        <w:rPr>
          <w:rFonts w:ascii="メイリオ" w:eastAsia="メイリオ" w:hAnsi="メイリオ" w:cs="メイリオ" w:hint="eastAsia"/>
          <w:b/>
          <w:sz w:val="24"/>
        </w:rPr>
        <w:t>２</w:t>
      </w:r>
      <w:r w:rsidRPr="0084573E">
        <w:rPr>
          <w:rFonts w:ascii="メイリオ" w:eastAsia="メイリオ" w:hAnsi="メイリオ" w:cs="メイリオ" w:hint="eastAsia"/>
          <w:b/>
          <w:sz w:val="24"/>
        </w:rPr>
        <w:t>）</w:t>
      </w:r>
      <w:r>
        <w:rPr>
          <w:rFonts w:ascii="メイリオ" w:eastAsia="メイリオ" w:hAnsi="メイリオ" w:cs="メイリオ" w:hint="eastAsia"/>
          <w:b/>
          <w:sz w:val="24"/>
        </w:rPr>
        <w:t>一時保護所における</w:t>
      </w:r>
      <w:r w:rsidRPr="0084573E">
        <w:rPr>
          <w:rFonts w:ascii="メイリオ" w:eastAsia="メイリオ" w:hAnsi="メイリオ" w:cs="メイリオ" w:hint="eastAsia"/>
          <w:b/>
          <w:sz w:val="24"/>
        </w:rPr>
        <w:t>権利擁護教育の実施</w:t>
      </w:r>
    </w:p>
    <w:p w14:paraId="42A1A678" w14:textId="205CF162" w:rsidR="00C24BE6" w:rsidRDefault="00C24BE6" w:rsidP="00C24BE6">
      <w:pPr>
        <w:pStyle w:val="af1"/>
        <w:widowControl w:val="0"/>
        <w:spacing w:beforeLines="20" w:before="48" w:line="360" w:lineRule="exact"/>
        <w:ind w:leftChars="100" w:left="430" w:hangingChars="100" w:hanging="220"/>
        <w:jc w:val="both"/>
        <w:rPr>
          <w:rFonts w:ascii="メイリオ" w:eastAsia="メイリオ" w:hAnsi="メイリオ" w:cs="メイリオ"/>
        </w:rPr>
      </w:pPr>
      <w:r>
        <w:rPr>
          <w:rFonts w:ascii="メイリオ" w:eastAsia="メイリオ" w:hAnsi="メイリオ" w:cs="メイリオ" w:hint="eastAsia"/>
        </w:rPr>
        <w:t>■一時保護所の学習時間において、子どもの権利に関する授業を行ったり、子どもの権利ノートを活用するなどして、子ども自身が子どもの権利について学び、考える機会を設け</w:t>
      </w:r>
      <w:r w:rsidR="00D57070">
        <w:rPr>
          <w:rFonts w:ascii="メイリオ" w:eastAsia="メイリオ" w:hAnsi="メイリオ" w:cs="メイリオ" w:hint="eastAsia"/>
        </w:rPr>
        <w:t>ていきます。</w:t>
      </w:r>
      <w:r>
        <w:rPr>
          <w:rFonts w:ascii="メイリオ" w:eastAsia="メイリオ" w:hAnsi="メイリオ" w:cs="メイリオ" w:hint="eastAsia"/>
        </w:rPr>
        <w:t>自身が大切な存在であることの再認識、自身と他者を大切にする心の醸成につなげていきます。</w:t>
      </w:r>
    </w:p>
    <w:p w14:paraId="0A3D3873" w14:textId="30EE4C99" w:rsidR="00C24BE6" w:rsidRPr="0084573E" w:rsidRDefault="00C24BE6" w:rsidP="00C24BE6">
      <w:pPr>
        <w:spacing w:line="360" w:lineRule="exact"/>
        <w:rPr>
          <w:rFonts w:ascii="メイリオ" w:eastAsia="メイリオ" w:hAnsi="メイリオ"/>
          <w:b/>
          <w:sz w:val="24"/>
          <w:szCs w:val="24"/>
        </w:rPr>
      </w:pPr>
      <w:r>
        <w:rPr>
          <w:rFonts w:ascii="メイリオ" w:eastAsia="メイリオ" w:hAnsi="メイリオ" w:hint="eastAsia"/>
          <w:b/>
          <w:sz w:val="24"/>
          <w:szCs w:val="24"/>
        </w:rPr>
        <w:t>（</w:t>
      </w:r>
      <w:r w:rsidR="00951E9E">
        <w:rPr>
          <w:rFonts w:ascii="メイリオ" w:eastAsia="メイリオ" w:hAnsi="メイリオ" w:hint="eastAsia"/>
          <w:b/>
          <w:sz w:val="24"/>
          <w:szCs w:val="24"/>
        </w:rPr>
        <w:t>３</w:t>
      </w:r>
      <w:r w:rsidRPr="0084573E">
        <w:rPr>
          <w:rFonts w:ascii="メイリオ" w:eastAsia="メイリオ" w:hAnsi="メイリオ" w:hint="eastAsia"/>
          <w:b/>
          <w:sz w:val="24"/>
          <w:szCs w:val="24"/>
        </w:rPr>
        <w:t>）一時保護所における第三者評価の実施</w:t>
      </w:r>
    </w:p>
    <w:p w14:paraId="4E26FD3C" w14:textId="5C7FBD3B" w:rsidR="002333EC" w:rsidRDefault="00C24BE6" w:rsidP="003B6626">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■一時保護所が子どもたちにとってより良い生活の場となるよう、第三者による実地検査・評価を実施</w:t>
      </w:r>
      <w:r w:rsidR="00E87867">
        <w:rPr>
          <w:rFonts w:ascii="メイリオ" w:eastAsia="メイリオ" w:hAnsi="メイリオ" w:cs="メイリオ" w:hint="eastAsia"/>
          <w:sz w:val="22"/>
        </w:rPr>
        <w:t>していきます。</w:t>
      </w:r>
    </w:p>
    <w:p w14:paraId="6CC2F479" w14:textId="77777777" w:rsidR="003B6626" w:rsidRPr="002333EC" w:rsidRDefault="003B6626" w:rsidP="003B6626">
      <w:pPr>
        <w:spacing w:beforeLines="20" w:before="48" w:line="360" w:lineRule="exact"/>
        <w:ind w:leftChars="100" w:left="430" w:hangingChars="100" w:hanging="220"/>
        <w:rPr>
          <w:rFonts w:ascii="メイリオ" w:eastAsia="メイリオ" w:hAnsi="メイリオ" w:cs="メイリオ"/>
          <w:sz w:val="22"/>
        </w:rPr>
      </w:pPr>
    </w:p>
    <w:p w14:paraId="7E3C4A92" w14:textId="5CD88F2E" w:rsidR="00A515C8" w:rsidRDefault="00DC3ACF" w:rsidP="001C661D">
      <w:pPr>
        <w:rPr>
          <w:rFonts w:ascii="メイリオ" w:eastAsia="メイリオ" w:hAnsi="メイリオ" w:cs="メイリオ"/>
          <w:b/>
          <w:sz w:val="28"/>
        </w:rPr>
      </w:pPr>
      <w:r>
        <w:rPr>
          <w:rFonts w:ascii="メイリオ" w:eastAsia="メイリオ" w:hAnsi="メイリオ" w:cs="メイリオ" w:hint="eastAsia"/>
          <w:b/>
          <w:sz w:val="28"/>
        </w:rPr>
        <w:t>６</w:t>
      </w:r>
      <w:r w:rsidR="00A515C8">
        <w:rPr>
          <w:rFonts w:ascii="メイリオ" w:eastAsia="メイリオ" w:hAnsi="メイリオ" w:cs="メイリオ" w:hint="eastAsia"/>
          <w:b/>
          <w:sz w:val="28"/>
        </w:rPr>
        <w:t>．</w:t>
      </w:r>
      <w:r w:rsidR="00A515C8" w:rsidRPr="00167461">
        <w:rPr>
          <w:rFonts w:ascii="メイリオ" w:eastAsia="メイリオ" w:hAnsi="メイリオ" w:cs="メイリオ" w:hint="eastAsia"/>
          <w:b/>
          <w:sz w:val="28"/>
        </w:rPr>
        <w:t>一時保護所</w:t>
      </w:r>
      <w:r w:rsidR="00A515C8">
        <w:rPr>
          <w:rFonts w:ascii="メイリオ" w:eastAsia="メイリオ" w:hAnsi="メイリオ" w:cs="メイリオ" w:hint="eastAsia"/>
          <w:b/>
          <w:sz w:val="28"/>
        </w:rPr>
        <w:t>の</w:t>
      </w:r>
      <w:r w:rsidR="001171C4">
        <w:rPr>
          <w:rFonts w:ascii="メイリオ" w:eastAsia="メイリオ" w:hAnsi="メイリオ" w:cs="メイリオ" w:hint="eastAsia"/>
          <w:b/>
          <w:sz w:val="28"/>
        </w:rPr>
        <w:t>人員体制</w:t>
      </w:r>
    </w:p>
    <w:p w14:paraId="79625DFF" w14:textId="4D4BDADE" w:rsidR="00D35A80" w:rsidRPr="009D7E23" w:rsidRDefault="00A515C8" w:rsidP="003B6626">
      <w:pPr>
        <w:spacing w:beforeLines="20" w:before="48" w:afterLines="100" w:after="240" w:line="360" w:lineRule="exact"/>
      </w:pPr>
      <w:r>
        <w:rPr>
          <w:rFonts w:hint="eastAsia"/>
        </w:rPr>
        <w:t xml:space="preserve">　</w:t>
      </w:r>
      <w:r>
        <w:rPr>
          <w:rFonts w:ascii="メイリオ" w:eastAsia="メイリオ" w:hAnsi="メイリオ" w:hint="eastAsia"/>
          <w:sz w:val="22"/>
        </w:rPr>
        <w:t>一時保護所に</w:t>
      </w:r>
      <w:r w:rsidR="009D7E23">
        <w:rPr>
          <w:rFonts w:ascii="メイリオ" w:eastAsia="メイリオ" w:hAnsi="メイリオ" w:hint="eastAsia"/>
          <w:sz w:val="22"/>
        </w:rPr>
        <w:t>おい</w:t>
      </w:r>
      <w:r>
        <w:rPr>
          <w:rFonts w:ascii="メイリオ" w:eastAsia="メイリオ" w:hAnsi="メイリオ" w:hint="eastAsia"/>
          <w:sz w:val="22"/>
        </w:rPr>
        <w:t>ては、子どもが安全で安心</w:t>
      </w:r>
      <w:r w:rsidR="009D7E23">
        <w:rPr>
          <w:rFonts w:ascii="メイリオ" w:eastAsia="メイリオ" w:hAnsi="メイリオ" w:hint="eastAsia"/>
          <w:sz w:val="22"/>
        </w:rPr>
        <w:t>な環境のもと、心身ともに健やかに</w:t>
      </w:r>
      <w:r>
        <w:rPr>
          <w:rFonts w:ascii="メイリオ" w:eastAsia="メイリオ" w:hAnsi="メイリオ" w:hint="eastAsia"/>
          <w:sz w:val="22"/>
        </w:rPr>
        <w:t>生活</w:t>
      </w:r>
      <w:r w:rsidR="008E3F22">
        <w:rPr>
          <w:rFonts w:ascii="メイリオ" w:eastAsia="メイリオ" w:hAnsi="メイリオ" w:hint="eastAsia"/>
          <w:sz w:val="22"/>
        </w:rPr>
        <w:t>できるよう</w:t>
      </w:r>
      <w:r>
        <w:rPr>
          <w:rFonts w:ascii="メイリオ" w:eastAsia="メイリオ" w:hAnsi="メイリオ" w:hint="eastAsia"/>
          <w:sz w:val="22"/>
        </w:rPr>
        <w:t>人員体制を確保します。</w:t>
      </w:r>
    </w:p>
    <w:tbl>
      <w:tblPr>
        <w:tblStyle w:val="a3"/>
        <w:tblW w:w="0" w:type="auto"/>
        <w:tblInd w:w="279" w:type="dxa"/>
        <w:tblLook w:val="04A0" w:firstRow="1" w:lastRow="0" w:firstColumn="1" w:lastColumn="0" w:noHBand="0" w:noVBand="1"/>
      </w:tblPr>
      <w:tblGrid>
        <w:gridCol w:w="3260"/>
        <w:gridCol w:w="1134"/>
        <w:gridCol w:w="4253"/>
      </w:tblGrid>
      <w:tr w:rsidR="00A515C8" w14:paraId="566CF797" w14:textId="77777777" w:rsidTr="00EE6DF0">
        <w:trPr>
          <w:trHeight w:val="468"/>
        </w:trPr>
        <w:tc>
          <w:tcPr>
            <w:tcW w:w="3260" w:type="dxa"/>
            <w:vAlign w:val="center"/>
          </w:tcPr>
          <w:p w14:paraId="5C1E8EB5" w14:textId="77777777" w:rsidR="00A515C8" w:rsidRPr="00106C77" w:rsidRDefault="00A515C8" w:rsidP="0079697F">
            <w:pPr>
              <w:spacing w:line="280" w:lineRule="exact"/>
              <w:jc w:val="center"/>
              <w:rPr>
                <w:rFonts w:ascii="メイリオ" w:eastAsia="メイリオ" w:hAnsi="メイリオ"/>
                <w:sz w:val="22"/>
              </w:rPr>
            </w:pPr>
            <w:r>
              <w:rPr>
                <w:rFonts w:ascii="メイリオ" w:eastAsia="メイリオ" w:hAnsi="メイリオ" w:hint="eastAsia"/>
                <w:sz w:val="22"/>
              </w:rPr>
              <w:t>職種等</w:t>
            </w:r>
          </w:p>
        </w:tc>
        <w:tc>
          <w:tcPr>
            <w:tcW w:w="1134" w:type="dxa"/>
            <w:vAlign w:val="center"/>
          </w:tcPr>
          <w:p w14:paraId="1B558C99" w14:textId="77777777" w:rsidR="00A515C8" w:rsidRPr="00106C77" w:rsidRDefault="00A515C8" w:rsidP="0079697F">
            <w:pPr>
              <w:spacing w:line="280" w:lineRule="exact"/>
              <w:jc w:val="center"/>
              <w:rPr>
                <w:rFonts w:ascii="メイリオ" w:eastAsia="メイリオ" w:hAnsi="メイリオ"/>
                <w:sz w:val="22"/>
              </w:rPr>
            </w:pPr>
            <w:r w:rsidRPr="00106C77">
              <w:rPr>
                <w:rFonts w:ascii="メイリオ" w:eastAsia="メイリオ" w:hAnsi="メイリオ" w:hint="eastAsia"/>
                <w:sz w:val="22"/>
              </w:rPr>
              <w:t>人数</w:t>
            </w:r>
          </w:p>
        </w:tc>
        <w:tc>
          <w:tcPr>
            <w:tcW w:w="4253" w:type="dxa"/>
            <w:vAlign w:val="center"/>
          </w:tcPr>
          <w:p w14:paraId="3BFF9110" w14:textId="77777777" w:rsidR="00A515C8" w:rsidRPr="00106C77" w:rsidRDefault="00A515C8" w:rsidP="0079697F">
            <w:pPr>
              <w:spacing w:line="280" w:lineRule="exact"/>
              <w:jc w:val="center"/>
              <w:rPr>
                <w:rFonts w:ascii="メイリオ" w:eastAsia="メイリオ" w:hAnsi="メイリオ"/>
                <w:sz w:val="22"/>
              </w:rPr>
            </w:pPr>
            <w:r w:rsidRPr="00106C77">
              <w:rPr>
                <w:rFonts w:ascii="メイリオ" w:eastAsia="メイリオ" w:hAnsi="メイリオ" w:hint="eastAsia"/>
                <w:sz w:val="22"/>
              </w:rPr>
              <w:t>備考</w:t>
            </w:r>
          </w:p>
        </w:tc>
      </w:tr>
      <w:tr w:rsidR="00A515C8" w14:paraId="5A9387E9" w14:textId="77777777" w:rsidTr="00EE6DF0">
        <w:trPr>
          <w:trHeight w:val="468"/>
        </w:trPr>
        <w:tc>
          <w:tcPr>
            <w:tcW w:w="3260" w:type="dxa"/>
            <w:vAlign w:val="center"/>
          </w:tcPr>
          <w:p w14:paraId="2D634176" w14:textId="77777777" w:rsidR="00A515C8" w:rsidRDefault="00A515C8" w:rsidP="0079697F">
            <w:pPr>
              <w:spacing w:line="280" w:lineRule="exact"/>
              <w:jc w:val="left"/>
              <w:rPr>
                <w:rFonts w:ascii="メイリオ" w:eastAsia="メイリオ" w:hAnsi="メイリオ"/>
                <w:sz w:val="22"/>
              </w:rPr>
            </w:pPr>
            <w:r>
              <w:rPr>
                <w:rFonts w:ascii="メイリオ" w:eastAsia="メイリオ" w:hAnsi="メイリオ" w:hint="eastAsia"/>
                <w:sz w:val="22"/>
              </w:rPr>
              <w:t>所長</w:t>
            </w:r>
          </w:p>
        </w:tc>
        <w:tc>
          <w:tcPr>
            <w:tcW w:w="1134" w:type="dxa"/>
            <w:vAlign w:val="center"/>
          </w:tcPr>
          <w:p w14:paraId="53D30B08" w14:textId="77777777" w:rsidR="00A515C8" w:rsidRPr="00106C77" w:rsidRDefault="00A515C8" w:rsidP="0079697F">
            <w:pPr>
              <w:spacing w:line="280" w:lineRule="exact"/>
              <w:jc w:val="center"/>
              <w:rPr>
                <w:rFonts w:ascii="メイリオ" w:eastAsia="メイリオ" w:hAnsi="メイリオ"/>
                <w:sz w:val="22"/>
              </w:rPr>
            </w:pPr>
            <w:r>
              <w:rPr>
                <w:rFonts w:ascii="メイリオ" w:eastAsia="メイリオ" w:hAnsi="メイリオ" w:hint="eastAsia"/>
                <w:sz w:val="22"/>
              </w:rPr>
              <w:t>1</w:t>
            </w:r>
          </w:p>
        </w:tc>
        <w:tc>
          <w:tcPr>
            <w:tcW w:w="4253" w:type="dxa"/>
            <w:vAlign w:val="center"/>
          </w:tcPr>
          <w:p w14:paraId="625B1077" w14:textId="6FCF1605" w:rsidR="00A515C8" w:rsidRPr="00106C77" w:rsidRDefault="00A515C8" w:rsidP="00E87867">
            <w:pPr>
              <w:spacing w:line="280" w:lineRule="exact"/>
              <w:jc w:val="left"/>
              <w:rPr>
                <w:rFonts w:ascii="メイリオ" w:eastAsia="メイリオ" w:hAnsi="メイリオ"/>
                <w:sz w:val="22"/>
              </w:rPr>
            </w:pPr>
          </w:p>
        </w:tc>
      </w:tr>
      <w:tr w:rsidR="00A515C8" w14:paraId="14428FF0" w14:textId="77777777" w:rsidTr="00EE6DF0">
        <w:trPr>
          <w:trHeight w:val="468"/>
        </w:trPr>
        <w:tc>
          <w:tcPr>
            <w:tcW w:w="3260" w:type="dxa"/>
            <w:vAlign w:val="center"/>
          </w:tcPr>
          <w:p w14:paraId="68D1D7F3" w14:textId="44344B22" w:rsidR="00A515C8" w:rsidRDefault="009D7E23" w:rsidP="00347F4B">
            <w:pPr>
              <w:spacing w:line="280" w:lineRule="exact"/>
              <w:jc w:val="left"/>
              <w:rPr>
                <w:rFonts w:ascii="メイリオ" w:eastAsia="メイリオ" w:hAnsi="メイリオ"/>
                <w:sz w:val="22"/>
              </w:rPr>
            </w:pPr>
            <w:r>
              <w:rPr>
                <w:rFonts w:ascii="メイリオ" w:eastAsia="メイリオ" w:hAnsi="メイリオ" w:hint="eastAsia"/>
                <w:sz w:val="22"/>
              </w:rPr>
              <w:t>児童指導・保育士</w:t>
            </w:r>
          </w:p>
        </w:tc>
        <w:tc>
          <w:tcPr>
            <w:tcW w:w="1134" w:type="dxa"/>
            <w:vAlign w:val="center"/>
          </w:tcPr>
          <w:p w14:paraId="55566B1B" w14:textId="1C4D43A2" w:rsidR="00A515C8" w:rsidRPr="00106C77" w:rsidRDefault="008C5DB7" w:rsidP="008C5DB7">
            <w:pPr>
              <w:spacing w:line="280" w:lineRule="exact"/>
              <w:jc w:val="center"/>
              <w:rPr>
                <w:rFonts w:ascii="メイリオ" w:eastAsia="メイリオ" w:hAnsi="メイリオ"/>
                <w:sz w:val="22"/>
              </w:rPr>
            </w:pPr>
            <w:r>
              <w:rPr>
                <w:rFonts w:ascii="メイリオ" w:eastAsia="メイリオ" w:hAnsi="メイリオ" w:hint="eastAsia"/>
                <w:sz w:val="22"/>
              </w:rPr>
              <w:t>30</w:t>
            </w:r>
          </w:p>
        </w:tc>
        <w:tc>
          <w:tcPr>
            <w:tcW w:w="4253" w:type="dxa"/>
            <w:vAlign w:val="center"/>
          </w:tcPr>
          <w:p w14:paraId="6F57BEE0" w14:textId="2F4DD382" w:rsidR="00A515C8" w:rsidRPr="00106C77" w:rsidRDefault="00A515C8" w:rsidP="0079697F">
            <w:pPr>
              <w:spacing w:line="280" w:lineRule="exact"/>
              <w:jc w:val="left"/>
              <w:rPr>
                <w:rFonts w:ascii="メイリオ" w:eastAsia="メイリオ" w:hAnsi="メイリオ"/>
                <w:sz w:val="22"/>
              </w:rPr>
            </w:pPr>
          </w:p>
        </w:tc>
      </w:tr>
      <w:tr w:rsidR="00A515C8" w14:paraId="71651B2A" w14:textId="77777777" w:rsidTr="00EE6DF0">
        <w:trPr>
          <w:trHeight w:val="468"/>
        </w:trPr>
        <w:tc>
          <w:tcPr>
            <w:tcW w:w="3260" w:type="dxa"/>
            <w:vAlign w:val="center"/>
          </w:tcPr>
          <w:p w14:paraId="5898A7B4" w14:textId="544F9372" w:rsidR="00A515C8" w:rsidRDefault="009D7E23" w:rsidP="0079697F">
            <w:pPr>
              <w:spacing w:line="280" w:lineRule="exact"/>
              <w:jc w:val="left"/>
              <w:rPr>
                <w:rFonts w:ascii="メイリオ" w:eastAsia="メイリオ" w:hAnsi="メイリオ"/>
                <w:sz w:val="22"/>
              </w:rPr>
            </w:pPr>
            <w:r>
              <w:rPr>
                <w:rFonts w:ascii="メイリオ" w:eastAsia="メイリオ" w:hAnsi="メイリオ" w:hint="eastAsia"/>
                <w:sz w:val="22"/>
              </w:rPr>
              <w:t>看護師</w:t>
            </w:r>
          </w:p>
        </w:tc>
        <w:tc>
          <w:tcPr>
            <w:tcW w:w="1134" w:type="dxa"/>
            <w:vAlign w:val="center"/>
          </w:tcPr>
          <w:p w14:paraId="73668319" w14:textId="32272F68" w:rsidR="00A515C8" w:rsidRPr="00106C77" w:rsidRDefault="00A80528" w:rsidP="00A80528">
            <w:pPr>
              <w:spacing w:line="280" w:lineRule="exact"/>
              <w:jc w:val="center"/>
              <w:rPr>
                <w:rFonts w:ascii="メイリオ" w:eastAsia="メイリオ" w:hAnsi="メイリオ"/>
                <w:sz w:val="22"/>
              </w:rPr>
            </w:pPr>
            <w:r>
              <w:rPr>
                <w:rFonts w:ascii="メイリオ" w:eastAsia="メイリオ" w:hAnsi="メイリオ"/>
                <w:sz w:val="22"/>
              </w:rPr>
              <w:t>1</w:t>
            </w:r>
          </w:p>
        </w:tc>
        <w:tc>
          <w:tcPr>
            <w:tcW w:w="4253" w:type="dxa"/>
            <w:vAlign w:val="center"/>
          </w:tcPr>
          <w:p w14:paraId="3EC046B3" w14:textId="02019506" w:rsidR="00A515C8" w:rsidRPr="00106C77" w:rsidRDefault="00A515C8" w:rsidP="00E87867">
            <w:pPr>
              <w:spacing w:line="280" w:lineRule="exact"/>
              <w:jc w:val="left"/>
              <w:rPr>
                <w:rFonts w:ascii="メイリオ" w:eastAsia="メイリオ" w:hAnsi="メイリオ"/>
                <w:sz w:val="22"/>
              </w:rPr>
            </w:pPr>
          </w:p>
        </w:tc>
      </w:tr>
      <w:tr w:rsidR="00A515C8" w14:paraId="737EC132" w14:textId="77777777" w:rsidTr="00EE6DF0">
        <w:trPr>
          <w:trHeight w:val="468"/>
        </w:trPr>
        <w:tc>
          <w:tcPr>
            <w:tcW w:w="3260" w:type="dxa"/>
            <w:vAlign w:val="center"/>
          </w:tcPr>
          <w:p w14:paraId="4ED007CD" w14:textId="5C991FAA" w:rsidR="00A515C8" w:rsidRDefault="0083569D" w:rsidP="0079697F">
            <w:pPr>
              <w:spacing w:line="280" w:lineRule="exact"/>
              <w:jc w:val="left"/>
              <w:rPr>
                <w:rFonts w:ascii="メイリオ" w:eastAsia="メイリオ" w:hAnsi="メイリオ"/>
                <w:sz w:val="22"/>
              </w:rPr>
            </w:pPr>
            <w:r>
              <w:rPr>
                <w:rFonts w:ascii="メイリオ" w:eastAsia="メイリオ" w:hAnsi="メイリオ" w:hint="eastAsia"/>
                <w:sz w:val="22"/>
              </w:rPr>
              <w:t>心理担当職員</w:t>
            </w:r>
          </w:p>
        </w:tc>
        <w:tc>
          <w:tcPr>
            <w:tcW w:w="1134" w:type="dxa"/>
            <w:vAlign w:val="center"/>
          </w:tcPr>
          <w:p w14:paraId="1DC832E5" w14:textId="22FBD74F" w:rsidR="00A515C8" w:rsidRPr="00106C77" w:rsidRDefault="0083569D" w:rsidP="0079697F">
            <w:pPr>
              <w:spacing w:line="280" w:lineRule="exact"/>
              <w:jc w:val="center"/>
              <w:rPr>
                <w:rFonts w:ascii="メイリオ" w:eastAsia="メイリオ" w:hAnsi="メイリオ"/>
                <w:sz w:val="22"/>
              </w:rPr>
            </w:pPr>
            <w:r>
              <w:rPr>
                <w:rFonts w:ascii="メイリオ" w:eastAsia="メイリオ" w:hAnsi="メイリオ" w:hint="eastAsia"/>
                <w:sz w:val="22"/>
              </w:rPr>
              <w:t>2</w:t>
            </w:r>
          </w:p>
        </w:tc>
        <w:tc>
          <w:tcPr>
            <w:tcW w:w="4253" w:type="dxa"/>
            <w:vAlign w:val="center"/>
          </w:tcPr>
          <w:p w14:paraId="2455327E" w14:textId="77777777" w:rsidR="00A515C8" w:rsidRPr="00106C77" w:rsidRDefault="00A515C8" w:rsidP="0079697F">
            <w:pPr>
              <w:spacing w:line="280" w:lineRule="exact"/>
              <w:jc w:val="left"/>
              <w:rPr>
                <w:rFonts w:ascii="メイリオ" w:eastAsia="メイリオ" w:hAnsi="メイリオ"/>
                <w:sz w:val="22"/>
              </w:rPr>
            </w:pPr>
          </w:p>
        </w:tc>
      </w:tr>
      <w:tr w:rsidR="00A515C8" w14:paraId="1E17118B" w14:textId="77777777" w:rsidTr="00EE6DF0">
        <w:trPr>
          <w:trHeight w:val="468"/>
        </w:trPr>
        <w:tc>
          <w:tcPr>
            <w:tcW w:w="3260" w:type="dxa"/>
            <w:vAlign w:val="center"/>
          </w:tcPr>
          <w:p w14:paraId="60C6888F" w14:textId="2AEF879F" w:rsidR="00A515C8" w:rsidRDefault="0083569D" w:rsidP="0079697F">
            <w:pPr>
              <w:spacing w:line="280" w:lineRule="exact"/>
              <w:jc w:val="left"/>
              <w:rPr>
                <w:rFonts w:ascii="メイリオ" w:eastAsia="メイリオ" w:hAnsi="メイリオ"/>
                <w:sz w:val="22"/>
              </w:rPr>
            </w:pPr>
            <w:r>
              <w:rPr>
                <w:rFonts w:ascii="メイリオ" w:eastAsia="メイリオ" w:hAnsi="メイリオ" w:hint="eastAsia"/>
                <w:sz w:val="22"/>
              </w:rPr>
              <w:t>事務</w:t>
            </w:r>
          </w:p>
        </w:tc>
        <w:tc>
          <w:tcPr>
            <w:tcW w:w="1134" w:type="dxa"/>
            <w:vAlign w:val="center"/>
          </w:tcPr>
          <w:p w14:paraId="3B71B748" w14:textId="7C3E0EF1" w:rsidR="00A515C8" w:rsidRPr="00106C77" w:rsidRDefault="00A80528" w:rsidP="0079697F">
            <w:pPr>
              <w:spacing w:line="280" w:lineRule="exact"/>
              <w:jc w:val="center"/>
              <w:rPr>
                <w:rFonts w:ascii="メイリオ" w:eastAsia="メイリオ" w:hAnsi="メイリオ"/>
                <w:sz w:val="22"/>
              </w:rPr>
            </w:pPr>
            <w:r>
              <w:rPr>
                <w:rFonts w:ascii="メイリオ" w:eastAsia="メイリオ" w:hAnsi="メイリオ"/>
                <w:sz w:val="22"/>
              </w:rPr>
              <w:t>2</w:t>
            </w:r>
          </w:p>
        </w:tc>
        <w:tc>
          <w:tcPr>
            <w:tcW w:w="4253" w:type="dxa"/>
            <w:vAlign w:val="center"/>
          </w:tcPr>
          <w:p w14:paraId="14911D20" w14:textId="77777777" w:rsidR="00A515C8" w:rsidRPr="00106C77" w:rsidRDefault="00A515C8" w:rsidP="0079697F">
            <w:pPr>
              <w:spacing w:line="280" w:lineRule="exact"/>
              <w:jc w:val="left"/>
              <w:rPr>
                <w:rFonts w:ascii="メイリオ" w:eastAsia="メイリオ" w:hAnsi="メイリオ"/>
                <w:sz w:val="22"/>
              </w:rPr>
            </w:pPr>
          </w:p>
        </w:tc>
      </w:tr>
      <w:tr w:rsidR="003C297F" w14:paraId="1966CA67" w14:textId="77777777" w:rsidTr="00EE6DF0">
        <w:trPr>
          <w:trHeight w:val="468"/>
        </w:trPr>
        <w:tc>
          <w:tcPr>
            <w:tcW w:w="3260" w:type="dxa"/>
            <w:vAlign w:val="center"/>
          </w:tcPr>
          <w:p w14:paraId="1A1735A7" w14:textId="3A97C493" w:rsidR="003C297F" w:rsidRDefault="003C297F" w:rsidP="003E3939">
            <w:pPr>
              <w:spacing w:line="280" w:lineRule="exact"/>
              <w:jc w:val="left"/>
              <w:rPr>
                <w:rFonts w:ascii="メイリオ" w:eastAsia="メイリオ" w:hAnsi="メイリオ"/>
                <w:sz w:val="22"/>
              </w:rPr>
            </w:pPr>
            <w:r>
              <w:rPr>
                <w:rFonts w:ascii="メイリオ" w:eastAsia="メイリオ" w:hAnsi="メイリオ" w:hint="eastAsia"/>
                <w:sz w:val="22"/>
              </w:rPr>
              <w:t>日中</w:t>
            </w:r>
            <w:r w:rsidR="003E3939">
              <w:rPr>
                <w:rFonts w:ascii="メイリオ" w:eastAsia="メイリオ" w:hAnsi="メイリオ" w:hint="eastAsia"/>
                <w:sz w:val="22"/>
              </w:rPr>
              <w:t>児童</w:t>
            </w:r>
            <w:r>
              <w:rPr>
                <w:rFonts w:ascii="メイリオ" w:eastAsia="メイリオ" w:hAnsi="メイリオ" w:hint="eastAsia"/>
                <w:sz w:val="22"/>
              </w:rPr>
              <w:t>指導員</w:t>
            </w:r>
          </w:p>
        </w:tc>
        <w:tc>
          <w:tcPr>
            <w:tcW w:w="1134" w:type="dxa"/>
            <w:vAlign w:val="center"/>
          </w:tcPr>
          <w:p w14:paraId="077205CA" w14:textId="1AB3A1EF" w:rsidR="003C297F" w:rsidRDefault="003C297F" w:rsidP="0079697F">
            <w:pPr>
              <w:spacing w:line="280" w:lineRule="exact"/>
              <w:jc w:val="center"/>
              <w:rPr>
                <w:rFonts w:ascii="メイリオ" w:eastAsia="メイリオ" w:hAnsi="メイリオ"/>
                <w:sz w:val="22"/>
              </w:rPr>
            </w:pPr>
            <w:r>
              <w:rPr>
                <w:rFonts w:ascii="メイリオ" w:eastAsia="メイリオ" w:hAnsi="メイリオ" w:hint="eastAsia"/>
                <w:sz w:val="22"/>
              </w:rPr>
              <w:t>２</w:t>
            </w:r>
          </w:p>
        </w:tc>
        <w:tc>
          <w:tcPr>
            <w:tcW w:w="4253" w:type="dxa"/>
            <w:vAlign w:val="center"/>
          </w:tcPr>
          <w:p w14:paraId="3C54B9C0" w14:textId="246D9CAA" w:rsidR="003C297F" w:rsidRPr="00106C77" w:rsidRDefault="003C297F" w:rsidP="0079697F">
            <w:pPr>
              <w:spacing w:line="280" w:lineRule="exact"/>
              <w:jc w:val="left"/>
              <w:rPr>
                <w:rFonts w:ascii="メイリオ" w:eastAsia="メイリオ" w:hAnsi="メイリオ"/>
                <w:sz w:val="22"/>
              </w:rPr>
            </w:pPr>
            <w:r>
              <w:rPr>
                <w:rFonts w:ascii="メイリオ" w:eastAsia="メイリオ" w:hAnsi="メイリオ" w:hint="eastAsia"/>
                <w:sz w:val="22"/>
              </w:rPr>
              <w:t>会計年度任用職員</w:t>
            </w:r>
          </w:p>
        </w:tc>
      </w:tr>
      <w:tr w:rsidR="003C297F" w14:paraId="334B5D35" w14:textId="77777777" w:rsidTr="00EE6DF0">
        <w:trPr>
          <w:trHeight w:val="468"/>
        </w:trPr>
        <w:tc>
          <w:tcPr>
            <w:tcW w:w="3260" w:type="dxa"/>
            <w:vAlign w:val="center"/>
          </w:tcPr>
          <w:p w14:paraId="089C0370" w14:textId="0FF286FD" w:rsidR="003C297F" w:rsidRDefault="003C297F" w:rsidP="0079697F">
            <w:pPr>
              <w:spacing w:line="280" w:lineRule="exact"/>
              <w:jc w:val="left"/>
              <w:rPr>
                <w:rFonts w:ascii="メイリオ" w:eastAsia="メイリオ" w:hAnsi="メイリオ"/>
                <w:sz w:val="22"/>
              </w:rPr>
            </w:pPr>
            <w:r>
              <w:rPr>
                <w:rFonts w:ascii="メイリオ" w:eastAsia="メイリオ" w:hAnsi="メイリオ" w:hint="eastAsia"/>
                <w:sz w:val="22"/>
              </w:rPr>
              <w:t>夜間児童指導員</w:t>
            </w:r>
          </w:p>
        </w:tc>
        <w:tc>
          <w:tcPr>
            <w:tcW w:w="1134" w:type="dxa"/>
            <w:vAlign w:val="center"/>
          </w:tcPr>
          <w:p w14:paraId="643C8AB2" w14:textId="0CAD3AFF" w:rsidR="003C297F" w:rsidRDefault="003C297F" w:rsidP="0079697F">
            <w:pPr>
              <w:spacing w:line="280" w:lineRule="exact"/>
              <w:jc w:val="center"/>
              <w:rPr>
                <w:rFonts w:ascii="メイリオ" w:eastAsia="メイリオ" w:hAnsi="メイリオ"/>
                <w:sz w:val="22"/>
              </w:rPr>
            </w:pPr>
            <w:r>
              <w:rPr>
                <w:rFonts w:ascii="メイリオ" w:eastAsia="メイリオ" w:hAnsi="メイリオ" w:hint="eastAsia"/>
                <w:sz w:val="22"/>
              </w:rPr>
              <w:t>14</w:t>
            </w:r>
          </w:p>
        </w:tc>
        <w:tc>
          <w:tcPr>
            <w:tcW w:w="4253" w:type="dxa"/>
            <w:vAlign w:val="center"/>
          </w:tcPr>
          <w:p w14:paraId="01A1B28C" w14:textId="2402B0CF" w:rsidR="003C297F" w:rsidRDefault="003C297F" w:rsidP="0079697F">
            <w:pPr>
              <w:spacing w:line="280" w:lineRule="exact"/>
              <w:jc w:val="left"/>
              <w:rPr>
                <w:rFonts w:ascii="メイリオ" w:eastAsia="メイリオ" w:hAnsi="メイリオ"/>
                <w:sz w:val="22"/>
              </w:rPr>
            </w:pPr>
            <w:r>
              <w:rPr>
                <w:rFonts w:ascii="メイリオ" w:eastAsia="メイリオ" w:hAnsi="メイリオ" w:hint="eastAsia"/>
                <w:sz w:val="22"/>
              </w:rPr>
              <w:t>会計年度任用職員</w:t>
            </w:r>
          </w:p>
        </w:tc>
      </w:tr>
      <w:tr w:rsidR="00A515C8" w14:paraId="38D1424A" w14:textId="77777777" w:rsidTr="00EE6DF0">
        <w:trPr>
          <w:trHeight w:val="468"/>
        </w:trPr>
        <w:tc>
          <w:tcPr>
            <w:tcW w:w="3260" w:type="dxa"/>
            <w:vAlign w:val="center"/>
          </w:tcPr>
          <w:p w14:paraId="7608CED2" w14:textId="598EF9E3" w:rsidR="00A515C8" w:rsidRDefault="006D2883" w:rsidP="006D2883">
            <w:pPr>
              <w:spacing w:line="280" w:lineRule="exact"/>
              <w:jc w:val="left"/>
              <w:rPr>
                <w:rFonts w:ascii="メイリオ" w:eastAsia="メイリオ" w:hAnsi="メイリオ"/>
                <w:sz w:val="22"/>
              </w:rPr>
            </w:pPr>
            <w:r>
              <w:rPr>
                <w:rFonts w:ascii="メイリオ" w:eastAsia="メイリオ" w:hAnsi="メイリオ" w:hint="eastAsia"/>
                <w:sz w:val="22"/>
              </w:rPr>
              <w:t>学習指導</w:t>
            </w:r>
            <w:r w:rsidR="009D7E23">
              <w:rPr>
                <w:rFonts w:ascii="メイリオ" w:eastAsia="メイリオ" w:hAnsi="メイリオ" w:hint="eastAsia"/>
                <w:sz w:val="22"/>
              </w:rPr>
              <w:t>員</w:t>
            </w:r>
          </w:p>
        </w:tc>
        <w:tc>
          <w:tcPr>
            <w:tcW w:w="1134" w:type="dxa"/>
            <w:vAlign w:val="center"/>
          </w:tcPr>
          <w:p w14:paraId="4AF33983" w14:textId="06C6B654" w:rsidR="00A515C8" w:rsidRPr="00106C77" w:rsidRDefault="008E3F22" w:rsidP="0079697F">
            <w:pPr>
              <w:spacing w:line="280" w:lineRule="exact"/>
              <w:jc w:val="center"/>
              <w:rPr>
                <w:rFonts w:ascii="メイリオ" w:eastAsia="メイリオ" w:hAnsi="メイリオ"/>
                <w:sz w:val="22"/>
              </w:rPr>
            </w:pPr>
            <w:r>
              <w:rPr>
                <w:rFonts w:ascii="メイリオ" w:eastAsia="メイリオ" w:hAnsi="メイリオ" w:hint="eastAsia"/>
                <w:sz w:val="22"/>
              </w:rPr>
              <w:t>3</w:t>
            </w:r>
          </w:p>
        </w:tc>
        <w:tc>
          <w:tcPr>
            <w:tcW w:w="4253" w:type="dxa"/>
            <w:vAlign w:val="center"/>
          </w:tcPr>
          <w:p w14:paraId="6FF22DBB" w14:textId="590F7F24" w:rsidR="00A515C8" w:rsidRPr="00106C77" w:rsidRDefault="008E3F22" w:rsidP="0079697F">
            <w:pPr>
              <w:spacing w:line="280" w:lineRule="exact"/>
              <w:jc w:val="left"/>
              <w:rPr>
                <w:rFonts w:ascii="メイリオ" w:eastAsia="メイリオ" w:hAnsi="メイリオ"/>
                <w:sz w:val="22"/>
              </w:rPr>
            </w:pPr>
            <w:r>
              <w:rPr>
                <w:rFonts w:ascii="メイリオ" w:eastAsia="メイリオ" w:hAnsi="メイリオ" w:hint="eastAsia"/>
                <w:sz w:val="22"/>
              </w:rPr>
              <w:t>会計年度任用職員</w:t>
            </w:r>
          </w:p>
        </w:tc>
      </w:tr>
      <w:tr w:rsidR="00A515C8" w14:paraId="1867A98B" w14:textId="77777777" w:rsidTr="00EE6DF0">
        <w:trPr>
          <w:trHeight w:val="468"/>
        </w:trPr>
        <w:tc>
          <w:tcPr>
            <w:tcW w:w="3260" w:type="dxa"/>
            <w:tcBorders>
              <w:top w:val="double" w:sz="4" w:space="0" w:color="auto"/>
            </w:tcBorders>
            <w:vAlign w:val="center"/>
          </w:tcPr>
          <w:p w14:paraId="18B8E8C6" w14:textId="77777777" w:rsidR="00A515C8" w:rsidRDefault="00A515C8" w:rsidP="0079697F">
            <w:pPr>
              <w:spacing w:line="280" w:lineRule="exact"/>
              <w:jc w:val="center"/>
              <w:rPr>
                <w:rFonts w:ascii="メイリオ" w:eastAsia="メイリオ" w:hAnsi="メイリオ"/>
                <w:sz w:val="22"/>
              </w:rPr>
            </w:pPr>
            <w:r>
              <w:rPr>
                <w:rFonts w:ascii="メイリオ" w:eastAsia="メイリオ" w:hAnsi="メイリオ" w:hint="eastAsia"/>
                <w:sz w:val="22"/>
              </w:rPr>
              <w:t>合計</w:t>
            </w:r>
          </w:p>
        </w:tc>
        <w:tc>
          <w:tcPr>
            <w:tcW w:w="1134" w:type="dxa"/>
            <w:tcBorders>
              <w:top w:val="double" w:sz="4" w:space="0" w:color="auto"/>
            </w:tcBorders>
            <w:vAlign w:val="center"/>
          </w:tcPr>
          <w:p w14:paraId="08C6BA97" w14:textId="2630349E" w:rsidR="00A515C8" w:rsidRPr="00106C77" w:rsidRDefault="00DC5B0A" w:rsidP="00A80528">
            <w:pPr>
              <w:spacing w:line="280" w:lineRule="exact"/>
              <w:jc w:val="center"/>
              <w:rPr>
                <w:rFonts w:ascii="メイリオ" w:eastAsia="メイリオ" w:hAnsi="メイリオ"/>
                <w:sz w:val="22"/>
              </w:rPr>
            </w:pPr>
            <w:r>
              <w:rPr>
                <w:rFonts w:ascii="メイリオ" w:eastAsia="メイリオ" w:hAnsi="メイリオ" w:hint="eastAsia"/>
                <w:sz w:val="22"/>
              </w:rPr>
              <w:t>55</w:t>
            </w:r>
          </w:p>
        </w:tc>
        <w:tc>
          <w:tcPr>
            <w:tcW w:w="4253" w:type="dxa"/>
            <w:tcBorders>
              <w:top w:val="double" w:sz="4" w:space="0" w:color="auto"/>
            </w:tcBorders>
            <w:vAlign w:val="center"/>
          </w:tcPr>
          <w:p w14:paraId="4AF0F158" w14:textId="77777777" w:rsidR="00A515C8" w:rsidRPr="00106C77" w:rsidRDefault="00A515C8" w:rsidP="0079697F">
            <w:pPr>
              <w:spacing w:line="280" w:lineRule="exact"/>
              <w:jc w:val="left"/>
              <w:rPr>
                <w:rFonts w:ascii="メイリオ" w:eastAsia="メイリオ" w:hAnsi="メイリオ"/>
                <w:sz w:val="22"/>
              </w:rPr>
            </w:pPr>
          </w:p>
        </w:tc>
      </w:tr>
    </w:tbl>
    <w:p w14:paraId="29FEA6D4" w14:textId="390E8089" w:rsidR="006E7395" w:rsidRDefault="00EE6DF0" w:rsidP="006E7395">
      <w:pPr>
        <w:spacing w:line="360" w:lineRule="exact"/>
        <w:jc w:val="right"/>
        <w:rPr>
          <w:rFonts w:ascii="メイリオ" w:eastAsia="メイリオ" w:hAnsi="メイリオ"/>
          <w:sz w:val="22"/>
        </w:rPr>
      </w:pPr>
      <w:r>
        <w:rPr>
          <w:rFonts w:ascii="メイリオ" w:eastAsia="メイリオ" w:hAnsi="メイリオ" w:hint="eastAsia"/>
          <w:sz w:val="22"/>
        </w:rPr>
        <w:t>（</w:t>
      </w:r>
      <w:r w:rsidR="00906626" w:rsidRPr="00882561">
        <w:rPr>
          <w:rFonts w:ascii="メイリオ" w:eastAsia="メイリオ" w:hAnsi="メイリオ" w:hint="eastAsia"/>
          <w:sz w:val="22"/>
        </w:rPr>
        <w:t>※現時点の想定人数を記載しています</w:t>
      </w:r>
      <w:r>
        <w:rPr>
          <w:rFonts w:ascii="メイリオ" w:eastAsia="メイリオ" w:hAnsi="メイリオ" w:hint="eastAsia"/>
          <w:sz w:val="22"/>
        </w:rPr>
        <w:t>）</w:t>
      </w:r>
    </w:p>
    <w:p w14:paraId="2A528D81" w14:textId="40B1470E" w:rsidR="00D35A80" w:rsidRPr="008D5288" w:rsidRDefault="00DC3ACF" w:rsidP="00D35A80">
      <w:pPr>
        <w:pStyle w:val="2"/>
        <w:rPr>
          <w:rFonts w:ascii="メイリオ" w:eastAsia="メイリオ" w:hAnsi="メイリオ" w:cs="メイリオ"/>
          <w:b/>
          <w:sz w:val="28"/>
        </w:rPr>
      </w:pPr>
      <w:r>
        <w:rPr>
          <w:rFonts w:ascii="メイリオ" w:eastAsia="メイリオ" w:hAnsi="メイリオ" w:cs="メイリオ" w:hint="eastAsia"/>
          <w:b/>
          <w:sz w:val="28"/>
        </w:rPr>
        <w:t>７</w:t>
      </w:r>
      <w:r w:rsidR="00D35A80">
        <w:rPr>
          <w:rFonts w:ascii="メイリオ" w:eastAsia="メイリオ" w:hAnsi="メイリオ" w:cs="メイリオ" w:hint="eastAsia"/>
          <w:b/>
          <w:sz w:val="28"/>
        </w:rPr>
        <w:t>．職員の勤務ローテーション</w:t>
      </w:r>
    </w:p>
    <w:p w14:paraId="77F4EB34" w14:textId="60CDE66C" w:rsidR="00D35A80" w:rsidRDefault="00D35A80" w:rsidP="009F1258">
      <w:pPr>
        <w:spacing w:beforeLines="20" w:before="48" w:line="360" w:lineRule="exact"/>
        <w:ind w:leftChars="100" w:left="210"/>
        <w:rPr>
          <w:rFonts w:ascii="メイリオ" w:eastAsia="メイリオ" w:hAnsi="メイリオ"/>
          <w:sz w:val="22"/>
        </w:rPr>
      </w:pPr>
      <w:r>
        <w:rPr>
          <w:rFonts w:ascii="メイリオ" w:eastAsia="メイリオ" w:hAnsi="メイリオ" w:hint="eastAsia"/>
          <w:sz w:val="22"/>
        </w:rPr>
        <w:t>■</w:t>
      </w:r>
      <w:r w:rsidR="003B73ED">
        <w:rPr>
          <w:rFonts w:ascii="メイリオ" w:eastAsia="メイリオ" w:hAnsi="メイリオ" w:hint="eastAsia"/>
          <w:sz w:val="22"/>
        </w:rPr>
        <w:t>一時保護所</w:t>
      </w:r>
      <w:r>
        <w:rPr>
          <w:rFonts w:ascii="メイリオ" w:eastAsia="メイリオ" w:hAnsi="メイリオ" w:hint="eastAsia"/>
          <w:sz w:val="22"/>
        </w:rPr>
        <w:t>職員の勤務は3交代制とします。</w:t>
      </w:r>
    </w:p>
    <w:p w14:paraId="2B75A331" w14:textId="1559083F" w:rsidR="003B73ED" w:rsidRDefault="00D35A80" w:rsidP="009F1258">
      <w:pPr>
        <w:spacing w:beforeLines="20" w:before="48" w:line="360" w:lineRule="exact"/>
        <w:ind w:leftChars="100" w:left="430" w:hangingChars="100" w:hanging="220"/>
        <w:rPr>
          <w:rFonts w:ascii="メイリオ" w:eastAsia="メイリオ" w:hAnsi="メイリオ"/>
          <w:sz w:val="22"/>
        </w:rPr>
      </w:pPr>
      <w:r>
        <w:rPr>
          <w:rFonts w:ascii="メイリオ" w:eastAsia="メイリオ" w:hAnsi="メイリオ" w:hint="eastAsia"/>
          <w:sz w:val="22"/>
        </w:rPr>
        <w:t>■</w:t>
      </w:r>
      <w:r w:rsidR="00E87867">
        <w:rPr>
          <w:rFonts w:ascii="メイリオ" w:eastAsia="メイリオ" w:hAnsi="メイリオ" w:hint="eastAsia"/>
          <w:sz w:val="22"/>
        </w:rPr>
        <w:t>小学生以上の子どもの</w:t>
      </w:r>
      <w:r>
        <w:rPr>
          <w:rFonts w:ascii="メイリオ" w:eastAsia="メイリオ" w:hAnsi="メイリオ" w:hint="eastAsia"/>
          <w:sz w:val="22"/>
        </w:rPr>
        <w:t>定員10名に対し、日にちにより</w:t>
      </w:r>
      <w:r w:rsidR="008E3F22">
        <w:rPr>
          <w:rFonts w:ascii="メイリオ" w:eastAsia="メイリオ" w:hAnsi="メイリオ" w:hint="eastAsia"/>
          <w:sz w:val="22"/>
        </w:rPr>
        <w:t>一部違い</w:t>
      </w:r>
      <w:r>
        <w:rPr>
          <w:rFonts w:ascii="メイリオ" w:eastAsia="メイリオ" w:hAnsi="メイリオ" w:hint="eastAsia"/>
          <w:sz w:val="22"/>
        </w:rPr>
        <w:t>はありますが、日勤が</w:t>
      </w:r>
      <w:r w:rsidR="008C5DB7">
        <w:rPr>
          <w:rFonts w:ascii="メイリオ" w:eastAsia="メイリオ" w:hAnsi="メイリオ" w:hint="eastAsia"/>
          <w:sz w:val="22"/>
        </w:rPr>
        <w:t>４</w:t>
      </w:r>
      <w:r>
        <w:rPr>
          <w:rFonts w:ascii="メイリオ" w:eastAsia="メイリオ" w:hAnsi="メイリオ" w:hint="eastAsia"/>
          <w:sz w:val="22"/>
        </w:rPr>
        <w:t>名、遅番が</w:t>
      </w:r>
      <w:r w:rsidR="008C5DB7">
        <w:rPr>
          <w:rFonts w:ascii="メイリオ" w:eastAsia="メイリオ" w:hAnsi="メイリオ" w:hint="eastAsia"/>
          <w:sz w:val="22"/>
        </w:rPr>
        <w:t>４</w:t>
      </w:r>
      <w:r>
        <w:rPr>
          <w:rFonts w:ascii="メイリオ" w:eastAsia="メイリオ" w:hAnsi="メイリオ" w:hint="eastAsia"/>
          <w:sz w:val="22"/>
        </w:rPr>
        <w:t>名、夜勤が</w:t>
      </w:r>
      <w:r w:rsidR="008C5DB7">
        <w:rPr>
          <w:rFonts w:ascii="メイリオ" w:eastAsia="メイリオ" w:hAnsi="メイリオ" w:hint="eastAsia"/>
          <w:sz w:val="22"/>
        </w:rPr>
        <w:t>３</w:t>
      </w:r>
      <w:r>
        <w:rPr>
          <w:rFonts w:ascii="メイリオ" w:eastAsia="メイリオ" w:hAnsi="メイリオ" w:hint="eastAsia"/>
          <w:sz w:val="22"/>
        </w:rPr>
        <w:t>名勤務することを想定しています。</w:t>
      </w:r>
    </w:p>
    <w:p w14:paraId="331C9842" w14:textId="77777777" w:rsidR="00B569E1" w:rsidRPr="003B73ED" w:rsidRDefault="00D35A80" w:rsidP="00B569E1">
      <w:pPr>
        <w:spacing w:beforeLines="20" w:before="48" w:afterLines="100" w:after="240" w:line="360" w:lineRule="exact"/>
        <w:ind w:leftChars="100" w:left="430" w:hangingChars="100" w:hanging="220"/>
        <w:rPr>
          <w:rFonts w:ascii="メイリオ" w:eastAsia="メイリオ" w:hAnsi="メイリオ"/>
          <w:sz w:val="22"/>
        </w:rPr>
      </w:pPr>
      <w:r>
        <w:rPr>
          <w:rFonts w:ascii="メイリオ" w:eastAsia="メイリオ" w:hAnsi="メイリオ" w:hint="eastAsia"/>
          <w:sz w:val="22"/>
        </w:rPr>
        <w:t>■幼児定員4名に対しては、学齢児担当職員とは別に、日勤</w:t>
      </w:r>
      <w:r w:rsidR="008C5DB7">
        <w:rPr>
          <w:rFonts w:ascii="メイリオ" w:eastAsia="メイリオ" w:hAnsi="メイリオ" w:hint="eastAsia"/>
          <w:sz w:val="22"/>
        </w:rPr>
        <w:t>が２名</w:t>
      </w:r>
      <w:r>
        <w:rPr>
          <w:rFonts w:ascii="メイリオ" w:eastAsia="メイリオ" w:hAnsi="メイリオ" w:hint="eastAsia"/>
          <w:sz w:val="22"/>
        </w:rPr>
        <w:t>、遅番</w:t>
      </w:r>
      <w:r w:rsidR="008C5DB7">
        <w:rPr>
          <w:rFonts w:ascii="メイリオ" w:eastAsia="メイリオ" w:hAnsi="メイリオ" w:hint="eastAsia"/>
          <w:sz w:val="22"/>
        </w:rPr>
        <w:t>が２名</w:t>
      </w:r>
      <w:r>
        <w:rPr>
          <w:rFonts w:ascii="メイリオ" w:eastAsia="メイリオ" w:hAnsi="メイリオ" w:hint="eastAsia"/>
          <w:sz w:val="22"/>
        </w:rPr>
        <w:t>、夜勤</w:t>
      </w:r>
      <w:r w:rsidR="008C5DB7">
        <w:rPr>
          <w:rFonts w:ascii="メイリオ" w:eastAsia="メイリオ" w:hAnsi="メイリオ" w:hint="eastAsia"/>
          <w:sz w:val="22"/>
        </w:rPr>
        <w:t>が１名</w:t>
      </w:r>
      <w:r>
        <w:rPr>
          <w:rFonts w:ascii="メイリオ" w:eastAsia="メイリオ" w:hAnsi="メイリオ" w:hint="eastAsia"/>
          <w:sz w:val="22"/>
        </w:rPr>
        <w:t>勤務</w:t>
      </w:r>
      <w:r w:rsidR="008C5DB7">
        <w:rPr>
          <w:rFonts w:ascii="メイリオ" w:eastAsia="メイリオ" w:hAnsi="メイリオ" w:hint="eastAsia"/>
          <w:sz w:val="22"/>
        </w:rPr>
        <w:t>すること</w:t>
      </w:r>
      <w:r>
        <w:rPr>
          <w:rFonts w:ascii="メイリオ" w:eastAsia="メイリオ" w:hAnsi="メイリオ" w:hint="eastAsia"/>
          <w:sz w:val="22"/>
        </w:rPr>
        <w:t>を想定しています。</w:t>
      </w:r>
    </w:p>
    <w:tbl>
      <w:tblPr>
        <w:tblStyle w:val="a3"/>
        <w:tblW w:w="0" w:type="auto"/>
        <w:tblInd w:w="430" w:type="dxa"/>
        <w:tblLook w:val="04A0" w:firstRow="1" w:lastRow="0" w:firstColumn="1" w:lastColumn="0" w:noHBand="0" w:noVBand="1"/>
      </w:tblPr>
      <w:tblGrid>
        <w:gridCol w:w="841"/>
        <w:gridCol w:w="2410"/>
      </w:tblGrid>
      <w:tr w:rsidR="00B569E1" w14:paraId="3E08DD38" w14:textId="77777777" w:rsidTr="008F2DFD">
        <w:trPr>
          <w:trHeight w:val="397"/>
        </w:trPr>
        <w:tc>
          <w:tcPr>
            <w:tcW w:w="841" w:type="dxa"/>
            <w:vAlign w:val="center"/>
          </w:tcPr>
          <w:p w14:paraId="6057D090" w14:textId="02E91F89" w:rsidR="00B569E1" w:rsidRDefault="00B569E1" w:rsidP="008F2DFD">
            <w:pPr>
              <w:spacing w:beforeLines="20" w:before="48" w:line="360" w:lineRule="exact"/>
              <w:jc w:val="center"/>
              <w:rPr>
                <w:rFonts w:ascii="メイリオ" w:eastAsia="メイリオ" w:hAnsi="メイリオ"/>
                <w:sz w:val="22"/>
              </w:rPr>
            </w:pPr>
            <w:r>
              <w:rPr>
                <w:rFonts w:ascii="メイリオ" w:eastAsia="メイリオ" w:hAnsi="メイリオ" w:hint="eastAsia"/>
                <w:sz w:val="22"/>
              </w:rPr>
              <w:t>日勤</w:t>
            </w:r>
          </w:p>
        </w:tc>
        <w:tc>
          <w:tcPr>
            <w:tcW w:w="2410" w:type="dxa"/>
            <w:vAlign w:val="center"/>
          </w:tcPr>
          <w:p w14:paraId="23E908F1" w14:textId="18CE6596" w:rsidR="00B569E1" w:rsidRDefault="00B569E1" w:rsidP="00B569E1">
            <w:pPr>
              <w:spacing w:beforeLines="20" w:before="48" w:line="360" w:lineRule="exact"/>
              <w:ind w:firstLineChars="50" w:firstLine="110"/>
              <w:rPr>
                <w:rFonts w:ascii="メイリオ" w:eastAsia="メイリオ" w:hAnsi="メイリオ"/>
                <w:sz w:val="22"/>
              </w:rPr>
            </w:pPr>
            <w:r>
              <w:rPr>
                <w:rFonts w:ascii="メイリオ" w:eastAsia="メイリオ" w:hAnsi="メイリオ" w:hint="eastAsia"/>
                <w:sz w:val="22"/>
              </w:rPr>
              <w:t>8：00</w:t>
            </w:r>
            <w:r>
              <w:rPr>
                <w:rFonts w:ascii="メイリオ" w:eastAsia="メイリオ" w:hAnsi="メイリオ"/>
                <w:sz w:val="22"/>
              </w:rPr>
              <w:t xml:space="preserve"> </w:t>
            </w:r>
            <w:r>
              <w:rPr>
                <w:rFonts w:ascii="メイリオ" w:eastAsia="メイリオ" w:hAnsi="メイリオ" w:hint="eastAsia"/>
                <w:sz w:val="22"/>
              </w:rPr>
              <w:t>～ 16：45</w:t>
            </w:r>
          </w:p>
        </w:tc>
      </w:tr>
      <w:tr w:rsidR="00B569E1" w14:paraId="6AA6A2AC" w14:textId="77777777" w:rsidTr="008F2DFD">
        <w:trPr>
          <w:trHeight w:val="397"/>
        </w:trPr>
        <w:tc>
          <w:tcPr>
            <w:tcW w:w="841" w:type="dxa"/>
            <w:vAlign w:val="center"/>
          </w:tcPr>
          <w:p w14:paraId="751B74BF" w14:textId="2BFC7064" w:rsidR="00B569E1" w:rsidRDefault="00B569E1" w:rsidP="008F2DFD">
            <w:pPr>
              <w:spacing w:beforeLines="20" w:before="48" w:line="360" w:lineRule="exact"/>
              <w:jc w:val="center"/>
              <w:rPr>
                <w:rFonts w:ascii="メイリオ" w:eastAsia="メイリオ" w:hAnsi="メイリオ"/>
                <w:sz w:val="22"/>
              </w:rPr>
            </w:pPr>
            <w:r>
              <w:rPr>
                <w:rFonts w:ascii="メイリオ" w:eastAsia="メイリオ" w:hAnsi="メイリオ" w:hint="eastAsia"/>
                <w:sz w:val="22"/>
              </w:rPr>
              <w:t>遅番</w:t>
            </w:r>
          </w:p>
        </w:tc>
        <w:tc>
          <w:tcPr>
            <w:tcW w:w="2410" w:type="dxa"/>
            <w:vAlign w:val="center"/>
          </w:tcPr>
          <w:p w14:paraId="395AC790" w14:textId="503B28E8" w:rsidR="00B569E1" w:rsidRDefault="00B569E1" w:rsidP="00B569E1">
            <w:pPr>
              <w:spacing w:beforeLines="20" w:before="48" w:line="360" w:lineRule="exact"/>
              <w:rPr>
                <w:rFonts w:ascii="メイリオ" w:eastAsia="メイリオ" w:hAnsi="メイリオ"/>
                <w:sz w:val="22"/>
              </w:rPr>
            </w:pPr>
            <w:r>
              <w:rPr>
                <w:rFonts w:ascii="メイリオ" w:eastAsia="メイリオ" w:hAnsi="メイリオ" w:hint="eastAsia"/>
                <w:sz w:val="22"/>
              </w:rPr>
              <w:t>13：15</w:t>
            </w:r>
            <w:r>
              <w:rPr>
                <w:rFonts w:ascii="メイリオ" w:eastAsia="メイリオ" w:hAnsi="メイリオ"/>
                <w:sz w:val="22"/>
              </w:rPr>
              <w:t xml:space="preserve"> </w:t>
            </w:r>
            <w:r>
              <w:rPr>
                <w:rFonts w:ascii="メイリオ" w:eastAsia="メイリオ" w:hAnsi="メイリオ" w:hint="eastAsia"/>
                <w:sz w:val="22"/>
              </w:rPr>
              <w:t>～ 22：00</w:t>
            </w:r>
          </w:p>
        </w:tc>
      </w:tr>
      <w:tr w:rsidR="00B569E1" w14:paraId="3DCC5488" w14:textId="77777777" w:rsidTr="008F2DFD">
        <w:trPr>
          <w:trHeight w:val="397"/>
        </w:trPr>
        <w:tc>
          <w:tcPr>
            <w:tcW w:w="841" w:type="dxa"/>
            <w:vAlign w:val="center"/>
          </w:tcPr>
          <w:p w14:paraId="15BB85A4" w14:textId="26F314DF" w:rsidR="00B569E1" w:rsidRDefault="00B569E1" w:rsidP="008F2DFD">
            <w:pPr>
              <w:spacing w:beforeLines="20" w:before="48" w:line="360" w:lineRule="exact"/>
              <w:jc w:val="center"/>
              <w:rPr>
                <w:rFonts w:ascii="メイリオ" w:eastAsia="メイリオ" w:hAnsi="メイリオ"/>
                <w:sz w:val="22"/>
              </w:rPr>
            </w:pPr>
            <w:r>
              <w:rPr>
                <w:rFonts w:ascii="メイリオ" w:eastAsia="メイリオ" w:hAnsi="メイリオ" w:hint="eastAsia"/>
                <w:sz w:val="22"/>
              </w:rPr>
              <w:t>夜勤</w:t>
            </w:r>
          </w:p>
        </w:tc>
        <w:tc>
          <w:tcPr>
            <w:tcW w:w="2410" w:type="dxa"/>
            <w:vAlign w:val="center"/>
          </w:tcPr>
          <w:p w14:paraId="5602A04C" w14:textId="22F49CF7" w:rsidR="00B569E1" w:rsidRDefault="00B569E1" w:rsidP="00B569E1">
            <w:pPr>
              <w:spacing w:beforeLines="20" w:before="48" w:line="360" w:lineRule="exact"/>
              <w:rPr>
                <w:rFonts w:ascii="メイリオ" w:eastAsia="メイリオ" w:hAnsi="メイリオ"/>
                <w:sz w:val="22"/>
              </w:rPr>
            </w:pPr>
            <w:r>
              <w:rPr>
                <w:rFonts w:ascii="メイリオ" w:eastAsia="メイリオ" w:hAnsi="メイリオ" w:hint="eastAsia"/>
                <w:sz w:val="22"/>
              </w:rPr>
              <w:t>16：00</w:t>
            </w:r>
            <w:r>
              <w:rPr>
                <w:rFonts w:ascii="メイリオ" w:eastAsia="メイリオ" w:hAnsi="メイリオ"/>
                <w:sz w:val="22"/>
              </w:rPr>
              <w:t xml:space="preserve"> </w:t>
            </w:r>
            <w:r>
              <w:rPr>
                <w:rFonts w:ascii="メイリオ" w:eastAsia="メイリオ" w:hAnsi="メイリオ" w:hint="eastAsia"/>
                <w:sz w:val="22"/>
              </w:rPr>
              <w:t xml:space="preserve">～ </w:t>
            </w:r>
            <w:r>
              <w:rPr>
                <w:rFonts w:ascii="メイリオ" w:eastAsia="メイリオ" w:hAnsi="メイリオ"/>
                <w:sz w:val="22"/>
              </w:rPr>
              <w:t xml:space="preserve"> </w:t>
            </w:r>
            <w:r>
              <w:rPr>
                <w:rFonts w:ascii="メイリオ" w:eastAsia="メイリオ" w:hAnsi="メイリオ" w:hint="eastAsia"/>
                <w:sz w:val="22"/>
              </w:rPr>
              <w:t>9：00</w:t>
            </w:r>
          </w:p>
        </w:tc>
      </w:tr>
    </w:tbl>
    <w:p w14:paraId="02EAB867" w14:textId="00DA819B" w:rsidR="003B73ED" w:rsidRDefault="003B73ED" w:rsidP="003B73ED"/>
    <w:p w14:paraId="33DEBE2F" w14:textId="7D6B3BC9" w:rsidR="006E7395" w:rsidRDefault="006E7395">
      <w:pPr>
        <w:widowControl/>
        <w:jc w:val="left"/>
      </w:pPr>
      <w:r>
        <w:br w:type="page"/>
      </w:r>
    </w:p>
    <w:p w14:paraId="3AF72511" w14:textId="044FC6CF" w:rsidR="008914B1" w:rsidRDefault="008914B1" w:rsidP="00F27424">
      <w:pPr>
        <w:spacing w:line="360" w:lineRule="exact"/>
        <w:rPr>
          <w:rFonts w:ascii="メイリオ" w:eastAsia="メイリオ" w:hAnsi="メイリオ" w:cs="メイリオ"/>
          <w:b/>
          <w:sz w:val="32"/>
          <w:szCs w:val="32"/>
        </w:rPr>
      </w:pPr>
      <w:r w:rsidRPr="00AD65B6">
        <w:rPr>
          <w:rFonts w:ascii="メイリオ" w:eastAsia="メイリオ" w:hAnsi="メイリオ" w:hint="eastAsia"/>
          <w:b/>
          <w:color w:val="262626" w:themeColor="text1" w:themeTint="D9"/>
          <w:sz w:val="36"/>
          <w:szCs w:val="36"/>
        </w:rPr>
        <w:t>第</w:t>
      </w:r>
      <w:r>
        <w:rPr>
          <w:rFonts w:ascii="メイリオ" w:eastAsia="メイリオ" w:hAnsi="メイリオ" w:hint="eastAsia"/>
          <w:b/>
          <w:color w:val="262626" w:themeColor="text1" w:themeTint="D9"/>
          <w:sz w:val="36"/>
          <w:szCs w:val="36"/>
        </w:rPr>
        <w:t>４</w:t>
      </w:r>
      <w:r w:rsidRPr="00AD65B6">
        <w:rPr>
          <w:rFonts w:ascii="メイリオ" w:eastAsia="メイリオ" w:hAnsi="メイリオ" w:hint="eastAsia"/>
          <w:b/>
          <w:color w:val="262626" w:themeColor="text1" w:themeTint="D9"/>
          <w:sz w:val="36"/>
          <w:szCs w:val="36"/>
        </w:rPr>
        <w:t xml:space="preserve">章　</w:t>
      </w:r>
      <w:r>
        <w:rPr>
          <w:rFonts w:ascii="メイリオ" w:eastAsia="メイリオ" w:hAnsi="メイリオ" w:hint="eastAsia"/>
          <w:b/>
          <w:color w:val="262626" w:themeColor="text1" w:themeTint="D9"/>
          <w:sz w:val="36"/>
          <w:szCs w:val="36"/>
        </w:rPr>
        <w:t>関係機関</w:t>
      </w:r>
      <w:r w:rsidR="00EA23D2">
        <w:rPr>
          <w:rFonts w:ascii="メイリオ" w:eastAsia="メイリオ" w:hAnsi="メイリオ" w:hint="eastAsia"/>
          <w:b/>
          <w:color w:val="262626" w:themeColor="text1" w:themeTint="D9"/>
          <w:sz w:val="36"/>
          <w:szCs w:val="36"/>
        </w:rPr>
        <w:t>と</w:t>
      </w:r>
      <w:r>
        <w:rPr>
          <w:rFonts w:ascii="メイリオ" w:eastAsia="メイリオ" w:hAnsi="メイリオ" w:hint="eastAsia"/>
          <w:b/>
          <w:color w:val="262626" w:themeColor="text1" w:themeTint="D9"/>
          <w:sz w:val="36"/>
          <w:szCs w:val="36"/>
        </w:rPr>
        <w:t>の連携</w:t>
      </w:r>
      <w:r w:rsidR="00D83108">
        <w:rPr>
          <w:rFonts w:ascii="メイリオ" w:eastAsia="メイリオ" w:hAnsi="メイリオ" w:hint="eastAsia"/>
          <w:b/>
          <w:color w:val="262626" w:themeColor="text1" w:themeTint="D9"/>
          <w:sz w:val="36"/>
          <w:szCs w:val="36"/>
        </w:rPr>
        <w:t xml:space="preserve"> ～今後の方向性～</w:t>
      </w:r>
    </w:p>
    <w:p w14:paraId="3655BDC4" w14:textId="5E8CFC34" w:rsidR="008914B1" w:rsidRPr="009F1258" w:rsidRDefault="008914B1" w:rsidP="00E93238">
      <w:pPr>
        <w:spacing w:line="360" w:lineRule="exact"/>
        <w:rPr>
          <w:rFonts w:ascii="メイリオ" w:eastAsia="メイリオ" w:hAnsi="メイリオ"/>
          <w:sz w:val="22"/>
        </w:rPr>
      </w:pPr>
    </w:p>
    <w:p w14:paraId="7B428057" w14:textId="383C5C95" w:rsidR="008914B1" w:rsidRPr="008914B1" w:rsidRDefault="008914B1" w:rsidP="00EC662E">
      <w:pPr>
        <w:pStyle w:val="2"/>
      </w:pPr>
      <w:r>
        <w:rPr>
          <w:rFonts w:ascii="メイリオ" w:eastAsia="メイリオ" w:hAnsi="メイリオ" w:cs="メイリオ" w:hint="eastAsia"/>
          <w:b/>
          <w:sz w:val="28"/>
        </w:rPr>
        <w:t>１．要保護児童対策地域協議会</w:t>
      </w:r>
      <w:r w:rsidRPr="00A256EE">
        <w:rPr>
          <w:rFonts w:ascii="メイリオ" w:eastAsia="メイリオ" w:hAnsi="メイリオ" w:hint="eastAsia"/>
          <w:b/>
          <w:sz w:val="24"/>
          <w:szCs w:val="24"/>
        </w:rPr>
        <w:t xml:space="preserve">　</w:t>
      </w:r>
    </w:p>
    <w:p w14:paraId="588CB484" w14:textId="4627F701" w:rsidR="00C03350" w:rsidRDefault="00BB7E7E" w:rsidP="00EC662E">
      <w:pPr>
        <w:spacing w:beforeLines="20" w:before="48" w:line="360" w:lineRule="exact"/>
        <w:ind w:leftChars="100" w:left="430" w:hangingChars="100" w:hanging="220"/>
        <w:rPr>
          <w:rFonts w:ascii="メイリオ" w:eastAsia="メイリオ" w:hAnsi="メイリオ" w:cs="メイリオ"/>
          <w:sz w:val="22"/>
        </w:rPr>
      </w:pPr>
      <w:r w:rsidRPr="00CD5F05">
        <w:rPr>
          <w:rFonts w:ascii="メイリオ" w:eastAsia="メイリオ" w:hAnsi="メイリオ" w:cs="メイリオ" w:hint="eastAsia"/>
          <w:sz w:val="22"/>
        </w:rPr>
        <w:t>■</w:t>
      </w:r>
      <w:r w:rsidR="00EC662E">
        <w:rPr>
          <w:rFonts w:ascii="メイリオ" w:eastAsia="メイリオ" w:hAnsi="メイリオ" w:cs="メイリオ" w:hint="eastAsia"/>
          <w:sz w:val="22"/>
        </w:rPr>
        <w:t>要保護児童対策調整機関は子ども家庭支援センターが引き続き担います。児童相談所は、子ども家庭支援センターと連携して、構成機関それぞれの顔が見える関係づくりに引き続き取り組みます。</w:t>
      </w:r>
    </w:p>
    <w:p w14:paraId="05DA9D37" w14:textId="480F19FF" w:rsidR="009E0123" w:rsidRDefault="009E0123" w:rsidP="009E0123">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■児童相談所では、個別ケース検討会議をはじめ、各機関との情報共有のあり方について、今後検討を行っていきます。</w:t>
      </w:r>
    </w:p>
    <w:p w14:paraId="7129A07A" w14:textId="520ADD5A" w:rsidR="009E0123" w:rsidRDefault="009E0123" w:rsidP="009E0123">
      <w:pPr>
        <w:spacing w:beforeLines="20" w:before="48" w:line="360" w:lineRule="exact"/>
        <w:ind w:leftChars="200" w:left="420" w:rightChars="-68" w:right="-143"/>
        <w:rPr>
          <w:sz w:val="22"/>
        </w:rPr>
      </w:pPr>
      <w:r>
        <w:rPr>
          <w:rFonts w:ascii="メイリオ" w:eastAsia="メイリオ" w:hAnsi="メイリオ" w:cs="メイリオ" w:hint="eastAsia"/>
          <w:sz w:val="22"/>
        </w:rPr>
        <w:t>特に、一時保護により地域を離れていた子どもが家庭復帰する際には、各機関と連携して、支援に向けた役割分担について協議し、地域におけるフォローアップ体制を整えることで児童虐待の再発防止に努めます。</w:t>
      </w:r>
    </w:p>
    <w:p w14:paraId="2822710B" w14:textId="2E72B80E" w:rsidR="005C3EE3" w:rsidRPr="009F1258" w:rsidRDefault="005C3EE3" w:rsidP="00E67BAC">
      <w:pPr>
        <w:spacing w:line="0" w:lineRule="atLeast"/>
        <w:rPr>
          <w:rFonts w:ascii="メイリオ" w:eastAsia="メイリオ" w:hAnsi="メイリオ"/>
          <w:sz w:val="22"/>
        </w:rPr>
      </w:pPr>
    </w:p>
    <w:p w14:paraId="40A13256" w14:textId="3B1AFC89" w:rsidR="00C03350" w:rsidRPr="009F1258" w:rsidRDefault="00C03350" w:rsidP="00E67BAC">
      <w:pPr>
        <w:spacing w:line="0" w:lineRule="atLeast"/>
        <w:rPr>
          <w:rFonts w:ascii="メイリオ" w:eastAsia="メイリオ" w:hAnsi="メイリオ"/>
          <w:sz w:val="22"/>
        </w:rPr>
      </w:pPr>
    </w:p>
    <w:p w14:paraId="657C3CF7" w14:textId="1AF56EC0" w:rsidR="00C07386" w:rsidRPr="00DA70DE" w:rsidRDefault="00266D2E" w:rsidP="00D83108">
      <w:pPr>
        <w:pStyle w:val="2"/>
        <w:rPr>
          <w:rFonts w:ascii="メイリオ" w:eastAsia="メイリオ" w:hAnsi="メイリオ" w:cs="メイリオ"/>
          <w:sz w:val="24"/>
          <w:szCs w:val="24"/>
        </w:rPr>
      </w:pPr>
      <w:bookmarkStart w:id="26" w:name="_Toc25593108"/>
      <w:bookmarkStart w:id="27" w:name="_Toc23194385"/>
      <w:r>
        <w:rPr>
          <w:rFonts w:ascii="メイリオ" w:eastAsia="メイリオ" w:hAnsi="メイリオ" w:cs="メイリオ" w:hint="eastAsia"/>
          <w:b/>
          <w:sz w:val="28"/>
        </w:rPr>
        <w:t>２．</w:t>
      </w:r>
      <w:bookmarkStart w:id="28" w:name="_Toc25593109"/>
      <w:bookmarkEnd w:id="26"/>
      <w:bookmarkEnd w:id="27"/>
      <w:r w:rsidR="00C07386">
        <w:rPr>
          <w:rFonts w:ascii="メイリオ" w:eastAsia="メイリオ" w:hAnsi="メイリオ" w:cs="メイリオ" w:hint="eastAsia"/>
          <w:b/>
          <w:sz w:val="28"/>
        </w:rPr>
        <w:t>母子保健</w:t>
      </w:r>
      <w:bookmarkEnd w:id="28"/>
    </w:p>
    <w:p w14:paraId="4DE170B7" w14:textId="7988690B" w:rsidR="00A928EF" w:rsidRDefault="00A928EF" w:rsidP="00572FC9">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■区では、子どもを安心して健やかに産み育てるために、妊娠・出産・育児の切れ目のない支援「しながわネウボラネットワーク」を進めています。</w:t>
      </w:r>
    </w:p>
    <w:p w14:paraId="0C0FDE50" w14:textId="1E9ED1C0" w:rsidR="002851EC" w:rsidRPr="002851EC" w:rsidRDefault="00C07386" w:rsidP="00572FC9">
      <w:pPr>
        <w:spacing w:beforeLines="20" w:before="48" w:line="360" w:lineRule="exact"/>
        <w:ind w:leftChars="100" w:left="430" w:hangingChars="100" w:hanging="220"/>
        <w:rPr>
          <w:rFonts w:ascii="メイリオ" w:eastAsia="メイリオ" w:hAnsi="メイリオ" w:cs="メイリオ"/>
          <w:sz w:val="22"/>
        </w:rPr>
      </w:pPr>
      <w:r w:rsidRPr="00CD5F05">
        <w:rPr>
          <w:rFonts w:ascii="メイリオ" w:eastAsia="メイリオ" w:hAnsi="メイリオ" w:cs="メイリオ" w:hint="eastAsia"/>
          <w:sz w:val="22"/>
        </w:rPr>
        <w:t>■</w:t>
      </w:r>
      <w:r w:rsidR="00EC662E">
        <w:rPr>
          <w:rFonts w:ascii="メイリオ" w:eastAsia="メイリオ" w:hAnsi="メイリオ" w:cs="メイリオ" w:hint="eastAsia"/>
          <w:sz w:val="22"/>
        </w:rPr>
        <w:t>児童相談所は、</w:t>
      </w:r>
      <w:r w:rsidR="00B70F47">
        <w:rPr>
          <w:rFonts w:ascii="メイリオ" w:eastAsia="メイリオ" w:hAnsi="メイリオ" w:cs="メイリオ" w:hint="eastAsia"/>
          <w:sz w:val="22"/>
        </w:rPr>
        <w:t>母子</w:t>
      </w:r>
      <w:r w:rsidR="004A1D5C">
        <w:rPr>
          <w:rFonts w:ascii="メイリオ" w:eastAsia="メイリオ" w:hAnsi="メイリオ" w:cs="メイリオ" w:hint="eastAsia"/>
          <w:sz w:val="22"/>
        </w:rPr>
        <w:t>健康</w:t>
      </w:r>
      <w:r w:rsidR="00B70F47">
        <w:rPr>
          <w:rFonts w:ascii="メイリオ" w:eastAsia="メイリオ" w:hAnsi="メイリオ" w:cs="メイリオ" w:hint="eastAsia"/>
          <w:sz w:val="22"/>
        </w:rPr>
        <w:t>手帳の交付や</w:t>
      </w:r>
      <w:r w:rsidR="009E0123">
        <w:rPr>
          <w:rFonts w:ascii="メイリオ" w:eastAsia="メイリオ" w:hAnsi="メイリオ" w:cs="メイリオ" w:hint="eastAsia"/>
          <w:sz w:val="22"/>
        </w:rPr>
        <w:t>乳幼児健診</w:t>
      </w:r>
      <w:r w:rsidR="00B70F47">
        <w:rPr>
          <w:rFonts w:ascii="メイリオ" w:eastAsia="メイリオ" w:hAnsi="メイリオ" w:cs="メイリオ" w:hint="eastAsia"/>
          <w:sz w:val="22"/>
        </w:rPr>
        <w:t>、</w:t>
      </w:r>
      <w:r w:rsidR="00945147">
        <w:rPr>
          <w:rFonts w:ascii="メイリオ" w:eastAsia="メイリオ" w:hAnsi="メイリオ" w:cs="メイリオ" w:hint="eastAsia"/>
          <w:sz w:val="22"/>
        </w:rPr>
        <w:t>支援経過等</w:t>
      </w:r>
      <w:r w:rsidR="00B70F47">
        <w:rPr>
          <w:rFonts w:ascii="メイリオ" w:eastAsia="メイリオ" w:hAnsi="メイリオ" w:cs="メイリオ" w:hint="eastAsia"/>
          <w:sz w:val="22"/>
        </w:rPr>
        <w:t>の</w:t>
      </w:r>
      <w:r w:rsidR="00945147">
        <w:rPr>
          <w:rFonts w:ascii="メイリオ" w:eastAsia="メイリオ" w:hAnsi="メイリオ" w:cs="メイリオ" w:hint="eastAsia"/>
          <w:sz w:val="22"/>
        </w:rPr>
        <w:t>保健分野から得た情報を</w:t>
      </w:r>
      <w:r w:rsidR="00EC662E">
        <w:rPr>
          <w:rFonts w:ascii="メイリオ" w:eastAsia="メイリオ" w:hAnsi="メイリオ" w:cs="メイリオ" w:hint="eastAsia"/>
          <w:sz w:val="22"/>
        </w:rPr>
        <w:t>保健センター、子ども家庭支援センターと共有し、要保護</w:t>
      </w:r>
      <w:r w:rsidR="004436FA">
        <w:rPr>
          <w:rFonts w:ascii="メイリオ" w:eastAsia="メイリオ" w:hAnsi="メイリオ" w:cs="メイリオ" w:hint="eastAsia"/>
          <w:sz w:val="22"/>
        </w:rPr>
        <w:t>児童や</w:t>
      </w:r>
      <w:r w:rsidR="00EC662E">
        <w:rPr>
          <w:rFonts w:ascii="メイリオ" w:eastAsia="メイリオ" w:hAnsi="メイリオ" w:cs="メイリオ" w:hint="eastAsia"/>
          <w:sz w:val="22"/>
        </w:rPr>
        <w:t>要支援家庭、特定妊婦等が早期かつ適切な支援に結びつくことができるよう取り組みます。</w:t>
      </w:r>
    </w:p>
    <w:p w14:paraId="1151E37D" w14:textId="55A6A731" w:rsidR="00A46B93" w:rsidRDefault="00C07386" w:rsidP="00572FC9">
      <w:pPr>
        <w:spacing w:beforeLines="20" w:before="48" w:line="360" w:lineRule="exact"/>
        <w:ind w:leftChars="100" w:left="430" w:hangingChars="100" w:hanging="220"/>
        <w:rPr>
          <w:rFonts w:ascii="メイリオ" w:eastAsia="メイリオ" w:hAnsi="メイリオ" w:cs="メイリオ"/>
          <w:sz w:val="22"/>
        </w:rPr>
      </w:pPr>
      <w:r w:rsidRPr="00CD5F05">
        <w:rPr>
          <w:rFonts w:ascii="メイリオ" w:eastAsia="メイリオ" w:hAnsi="メイリオ" w:cs="メイリオ" w:hint="eastAsia"/>
          <w:sz w:val="22"/>
        </w:rPr>
        <w:t>■</w:t>
      </w:r>
      <w:r w:rsidR="00EC662E">
        <w:rPr>
          <w:rFonts w:ascii="メイリオ" w:eastAsia="メイリオ" w:hAnsi="メイリオ" w:cs="メイリオ" w:hint="eastAsia"/>
          <w:sz w:val="22"/>
        </w:rPr>
        <w:t>上記３機関が支援に向けた役割等について共通認識のもと、同行訪問や相談を実施することで、複層的な支援を実施します。</w:t>
      </w:r>
    </w:p>
    <w:p w14:paraId="5E69B935" w14:textId="37F53A48" w:rsidR="002E4CF6" w:rsidRDefault="00124BAE" w:rsidP="000A468D">
      <w:pPr>
        <w:spacing w:beforeLines="20" w:before="48" w:line="360" w:lineRule="exact"/>
        <w:ind w:leftChars="100" w:left="430" w:hangingChars="100" w:hanging="220"/>
        <w:rPr>
          <w:sz w:val="22"/>
        </w:rPr>
      </w:pPr>
      <w:r>
        <w:rPr>
          <w:rFonts w:ascii="メイリオ" w:eastAsia="メイリオ" w:hAnsi="メイリオ" w:cs="メイリオ" w:hint="eastAsia"/>
          <w:sz w:val="22"/>
        </w:rPr>
        <w:t>■</w:t>
      </w:r>
      <w:r w:rsidR="00EC662E">
        <w:rPr>
          <w:rFonts w:ascii="メイリオ" w:eastAsia="メイリオ" w:hAnsi="メイリオ" w:cs="メイリオ" w:hint="eastAsia"/>
          <w:sz w:val="22"/>
        </w:rPr>
        <w:t>児童相談所は、家庭での養育が困難な乳幼児について、子ども家庭支援センターや保健センターと連携し、必要に応じて乳児院への入所または里親への委託等の措置を行いながら、乳幼児の健やかな成長と保護者の養育を支援します。</w:t>
      </w:r>
    </w:p>
    <w:p w14:paraId="654C7EEC" w14:textId="2C4B1D17" w:rsidR="00BF72C3" w:rsidRPr="009F1258" w:rsidRDefault="00BF72C3" w:rsidP="009F1258">
      <w:pPr>
        <w:tabs>
          <w:tab w:val="left" w:pos="7948"/>
        </w:tabs>
        <w:spacing w:line="0" w:lineRule="atLeast"/>
        <w:rPr>
          <w:rFonts w:ascii="メイリオ" w:eastAsia="メイリオ" w:hAnsi="メイリオ"/>
          <w:sz w:val="22"/>
        </w:rPr>
      </w:pPr>
    </w:p>
    <w:p w14:paraId="58A7C156" w14:textId="77777777" w:rsidR="003F4983" w:rsidRPr="009F1258" w:rsidRDefault="003F4983" w:rsidP="009F1258">
      <w:pPr>
        <w:tabs>
          <w:tab w:val="left" w:pos="7948"/>
        </w:tabs>
        <w:spacing w:line="0" w:lineRule="atLeast"/>
        <w:rPr>
          <w:rFonts w:ascii="メイリオ" w:eastAsia="メイリオ" w:hAnsi="メイリオ"/>
          <w:sz w:val="22"/>
        </w:rPr>
      </w:pPr>
    </w:p>
    <w:p w14:paraId="16A4095A" w14:textId="31CA7049" w:rsidR="00EF1C44" w:rsidRPr="004D34BA" w:rsidRDefault="000A468D" w:rsidP="00D83108">
      <w:pPr>
        <w:pStyle w:val="2"/>
        <w:rPr>
          <w:rFonts w:ascii="メイリオ" w:eastAsia="メイリオ" w:hAnsi="メイリオ" w:cs="メイリオ"/>
          <w:sz w:val="24"/>
          <w:szCs w:val="24"/>
        </w:rPr>
      </w:pPr>
      <w:bookmarkStart w:id="29" w:name="_Toc25593110"/>
      <w:r>
        <w:rPr>
          <w:rFonts w:ascii="メイリオ" w:eastAsia="メイリオ" w:hAnsi="メイリオ" w:cs="メイリオ" w:hint="eastAsia"/>
          <w:b/>
          <w:sz w:val="28"/>
        </w:rPr>
        <w:t>３</w:t>
      </w:r>
      <w:r w:rsidR="009D2AE7">
        <w:rPr>
          <w:rFonts w:ascii="メイリオ" w:eastAsia="メイリオ" w:hAnsi="メイリオ" w:cs="メイリオ" w:hint="eastAsia"/>
          <w:b/>
          <w:sz w:val="28"/>
        </w:rPr>
        <w:t>．</w:t>
      </w:r>
      <w:r>
        <w:rPr>
          <w:rFonts w:ascii="メイリオ" w:eastAsia="メイリオ" w:hAnsi="メイリオ" w:cs="メイリオ" w:hint="eastAsia"/>
          <w:b/>
          <w:sz w:val="28"/>
        </w:rPr>
        <w:t>学校・</w:t>
      </w:r>
      <w:r w:rsidR="009D2AE7">
        <w:rPr>
          <w:rFonts w:ascii="メイリオ" w:eastAsia="メイリオ" w:hAnsi="メイリオ" w:cs="メイリオ" w:hint="eastAsia"/>
          <w:b/>
          <w:sz w:val="28"/>
        </w:rPr>
        <w:t>幼稚園・保育園・</w:t>
      </w:r>
      <w:r>
        <w:rPr>
          <w:rFonts w:ascii="メイリオ" w:eastAsia="メイリオ" w:hAnsi="メイリオ" w:cs="メイリオ" w:hint="eastAsia"/>
          <w:b/>
          <w:sz w:val="28"/>
        </w:rPr>
        <w:t>児童センター・</w:t>
      </w:r>
      <w:r w:rsidR="009D2AE7">
        <w:rPr>
          <w:rFonts w:ascii="メイリオ" w:eastAsia="メイリオ" w:hAnsi="メイリオ" w:cs="メイリオ" w:hint="eastAsia"/>
          <w:b/>
          <w:sz w:val="28"/>
        </w:rPr>
        <w:t>すまいるスクール</w:t>
      </w:r>
      <w:r>
        <w:rPr>
          <w:rFonts w:ascii="メイリオ" w:eastAsia="メイリオ" w:hAnsi="メイリオ" w:cs="メイリオ" w:hint="eastAsia"/>
          <w:b/>
          <w:sz w:val="28"/>
        </w:rPr>
        <w:t>等</w:t>
      </w:r>
      <w:bookmarkEnd w:id="29"/>
    </w:p>
    <w:p w14:paraId="1790D245" w14:textId="72F37B94" w:rsidR="00A7100E" w:rsidRDefault="00FB6E79" w:rsidP="00A52084">
      <w:pPr>
        <w:spacing w:beforeLines="20" w:before="48" w:line="360" w:lineRule="exact"/>
        <w:ind w:leftChars="100" w:left="430" w:hangingChars="100" w:hanging="220"/>
        <w:rPr>
          <w:rFonts w:ascii="メイリオ" w:eastAsia="メイリオ" w:hAnsi="メイリオ" w:cs="メイリオ"/>
          <w:sz w:val="22"/>
        </w:rPr>
      </w:pPr>
      <w:r w:rsidRPr="00CD5F05">
        <w:rPr>
          <w:rFonts w:ascii="メイリオ" w:eastAsia="メイリオ" w:hAnsi="メイリオ" w:cs="メイリオ" w:hint="eastAsia"/>
          <w:sz w:val="22"/>
        </w:rPr>
        <w:t>■</w:t>
      </w:r>
      <w:r w:rsidR="000A468D">
        <w:rPr>
          <w:rFonts w:ascii="メイリオ" w:eastAsia="メイリオ" w:hAnsi="メイリオ" w:cs="メイリオ" w:hint="eastAsia"/>
          <w:sz w:val="22"/>
        </w:rPr>
        <w:t>児童相談所は、各機関からの通告や相談に対し、適切かつ迅速、丁寧に対応します。</w:t>
      </w:r>
    </w:p>
    <w:p w14:paraId="4EC22F28" w14:textId="5ACC704C" w:rsidR="00A928EF" w:rsidRDefault="00F1282F" w:rsidP="00CF7773">
      <w:pPr>
        <w:spacing w:beforeLines="20" w:before="48" w:line="360" w:lineRule="exact"/>
        <w:ind w:leftChars="100" w:left="430" w:rightChars="-68" w:right="-143" w:hangingChars="100" w:hanging="220"/>
        <w:rPr>
          <w:rFonts w:ascii="メイリオ" w:eastAsia="メイリオ" w:hAnsi="メイリオ" w:cs="メイリオ"/>
          <w:sz w:val="22"/>
        </w:rPr>
      </w:pPr>
      <w:r w:rsidRPr="00CD5F05">
        <w:rPr>
          <w:rFonts w:ascii="メイリオ" w:eastAsia="メイリオ" w:hAnsi="メイリオ" w:cs="メイリオ" w:hint="eastAsia"/>
          <w:sz w:val="22"/>
        </w:rPr>
        <w:t>■</w:t>
      </w:r>
      <w:r w:rsidR="00D21E6A">
        <w:rPr>
          <w:rFonts w:ascii="メイリオ" w:eastAsia="メイリオ" w:hAnsi="メイリオ" w:cs="メイリオ" w:hint="eastAsia"/>
          <w:sz w:val="22"/>
        </w:rPr>
        <w:t>児童相談所は、児童虐待に対する意識啓発を通じて、各機関と連携して児童虐待の早期発見・早期対応に一層努めます。</w:t>
      </w:r>
    </w:p>
    <w:p w14:paraId="6FFD038D" w14:textId="77777777" w:rsidR="00A928EF" w:rsidRDefault="00A928EF">
      <w:pPr>
        <w:widowControl/>
        <w:jc w:val="left"/>
        <w:rPr>
          <w:rFonts w:ascii="メイリオ" w:eastAsia="メイリオ" w:hAnsi="メイリオ" w:cs="メイリオ"/>
          <w:sz w:val="22"/>
        </w:rPr>
      </w:pPr>
      <w:r>
        <w:rPr>
          <w:rFonts w:ascii="メイリオ" w:eastAsia="メイリオ" w:hAnsi="メイリオ" w:cs="メイリオ"/>
          <w:sz w:val="22"/>
        </w:rPr>
        <w:br w:type="page"/>
      </w:r>
    </w:p>
    <w:p w14:paraId="55BD0C79" w14:textId="06217D2A" w:rsidR="00902E52" w:rsidRPr="004D34BA" w:rsidRDefault="008C0D68" w:rsidP="00D83108">
      <w:pPr>
        <w:pStyle w:val="2"/>
        <w:rPr>
          <w:rFonts w:ascii="メイリオ" w:eastAsia="メイリオ" w:hAnsi="メイリオ" w:cs="メイリオ"/>
          <w:sz w:val="24"/>
          <w:szCs w:val="24"/>
        </w:rPr>
      </w:pPr>
      <w:bookmarkStart w:id="30" w:name="_Toc23194389"/>
      <w:bookmarkStart w:id="31" w:name="_Toc25593111"/>
      <w:r>
        <w:rPr>
          <w:rFonts w:ascii="メイリオ" w:eastAsia="メイリオ" w:hAnsi="メイリオ" w:cs="メイリオ" w:hint="eastAsia"/>
          <w:b/>
          <w:sz w:val="28"/>
        </w:rPr>
        <w:t>４</w:t>
      </w:r>
      <w:r w:rsidR="003E3249">
        <w:rPr>
          <w:rFonts w:ascii="メイリオ" w:eastAsia="メイリオ" w:hAnsi="メイリオ" w:cs="メイリオ" w:hint="eastAsia"/>
          <w:b/>
          <w:sz w:val="28"/>
        </w:rPr>
        <w:t>．</w:t>
      </w:r>
      <w:r w:rsidR="00D21E6A">
        <w:rPr>
          <w:rFonts w:ascii="メイリオ" w:eastAsia="メイリオ" w:hAnsi="メイリオ" w:cs="メイリオ" w:hint="eastAsia"/>
          <w:b/>
          <w:sz w:val="28"/>
        </w:rPr>
        <w:t>障害者福祉</w:t>
      </w:r>
      <w:bookmarkEnd w:id="30"/>
      <w:bookmarkEnd w:id="31"/>
    </w:p>
    <w:p w14:paraId="49F32D59" w14:textId="5F15CB80" w:rsidR="00D21E6A" w:rsidRDefault="00E15863" w:rsidP="00F36A0D">
      <w:pPr>
        <w:spacing w:beforeLines="20" w:before="48" w:line="360" w:lineRule="exact"/>
        <w:ind w:leftChars="100" w:left="430" w:hangingChars="100" w:hanging="220"/>
        <w:rPr>
          <w:rFonts w:ascii="メイリオ" w:eastAsia="メイリオ" w:hAnsi="メイリオ" w:cs="メイリオ"/>
          <w:sz w:val="22"/>
        </w:rPr>
      </w:pPr>
      <w:r w:rsidRPr="00E15863">
        <w:rPr>
          <w:rFonts w:ascii="メイリオ" w:eastAsia="メイリオ" w:hAnsi="メイリオ" w:cs="メイリオ" w:hint="eastAsia"/>
          <w:sz w:val="22"/>
        </w:rPr>
        <w:t>■</w:t>
      </w:r>
      <w:r w:rsidR="00D21E6A">
        <w:rPr>
          <w:rFonts w:ascii="メイリオ" w:eastAsia="メイリオ" w:hAnsi="メイリオ" w:cs="メイリオ" w:hint="eastAsia"/>
          <w:sz w:val="22"/>
        </w:rPr>
        <w:t>児童相談所の開設にあたり、愛の手帳の判定から</w:t>
      </w:r>
      <w:r w:rsidR="0020699D">
        <w:rPr>
          <w:rFonts w:ascii="メイリオ" w:eastAsia="メイリオ" w:hAnsi="メイリオ" w:cs="メイリオ" w:hint="eastAsia"/>
          <w:sz w:val="22"/>
        </w:rPr>
        <w:t>福祉サービス</w:t>
      </w:r>
      <w:r w:rsidR="00D21E6A">
        <w:rPr>
          <w:rFonts w:ascii="メイリオ" w:eastAsia="メイリオ" w:hAnsi="メイリオ" w:cs="メイリオ" w:hint="eastAsia"/>
          <w:sz w:val="22"/>
        </w:rPr>
        <w:t>へのつながり、児童相談所が関わる子ども・家庭における福祉サービスの利用などについて、障害者福祉部門とともに</w:t>
      </w:r>
      <w:r w:rsidR="00E87867">
        <w:rPr>
          <w:rFonts w:ascii="メイリオ" w:eastAsia="メイリオ" w:hAnsi="メイリオ" w:cs="メイリオ" w:hint="eastAsia"/>
          <w:sz w:val="22"/>
        </w:rPr>
        <w:t>整理</w:t>
      </w:r>
      <w:r w:rsidR="00D21E6A">
        <w:rPr>
          <w:rFonts w:ascii="メイリオ" w:eastAsia="メイリオ" w:hAnsi="メイリオ" w:cs="メイリオ" w:hint="eastAsia"/>
          <w:sz w:val="22"/>
        </w:rPr>
        <w:t>していきます。</w:t>
      </w:r>
    </w:p>
    <w:p w14:paraId="0558ECC2" w14:textId="7B96596B" w:rsidR="00DA2B27" w:rsidRDefault="00D21E6A" w:rsidP="00707AF0">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DD10BD">
        <w:rPr>
          <w:rFonts w:ascii="メイリオ" w:eastAsia="メイリオ" w:hAnsi="メイリオ" w:cs="メイリオ" w:hint="eastAsia"/>
          <w:sz w:val="22"/>
        </w:rPr>
        <w:t>各機関の役割分担や機能を整理し、</w:t>
      </w:r>
      <w:r>
        <w:rPr>
          <w:rFonts w:ascii="メイリオ" w:eastAsia="メイリオ" w:hAnsi="メイリオ" w:cs="メイリオ" w:hint="eastAsia"/>
          <w:sz w:val="22"/>
        </w:rPr>
        <w:t>虐待や障害など、複合的な問題を抱えた</w:t>
      </w:r>
      <w:r w:rsidR="00DD10BD">
        <w:rPr>
          <w:rFonts w:ascii="メイリオ" w:eastAsia="メイリオ" w:hAnsi="メイリオ" w:cs="メイリオ" w:hint="eastAsia"/>
          <w:sz w:val="22"/>
        </w:rPr>
        <w:t>ケースについて、適切に対応していきます</w:t>
      </w:r>
      <w:r w:rsidR="007D5FA0">
        <w:rPr>
          <w:rFonts w:ascii="メイリオ" w:eastAsia="メイリオ" w:hAnsi="メイリオ" w:cs="メイリオ" w:hint="eastAsia"/>
          <w:sz w:val="22"/>
        </w:rPr>
        <w:t>。</w:t>
      </w:r>
    </w:p>
    <w:p w14:paraId="51F158AE" w14:textId="77777777" w:rsidR="0037507D" w:rsidRDefault="0037507D" w:rsidP="00707AF0">
      <w:pPr>
        <w:spacing w:beforeLines="20" w:before="48" w:line="360" w:lineRule="exact"/>
        <w:ind w:leftChars="100" w:left="430" w:hangingChars="100" w:hanging="220"/>
        <w:rPr>
          <w:sz w:val="22"/>
        </w:rPr>
      </w:pPr>
    </w:p>
    <w:p w14:paraId="3F7F7597" w14:textId="1BB7D1AD" w:rsidR="00DA2B27" w:rsidRDefault="00DA2B27" w:rsidP="00DA2B27">
      <w:pPr>
        <w:tabs>
          <w:tab w:val="left" w:pos="7948"/>
        </w:tabs>
        <w:spacing w:line="0" w:lineRule="atLeast"/>
        <w:rPr>
          <w:sz w:val="22"/>
        </w:rPr>
      </w:pPr>
    </w:p>
    <w:p w14:paraId="4AAC7520" w14:textId="68078BDC" w:rsidR="00DD10BD" w:rsidRPr="004D34BA" w:rsidRDefault="008C0D68" w:rsidP="00D83108">
      <w:pPr>
        <w:pStyle w:val="2"/>
        <w:rPr>
          <w:rFonts w:ascii="メイリオ" w:eastAsia="メイリオ" w:hAnsi="メイリオ" w:cs="メイリオ"/>
          <w:sz w:val="24"/>
          <w:szCs w:val="24"/>
        </w:rPr>
      </w:pPr>
      <w:r>
        <w:rPr>
          <w:rFonts w:ascii="メイリオ" w:eastAsia="メイリオ" w:hAnsi="メイリオ" w:cs="メイリオ" w:hint="eastAsia"/>
          <w:b/>
          <w:sz w:val="28"/>
        </w:rPr>
        <w:t>５</w:t>
      </w:r>
      <w:r w:rsidR="00DD10BD">
        <w:rPr>
          <w:rFonts w:ascii="メイリオ" w:eastAsia="メイリオ" w:hAnsi="メイリオ" w:cs="メイリオ" w:hint="eastAsia"/>
          <w:b/>
          <w:sz w:val="28"/>
        </w:rPr>
        <w:t>．配偶者</w:t>
      </w:r>
      <w:r w:rsidR="00DA2B27">
        <w:rPr>
          <w:rFonts w:ascii="メイリオ" w:eastAsia="メイリオ" w:hAnsi="メイリオ" w:cs="メイリオ" w:hint="eastAsia"/>
          <w:b/>
          <w:sz w:val="28"/>
        </w:rPr>
        <w:t>暴力相談支援センター</w:t>
      </w:r>
    </w:p>
    <w:p w14:paraId="5516202B" w14:textId="589C6107" w:rsidR="00DD10BD" w:rsidRDefault="00DD10BD" w:rsidP="00DD10BD">
      <w:pPr>
        <w:spacing w:beforeLines="20" w:before="48" w:line="360" w:lineRule="exact"/>
        <w:ind w:leftChars="100" w:left="430" w:hangingChars="100" w:hanging="220"/>
        <w:rPr>
          <w:rFonts w:ascii="メイリオ" w:eastAsia="メイリオ" w:hAnsi="メイリオ" w:cs="メイリオ"/>
          <w:sz w:val="22"/>
        </w:rPr>
      </w:pPr>
      <w:r w:rsidRPr="00E15863">
        <w:rPr>
          <w:rFonts w:ascii="メイリオ" w:eastAsia="メイリオ" w:hAnsi="メイリオ" w:cs="メイリオ" w:hint="eastAsia"/>
          <w:sz w:val="22"/>
        </w:rPr>
        <w:t>■</w:t>
      </w:r>
      <w:r w:rsidR="00DA2B27">
        <w:rPr>
          <w:rFonts w:ascii="メイリオ" w:eastAsia="メイリオ" w:hAnsi="メイリオ" w:cs="メイリオ" w:hint="eastAsia"/>
          <w:sz w:val="22"/>
        </w:rPr>
        <w:t>配偶者暴力相談支援センターにおいて、児童虐待が疑われる情報を得た場合には、確実に児童相談所へ通告されるよう、連携体制を整えていきます。</w:t>
      </w:r>
    </w:p>
    <w:p w14:paraId="139053BE" w14:textId="77777777" w:rsidR="00DA2B27" w:rsidRPr="00707AF0" w:rsidRDefault="00DA2B27" w:rsidP="00DA2B27">
      <w:pPr>
        <w:tabs>
          <w:tab w:val="left" w:pos="7948"/>
        </w:tabs>
        <w:spacing w:line="0" w:lineRule="atLeast"/>
        <w:rPr>
          <w:rFonts w:ascii="メイリオ" w:eastAsia="メイリオ" w:hAnsi="メイリオ"/>
          <w:sz w:val="22"/>
        </w:rPr>
      </w:pPr>
    </w:p>
    <w:p w14:paraId="22E9524D" w14:textId="77777777" w:rsidR="00DA2B27" w:rsidRPr="00707AF0" w:rsidRDefault="00DA2B27" w:rsidP="00DA2B27">
      <w:pPr>
        <w:tabs>
          <w:tab w:val="left" w:pos="7948"/>
        </w:tabs>
        <w:spacing w:line="0" w:lineRule="atLeast"/>
        <w:rPr>
          <w:rFonts w:ascii="メイリオ" w:eastAsia="メイリオ" w:hAnsi="メイリオ"/>
          <w:sz w:val="22"/>
        </w:rPr>
      </w:pPr>
    </w:p>
    <w:p w14:paraId="75AE3E08" w14:textId="090C43F6" w:rsidR="00F547C7" w:rsidRPr="00C15159" w:rsidRDefault="008C0D68" w:rsidP="00D83108">
      <w:pPr>
        <w:pStyle w:val="2"/>
        <w:rPr>
          <w:rFonts w:ascii="メイリオ" w:eastAsia="メイリオ" w:hAnsi="メイリオ" w:cs="メイリオ"/>
          <w:sz w:val="24"/>
          <w:szCs w:val="24"/>
        </w:rPr>
      </w:pPr>
      <w:bookmarkStart w:id="32" w:name="_Toc23194391"/>
      <w:bookmarkStart w:id="33" w:name="_Toc25593113"/>
      <w:r>
        <w:rPr>
          <w:rFonts w:ascii="メイリオ" w:eastAsia="メイリオ" w:hAnsi="メイリオ" w:cs="メイリオ" w:hint="eastAsia"/>
          <w:b/>
          <w:sz w:val="28"/>
        </w:rPr>
        <w:t>６</w:t>
      </w:r>
      <w:r w:rsidR="003E3249">
        <w:rPr>
          <w:rFonts w:ascii="メイリオ" w:eastAsia="メイリオ" w:hAnsi="メイリオ" w:cs="メイリオ" w:hint="eastAsia"/>
          <w:b/>
          <w:sz w:val="28"/>
        </w:rPr>
        <w:t>．民生委員・児童委員</w:t>
      </w:r>
      <w:bookmarkEnd w:id="32"/>
      <w:bookmarkEnd w:id="33"/>
      <w:r w:rsidR="000A0280">
        <w:rPr>
          <w:rFonts w:ascii="メイリオ" w:eastAsia="メイリオ" w:hAnsi="メイリオ" w:cs="メイリオ" w:hint="eastAsia"/>
          <w:b/>
          <w:sz w:val="28"/>
        </w:rPr>
        <w:t>（主任児童委員）</w:t>
      </w:r>
    </w:p>
    <w:p w14:paraId="64186E5F" w14:textId="53EC8E71" w:rsidR="00FB6E79" w:rsidRPr="009723C4" w:rsidRDefault="00FB6E79" w:rsidP="005F4F74">
      <w:pPr>
        <w:spacing w:beforeLines="20" w:before="48" w:line="360" w:lineRule="exact"/>
        <w:ind w:leftChars="100" w:left="430" w:hangingChars="100" w:hanging="220"/>
        <w:rPr>
          <w:rFonts w:ascii="メイリオ" w:eastAsia="メイリオ" w:hAnsi="メイリオ" w:cs="メイリオ"/>
          <w:sz w:val="22"/>
        </w:rPr>
      </w:pPr>
      <w:r w:rsidRPr="009723C4">
        <w:rPr>
          <w:rFonts w:ascii="メイリオ" w:eastAsia="メイリオ" w:hAnsi="メイリオ" w:cs="メイリオ" w:hint="eastAsia"/>
          <w:sz w:val="22"/>
        </w:rPr>
        <w:t>■</w:t>
      </w:r>
      <w:r w:rsidR="00DA2B27">
        <w:rPr>
          <w:rFonts w:ascii="メイリオ" w:eastAsia="メイリオ" w:hAnsi="メイリオ" w:cs="メイリオ" w:hint="eastAsia"/>
          <w:sz w:val="22"/>
        </w:rPr>
        <w:t>地域で、子育て不安や虐待の兆候が見られた場合に、速やかに</w:t>
      </w:r>
      <w:r w:rsidR="00DA2B27" w:rsidRPr="00F547C7">
        <w:rPr>
          <w:rFonts w:ascii="メイリオ" w:eastAsia="メイリオ" w:hAnsi="メイリオ" w:cs="メイリオ" w:hint="eastAsia"/>
          <w:sz w:val="22"/>
        </w:rPr>
        <w:t>民生委員・児童委員</w:t>
      </w:r>
      <w:r w:rsidR="00E108B7">
        <w:rPr>
          <w:rFonts w:ascii="メイリオ" w:eastAsia="メイリオ" w:hAnsi="メイリオ" w:cs="メイリオ" w:hint="eastAsia"/>
          <w:sz w:val="22"/>
        </w:rPr>
        <w:t>（主任児童委員）</w:t>
      </w:r>
      <w:r w:rsidR="00DA2B27">
        <w:rPr>
          <w:rFonts w:ascii="メイリオ" w:eastAsia="メイリオ" w:hAnsi="メイリオ" w:cs="メイリオ" w:hint="eastAsia"/>
          <w:sz w:val="22"/>
        </w:rPr>
        <w:t>と児童相談所が連携をとれるよう、日ごろから顔の見える関係性を構築していきます。</w:t>
      </w:r>
    </w:p>
    <w:p w14:paraId="3A9BD44B" w14:textId="77777777" w:rsidR="00205E46" w:rsidRPr="000A0280" w:rsidRDefault="00205E46" w:rsidP="00707AF0">
      <w:pPr>
        <w:tabs>
          <w:tab w:val="left" w:pos="7948"/>
        </w:tabs>
        <w:spacing w:beforeLines="20" w:before="48" w:line="0" w:lineRule="atLeast"/>
        <w:ind w:leftChars="100" w:left="430" w:hangingChars="100" w:hanging="220"/>
        <w:rPr>
          <w:rFonts w:ascii="メイリオ" w:eastAsia="メイリオ" w:hAnsi="メイリオ"/>
          <w:sz w:val="22"/>
        </w:rPr>
      </w:pPr>
    </w:p>
    <w:p w14:paraId="4B44F55C" w14:textId="77777777" w:rsidR="00304DD3" w:rsidRDefault="00304DD3" w:rsidP="00304DD3">
      <w:pPr>
        <w:tabs>
          <w:tab w:val="left" w:pos="7948"/>
        </w:tabs>
        <w:spacing w:line="0" w:lineRule="atLeast"/>
        <w:rPr>
          <w:sz w:val="22"/>
        </w:rPr>
      </w:pPr>
    </w:p>
    <w:p w14:paraId="3D4F71BE" w14:textId="77777777" w:rsidR="00DA2B27" w:rsidRDefault="00DA2B27" w:rsidP="00DA2B27">
      <w:pPr>
        <w:tabs>
          <w:tab w:val="left" w:pos="7948"/>
        </w:tabs>
        <w:spacing w:line="0" w:lineRule="atLeast"/>
        <w:rPr>
          <w:sz w:val="22"/>
        </w:rPr>
      </w:pPr>
    </w:p>
    <w:p w14:paraId="4A4FFC47" w14:textId="1F07E2E5" w:rsidR="00695292" w:rsidRDefault="00695292" w:rsidP="00C10A29">
      <w:pPr>
        <w:spacing w:beforeLines="20" w:before="48" w:afterLines="50" w:after="120" w:line="360" w:lineRule="exact"/>
        <w:ind w:leftChars="100" w:left="570" w:hangingChars="100" w:hanging="360"/>
        <w:rPr>
          <w:rFonts w:ascii="メイリオ" w:eastAsia="メイリオ" w:hAnsi="メイリオ"/>
          <w:b/>
          <w:color w:val="262626" w:themeColor="text1" w:themeTint="D9"/>
          <w:kern w:val="0"/>
          <w:sz w:val="36"/>
          <w:szCs w:val="36"/>
        </w:rPr>
      </w:pPr>
      <w:r>
        <w:rPr>
          <w:rFonts w:ascii="メイリオ" w:eastAsia="メイリオ" w:hAnsi="メイリオ"/>
          <w:b/>
          <w:color w:val="262626" w:themeColor="text1" w:themeTint="D9"/>
          <w:sz w:val="36"/>
          <w:szCs w:val="36"/>
        </w:rPr>
        <w:br w:type="page"/>
      </w:r>
    </w:p>
    <w:p w14:paraId="12B8D105" w14:textId="0FEE9B6D" w:rsidR="001D4473" w:rsidRDefault="001D4473" w:rsidP="001D4473">
      <w:pPr>
        <w:pStyle w:val="af1"/>
        <w:rPr>
          <w:rFonts w:ascii="メイリオ" w:eastAsia="メイリオ" w:hAnsi="メイリオ"/>
          <w:b/>
          <w:color w:val="262626" w:themeColor="text1" w:themeTint="D9"/>
          <w:sz w:val="36"/>
          <w:szCs w:val="36"/>
        </w:rPr>
      </w:pPr>
      <w:r w:rsidRPr="00AD65B6">
        <w:rPr>
          <w:rFonts w:ascii="メイリオ" w:eastAsia="メイリオ" w:hAnsi="メイリオ" w:hint="eastAsia"/>
          <w:b/>
          <w:color w:val="262626" w:themeColor="text1" w:themeTint="D9"/>
          <w:sz w:val="36"/>
          <w:szCs w:val="36"/>
        </w:rPr>
        <w:t>第</w:t>
      </w:r>
      <w:r>
        <w:rPr>
          <w:rFonts w:ascii="メイリオ" w:eastAsia="メイリオ" w:hAnsi="メイリオ" w:hint="eastAsia"/>
          <w:b/>
          <w:color w:val="262626" w:themeColor="text1" w:themeTint="D9"/>
          <w:sz w:val="36"/>
          <w:szCs w:val="36"/>
        </w:rPr>
        <w:t>５</w:t>
      </w:r>
      <w:r w:rsidRPr="00AD65B6">
        <w:rPr>
          <w:rFonts w:ascii="メイリオ" w:eastAsia="メイリオ" w:hAnsi="メイリオ" w:hint="eastAsia"/>
          <w:b/>
          <w:color w:val="262626" w:themeColor="text1" w:themeTint="D9"/>
          <w:sz w:val="36"/>
          <w:szCs w:val="36"/>
        </w:rPr>
        <w:t xml:space="preserve">章　</w:t>
      </w:r>
      <w:r>
        <w:rPr>
          <w:rFonts w:ascii="メイリオ" w:eastAsia="メイリオ" w:hAnsi="メイリオ" w:hint="eastAsia"/>
          <w:b/>
          <w:color w:val="262626" w:themeColor="text1" w:themeTint="D9"/>
          <w:sz w:val="36"/>
          <w:szCs w:val="36"/>
        </w:rPr>
        <w:t>社会的養護</w:t>
      </w:r>
    </w:p>
    <w:p w14:paraId="581BDC42" w14:textId="0ED85A1A" w:rsidR="001D4473" w:rsidRPr="004C2E00" w:rsidRDefault="001D4473" w:rsidP="004C2E00">
      <w:pPr>
        <w:pStyle w:val="af1"/>
        <w:spacing w:line="360" w:lineRule="exact"/>
        <w:rPr>
          <w:rFonts w:ascii="メイリオ" w:eastAsia="メイリオ" w:hAnsi="メイリオ" w:cs="メイリオ"/>
          <w:b/>
          <w:szCs w:val="32"/>
        </w:rPr>
      </w:pPr>
    </w:p>
    <w:p w14:paraId="22F0BD81" w14:textId="08246043" w:rsidR="00FB6E79" w:rsidRPr="0005008C" w:rsidRDefault="00FB6E79" w:rsidP="00245938">
      <w:pPr>
        <w:pStyle w:val="2"/>
        <w:rPr>
          <w:rFonts w:ascii="メイリオ" w:eastAsia="メイリオ" w:hAnsi="メイリオ" w:cs="メイリオ"/>
          <w:b/>
          <w:sz w:val="24"/>
          <w:szCs w:val="24"/>
        </w:rPr>
      </w:pPr>
      <w:bookmarkStart w:id="34" w:name="_Toc9855173"/>
      <w:bookmarkStart w:id="35" w:name="_Toc23194396"/>
      <w:bookmarkStart w:id="36" w:name="_Toc25593117"/>
      <w:bookmarkStart w:id="37" w:name="_Toc9855204"/>
      <w:bookmarkStart w:id="38" w:name="_Toc9855191"/>
      <w:r w:rsidRPr="002D1408">
        <w:rPr>
          <w:rFonts w:ascii="メイリオ" w:eastAsia="メイリオ" w:hAnsi="メイリオ" w:cs="メイリオ" w:hint="eastAsia"/>
          <w:b/>
          <w:sz w:val="28"/>
        </w:rPr>
        <w:t>１．社会的養護</w:t>
      </w:r>
      <w:r w:rsidR="00C95021">
        <w:rPr>
          <w:rFonts w:ascii="メイリオ" w:eastAsia="メイリオ" w:hAnsi="メイリオ" w:cs="メイリオ" w:hint="eastAsia"/>
          <w:b/>
          <w:sz w:val="28"/>
        </w:rPr>
        <w:t>とは</w:t>
      </w:r>
      <w:bookmarkEnd w:id="34"/>
      <w:bookmarkEnd w:id="35"/>
      <w:bookmarkEnd w:id="36"/>
    </w:p>
    <w:p w14:paraId="354B269F" w14:textId="1DF34E54" w:rsidR="00D748B1" w:rsidRDefault="00FB6E79" w:rsidP="00245938">
      <w:pPr>
        <w:spacing w:beforeLines="20" w:before="48" w:line="360" w:lineRule="exact"/>
        <w:ind w:firstLineChars="100" w:firstLine="220"/>
        <w:rPr>
          <w:rFonts w:ascii="メイリオ" w:eastAsia="メイリオ" w:hAnsi="メイリオ" w:cs="メイリオ"/>
          <w:sz w:val="22"/>
        </w:rPr>
      </w:pPr>
      <w:r w:rsidRPr="00C70B9F">
        <w:rPr>
          <w:rFonts w:ascii="メイリオ" w:eastAsia="メイリオ" w:hAnsi="メイリオ" w:cs="メイリオ" w:hint="eastAsia"/>
          <w:sz w:val="22"/>
        </w:rPr>
        <w:t>保護者のない</w:t>
      </w:r>
      <w:r w:rsidR="006B27CE">
        <w:rPr>
          <w:rFonts w:ascii="メイリオ" w:eastAsia="メイリオ" w:hAnsi="メイリオ" w:cs="メイリオ" w:hint="eastAsia"/>
          <w:sz w:val="22"/>
        </w:rPr>
        <w:t>児童</w:t>
      </w:r>
      <w:r w:rsidRPr="00C70B9F">
        <w:rPr>
          <w:rFonts w:ascii="メイリオ" w:eastAsia="メイリオ" w:hAnsi="メイリオ" w:cs="メイリオ" w:hint="eastAsia"/>
          <w:sz w:val="22"/>
        </w:rPr>
        <w:t>や、保護者に監護させることが適当でない</w:t>
      </w:r>
      <w:r w:rsidR="006B27CE">
        <w:rPr>
          <w:rFonts w:ascii="メイリオ" w:eastAsia="メイリオ" w:hAnsi="メイリオ" w:cs="メイリオ" w:hint="eastAsia"/>
          <w:sz w:val="22"/>
        </w:rPr>
        <w:t>児童</w:t>
      </w:r>
      <w:r w:rsidRPr="00C70B9F">
        <w:rPr>
          <w:rFonts w:ascii="メイリオ" w:eastAsia="メイリオ" w:hAnsi="メイリオ" w:cs="メイリオ" w:hint="eastAsia"/>
          <w:sz w:val="22"/>
        </w:rPr>
        <w:t>を、公的責任で社会的に養育し、保護するとともに、養育に大きな困難を抱える家庭への支援を行うことです。社会的養護は、「子どもの最善の利益のために」と「社会全体で子どもを育む」を理念として行われています。（厚生労働省ホームページより</w:t>
      </w:r>
      <w:r w:rsidR="00B75206">
        <w:rPr>
          <w:rFonts w:ascii="メイリオ" w:eastAsia="メイリオ" w:hAnsi="メイリオ" w:cs="メイリオ" w:hint="eastAsia"/>
          <w:sz w:val="22"/>
        </w:rPr>
        <w:t>引用</w:t>
      </w:r>
      <w:r w:rsidRPr="00C70B9F">
        <w:rPr>
          <w:rFonts w:ascii="メイリオ" w:eastAsia="メイリオ" w:hAnsi="メイリオ" w:cs="メイリオ" w:hint="eastAsia"/>
          <w:sz w:val="22"/>
        </w:rPr>
        <w:t>）</w:t>
      </w:r>
    </w:p>
    <w:p w14:paraId="1A10A5B0" w14:textId="364BC88F" w:rsidR="00245938" w:rsidRDefault="00245938" w:rsidP="00245938">
      <w:pPr>
        <w:spacing w:beforeLines="20" w:before="48" w:line="360" w:lineRule="exact"/>
        <w:ind w:firstLineChars="100" w:firstLine="220"/>
        <w:rPr>
          <w:rFonts w:ascii="メイリオ" w:eastAsia="メイリオ" w:hAnsi="メイリオ" w:cs="メイリオ"/>
          <w:sz w:val="22"/>
        </w:rPr>
      </w:pPr>
    </w:p>
    <w:p w14:paraId="1459EC6B" w14:textId="77777777" w:rsidR="00245938" w:rsidRDefault="00245938" w:rsidP="00245938">
      <w:pPr>
        <w:spacing w:beforeLines="20" w:before="48" w:line="360" w:lineRule="exact"/>
        <w:ind w:firstLineChars="100" w:firstLine="200"/>
        <w:rPr>
          <w:rFonts w:ascii="メイリオ" w:eastAsia="メイリオ" w:hAnsi="メイリオ" w:cs="メイリオ"/>
          <w:sz w:val="20"/>
        </w:rPr>
      </w:pPr>
    </w:p>
    <w:p w14:paraId="316DB9BB" w14:textId="28D9E82A" w:rsidR="00FB6E79" w:rsidRPr="002D1408" w:rsidRDefault="00BA4953" w:rsidP="00FB6E79">
      <w:pPr>
        <w:pStyle w:val="2"/>
        <w:rPr>
          <w:rFonts w:ascii="メイリオ" w:eastAsia="メイリオ" w:hAnsi="メイリオ" w:cs="メイリオ"/>
          <w:b/>
          <w:sz w:val="28"/>
        </w:rPr>
      </w:pPr>
      <w:bookmarkStart w:id="39" w:name="_Toc23194397"/>
      <w:bookmarkStart w:id="40" w:name="_Toc25593118"/>
      <w:r>
        <w:rPr>
          <w:rFonts w:ascii="メイリオ" w:eastAsia="メイリオ" w:hAnsi="メイリオ" w:cs="メイリオ" w:hint="eastAsia"/>
          <w:b/>
          <w:sz w:val="28"/>
        </w:rPr>
        <w:t>２．</w:t>
      </w:r>
      <w:r w:rsidR="00FB6E79" w:rsidRPr="002D1408">
        <w:rPr>
          <w:rFonts w:ascii="メイリオ" w:eastAsia="メイリオ" w:hAnsi="メイリオ" w:cs="メイリオ" w:hint="eastAsia"/>
          <w:b/>
          <w:sz w:val="28"/>
        </w:rPr>
        <w:t>社会的養護における</w:t>
      </w:r>
      <w:r>
        <w:rPr>
          <w:rFonts w:ascii="メイリオ" w:eastAsia="メイリオ" w:hAnsi="メイリオ" w:cs="メイリオ" w:hint="eastAsia"/>
          <w:b/>
          <w:sz w:val="28"/>
        </w:rPr>
        <w:t>区の</w:t>
      </w:r>
      <w:r w:rsidR="00FB6E79" w:rsidRPr="002D1408">
        <w:rPr>
          <w:rFonts w:ascii="メイリオ" w:eastAsia="メイリオ" w:hAnsi="メイリオ" w:cs="メイリオ" w:hint="eastAsia"/>
          <w:b/>
          <w:sz w:val="28"/>
        </w:rPr>
        <w:t>基本的な</w:t>
      </w:r>
      <w:bookmarkEnd w:id="37"/>
      <w:bookmarkEnd w:id="39"/>
      <w:bookmarkEnd w:id="40"/>
      <w:r>
        <w:rPr>
          <w:rFonts w:ascii="メイリオ" w:eastAsia="メイリオ" w:hAnsi="メイリオ" w:cs="メイリオ" w:hint="eastAsia"/>
          <w:b/>
          <w:sz w:val="28"/>
        </w:rPr>
        <w:t>考え方</w:t>
      </w:r>
    </w:p>
    <w:p w14:paraId="597AFD52" w14:textId="02C51CFD" w:rsidR="00FB6E79" w:rsidRPr="00C70B9F" w:rsidRDefault="00DC0DCD" w:rsidP="009D332A">
      <w:pPr>
        <w:spacing w:beforeLines="20" w:before="48" w:line="360" w:lineRule="exact"/>
        <w:ind w:firstLineChars="100" w:firstLine="220"/>
        <w:rPr>
          <w:rFonts w:ascii="メイリオ" w:eastAsia="メイリオ" w:hAnsi="メイリオ" w:cs="メイリオ"/>
          <w:sz w:val="22"/>
        </w:rPr>
      </w:pPr>
      <w:r w:rsidRPr="00C70B9F">
        <w:rPr>
          <w:rFonts w:ascii="メイリオ" w:eastAsia="メイリオ" w:hAnsi="メイリオ" w:cs="メイリオ" w:hint="eastAsia"/>
          <w:sz w:val="22"/>
        </w:rPr>
        <w:t>「新しい社会的養育ビジョン」</w:t>
      </w:r>
      <w:r>
        <w:rPr>
          <w:rFonts w:ascii="メイリオ" w:eastAsia="メイリオ" w:hAnsi="メイリオ" w:cs="メイリオ" w:hint="eastAsia"/>
          <w:sz w:val="22"/>
        </w:rPr>
        <w:t>（</w:t>
      </w:r>
      <w:r w:rsidR="00432102" w:rsidRPr="00C70B9F">
        <w:rPr>
          <w:rFonts w:ascii="メイリオ" w:eastAsia="メイリオ" w:hAnsi="メイリオ" w:cs="メイリオ" w:hint="eastAsia"/>
          <w:sz w:val="22"/>
        </w:rPr>
        <w:t>平成29年8月</w:t>
      </w:r>
      <w:r w:rsidR="00432102">
        <w:rPr>
          <w:rFonts w:ascii="メイリオ" w:eastAsia="メイリオ" w:hAnsi="メイリオ" w:cs="メイリオ" w:hint="eastAsia"/>
          <w:sz w:val="22"/>
        </w:rPr>
        <w:t>。</w:t>
      </w:r>
      <w:r>
        <w:rPr>
          <w:rFonts w:ascii="メイリオ" w:eastAsia="メイリオ" w:hAnsi="メイリオ" w:cs="メイリオ" w:hint="eastAsia"/>
          <w:sz w:val="22"/>
        </w:rPr>
        <w:t>以下「ビジョン」という。）</w:t>
      </w:r>
      <w:r w:rsidR="00FB6E79" w:rsidRPr="00C70B9F">
        <w:rPr>
          <w:rFonts w:ascii="メイリオ" w:eastAsia="メイリオ" w:hAnsi="メイリオ" w:cs="メイリオ" w:hint="eastAsia"/>
          <w:sz w:val="22"/>
        </w:rPr>
        <w:t>、</w:t>
      </w:r>
      <w:r w:rsidR="00432102">
        <w:rPr>
          <w:rFonts w:ascii="メイリオ" w:eastAsia="メイリオ" w:hAnsi="メイリオ" w:cs="メイリオ" w:hint="eastAsia"/>
          <w:sz w:val="22"/>
        </w:rPr>
        <w:t>「</w:t>
      </w:r>
      <w:r w:rsidR="00FB6E79" w:rsidRPr="00C70B9F">
        <w:rPr>
          <w:rFonts w:ascii="メイリオ" w:eastAsia="メイリオ" w:hAnsi="メイリオ" w:cs="メイリオ" w:hint="eastAsia"/>
          <w:sz w:val="22"/>
        </w:rPr>
        <w:t>都道府県社会的養育推進計画の策定要領</w:t>
      </w:r>
      <w:r w:rsidR="00432102">
        <w:rPr>
          <w:rFonts w:ascii="メイリオ" w:eastAsia="メイリオ" w:hAnsi="メイリオ" w:cs="メイリオ" w:hint="eastAsia"/>
          <w:sz w:val="22"/>
        </w:rPr>
        <w:t>」</w:t>
      </w:r>
      <w:r w:rsidR="00FB6E79" w:rsidRPr="00C70B9F">
        <w:rPr>
          <w:rFonts w:ascii="メイリオ" w:eastAsia="メイリオ" w:hAnsi="メイリオ" w:cs="メイリオ" w:hint="eastAsia"/>
          <w:sz w:val="22"/>
        </w:rPr>
        <w:t>（平成30年７月。以下「策定要領」という。）に基づき、今後、各都道府県は、目指すべき姿と取組みについて計画に定めていくことになります。</w:t>
      </w:r>
    </w:p>
    <w:p w14:paraId="497EA34C" w14:textId="6B7075AC" w:rsidR="002318C1" w:rsidRDefault="00432102" w:rsidP="0016351F">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区</w:t>
      </w:r>
      <w:r w:rsidR="006702A7">
        <w:rPr>
          <w:rFonts w:ascii="メイリオ" w:eastAsia="メイリオ" w:hAnsi="メイリオ" w:cs="メイリオ" w:hint="eastAsia"/>
          <w:sz w:val="22"/>
        </w:rPr>
        <w:t>で</w:t>
      </w:r>
      <w:r>
        <w:rPr>
          <w:rFonts w:ascii="メイリオ" w:eastAsia="メイリオ" w:hAnsi="メイリオ" w:cs="メイリオ" w:hint="eastAsia"/>
          <w:sz w:val="22"/>
        </w:rPr>
        <w:t>は、</w:t>
      </w:r>
      <w:r w:rsidR="00FB6E79" w:rsidRPr="00C70B9F">
        <w:rPr>
          <w:rFonts w:ascii="メイリオ" w:eastAsia="メイリオ" w:hAnsi="メイリオ" w:cs="メイリオ" w:hint="eastAsia"/>
          <w:sz w:val="22"/>
        </w:rPr>
        <w:t>国の動向および東</w:t>
      </w:r>
      <w:r w:rsidR="006702A7">
        <w:rPr>
          <w:rFonts w:ascii="メイリオ" w:eastAsia="メイリオ" w:hAnsi="メイリオ" w:cs="メイリオ" w:hint="eastAsia"/>
          <w:sz w:val="22"/>
        </w:rPr>
        <w:t>京都の状況等を踏まえ、基本的には、自区で必要な社会的養護の環境</w:t>
      </w:r>
      <w:r w:rsidR="00FB6E79" w:rsidRPr="00C70B9F">
        <w:rPr>
          <w:rFonts w:ascii="メイリオ" w:eastAsia="メイリオ" w:hAnsi="メイリオ" w:cs="メイリオ" w:hint="eastAsia"/>
          <w:sz w:val="22"/>
        </w:rPr>
        <w:t>整備</w:t>
      </w:r>
      <w:r w:rsidR="000E43B1">
        <w:rPr>
          <w:rFonts w:ascii="メイリオ" w:eastAsia="メイリオ" w:hAnsi="メイリオ" w:cs="メイリオ" w:hint="eastAsia"/>
          <w:sz w:val="22"/>
        </w:rPr>
        <w:t>を図</w:t>
      </w:r>
      <w:r>
        <w:rPr>
          <w:rFonts w:ascii="メイリオ" w:eastAsia="メイリオ" w:hAnsi="メイリオ" w:cs="メイリオ" w:hint="eastAsia"/>
          <w:sz w:val="22"/>
        </w:rPr>
        <w:t>るとともに</w:t>
      </w:r>
      <w:r w:rsidR="00FB6E79" w:rsidRPr="00C70B9F">
        <w:rPr>
          <w:rFonts w:ascii="メイリオ" w:eastAsia="メイリオ" w:hAnsi="メイリオ" w:cs="メイリオ" w:hint="eastAsia"/>
          <w:sz w:val="22"/>
        </w:rPr>
        <w:t>、個々の子どもの状態や家庭環境に応じて適切な支援を行えるよう、東京都や他自治体と連携し、社会的養護にかかる資源を相互に利用できる協力関係の構築を図ります。</w:t>
      </w:r>
    </w:p>
    <w:p w14:paraId="03C2B691" w14:textId="77777777" w:rsidR="0016351F" w:rsidRPr="0016351F" w:rsidRDefault="0016351F" w:rsidP="0016351F">
      <w:pPr>
        <w:spacing w:line="360" w:lineRule="exact"/>
        <w:ind w:firstLineChars="100" w:firstLine="220"/>
        <w:rPr>
          <w:rFonts w:ascii="メイリオ" w:eastAsia="メイリオ" w:hAnsi="メイリオ" w:cs="メイリオ"/>
          <w:sz w:val="22"/>
        </w:rPr>
      </w:pPr>
    </w:p>
    <w:p w14:paraId="01920915" w14:textId="4FD0404E" w:rsidR="00DC0DCD" w:rsidRPr="00951E9E" w:rsidRDefault="00951E9E" w:rsidP="0095796A">
      <w:pPr>
        <w:ind w:leftChars="-67" w:left="1" w:hangingChars="59" w:hanging="142"/>
        <w:rPr>
          <w:rFonts w:ascii="メイリオ" w:eastAsia="メイリオ" w:hAnsi="メイリオ" w:cs="メイリオ"/>
          <w:b/>
          <w:sz w:val="24"/>
          <w:szCs w:val="24"/>
        </w:rPr>
      </w:pPr>
      <w:r>
        <w:rPr>
          <w:rFonts w:ascii="メイリオ" w:eastAsia="メイリオ" w:hAnsi="メイリオ" w:cs="メイリオ" w:hint="eastAsia"/>
          <w:b/>
          <w:sz w:val="24"/>
          <w:szCs w:val="24"/>
        </w:rPr>
        <w:t>（１）</w:t>
      </w:r>
      <w:r w:rsidR="00DC0DCD" w:rsidRPr="00951E9E">
        <w:rPr>
          <w:rFonts w:ascii="メイリオ" w:eastAsia="メイリオ" w:hAnsi="メイリオ" w:cs="メイリオ" w:hint="eastAsia"/>
          <w:b/>
          <w:sz w:val="24"/>
          <w:szCs w:val="24"/>
        </w:rPr>
        <w:t>家庭</w:t>
      </w:r>
      <w:r w:rsidR="00E93238" w:rsidRPr="00951E9E">
        <w:rPr>
          <w:rFonts w:ascii="メイリオ" w:eastAsia="メイリオ" w:hAnsi="メイリオ" w:cs="メイリオ" w:hint="eastAsia"/>
          <w:b/>
          <w:sz w:val="24"/>
          <w:szCs w:val="24"/>
        </w:rPr>
        <w:t>的</w:t>
      </w:r>
      <w:r w:rsidR="00DC0DCD" w:rsidRPr="00951E9E">
        <w:rPr>
          <w:rFonts w:ascii="メイリオ" w:eastAsia="メイリオ" w:hAnsi="メイリオ" w:cs="メイリオ" w:hint="eastAsia"/>
          <w:b/>
          <w:sz w:val="24"/>
          <w:szCs w:val="24"/>
        </w:rPr>
        <w:t>養護</w:t>
      </w:r>
      <w:bookmarkStart w:id="41" w:name="_Toc9855206"/>
    </w:p>
    <w:p w14:paraId="6E7E6920" w14:textId="578E1A41" w:rsidR="00FB6E79" w:rsidRPr="0005008C" w:rsidRDefault="00FB6E79" w:rsidP="00695182">
      <w:pPr>
        <w:spacing w:beforeLines="20" w:before="48" w:line="360" w:lineRule="exact"/>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①国の方向性</w:t>
      </w:r>
      <w:bookmarkEnd w:id="41"/>
    </w:p>
    <w:p w14:paraId="0293DF00" w14:textId="3069864A" w:rsidR="00FB6E79" w:rsidRPr="00C70B9F" w:rsidRDefault="00FB6E79" w:rsidP="0095796A">
      <w:pPr>
        <w:spacing w:beforeLines="20" w:before="48" w:line="360" w:lineRule="exact"/>
        <w:ind w:leftChars="100" w:left="210" w:firstLineChars="100" w:firstLine="220"/>
        <w:rPr>
          <w:rFonts w:ascii="メイリオ" w:eastAsia="メイリオ" w:hAnsi="メイリオ" w:cs="メイリオ"/>
          <w:sz w:val="22"/>
        </w:rPr>
      </w:pPr>
      <w:r w:rsidRPr="00C70B9F">
        <w:rPr>
          <w:rFonts w:ascii="メイリオ" w:eastAsia="メイリオ" w:hAnsi="メイリオ" w:cs="メイリオ" w:hint="eastAsia"/>
          <w:sz w:val="22"/>
        </w:rPr>
        <w:t>ビジョンおよび策定要領では、子どもが家庭で健やかに養育されるよう保護者を支援することを原則とし、これが困難または適当でない場合に、里親・ファミリーホーム（以下「里親等」という。）への委託を進めることとされています（家庭養育優先原則）</w:t>
      </w:r>
      <w:r w:rsidR="003678EF">
        <w:rPr>
          <w:rFonts w:ascii="メイリオ" w:eastAsia="メイリオ" w:hAnsi="メイリオ" w:cs="メイリオ" w:hint="eastAsia"/>
          <w:sz w:val="22"/>
        </w:rPr>
        <w:t>。</w:t>
      </w:r>
    </w:p>
    <w:p w14:paraId="7DDEA58A" w14:textId="77777777" w:rsidR="00FB6E79" w:rsidRPr="00C70B9F" w:rsidRDefault="00FB6E79" w:rsidP="0095796A">
      <w:pPr>
        <w:spacing w:line="360" w:lineRule="exact"/>
        <w:ind w:leftChars="100" w:left="210" w:firstLineChars="100" w:firstLine="220"/>
        <w:rPr>
          <w:rFonts w:ascii="メイリオ" w:eastAsia="メイリオ" w:hAnsi="メイリオ" w:cs="メイリオ"/>
          <w:sz w:val="22"/>
        </w:rPr>
      </w:pPr>
      <w:r w:rsidRPr="00C70B9F">
        <w:rPr>
          <w:rFonts w:ascii="メイリオ" w:eastAsia="メイリオ" w:hAnsi="メイリオ" w:cs="メイリオ" w:hint="eastAsia"/>
          <w:sz w:val="22"/>
        </w:rPr>
        <w:t>また、策定要領では、国は、「概ね７年以内（３歳未満は概ね５年以内）に乳幼児の里親等委託率75％以上」、「概ね10年以内に学童期以降の里親等委託率50%以上」の実現に向けて、取組みを推進すると明記されています。</w:t>
      </w:r>
    </w:p>
    <w:p w14:paraId="61819538" w14:textId="77777777" w:rsidR="00FB6E79" w:rsidRPr="00C70B9F" w:rsidRDefault="00FB6E79" w:rsidP="00FB6E79">
      <w:pPr>
        <w:spacing w:line="360" w:lineRule="exact"/>
        <w:rPr>
          <w:rFonts w:ascii="メイリオ" w:eastAsia="メイリオ" w:hAnsi="メイリオ" w:cs="メイリオ"/>
          <w:sz w:val="22"/>
        </w:rPr>
      </w:pPr>
    </w:p>
    <w:p w14:paraId="4346804D" w14:textId="77777777" w:rsidR="00FB6E79" w:rsidRPr="002C2150" w:rsidRDefault="00FB6E79" w:rsidP="00FB6E79">
      <w:pPr>
        <w:spacing w:line="360" w:lineRule="exact"/>
        <w:rPr>
          <w:rFonts w:ascii="メイリオ" w:eastAsia="メイリオ" w:hAnsi="メイリオ" w:cs="メイリオ"/>
          <w:b/>
          <w:sz w:val="24"/>
          <w:szCs w:val="24"/>
        </w:rPr>
      </w:pPr>
      <w:r w:rsidRPr="002C2150">
        <w:rPr>
          <w:rFonts w:ascii="メイリオ" w:eastAsia="メイリオ" w:hAnsi="メイリオ" w:cs="メイリオ" w:hint="eastAsia"/>
          <w:b/>
          <w:sz w:val="24"/>
          <w:szCs w:val="24"/>
        </w:rPr>
        <w:t>②東京都の方向性</w:t>
      </w:r>
    </w:p>
    <w:p w14:paraId="70FECF72" w14:textId="65BBAB72" w:rsidR="00FB6E79" w:rsidRPr="002C2150" w:rsidRDefault="00FB6E79" w:rsidP="0095796A">
      <w:pPr>
        <w:spacing w:beforeLines="20" w:before="48" w:line="360" w:lineRule="exact"/>
        <w:ind w:leftChars="100" w:left="210" w:firstLineChars="100" w:firstLine="220"/>
        <w:rPr>
          <w:rFonts w:ascii="メイリオ" w:eastAsia="メイリオ" w:hAnsi="メイリオ" w:cs="メイリオ"/>
          <w:sz w:val="22"/>
        </w:rPr>
      </w:pPr>
      <w:r w:rsidRPr="002C2150">
        <w:rPr>
          <w:rFonts w:ascii="メイリオ" w:eastAsia="メイリオ" w:hAnsi="メイリオ" w:cs="メイリオ" w:hint="eastAsia"/>
          <w:sz w:val="22"/>
        </w:rPr>
        <w:t>東京都では、</w:t>
      </w:r>
      <w:r w:rsidR="00CE1331" w:rsidRPr="002C2150">
        <w:rPr>
          <w:rFonts w:ascii="メイリオ" w:eastAsia="メイリオ" w:hAnsi="メイリオ" w:cs="メイリオ" w:hint="eastAsia"/>
          <w:sz w:val="22"/>
        </w:rPr>
        <w:t>令和2年3月に</w:t>
      </w:r>
      <w:r w:rsidR="00B55193" w:rsidRPr="002C2150">
        <w:rPr>
          <w:rFonts w:ascii="メイリオ" w:eastAsia="メイリオ" w:hAnsi="メイリオ" w:cs="メイリオ" w:hint="eastAsia"/>
          <w:sz w:val="22"/>
        </w:rPr>
        <w:t>『</w:t>
      </w:r>
      <w:r w:rsidR="00CE1331" w:rsidRPr="002C2150">
        <w:rPr>
          <w:rFonts w:ascii="メイリオ" w:eastAsia="メイリオ" w:hAnsi="メイリオ" w:cs="メイリオ" w:hint="eastAsia"/>
          <w:sz w:val="22"/>
        </w:rPr>
        <w:t>東京都社会的養育推進計画</w:t>
      </w:r>
      <w:r w:rsidR="00B55193" w:rsidRPr="002C2150">
        <w:rPr>
          <w:rFonts w:ascii="メイリオ" w:eastAsia="メイリオ" w:hAnsi="メイリオ" w:cs="メイリオ" w:hint="eastAsia"/>
          <w:sz w:val="22"/>
        </w:rPr>
        <w:t>』</w:t>
      </w:r>
      <w:r w:rsidR="00CE1331" w:rsidRPr="002C2150">
        <w:rPr>
          <w:rFonts w:ascii="メイリオ" w:eastAsia="メイリオ" w:hAnsi="メイリオ" w:cs="メイリオ" w:hint="eastAsia"/>
          <w:sz w:val="22"/>
        </w:rPr>
        <w:t>を策定し</w:t>
      </w:r>
      <w:r w:rsidR="00B55193" w:rsidRPr="002C2150">
        <w:rPr>
          <w:rFonts w:ascii="メイリオ" w:eastAsia="メイリオ" w:hAnsi="メイリオ" w:cs="メイリオ" w:hint="eastAsia"/>
          <w:sz w:val="22"/>
        </w:rPr>
        <w:t>、「社会的養護が必要な子供たちに加え、養子縁組成立や家庭復帰後を含めた家庭で生活する子供たちが、生まれ育った環境によらず、家庭や家庭と同様の養育環境において、健やかに育ち、自立できるよう、状況や課題に応じた養育・ケアを行います」という理念を定めています。</w:t>
      </w:r>
    </w:p>
    <w:p w14:paraId="484FD0E1" w14:textId="524BFC16" w:rsidR="00B55193" w:rsidRDefault="00B55193" w:rsidP="002C2150">
      <w:pPr>
        <w:spacing w:line="360" w:lineRule="exact"/>
        <w:ind w:leftChars="100" w:left="210" w:firstLineChars="100" w:firstLine="220"/>
        <w:rPr>
          <w:rFonts w:ascii="メイリオ" w:eastAsia="メイリオ" w:hAnsi="メイリオ" w:cs="メイリオ"/>
          <w:sz w:val="22"/>
        </w:rPr>
      </w:pPr>
      <w:r w:rsidRPr="002C2150">
        <w:rPr>
          <w:rFonts w:ascii="メイリオ" w:eastAsia="メイリオ" w:hAnsi="メイリオ" w:cs="メイリオ" w:hint="eastAsia"/>
          <w:sz w:val="22"/>
        </w:rPr>
        <w:t>そして、</w:t>
      </w:r>
      <w:r w:rsidR="00A478B0">
        <w:rPr>
          <w:rFonts w:ascii="メイリオ" w:eastAsia="メイリオ" w:hAnsi="メイリオ" w:cs="メイリオ" w:hint="eastAsia"/>
          <w:sz w:val="22"/>
        </w:rPr>
        <w:t>2029年度には</w:t>
      </w:r>
      <w:r w:rsidRPr="002C2150">
        <w:rPr>
          <w:rFonts w:ascii="メイリオ" w:eastAsia="メイリオ" w:hAnsi="メイリオ" w:cs="メイリオ" w:hint="eastAsia"/>
          <w:sz w:val="22"/>
        </w:rPr>
        <w:t>里親等委託率37.4％</w:t>
      </w:r>
      <w:r w:rsidR="002C2150" w:rsidRPr="002C2150">
        <w:rPr>
          <w:rFonts w:ascii="メイリオ" w:eastAsia="メイリオ" w:hAnsi="メイリオ" w:cs="メイリオ" w:hint="eastAsia"/>
          <w:sz w:val="22"/>
        </w:rPr>
        <w:t>とすることを目指して</w:t>
      </w:r>
      <w:r w:rsidRPr="002C2150">
        <w:rPr>
          <w:rFonts w:ascii="メイリオ" w:eastAsia="メイリオ" w:hAnsi="メイリオ" w:cs="メイリオ" w:hint="eastAsia"/>
          <w:sz w:val="22"/>
        </w:rPr>
        <w:t>、</w:t>
      </w:r>
      <w:r w:rsidR="002C2150" w:rsidRPr="002C2150">
        <w:rPr>
          <w:rFonts w:ascii="メイリオ" w:eastAsia="メイリオ" w:hAnsi="メイリオ" w:cs="メイリオ" w:hint="eastAsia"/>
          <w:sz w:val="22"/>
        </w:rPr>
        <w:t>都民の里親制度の認知度の向上を図る普及啓発や、登録家庭数の拡大を図るリクルート、未委託の登録家庭に対して養育を経験する機会の提供など</w:t>
      </w:r>
      <w:r w:rsidR="002C2150">
        <w:rPr>
          <w:rFonts w:ascii="メイリオ" w:eastAsia="メイリオ" w:hAnsi="メイリオ" w:cs="メイリオ" w:hint="eastAsia"/>
          <w:sz w:val="22"/>
        </w:rPr>
        <w:t>の施策の方向性を示し</w:t>
      </w:r>
      <w:r w:rsidR="002C2150" w:rsidRPr="002C2150">
        <w:rPr>
          <w:rFonts w:ascii="メイリオ" w:eastAsia="メイリオ" w:hAnsi="メイリオ" w:cs="メイリオ" w:hint="eastAsia"/>
          <w:sz w:val="22"/>
        </w:rPr>
        <w:t>、里親等への委託に向けた取組</w:t>
      </w:r>
      <w:r w:rsidR="00586342">
        <w:rPr>
          <w:rFonts w:ascii="メイリオ" w:eastAsia="メイリオ" w:hAnsi="メイリオ" w:cs="メイリオ" w:hint="eastAsia"/>
          <w:sz w:val="22"/>
        </w:rPr>
        <w:t>み</w:t>
      </w:r>
      <w:r w:rsidR="002C2150" w:rsidRPr="002C2150">
        <w:rPr>
          <w:rFonts w:ascii="メイリオ" w:eastAsia="メイリオ" w:hAnsi="メイリオ" w:cs="メイリオ" w:hint="eastAsia"/>
          <w:sz w:val="22"/>
        </w:rPr>
        <w:t>を推進していくとしています。</w:t>
      </w:r>
    </w:p>
    <w:p w14:paraId="2C300384" w14:textId="77777777" w:rsidR="00FC17DE" w:rsidRPr="00C70B9F" w:rsidRDefault="00FC17DE" w:rsidP="002C2150">
      <w:pPr>
        <w:spacing w:line="360" w:lineRule="exact"/>
        <w:ind w:leftChars="100" w:left="210" w:firstLineChars="100" w:firstLine="220"/>
        <w:rPr>
          <w:rFonts w:ascii="メイリオ" w:eastAsia="メイリオ" w:hAnsi="メイリオ" w:cs="メイリオ"/>
          <w:sz w:val="22"/>
        </w:rPr>
      </w:pPr>
    </w:p>
    <w:p w14:paraId="7A694924" w14:textId="77777777" w:rsidR="00FB6E79" w:rsidRPr="00C70B9F" w:rsidRDefault="00FB6E79" w:rsidP="00FB6E79">
      <w:pPr>
        <w:spacing w:line="360" w:lineRule="exact"/>
        <w:rPr>
          <w:rFonts w:ascii="メイリオ" w:eastAsia="メイリオ" w:hAnsi="メイリオ" w:cs="メイリオ"/>
          <w:sz w:val="22"/>
        </w:rPr>
      </w:pPr>
    </w:p>
    <w:p w14:paraId="3427DD18" w14:textId="17F5C566" w:rsidR="00FB6E79" w:rsidRPr="0005008C" w:rsidRDefault="00C70B9F" w:rsidP="00FB6E79">
      <w:pPr>
        <w:spacing w:line="360" w:lineRule="exact"/>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③</w:t>
      </w:r>
      <w:r w:rsidR="00FB6E79" w:rsidRPr="0005008C">
        <w:rPr>
          <w:rFonts w:ascii="メイリオ" w:eastAsia="メイリオ" w:hAnsi="メイリオ" w:cs="メイリオ" w:hint="eastAsia"/>
          <w:b/>
          <w:sz w:val="24"/>
          <w:szCs w:val="24"/>
        </w:rPr>
        <w:t>区の方向性</w:t>
      </w:r>
    </w:p>
    <w:p w14:paraId="7859B4A9" w14:textId="7A5A8B0A" w:rsidR="00FB6E79" w:rsidRPr="00C70B9F" w:rsidRDefault="00FB6E79" w:rsidP="006702A7">
      <w:pPr>
        <w:spacing w:beforeLines="20" w:before="48" w:line="360" w:lineRule="exact"/>
        <w:ind w:leftChars="100" w:left="210" w:firstLineChars="100" w:firstLine="220"/>
        <w:rPr>
          <w:rFonts w:ascii="メイリオ" w:eastAsia="メイリオ" w:hAnsi="メイリオ" w:cs="メイリオ"/>
          <w:sz w:val="22"/>
        </w:rPr>
      </w:pPr>
      <w:r w:rsidRPr="00C70B9F">
        <w:rPr>
          <w:rFonts w:ascii="メイリオ" w:eastAsia="メイリオ" w:hAnsi="メイリオ" w:cs="メイリオ" w:hint="eastAsia"/>
          <w:sz w:val="22"/>
        </w:rPr>
        <w:t>区内</w:t>
      </w:r>
      <w:r w:rsidR="00513335">
        <w:rPr>
          <w:rFonts w:ascii="メイリオ" w:eastAsia="メイリオ" w:hAnsi="メイリオ" w:cs="メイリオ" w:hint="eastAsia"/>
          <w:sz w:val="22"/>
        </w:rPr>
        <w:t>養育家庭</w:t>
      </w:r>
      <w:r w:rsidRPr="00C70B9F">
        <w:rPr>
          <w:rFonts w:ascii="メイリオ" w:eastAsia="メイリオ" w:hAnsi="メイリオ" w:cs="メイリオ" w:hint="eastAsia"/>
          <w:sz w:val="22"/>
        </w:rPr>
        <w:t>の</w:t>
      </w:r>
      <w:r w:rsidR="00E220AC">
        <w:rPr>
          <w:rFonts w:ascii="メイリオ" w:eastAsia="メイリオ" w:hAnsi="メイリオ" w:cs="メイリオ" w:hint="eastAsia"/>
          <w:sz w:val="22"/>
        </w:rPr>
        <w:t>登録</w:t>
      </w:r>
      <w:r w:rsidRPr="00C70B9F">
        <w:rPr>
          <w:rFonts w:ascii="メイリオ" w:eastAsia="メイリオ" w:hAnsi="メイリオ" w:cs="メイリオ" w:hint="eastAsia"/>
          <w:sz w:val="22"/>
        </w:rPr>
        <w:t>数は</w:t>
      </w:r>
      <w:r w:rsidR="00984654">
        <w:rPr>
          <w:rFonts w:ascii="メイリオ" w:eastAsia="メイリオ" w:hAnsi="メイリオ" w:cs="メイリオ" w:hint="eastAsia"/>
          <w:b/>
          <w:sz w:val="22"/>
          <w:u w:val="single"/>
        </w:rPr>
        <w:t>18</w:t>
      </w:r>
      <w:r w:rsidR="00D96C8D" w:rsidRPr="00C70B9F">
        <w:rPr>
          <w:rFonts w:ascii="メイリオ" w:eastAsia="メイリオ" w:hAnsi="メイリオ" w:cs="メイリオ" w:hint="eastAsia"/>
          <w:b/>
          <w:sz w:val="22"/>
          <w:u w:val="single"/>
        </w:rPr>
        <w:t>家庭</w:t>
      </w:r>
      <w:r w:rsidR="00E220AC" w:rsidRPr="00E220AC">
        <w:rPr>
          <w:rFonts w:ascii="メイリオ" w:eastAsia="メイリオ" w:hAnsi="メイリオ" w:cs="メイリオ" w:hint="eastAsia"/>
          <w:sz w:val="22"/>
        </w:rPr>
        <w:t>です</w:t>
      </w:r>
      <w:r w:rsidRPr="00C70B9F">
        <w:rPr>
          <w:rFonts w:ascii="メイリオ" w:eastAsia="メイリオ" w:hAnsi="メイリオ" w:cs="メイリオ" w:hint="eastAsia"/>
          <w:sz w:val="22"/>
        </w:rPr>
        <w:t>（</w:t>
      </w:r>
      <w:r w:rsidR="003678EF">
        <w:rPr>
          <w:rFonts w:ascii="メイリオ" w:eastAsia="メイリオ" w:hAnsi="メイリオ" w:cs="メイリオ" w:hint="eastAsia"/>
          <w:sz w:val="22"/>
        </w:rPr>
        <w:t>令和</w:t>
      </w:r>
      <w:r w:rsidR="00984654">
        <w:rPr>
          <w:rFonts w:ascii="メイリオ" w:eastAsia="メイリオ" w:hAnsi="メイリオ" w:cs="メイリオ" w:hint="eastAsia"/>
          <w:sz w:val="22"/>
        </w:rPr>
        <w:t>３</w:t>
      </w:r>
      <w:r w:rsidR="003678EF">
        <w:rPr>
          <w:rFonts w:ascii="メイリオ" w:eastAsia="メイリオ" w:hAnsi="メイリオ" w:cs="メイリオ" w:hint="eastAsia"/>
          <w:sz w:val="22"/>
        </w:rPr>
        <w:t>年</w:t>
      </w:r>
      <w:r w:rsidR="00984654">
        <w:rPr>
          <w:rFonts w:ascii="メイリオ" w:eastAsia="メイリオ" w:hAnsi="メイリオ" w:cs="メイリオ" w:hint="eastAsia"/>
          <w:sz w:val="22"/>
        </w:rPr>
        <w:t>３</w:t>
      </w:r>
      <w:r w:rsidR="00E93238">
        <w:rPr>
          <w:rFonts w:ascii="メイリオ" w:eastAsia="メイリオ" w:hAnsi="メイリオ" w:cs="メイリオ" w:hint="eastAsia"/>
          <w:sz w:val="22"/>
        </w:rPr>
        <w:t>月</w:t>
      </w:r>
      <w:r w:rsidR="00984654">
        <w:rPr>
          <w:rFonts w:ascii="メイリオ" w:eastAsia="メイリオ" w:hAnsi="メイリオ" w:cs="メイリオ" w:hint="eastAsia"/>
          <w:sz w:val="22"/>
        </w:rPr>
        <w:t>末</w:t>
      </w:r>
      <w:r w:rsidR="003678EF">
        <w:rPr>
          <w:rFonts w:ascii="メイリオ" w:eastAsia="メイリオ" w:hAnsi="メイリオ" w:cs="メイリオ" w:hint="eastAsia"/>
          <w:sz w:val="22"/>
        </w:rPr>
        <w:t>時点</w:t>
      </w:r>
      <w:r w:rsidR="003627FF">
        <w:rPr>
          <w:rFonts w:ascii="メイリオ" w:eastAsia="メイリオ" w:hAnsi="メイリオ" w:cs="メイリオ" w:hint="eastAsia"/>
          <w:sz w:val="22"/>
        </w:rPr>
        <w:t>）</w:t>
      </w:r>
      <w:r w:rsidR="009D4CE9">
        <w:rPr>
          <w:rFonts w:ascii="メイリオ" w:eastAsia="メイリオ" w:hAnsi="メイリオ" w:cs="メイリオ" w:hint="eastAsia"/>
          <w:sz w:val="22"/>
        </w:rPr>
        <w:t>。</w:t>
      </w:r>
      <w:r w:rsidRPr="00C70B9F">
        <w:rPr>
          <w:rFonts w:ascii="メイリオ" w:eastAsia="メイリオ" w:hAnsi="メイリオ" w:cs="メイリオ" w:hint="eastAsia"/>
          <w:sz w:val="22"/>
        </w:rPr>
        <w:t>区では、国や東京都の</w:t>
      </w:r>
      <w:r w:rsidR="0037507D">
        <w:rPr>
          <w:rFonts w:ascii="メイリオ" w:eastAsia="メイリオ" w:hAnsi="メイリオ" w:cs="メイリオ" w:hint="eastAsia"/>
          <w:sz w:val="22"/>
        </w:rPr>
        <w:t>方向性</w:t>
      </w:r>
      <w:r w:rsidR="006702A7">
        <w:rPr>
          <w:rFonts w:ascii="メイリオ" w:eastAsia="メイリオ" w:hAnsi="メイリオ" w:cs="メイリオ" w:hint="eastAsia"/>
          <w:sz w:val="22"/>
        </w:rPr>
        <w:t>を</w:t>
      </w:r>
      <w:r w:rsidRPr="00C70B9F">
        <w:rPr>
          <w:rFonts w:ascii="メイリオ" w:eastAsia="メイリオ" w:hAnsi="メイリオ" w:cs="メイリオ" w:hint="eastAsia"/>
          <w:sz w:val="22"/>
        </w:rPr>
        <w:t>念頭に</w:t>
      </w:r>
      <w:r w:rsidR="003678EF">
        <w:rPr>
          <w:rFonts w:ascii="メイリオ" w:eastAsia="メイリオ" w:hAnsi="メイリオ" w:cs="メイリオ" w:hint="eastAsia"/>
          <w:sz w:val="22"/>
        </w:rPr>
        <w:t>、</w:t>
      </w:r>
      <w:r w:rsidRPr="00C70B9F">
        <w:rPr>
          <w:rFonts w:ascii="メイリオ" w:eastAsia="メイリオ" w:hAnsi="メイリオ" w:cs="メイリオ" w:hint="eastAsia"/>
          <w:sz w:val="22"/>
        </w:rPr>
        <w:t>まずは里親</w:t>
      </w:r>
      <w:r w:rsidR="00432102">
        <w:rPr>
          <w:rFonts w:ascii="メイリオ" w:eastAsia="メイリオ" w:hAnsi="メイリオ" w:cs="メイリオ" w:hint="eastAsia"/>
          <w:sz w:val="22"/>
        </w:rPr>
        <w:t>制度</w:t>
      </w:r>
      <w:r w:rsidRPr="00C70B9F">
        <w:rPr>
          <w:rFonts w:ascii="メイリオ" w:eastAsia="メイリオ" w:hAnsi="メイリオ" w:cs="メイリオ" w:hint="eastAsia"/>
          <w:sz w:val="22"/>
        </w:rPr>
        <w:t>の</w:t>
      </w:r>
      <w:r w:rsidR="00432102">
        <w:rPr>
          <w:rFonts w:ascii="メイリオ" w:eastAsia="メイリオ" w:hAnsi="メイリオ" w:cs="メイリオ" w:hint="eastAsia"/>
          <w:sz w:val="22"/>
        </w:rPr>
        <w:t>普及啓発および</w:t>
      </w:r>
      <w:r w:rsidRPr="00C70B9F">
        <w:rPr>
          <w:rFonts w:ascii="メイリオ" w:eastAsia="メイリオ" w:hAnsi="メイリオ" w:cs="メイリオ" w:hint="eastAsia"/>
          <w:sz w:val="22"/>
        </w:rPr>
        <w:t>リクルートを進めていきます。</w:t>
      </w:r>
    </w:p>
    <w:p w14:paraId="007126B9" w14:textId="2B914160" w:rsidR="00FC17DE" w:rsidRDefault="0095796A" w:rsidP="00FC17DE">
      <w:pPr>
        <w:spacing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 xml:space="preserve">　</w:t>
      </w:r>
      <w:r w:rsidR="00FB6E79" w:rsidRPr="00C70B9F">
        <w:rPr>
          <w:rFonts w:ascii="メイリオ" w:eastAsia="メイリオ" w:hAnsi="メイリオ" w:cs="メイリオ" w:hint="eastAsia"/>
          <w:sz w:val="22"/>
        </w:rPr>
        <w:t>里親の確保にあたっては、区民に対して里親の役割や意義等について広く周知し、里親</w:t>
      </w:r>
      <w:r>
        <w:rPr>
          <w:rFonts w:ascii="メイリオ" w:eastAsia="メイリオ" w:hAnsi="メイリオ" w:cs="メイリオ" w:hint="eastAsia"/>
          <w:sz w:val="22"/>
        </w:rPr>
        <w:t xml:space="preserve">　　</w:t>
      </w:r>
      <w:r w:rsidR="00FB6E79" w:rsidRPr="00C70B9F">
        <w:rPr>
          <w:rFonts w:ascii="メイリオ" w:eastAsia="メイリオ" w:hAnsi="メイリオ" w:cs="メイリオ" w:hint="eastAsia"/>
          <w:sz w:val="22"/>
        </w:rPr>
        <w:t>に興味・関心がある区民に情報が行き届くことが大切</w:t>
      </w:r>
      <w:r w:rsidR="000F7E0D">
        <w:rPr>
          <w:rFonts w:ascii="メイリオ" w:eastAsia="メイリオ" w:hAnsi="メイリオ" w:cs="メイリオ" w:hint="eastAsia"/>
          <w:sz w:val="22"/>
        </w:rPr>
        <w:t>だと考えます</w:t>
      </w:r>
      <w:r w:rsidR="00FB6E79" w:rsidRPr="00C70B9F">
        <w:rPr>
          <w:rFonts w:ascii="メイリオ" w:eastAsia="メイリオ" w:hAnsi="メイリオ" w:cs="メイリオ" w:hint="eastAsia"/>
          <w:sz w:val="22"/>
        </w:rPr>
        <w:t>。そこから、里親に関する問い合わせを増やし、里親の登録に結び</w:t>
      </w:r>
      <w:r w:rsidR="0086654E">
        <w:rPr>
          <w:rFonts w:ascii="メイリオ" w:eastAsia="メイリオ" w:hAnsi="メイリオ" w:cs="メイリオ" w:hint="eastAsia"/>
          <w:sz w:val="22"/>
        </w:rPr>
        <w:t>つ</w:t>
      </w:r>
      <w:r w:rsidR="00FB6E79" w:rsidRPr="00C70B9F">
        <w:rPr>
          <w:rFonts w:ascii="メイリオ" w:eastAsia="メイリオ" w:hAnsi="メイリオ" w:cs="メイリオ" w:hint="eastAsia"/>
          <w:sz w:val="22"/>
        </w:rPr>
        <w:t>け、十分な育成と支援を図っていくことを目標に取り組んでいきます。具体的には、以下の取組みを進めます。</w:t>
      </w:r>
    </w:p>
    <w:p w14:paraId="1F0B8C4A" w14:textId="692DED15" w:rsidR="00FB6E79" w:rsidRPr="00E220AC" w:rsidRDefault="00E220AC" w:rsidP="00FC17DE">
      <w:pPr>
        <w:spacing w:beforeLines="50" w:before="120" w:line="360" w:lineRule="exact"/>
        <w:rPr>
          <w:rFonts w:ascii="メイリオ" w:eastAsia="メイリオ" w:hAnsi="メイリオ" w:cs="メイリオ"/>
          <w:sz w:val="24"/>
          <w:szCs w:val="24"/>
        </w:rPr>
      </w:pPr>
      <w:r>
        <w:rPr>
          <w:rFonts w:ascii="メイリオ" w:eastAsia="メイリオ" w:hAnsi="メイリオ" w:cs="メイリオ" w:hint="eastAsia"/>
          <w:sz w:val="24"/>
          <w:szCs w:val="24"/>
        </w:rPr>
        <w:t>〈里親制度</w:t>
      </w:r>
      <w:r w:rsidR="005623F0">
        <w:rPr>
          <w:rFonts w:ascii="メイリオ" w:eastAsia="メイリオ" w:hAnsi="メイリオ" w:cs="メイリオ" w:hint="eastAsia"/>
          <w:sz w:val="24"/>
          <w:szCs w:val="24"/>
        </w:rPr>
        <w:t>の普及啓発</w:t>
      </w:r>
      <w:r>
        <w:rPr>
          <w:rFonts w:ascii="メイリオ" w:eastAsia="メイリオ" w:hAnsi="メイリオ" w:cs="メイリオ" w:hint="eastAsia"/>
          <w:sz w:val="24"/>
          <w:szCs w:val="24"/>
        </w:rPr>
        <w:t>〉</w:t>
      </w:r>
    </w:p>
    <w:p w14:paraId="1911ABE8" w14:textId="44BAC5B4" w:rsidR="00FB6E79" w:rsidRDefault="00FB6E79" w:rsidP="00BA4953">
      <w:pPr>
        <w:spacing w:beforeLines="20" w:before="48" w:line="360" w:lineRule="exact"/>
        <w:ind w:leftChars="100" w:left="430" w:hangingChars="100" w:hanging="220"/>
        <w:rPr>
          <w:rFonts w:ascii="メイリオ" w:eastAsia="メイリオ" w:hAnsi="メイリオ" w:cs="メイリオ"/>
          <w:sz w:val="22"/>
        </w:rPr>
      </w:pPr>
      <w:r w:rsidRPr="00C70B9F">
        <w:rPr>
          <w:rFonts w:ascii="メイリオ" w:eastAsia="メイリオ" w:hAnsi="メイリオ" w:cs="メイリオ" w:hint="eastAsia"/>
          <w:sz w:val="22"/>
        </w:rPr>
        <w:t>■里親制度を広く区民に知っていただくため、里親</w:t>
      </w:r>
      <w:r w:rsidR="00D96C8D" w:rsidRPr="00C70B9F">
        <w:rPr>
          <w:rFonts w:ascii="メイリオ" w:eastAsia="メイリオ" w:hAnsi="メイリオ" w:cs="メイリオ" w:hint="eastAsia"/>
          <w:sz w:val="22"/>
        </w:rPr>
        <w:t>・</w:t>
      </w:r>
      <w:r w:rsidR="00146483">
        <w:rPr>
          <w:rFonts w:ascii="メイリオ" w:eastAsia="メイリオ" w:hAnsi="メイリオ" w:cs="メイリオ" w:hint="eastAsia"/>
          <w:sz w:val="22"/>
        </w:rPr>
        <w:t>子ども</w:t>
      </w:r>
      <w:r w:rsidRPr="00C70B9F">
        <w:rPr>
          <w:rFonts w:ascii="メイリオ" w:eastAsia="メイリオ" w:hAnsi="メイリオ" w:cs="メイリオ" w:hint="eastAsia"/>
          <w:sz w:val="22"/>
        </w:rPr>
        <w:t>などを講師として講演会</w:t>
      </w:r>
      <w:r w:rsidR="005623F0">
        <w:rPr>
          <w:rFonts w:ascii="メイリオ" w:eastAsia="メイリオ" w:hAnsi="メイリオ" w:cs="メイリオ" w:hint="eastAsia"/>
          <w:sz w:val="22"/>
        </w:rPr>
        <w:t>等</w:t>
      </w:r>
      <w:r w:rsidRPr="00C70B9F">
        <w:rPr>
          <w:rFonts w:ascii="メイリオ" w:eastAsia="メイリオ" w:hAnsi="メイリオ" w:cs="メイリオ" w:hint="eastAsia"/>
          <w:sz w:val="22"/>
        </w:rPr>
        <w:t>を開催してい</w:t>
      </w:r>
      <w:r w:rsidR="003627FF">
        <w:rPr>
          <w:rFonts w:ascii="メイリオ" w:eastAsia="メイリオ" w:hAnsi="メイリオ" w:cs="メイリオ" w:hint="eastAsia"/>
          <w:sz w:val="22"/>
        </w:rPr>
        <w:t>き</w:t>
      </w:r>
      <w:r w:rsidRPr="00C70B9F">
        <w:rPr>
          <w:rFonts w:ascii="メイリオ" w:eastAsia="メイリオ" w:hAnsi="メイリオ" w:cs="メイリオ" w:hint="eastAsia"/>
          <w:sz w:val="22"/>
        </w:rPr>
        <w:t>ます。</w:t>
      </w:r>
    </w:p>
    <w:p w14:paraId="5780B304" w14:textId="1D593413" w:rsidR="00FB6E79" w:rsidRPr="0005008C" w:rsidRDefault="00E220AC" w:rsidP="00FC17DE">
      <w:pPr>
        <w:spacing w:beforeLines="30" w:before="72" w:line="360" w:lineRule="exact"/>
        <w:rPr>
          <w:rFonts w:ascii="メイリオ" w:eastAsia="メイリオ" w:hAnsi="メイリオ" w:cs="メイリオ"/>
          <w:b/>
          <w:sz w:val="24"/>
          <w:szCs w:val="24"/>
        </w:rPr>
      </w:pPr>
      <w:r>
        <w:rPr>
          <w:rFonts w:ascii="メイリオ" w:eastAsia="メイリオ" w:hAnsi="メイリオ" w:cs="メイリオ" w:hint="eastAsia"/>
          <w:sz w:val="24"/>
          <w:szCs w:val="24"/>
        </w:rPr>
        <w:t>〈</w:t>
      </w:r>
      <w:r w:rsidR="00FB6E79" w:rsidRPr="00E220AC">
        <w:rPr>
          <w:rFonts w:ascii="メイリオ" w:eastAsia="メイリオ" w:hAnsi="メイリオ" w:cs="メイリオ" w:hint="eastAsia"/>
          <w:sz w:val="24"/>
          <w:szCs w:val="24"/>
        </w:rPr>
        <w:t>里親のレスパイト</w:t>
      </w:r>
      <w:r w:rsidR="009E0123">
        <w:rPr>
          <w:rFonts w:ascii="メイリオ" w:eastAsia="メイリオ" w:hAnsi="メイリオ" w:cs="メイリオ" w:hint="eastAsia"/>
          <w:sz w:val="24"/>
          <w:szCs w:val="24"/>
        </w:rPr>
        <w:t>（一時的な休息）</w:t>
      </w:r>
      <w:r w:rsidR="00FB6E79" w:rsidRPr="00E220AC">
        <w:rPr>
          <w:rFonts w:ascii="メイリオ" w:eastAsia="メイリオ" w:hAnsi="メイリオ" w:cs="メイリオ" w:hint="eastAsia"/>
          <w:sz w:val="24"/>
          <w:szCs w:val="24"/>
        </w:rPr>
        <w:t>先の確保</w:t>
      </w:r>
      <w:r>
        <w:rPr>
          <w:rFonts w:ascii="メイリオ" w:eastAsia="メイリオ" w:hAnsi="メイリオ" w:cs="メイリオ" w:hint="eastAsia"/>
          <w:sz w:val="24"/>
          <w:szCs w:val="24"/>
        </w:rPr>
        <w:t>〉</w:t>
      </w:r>
    </w:p>
    <w:p w14:paraId="5687D669" w14:textId="51E925CB" w:rsidR="00D96C8D" w:rsidRPr="00C70B9F" w:rsidRDefault="00FB6E79" w:rsidP="0095796A">
      <w:pPr>
        <w:spacing w:beforeLines="20" w:before="48" w:line="360" w:lineRule="exact"/>
        <w:ind w:leftChars="100" w:left="430" w:hangingChars="100" w:hanging="220"/>
        <w:rPr>
          <w:rFonts w:ascii="メイリオ" w:eastAsia="メイリオ" w:hAnsi="メイリオ" w:cs="メイリオ"/>
          <w:sz w:val="22"/>
        </w:rPr>
      </w:pPr>
      <w:r w:rsidRPr="00C70B9F">
        <w:rPr>
          <w:rFonts w:ascii="メイリオ" w:eastAsia="メイリオ" w:hAnsi="メイリオ" w:cs="メイリオ" w:hint="eastAsia"/>
          <w:sz w:val="22"/>
        </w:rPr>
        <w:t>■子どもを養育している里親が、急な体調不良、冠婚葬祭、休息等のために、子どもを預けられるレスパイト先の確保を</w:t>
      </w:r>
      <w:r w:rsidR="001D5EBE">
        <w:rPr>
          <w:rFonts w:ascii="メイリオ" w:eastAsia="メイリオ" w:hAnsi="メイリオ" w:cs="メイリオ" w:hint="eastAsia"/>
          <w:sz w:val="22"/>
        </w:rPr>
        <w:t>図ります</w:t>
      </w:r>
      <w:r w:rsidRPr="00C70B9F">
        <w:rPr>
          <w:rFonts w:ascii="メイリオ" w:eastAsia="メイリオ" w:hAnsi="メイリオ" w:cs="メイリオ" w:hint="eastAsia"/>
          <w:sz w:val="22"/>
        </w:rPr>
        <w:t>。</w:t>
      </w:r>
      <w:r w:rsidR="00614E8A">
        <w:rPr>
          <w:rFonts w:ascii="メイリオ" w:eastAsia="メイリオ" w:hAnsi="メイリオ" w:cs="メイリオ" w:hint="eastAsia"/>
          <w:sz w:val="22"/>
        </w:rPr>
        <w:t>他自治体では、</w:t>
      </w:r>
      <w:r w:rsidRPr="00C70B9F">
        <w:rPr>
          <w:rFonts w:ascii="メイリオ" w:eastAsia="メイリオ" w:hAnsi="メイリオ" w:cs="メイリオ" w:hint="eastAsia"/>
          <w:sz w:val="22"/>
        </w:rPr>
        <w:t>レスパイト先として、</w:t>
      </w:r>
      <w:r w:rsidR="00614E8A">
        <w:rPr>
          <w:rFonts w:ascii="メイリオ" w:eastAsia="メイリオ" w:hAnsi="メイリオ" w:cs="メイリオ" w:hint="eastAsia"/>
          <w:sz w:val="22"/>
        </w:rPr>
        <w:t>ショートステイやトワイライトステイの利用</w:t>
      </w:r>
      <w:r w:rsidRPr="00C70B9F">
        <w:rPr>
          <w:rFonts w:ascii="メイリオ" w:eastAsia="メイリオ" w:hAnsi="メイリオ" w:cs="メイリオ" w:hint="eastAsia"/>
          <w:sz w:val="22"/>
        </w:rPr>
        <w:t>、</w:t>
      </w:r>
      <w:r w:rsidR="001E13FB">
        <w:rPr>
          <w:rFonts w:ascii="メイリオ" w:eastAsia="メイリオ" w:hAnsi="メイリオ" w:cs="メイリオ" w:hint="eastAsia"/>
          <w:sz w:val="22"/>
        </w:rPr>
        <w:t>また、</w:t>
      </w:r>
      <w:r w:rsidRPr="00C70B9F">
        <w:rPr>
          <w:rFonts w:ascii="メイリオ" w:eastAsia="メイリオ" w:hAnsi="メイリオ" w:cs="メイリオ" w:hint="eastAsia"/>
          <w:sz w:val="22"/>
        </w:rPr>
        <w:t>子育ての手助けがほしい方と手助けをしたい方による会員組織の相互援助活動である「ファミリー・サポート・センター</w:t>
      </w:r>
      <w:r w:rsidR="00614E8A">
        <w:rPr>
          <w:rFonts w:ascii="メイリオ" w:eastAsia="メイリオ" w:hAnsi="メイリオ" w:cs="メイリオ" w:hint="eastAsia"/>
          <w:sz w:val="22"/>
        </w:rPr>
        <w:t>事業</w:t>
      </w:r>
      <w:r w:rsidRPr="00C70B9F">
        <w:rPr>
          <w:rFonts w:ascii="メイリオ" w:eastAsia="メイリオ" w:hAnsi="メイリオ" w:cs="メイリオ" w:hint="eastAsia"/>
          <w:sz w:val="22"/>
        </w:rPr>
        <w:t>」</w:t>
      </w:r>
      <w:r w:rsidR="00614E8A">
        <w:rPr>
          <w:rFonts w:ascii="メイリオ" w:eastAsia="メイリオ" w:hAnsi="メイリオ" w:cs="メイリオ" w:hint="eastAsia"/>
          <w:sz w:val="22"/>
        </w:rPr>
        <w:t>を活用</w:t>
      </w:r>
      <w:r w:rsidR="00432102">
        <w:rPr>
          <w:rFonts w:ascii="メイリオ" w:eastAsia="メイリオ" w:hAnsi="メイリオ" w:cs="メイリオ" w:hint="eastAsia"/>
          <w:sz w:val="22"/>
        </w:rPr>
        <w:t>してい</w:t>
      </w:r>
      <w:r w:rsidRPr="00C70B9F">
        <w:rPr>
          <w:rFonts w:ascii="メイリオ" w:eastAsia="メイリオ" w:hAnsi="メイリオ" w:cs="メイリオ"/>
          <w:sz w:val="22"/>
        </w:rPr>
        <w:t>ます。</w:t>
      </w:r>
    </w:p>
    <w:p w14:paraId="0DA7D7EF" w14:textId="730DF965" w:rsidR="00FB6E79" w:rsidRPr="0005008C" w:rsidRDefault="00E220AC" w:rsidP="00FC17DE">
      <w:pPr>
        <w:spacing w:beforeLines="30" w:before="72" w:line="360" w:lineRule="exact"/>
        <w:rPr>
          <w:rFonts w:ascii="メイリオ" w:eastAsia="メイリオ" w:hAnsi="メイリオ" w:cs="メイリオ"/>
          <w:b/>
          <w:sz w:val="24"/>
          <w:szCs w:val="24"/>
        </w:rPr>
      </w:pPr>
      <w:bookmarkStart w:id="42" w:name="_Toc9855208"/>
      <w:r>
        <w:rPr>
          <w:rFonts w:ascii="メイリオ" w:eastAsia="メイリオ" w:hAnsi="メイリオ" w:cs="メイリオ" w:hint="eastAsia"/>
          <w:sz w:val="24"/>
          <w:szCs w:val="24"/>
        </w:rPr>
        <w:t>〈</w:t>
      </w:r>
      <w:r w:rsidR="00FB6E79" w:rsidRPr="00E220AC">
        <w:rPr>
          <w:rFonts w:ascii="メイリオ" w:eastAsia="メイリオ" w:hAnsi="メイリオ" w:cs="メイリオ" w:hint="eastAsia"/>
          <w:sz w:val="24"/>
          <w:szCs w:val="24"/>
        </w:rPr>
        <w:t>フォスタリング機関の実施体制の検討</w:t>
      </w:r>
      <w:bookmarkEnd w:id="42"/>
      <w:r>
        <w:rPr>
          <w:rFonts w:ascii="メイリオ" w:eastAsia="メイリオ" w:hAnsi="メイリオ" w:cs="メイリオ" w:hint="eastAsia"/>
          <w:sz w:val="24"/>
          <w:szCs w:val="24"/>
        </w:rPr>
        <w:t>〉</w:t>
      </w:r>
    </w:p>
    <w:p w14:paraId="3DF7FA6F" w14:textId="67BA9041" w:rsidR="00FB6E79" w:rsidRDefault="00FB6E79" w:rsidP="00BA4953">
      <w:pPr>
        <w:spacing w:beforeLines="20" w:before="48" w:line="360" w:lineRule="exact"/>
        <w:ind w:leftChars="100" w:left="430" w:hangingChars="100" w:hanging="220"/>
        <w:rPr>
          <w:rFonts w:ascii="メイリオ" w:eastAsia="メイリオ" w:hAnsi="メイリオ" w:cs="メイリオ"/>
          <w:sz w:val="22"/>
        </w:rPr>
      </w:pPr>
      <w:r w:rsidRPr="00C70B9F">
        <w:rPr>
          <w:rFonts w:ascii="メイリオ" w:eastAsia="メイリオ" w:hAnsi="メイリオ" w:cs="メイリオ" w:hint="eastAsia"/>
          <w:sz w:val="22"/>
        </w:rPr>
        <w:t>■里親のリクルート、里親研修、委託</w:t>
      </w:r>
      <w:r w:rsidR="005D1280">
        <w:rPr>
          <w:rFonts w:ascii="メイリオ" w:eastAsia="メイリオ" w:hAnsi="メイリオ" w:cs="メイリオ" w:hint="eastAsia"/>
          <w:sz w:val="22"/>
        </w:rPr>
        <w:t>後</w:t>
      </w:r>
      <w:r w:rsidRPr="00C70B9F">
        <w:rPr>
          <w:rFonts w:ascii="メイリオ" w:eastAsia="メイリオ" w:hAnsi="メイリオ" w:cs="メイリオ" w:hint="eastAsia"/>
          <w:sz w:val="22"/>
        </w:rPr>
        <w:t>の支援といった、里親に係る一連の業務を包括的に担うフォスタリング機関</w:t>
      </w:r>
      <w:r w:rsidR="005D1280">
        <w:rPr>
          <w:rFonts w:ascii="メイリオ" w:eastAsia="メイリオ" w:hAnsi="メイリオ" w:cs="メイリオ" w:hint="eastAsia"/>
          <w:sz w:val="22"/>
        </w:rPr>
        <w:t>（里親支援事業を包括的に実施する機関）</w:t>
      </w:r>
      <w:r w:rsidR="00D57070">
        <w:rPr>
          <w:rFonts w:ascii="メイリオ" w:eastAsia="メイリオ" w:hAnsi="メイリオ" w:cs="メイリオ" w:hint="eastAsia"/>
          <w:sz w:val="22"/>
        </w:rPr>
        <w:t>を</w:t>
      </w:r>
      <w:r w:rsidRPr="00C70B9F">
        <w:rPr>
          <w:rFonts w:ascii="メイリオ" w:eastAsia="メイリオ" w:hAnsi="メイリオ" w:cs="メイリオ" w:hint="eastAsia"/>
          <w:sz w:val="22"/>
        </w:rPr>
        <w:t>整備</w:t>
      </w:r>
      <w:r w:rsidR="00D57070">
        <w:rPr>
          <w:rFonts w:ascii="メイリオ" w:eastAsia="メイリオ" w:hAnsi="メイリオ" w:cs="メイリオ" w:hint="eastAsia"/>
          <w:sz w:val="22"/>
        </w:rPr>
        <w:t>していきます。整備</w:t>
      </w:r>
      <w:r w:rsidR="005D1280">
        <w:rPr>
          <w:rFonts w:ascii="メイリオ" w:eastAsia="メイリオ" w:hAnsi="メイリオ" w:cs="メイリオ" w:hint="eastAsia"/>
          <w:sz w:val="22"/>
        </w:rPr>
        <w:t>にあたっては</w:t>
      </w:r>
      <w:r w:rsidRPr="00C70B9F">
        <w:rPr>
          <w:rFonts w:ascii="メイリオ" w:eastAsia="メイリオ" w:hAnsi="メイリオ" w:cs="メイリオ" w:hint="eastAsia"/>
          <w:sz w:val="22"/>
        </w:rPr>
        <w:t>、「フォスタリング機関（里親養育包括支援機関）及びその業務に関するガイドライン」（平成30年7</w:t>
      </w:r>
      <w:r w:rsidR="005D1280">
        <w:rPr>
          <w:rFonts w:ascii="メイリオ" w:eastAsia="メイリオ" w:hAnsi="メイリオ" w:cs="メイリオ" w:hint="eastAsia"/>
          <w:sz w:val="22"/>
        </w:rPr>
        <w:t>月）や</w:t>
      </w:r>
      <w:r w:rsidRPr="00C70B9F">
        <w:rPr>
          <w:rFonts w:ascii="メイリオ" w:eastAsia="メイリオ" w:hAnsi="メイリオ" w:cs="メイリオ" w:hint="eastAsia"/>
          <w:sz w:val="22"/>
        </w:rPr>
        <w:t>、</w:t>
      </w:r>
      <w:r w:rsidR="005D1280">
        <w:rPr>
          <w:rFonts w:ascii="メイリオ" w:eastAsia="メイリオ" w:hAnsi="メイリオ" w:cs="メイリオ" w:hint="eastAsia"/>
          <w:sz w:val="22"/>
        </w:rPr>
        <w:t>他自治体の事例を参考に</w:t>
      </w:r>
      <w:r w:rsidR="00D57070">
        <w:rPr>
          <w:rFonts w:ascii="メイリオ" w:eastAsia="メイリオ" w:hAnsi="メイリオ" w:cs="メイリオ" w:hint="eastAsia"/>
          <w:sz w:val="22"/>
        </w:rPr>
        <w:t>検討</w:t>
      </w:r>
      <w:r w:rsidR="005D1280">
        <w:rPr>
          <w:rFonts w:ascii="メイリオ" w:eastAsia="メイリオ" w:hAnsi="メイリオ" w:cs="メイリオ" w:hint="eastAsia"/>
          <w:sz w:val="22"/>
        </w:rPr>
        <w:t>し</w:t>
      </w:r>
      <w:r w:rsidR="00D57070">
        <w:rPr>
          <w:rFonts w:ascii="メイリオ" w:eastAsia="メイリオ" w:hAnsi="メイリオ" w:cs="メイリオ" w:hint="eastAsia"/>
          <w:sz w:val="22"/>
        </w:rPr>
        <w:t>ていき</w:t>
      </w:r>
      <w:r w:rsidR="005D1280">
        <w:rPr>
          <w:rFonts w:ascii="メイリオ" w:eastAsia="メイリオ" w:hAnsi="メイリオ" w:cs="メイリオ" w:hint="eastAsia"/>
          <w:sz w:val="22"/>
        </w:rPr>
        <w:t>ます</w:t>
      </w:r>
      <w:r w:rsidRPr="00C70B9F">
        <w:rPr>
          <w:rFonts w:ascii="メイリオ" w:eastAsia="メイリオ" w:hAnsi="メイリオ" w:cs="メイリオ" w:hint="eastAsia"/>
          <w:sz w:val="22"/>
        </w:rPr>
        <w:t>。</w:t>
      </w:r>
    </w:p>
    <w:p w14:paraId="7F6D74D6" w14:textId="77777777" w:rsidR="0042344B" w:rsidRPr="00C70B9F" w:rsidRDefault="0042344B" w:rsidP="009D332A">
      <w:pPr>
        <w:spacing w:line="360" w:lineRule="exact"/>
        <w:ind w:leftChars="100" w:left="430" w:hangingChars="100" w:hanging="220"/>
        <w:rPr>
          <w:rFonts w:ascii="メイリオ" w:eastAsia="メイリオ" w:hAnsi="メイリオ" w:cs="メイリオ"/>
          <w:sz w:val="22"/>
        </w:rPr>
      </w:pPr>
    </w:p>
    <w:p w14:paraId="78995815" w14:textId="10CF8DC2" w:rsidR="00BA4953" w:rsidRPr="00951E9E" w:rsidRDefault="00951E9E" w:rsidP="0095796A">
      <w:pPr>
        <w:ind w:leftChars="-67" w:left="1" w:hangingChars="59" w:hanging="142"/>
        <w:rPr>
          <w:rFonts w:ascii="メイリオ" w:eastAsia="メイリオ" w:hAnsi="メイリオ" w:cs="メイリオ"/>
          <w:b/>
          <w:sz w:val="24"/>
          <w:szCs w:val="24"/>
        </w:rPr>
      </w:pPr>
      <w:bookmarkStart w:id="43" w:name="_Toc9855209"/>
      <w:r>
        <w:rPr>
          <w:rFonts w:ascii="メイリオ" w:eastAsia="メイリオ" w:hAnsi="メイリオ" w:cs="メイリオ" w:hint="eastAsia"/>
          <w:b/>
          <w:sz w:val="24"/>
          <w:szCs w:val="24"/>
        </w:rPr>
        <w:t>（２）</w:t>
      </w:r>
      <w:r w:rsidR="00BA4953" w:rsidRPr="00951E9E">
        <w:rPr>
          <w:rFonts w:ascii="メイリオ" w:eastAsia="メイリオ" w:hAnsi="メイリオ" w:cs="メイリオ" w:hint="eastAsia"/>
          <w:b/>
          <w:sz w:val="24"/>
          <w:szCs w:val="24"/>
        </w:rPr>
        <w:t>施設養護</w:t>
      </w:r>
    </w:p>
    <w:p w14:paraId="78C71223" w14:textId="77777777" w:rsidR="00FB6E79" w:rsidRPr="0005008C" w:rsidRDefault="00FB6E79" w:rsidP="00C90472">
      <w:pPr>
        <w:spacing w:beforeLines="20" w:before="48" w:line="360" w:lineRule="exact"/>
        <w:rPr>
          <w:rFonts w:ascii="メイリオ" w:eastAsia="メイリオ" w:hAnsi="メイリオ" w:cs="メイリオ"/>
          <w:b/>
          <w:sz w:val="24"/>
          <w:szCs w:val="24"/>
        </w:rPr>
      </w:pPr>
      <w:bookmarkStart w:id="44" w:name="_Toc9855210"/>
      <w:bookmarkEnd w:id="43"/>
      <w:r w:rsidRPr="0005008C">
        <w:rPr>
          <w:rFonts w:ascii="メイリオ" w:eastAsia="メイリオ" w:hAnsi="メイリオ" w:cs="メイリオ" w:hint="eastAsia"/>
          <w:b/>
          <w:sz w:val="24"/>
          <w:szCs w:val="24"/>
        </w:rPr>
        <w:t>①国の方向性</w:t>
      </w:r>
      <w:bookmarkEnd w:id="44"/>
    </w:p>
    <w:p w14:paraId="5D1239C7" w14:textId="520B3D9C" w:rsidR="00FB6E79" w:rsidRDefault="00FB6E79" w:rsidP="0095796A">
      <w:pPr>
        <w:spacing w:beforeLines="20" w:before="48" w:line="360" w:lineRule="exact"/>
        <w:ind w:leftChars="100" w:left="210" w:firstLineChars="100" w:firstLine="210"/>
        <w:rPr>
          <w:rFonts w:ascii="メイリオ" w:eastAsia="メイリオ" w:hAnsi="メイリオ" w:cs="メイリオ"/>
          <w:b/>
          <w:sz w:val="28"/>
        </w:rPr>
      </w:pPr>
      <w:r>
        <w:rPr>
          <w:rFonts w:ascii="メイリオ" w:eastAsia="メイリオ" w:hAnsi="メイリオ" w:cs="メイリオ" w:hint="eastAsia"/>
        </w:rPr>
        <w:t>ビジョンおよび策定要領では、前述の家庭養育優先原則に基づき、家庭での養育および里親等委託が適当でない場合</w:t>
      </w:r>
      <w:r w:rsidR="00485C57">
        <w:rPr>
          <w:rFonts w:ascii="メイリオ" w:eastAsia="メイリオ" w:hAnsi="メイリオ" w:cs="メイリオ" w:hint="eastAsia"/>
        </w:rPr>
        <w:t>など</w:t>
      </w:r>
      <w:r>
        <w:rPr>
          <w:rFonts w:ascii="メイリオ" w:eastAsia="メイリオ" w:hAnsi="メイリオ" w:cs="メイリオ" w:hint="eastAsia"/>
        </w:rPr>
        <w:t>に、児童養護施設等での養育がなされることとされています。</w:t>
      </w:r>
    </w:p>
    <w:p w14:paraId="1F3F80D4" w14:textId="77777777" w:rsidR="00FB6E79" w:rsidRPr="009D332A" w:rsidRDefault="00FB6E79" w:rsidP="00FB6E79">
      <w:pPr>
        <w:spacing w:line="360" w:lineRule="exact"/>
        <w:ind w:firstLineChars="100" w:firstLine="220"/>
        <w:rPr>
          <w:rFonts w:ascii="メイリオ" w:eastAsia="メイリオ" w:hAnsi="メイリオ" w:cs="メイリオ"/>
          <w:b/>
          <w:sz w:val="22"/>
        </w:rPr>
      </w:pPr>
    </w:p>
    <w:p w14:paraId="623E1051" w14:textId="77777777" w:rsidR="00FB6E79" w:rsidRPr="00D44117" w:rsidRDefault="00FB6E79" w:rsidP="00FB6E79">
      <w:pPr>
        <w:spacing w:line="360" w:lineRule="exact"/>
        <w:rPr>
          <w:rFonts w:ascii="メイリオ" w:eastAsia="メイリオ" w:hAnsi="メイリオ" w:cs="メイリオ"/>
          <w:b/>
          <w:sz w:val="24"/>
          <w:szCs w:val="24"/>
        </w:rPr>
      </w:pPr>
      <w:r w:rsidRPr="00D44117">
        <w:rPr>
          <w:rFonts w:ascii="メイリオ" w:eastAsia="メイリオ" w:hAnsi="メイリオ" w:cs="メイリオ" w:hint="eastAsia"/>
          <w:b/>
          <w:sz w:val="24"/>
          <w:szCs w:val="24"/>
        </w:rPr>
        <w:t>②東京都の方向性</w:t>
      </w:r>
    </w:p>
    <w:p w14:paraId="78F0FCA3" w14:textId="0BA4BC34" w:rsidR="002C2150" w:rsidRDefault="0086654E" w:rsidP="005A6CA5">
      <w:pPr>
        <w:spacing w:beforeLines="20" w:before="48" w:line="360" w:lineRule="exact"/>
        <w:ind w:leftChars="100" w:left="210" w:firstLineChars="100" w:firstLine="220"/>
        <w:rPr>
          <w:rFonts w:ascii="メイリオ" w:eastAsia="メイリオ" w:hAnsi="メイリオ" w:cs="メイリオ"/>
          <w:highlight w:val="yellow"/>
        </w:rPr>
      </w:pPr>
      <w:r>
        <w:rPr>
          <w:rFonts w:ascii="メイリオ" w:eastAsia="メイリオ" w:hAnsi="メイリオ" w:cs="メイリオ" w:hint="eastAsia"/>
          <w:sz w:val="22"/>
        </w:rPr>
        <w:t>東京</w:t>
      </w:r>
      <w:r w:rsidR="00E93238">
        <w:rPr>
          <w:rFonts w:ascii="メイリオ" w:eastAsia="メイリオ" w:hAnsi="メイリオ" w:cs="メイリオ" w:hint="eastAsia"/>
          <w:sz w:val="22"/>
        </w:rPr>
        <w:t>都は、</w:t>
      </w:r>
      <w:r w:rsidR="002C2150" w:rsidRPr="002C2150">
        <w:rPr>
          <w:rFonts w:ascii="メイリオ" w:eastAsia="メイリオ" w:hAnsi="メイリオ" w:cs="メイリオ" w:hint="eastAsia"/>
          <w:sz w:val="22"/>
        </w:rPr>
        <w:t>『東京都社会的養育推進計画』</w:t>
      </w:r>
      <w:r w:rsidR="00E93238">
        <w:rPr>
          <w:rFonts w:ascii="メイリオ" w:eastAsia="メイリオ" w:hAnsi="メイリオ" w:cs="メイリオ" w:hint="eastAsia"/>
          <w:sz w:val="22"/>
        </w:rPr>
        <w:t>の中で</w:t>
      </w:r>
      <w:r w:rsidR="002C2150">
        <w:rPr>
          <w:rFonts w:ascii="メイリオ" w:eastAsia="メイリオ" w:hAnsi="メイリオ" w:cs="メイリオ" w:hint="eastAsia"/>
          <w:sz w:val="22"/>
        </w:rPr>
        <w:t>、</w:t>
      </w:r>
      <w:r w:rsidR="00D44117">
        <w:rPr>
          <w:rFonts w:ascii="メイリオ" w:eastAsia="メイリオ" w:hAnsi="メイリオ" w:cs="メイリオ" w:hint="eastAsia"/>
          <w:sz w:val="22"/>
        </w:rPr>
        <w:t>「</w:t>
      </w:r>
      <w:r w:rsidR="002C2150">
        <w:rPr>
          <w:rFonts w:ascii="メイリオ" w:eastAsia="メイリオ" w:hAnsi="メイリオ" w:cs="メイリオ" w:hint="eastAsia"/>
          <w:sz w:val="22"/>
        </w:rPr>
        <w:t>個別的なケアが必要で、施設で養育が必要な児童に対して、施設の定員数を十分に確保するとともに、できる限り良好な家庭的環境での養育や、問題を抱える児童に対する治療的・専門的ケアが実施できる体制を整備します</w:t>
      </w:r>
      <w:r w:rsidR="00D44117">
        <w:rPr>
          <w:rFonts w:ascii="メイリオ" w:eastAsia="メイリオ" w:hAnsi="メイリオ" w:cs="メイリオ" w:hint="eastAsia"/>
          <w:sz w:val="22"/>
        </w:rPr>
        <w:t>。」</w:t>
      </w:r>
      <w:r w:rsidR="002C2150">
        <w:rPr>
          <w:rFonts w:ascii="メイリオ" w:eastAsia="メイリオ" w:hAnsi="メイリオ" w:cs="メイリオ" w:hint="eastAsia"/>
          <w:sz w:val="22"/>
        </w:rPr>
        <w:t>としています。施策の方向性</w:t>
      </w:r>
      <w:r w:rsidR="00E93238">
        <w:rPr>
          <w:rFonts w:ascii="メイリオ" w:eastAsia="メイリオ" w:hAnsi="メイリオ" w:cs="メイリオ" w:hint="eastAsia"/>
          <w:sz w:val="22"/>
        </w:rPr>
        <w:t>としては</w:t>
      </w:r>
      <w:r w:rsidR="00D44117">
        <w:rPr>
          <w:rFonts w:ascii="メイリオ" w:eastAsia="メイリオ" w:hAnsi="メイリオ" w:cs="メイリオ" w:hint="eastAsia"/>
          <w:sz w:val="22"/>
        </w:rPr>
        <w:t>、「施設におけるできる限り良好な家庭環境の整備として、施設の小規模かつ地域分散化の促進」、「ケアニーズが高い児童に対する専門的なケアの充実」、「施設の多機能化」を挙げています。</w:t>
      </w:r>
    </w:p>
    <w:p w14:paraId="106B370A" w14:textId="77777777" w:rsidR="00FB6E79" w:rsidRPr="00E93238" w:rsidRDefault="00FB6E79" w:rsidP="009D4CE9">
      <w:pPr>
        <w:spacing w:line="360" w:lineRule="exact"/>
        <w:ind w:leftChars="100" w:left="430" w:hangingChars="100" w:hanging="220"/>
        <w:rPr>
          <w:rFonts w:ascii="メイリオ" w:eastAsia="メイリオ" w:hAnsi="メイリオ" w:cs="メイリオ"/>
          <w:sz w:val="22"/>
        </w:rPr>
      </w:pPr>
    </w:p>
    <w:p w14:paraId="7C2B268A" w14:textId="41596D59" w:rsidR="00FB6E79" w:rsidRPr="0005008C" w:rsidRDefault="00EB20CB" w:rsidP="00FB6E79">
      <w:pPr>
        <w:spacing w:line="360" w:lineRule="exact"/>
        <w:rPr>
          <w:rFonts w:ascii="メイリオ" w:eastAsia="メイリオ" w:hAnsi="メイリオ" w:cs="メイリオ"/>
          <w:b/>
          <w:sz w:val="24"/>
          <w:szCs w:val="24"/>
        </w:rPr>
      </w:pPr>
      <w:r w:rsidRPr="0005008C">
        <w:rPr>
          <w:rFonts w:ascii="メイリオ" w:eastAsia="メイリオ" w:hAnsi="メイリオ" w:cs="メイリオ" w:hint="eastAsia"/>
          <w:b/>
          <w:sz w:val="24"/>
          <w:szCs w:val="24"/>
        </w:rPr>
        <w:t>③</w:t>
      </w:r>
      <w:r w:rsidR="00FB6E79" w:rsidRPr="0005008C">
        <w:rPr>
          <w:rFonts w:ascii="メイリオ" w:eastAsia="メイリオ" w:hAnsi="メイリオ" w:cs="メイリオ" w:hint="eastAsia"/>
          <w:b/>
          <w:sz w:val="24"/>
          <w:szCs w:val="24"/>
        </w:rPr>
        <w:t>区の方向性</w:t>
      </w:r>
    </w:p>
    <w:p w14:paraId="0B33139E" w14:textId="38BE3394" w:rsidR="00695292" w:rsidRDefault="00E213C7" w:rsidP="00FC17DE">
      <w:pPr>
        <w:spacing w:beforeLines="20" w:before="48" w:line="36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現在、区内には児童養護施設（品川景徳学園）が1か所あり、社会的養護を支える大切</w:t>
      </w:r>
      <w:r w:rsidR="004E59AF">
        <w:rPr>
          <w:rFonts w:ascii="メイリオ" w:eastAsia="メイリオ" w:hAnsi="メイリオ" w:cs="メイリオ" w:hint="eastAsia"/>
          <w:sz w:val="22"/>
        </w:rPr>
        <w:t>な</w:t>
      </w:r>
      <w:r>
        <w:rPr>
          <w:rFonts w:ascii="メイリオ" w:eastAsia="メイリオ" w:hAnsi="メイリオ" w:cs="メイリオ" w:hint="eastAsia"/>
          <w:sz w:val="22"/>
        </w:rPr>
        <w:t>基盤となっています。区では、国</w:t>
      </w:r>
      <w:r w:rsidR="0086654E" w:rsidRPr="00C70B9F">
        <w:rPr>
          <w:rFonts w:ascii="メイリオ" w:eastAsia="メイリオ" w:hAnsi="メイリオ" w:cs="メイリオ" w:hint="eastAsia"/>
          <w:sz w:val="22"/>
        </w:rPr>
        <w:t>や東京都の</w:t>
      </w:r>
      <w:r w:rsidR="0037507D">
        <w:rPr>
          <w:rFonts w:ascii="メイリオ" w:eastAsia="メイリオ" w:hAnsi="メイリオ" w:cs="メイリオ" w:hint="eastAsia"/>
          <w:sz w:val="22"/>
        </w:rPr>
        <w:t>方向性</w:t>
      </w:r>
      <w:r w:rsidR="0086654E">
        <w:rPr>
          <w:rFonts w:ascii="メイリオ" w:eastAsia="メイリオ" w:hAnsi="メイリオ" w:cs="メイリオ" w:hint="eastAsia"/>
          <w:sz w:val="22"/>
        </w:rPr>
        <w:t>を</w:t>
      </w:r>
      <w:r>
        <w:rPr>
          <w:rFonts w:ascii="メイリオ" w:eastAsia="メイリオ" w:hAnsi="メイリオ" w:cs="メイリオ" w:hint="eastAsia"/>
          <w:sz w:val="22"/>
        </w:rPr>
        <w:t>もと</w:t>
      </w:r>
      <w:r w:rsidR="0086654E" w:rsidRPr="00C70B9F">
        <w:rPr>
          <w:rFonts w:ascii="メイリオ" w:eastAsia="メイリオ" w:hAnsi="メイリオ" w:cs="メイリオ" w:hint="eastAsia"/>
          <w:sz w:val="22"/>
        </w:rPr>
        <w:t>に</w:t>
      </w:r>
      <w:r w:rsidR="0086654E">
        <w:rPr>
          <w:rFonts w:ascii="メイリオ" w:eastAsia="メイリオ" w:hAnsi="メイリオ" w:cs="メイリオ" w:hint="eastAsia"/>
          <w:sz w:val="22"/>
        </w:rPr>
        <w:t>、</w:t>
      </w:r>
      <w:r w:rsidR="00FE0704">
        <w:rPr>
          <w:rFonts w:ascii="メイリオ" w:eastAsia="メイリオ" w:hAnsi="メイリオ" w:cs="メイリオ" w:hint="eastAsia"/>
          <w:sz w:val="22"/>
        </w:rPr>
        <w:t>施設の小規模化、多機能化、</w:t>
      </w:r>
      <w:r>
        <w:rPr>
          <w:rFonts w:ascii="メイリオ" w:eastAsia="メイリオ" w:hAnsi="メイリオ" w:cs="メイリオ" w:hint="eastAsia"/>
          <w:sz w:val="22"/>
        </w:rPr>
        <w:t>児童に対するケアの充実</w:t>
      </w:r>
      <w:r w:rsidR="00FE0704">
        <w:rPr>
          <w:rFonts w:ascii="メイリオ" w:eastAsia="メイリオ" w:hAnsi="メイリオ" w:cs="メイリオ" w:hint="eastAsia"/>
          <w:sz w:val="22"/>
        </w:rPr>
        <w:t>などの実現に向けて、施設との</w:t>
      </w:r>
      <w:r>
        <w:rPr>
          <w:rFonts w:ascii="メイリオ" w:eastAsia="メイリオ" w:hAnsi="メイリオ" w:cs="メイリオ" w:hint="eastAsia"/>
          <w:sz w:val="22"/>
        </w:rPr>
        <w:t>連携を図っていきます。</w:t>
      </w:r>
      <w:r w:rsidR="00695292">
        <w:rPr>
          <w:rFonts w:ascii="メイリオ" w:eastAsia="メイリオ" w:hAnsi="メイリオ" w:cs="メイリオ"/>
          <w:sz w:val="22"/>
        </w:rPr>
        <w:br w:type="page"/>
      </w:r>
    </w:p>
    <w:p w14:paraId="0F75A74B" w14:textId="1F9919D7" w:rsidR="00DE3746" w:rsidRDefault="00DE3746" w:rsidP="00DE3746">
      <w:pPr>
        <w:pStyle w:val="af1"/>
        <w:rPr>
          <w:rFonts w:ascii="メイリオ" w:eastAsia="メイリオ" w:hAnsi="メイリオ"/>
          <w:b/>
          <w:color w:val="262626" w:themeColor="text1" w:themeTint="D9"/>
          <w:sz w:val="36"/>
          <w:szCs w:val="36"/>
        </w:rPr>
      </w:pPr>
      <w:bookmarkStart w:id="45" w:name="_Toc9855212"/>
      <w:r w:rsidRPr="00AD65B6">
        <w:rPr>
          <w:rFonts w:ascii="メイリオ" w:eastAsia="メイリオ" w:hAnsi="メイリオ" w:hint="eastAsia"/>
          <w:b/>
          <w:color w:val="262626" w:themeColor="text1" w:themeTint="D9"/>
          <w:sz w:val="36"/>
          <w:szCs w:val="36"/>
        </w:rPr>
        <w:t>第</w:t>
      </w:r>
      <w:r w:rsidR="00AA0BFC">
        <w:rPr>
          <w:rFonts w:ascii="メイリオ" w:eastAsia="メイリオ" w:hAnsi="メイリオ" w:hint="eastAsia"/>
          <w:b/>
          <w:color w:val="262626" w:themeColor="text1" w:themeTint="D9"/>
          <w:sz w:val="36"/>
          <w:szCs w:val="36"/>
        </w:rPr>
        <w:t>６</w:t>
      </w:r>
      <w:r w:rsidRPr="00AD65B6">
        <w:rPr>
          <w:rFonts w:ascii="メイリオ" w:eastAsia="メイリオ" w:hAnsi="メイリオ" w:hint="eastAsia"/>
          <w:b/>
          <w:color w:val="262626" w:themeColor="text1" w:themeTint="D9"/>
          <w:sz w:val="36"/>
          <w:szCs w:val="36"/>
        </w:rPr>
        <w:t xml:space="preserve">章　</w:t>
      </w:r>
      <w:r w:rsidR="00AA0BFC">
        <w:rPr>
          <w:rFonts w:ascii="メイリオ" w:eastAsia="メイリオ" w:hAnsi="メイリオ" w:hint="eastAsia"/>
          <w:b/>
          <w:color w:val="262626" w:themeColor="text1" w:themeTint="D9"/>
          <w:sz w:val="36"/>
          <w:szCs w:val="36"/>
        </w:rPr>
        <w:t>人材の確保・育成</w:t>
      </w:r>
    </w:p>
    <w:p w14:paraId="2F9F91E8" w14:textId="77777777" w:rsidR="00DE3746" w:rsidRPr="004C2E00" w:rsidRDefault="00DE3746" w:rsidP="00DE3746">
      <w:pPr>
        <w:pStyle w:val="af1"/>
        <w:spacing w:line="360" w:lineRule="exact"/>
        <w:rPr>
          <w:rFonts w:ascii="メイリオ" w:eastAsia="メイリオ" w:hAnsi="メイリオ" w:cs="メイリオ"/>
          <w:b/>
          <w:szCs w:val="32"/>
        </w:rPr>
      </w:pPr>
    </w:p>
    <w:p w14:paraId="17AD4AD3" w14:textId="6CD5619E" w:rsidR="00DE3746" w:rsidRDefault="00DE3746" w:rsidP="00DE3746">
      <w:pPr>
        <w:pStyle w:val="2"/>
        <w:rPr>
          <w:rFonts w:ascii="メイリオ" w:eastAsia="メイリオ" w:hAnsi="メイリオ" w:cs="メイリオ"/>
          <w:b/>
          <w:sz w:val="28"/>
        </w:rPr>
      </w:pPr>
      <w:r w:rsidRPr="002D1408">
        <w:rPr>
          <w:rFonts w:ascii="メイリオ" w:eastAsia="メイリオ" w:hAnsi="メイリオ" w:cs="メイリオ" w:hint="eastAsia"/>
          <w:b/>
          <w:sz w:val="28"/>
        </w:rPr>
        <w:t>１．</w:t>
      </w:r>
      <w:r>
        <w:rPr>
          <w:rFonts w:ascii="メイリオ" w:eastAsia="メイリオ" w:hAnsi="メイリオ" w:cs="メイリオ" w:hint="eastAsia"/>
          <w:b/>
          <w:sz w:val="28"/>
        </w:rPr>
        <w:t>配置が必要な職種</w:t>
      </w:r>
      <w:r w:rsidR="00AA0BFC">
        <w:rPr>
          <w:rFonts w:ascii="メイリオ" w:eastAsia="メイリオ" w:hAnsi="メイリオ" w:cs="メイリオ" w:hint="eastAsia"/>
          <w:b/>
          <w:sz w:val="28"/>
        </w:rPr>
        <w:t>および職務内容と資格要件</w:t>
      </w:r>
      <w:r w:rsidR="00234C9C">
        <w:rPr>
          <w:rFonts w:ascii="メイリオ" w:eastAsia="メイリオ" w:hAnsi="メイリオ" w:cs="メイリオ" w:hint="eastAsia"/>
          <w:b/>
          <w:sz w:val="28"/>
        </w:rPr>
        <w:t>等</w:t>
      </w:r>
    </w:p>
    <w:p w14:paraId="5DEAFE76" w14:textId="34A83515" w:rsidR="004207DC" w:rsidRDefault="00C8418A" w:rsidP="009D332A">
      <w:pPr>
        <w:spacing w:beforeLines="20" w:before="48" w:line="360" w:lineRule="exact"/>
        <w:ind w:firstLineChars="100" w:firstLine="220"/>
        <w:rPr>
          <w:rFonts w:ascii="メイリオ" w:eastAsia="メイリオ" w:hAnsi="メイリオ" w:cs="メイリオ"/>
          <w:sz w:val="22"/>
        </w:rPr>
      </w:pPr>
      <w:bookmarkStart w:id="46" w:name="_Toc9855192"/>
      <w:bookmarkEnd w:id="38"/>
      <w:bookmarkEnd w:id="45"/>
      <w:r w:rsidRPr="00EB20CB">
        <w:rPr>
          <w:rFonts w:ascii="メイリオ" w:eastAsia="メイリオ" w:hAnsi="メイリオ" w:cs="メイリオ" w:hint="eastAsia"/>
          <w:sz w:val="22"/>
        </w:rPr>
        <w:t>児童福祉法、同法施行</w:t>
      </w:r>
      <w:r w:rsidR="00F0799D" w:rsidRPr="00EB20CB">
        <w:rPr>
          <w:rFonts w:ascii="メイリオ" w:eastAsia="メイリオ" w:hAnsi="メイリオ" w:cs="メイリオ" w:hint="eastAsia"/>
          <w:sz w:val="22"/>
        </w:rPr>
        <w:t>令</w:t>
      </w:r>
      <w:r w:rsidRPr="00EB20CB">
        <w:rPr>
          <w:rFonts w:ascii="メイリオ" w:eastAsia="メイリオ" w:hAnsi="メイリオ" w:cs="メイリオ" w:hint="eastAsia"/>
          <w:sz w:val="22"/>
        </w:rPr>
        <w:t>、同法施行規則および</w:t>
      </w:r>
      <w:r w:rsidR="004207DC" w:rsidRPr="00EB20CB">
        <w:rPr>
          <w:rFonts w:ascii="メイリオ" w:eastAsia="メイリオ" w:hAnsi="メイリオ" w:cs="メイリオ" w:hint="eastAsia"/>
          <w:sz w:val="22"/>
        </w:rPr>
        <w:t>運営指針</w:t>
      </w:r>
      <w:r w:rsidRPr="00EB20CB">
        <w:rPr>
          <w:rFonts w:ascii="メイリオ" w:eastAsia="メイリオ" w:hAnsi="メイリオ" w:cs="メイリオ" w:hint="eastAsia"/>
          <w:sz w:val="22"/>
        </w:rPr>
        <w:t>に基づき、児童相談所の業務遂行のため、その規模に応じ</w:t>
      </w:r>
      <w:r w:rsidR="009E7A55">
        <w:rPr>
          <w:rFonts w:ascii="メイリオ" w:eastAsia="メイリオ" w:hAnsi="メイリオ" w:cs="メイリオ" w:hint="eastAsia"/>
          <w:sz w:val="22"/>
        </w:rPr>
        <w:t>た</w:t>
      </w:r>
      <w:r w:rsidRPr="00EB20CB">
        <w:rPr>
          <w:rFonts w:ascii="メイリオ" w:eastAsia="メイリオ" w:hAnsi="メイリオ" w:cs="メイリオ" w:hint="eastAsia"/>
          <w:sz w:val="22"/>
        </w:rPr>
        <w:t>職員</w:t>
      </w:r>
      <w:r w:rsidR="009E7A55">
        <w:rPr>
          <w:rFonts w:ascii="メイリオ" w:eastAsia="メイリオ" w:hAnsi="メイリオ" w:cs="メイリオ" w:hint="eastAsia"/>
          <w:sz w:val="22"/>
        </w:rPr>
        <w:t>の</w:t>
      </w:r>
      <w:r w:rsidRPr="00EB20CB">
        <w:rPr>
          <w:rFonts w:ascii="メイリオ" w:eastAsia="メイリオ" w:hAnsi="メイリオ" w:cs="メイリオ" w:hint="eastAsia"/>
          <w:sz w:val="22"/>
        </w:rPr>
        <w:t>配置</w:t>
      </w:r>
      <w:r w:rsidR="009E7A55">
        <w:rPr>
          <w:rFonts w:ascii="メイリオ" w:eastAsia="メイリオ" w:hAnsi="メイリオ" w:cs="メイリオ" w:hint="eastAsia"/>
          <w:sz w:val="22"/>
        </w:rPr>
        <w:t>が必要で</w:t>
      </w:r>
      <w:r w:rsidR="00E213C7">
        <w:rPr>
          <w:rFonts w:ascii="メイリオ" w:eastAsia="メイリオ" w:hAnsi="メイリオ" w:cs="メイリオ" w:hint="eastAsia"/>
          <w:sz w:val="22"/>
        </w:rPr>
        <w:t>す。</w:t>
      </w:r>
    </w:p>
    <w:p w14:paraId="333795D0" w14:textId="001396F6" w:rsidR="00C8418A" w:rsidRDefault="00C8418A" w:rsidP="004207DC">
      <w:pPr>
        <w:spacing w:line="360" w:lineRule="exact"/>
        <w:rPr>
          <w:rFonts w:ascii="メイリオ" w:eastAsia="メイリオ" w:hAnsi="メイリオ" w:cs="メイリオ"/>
          <w:sz w:val="22"/>
        </w:rPr>
      </w:pPr>
    </w:p>
    <w:p w14:paraId="3F54DF67" w14:textId="70DFE030" w:rsidR="004207DC" w:rsidRPr="0095796A" w:rsidRDefault="00951E9E" w:rsidP="00C4146D">
      <w:pPr>
        <w:spacing w:line="360" w:lineRule="exact"/>
        <w:rPr>
          <w:rFonts w:ascii="メイリオ" w:eastAsia="メイリオ" w:hAnsi="メイリオ" w:cs="メイリオ"/>
          <w:b/>
          <w:sz w:val="24"/>
        </w:rPr>
      </w:pPr>
      <w:r>
        <w:rPr>
          <w:rFonts w:ascii="メイリオ" w:eastAsia="メイリオ" w:hAnsi="メイリオ" w:hint="eastAsia"/>
          <w:b/>
          <w:sz w:val="24"/>
        </w:rPr>
        <w:t>（１）</w:t>
      </w:r>
      <w:r w:rsidR="005372A5" w:rsidRPr="0095796A">
        <w:rPr>
          <w:rFonts w:ascii="メイリオ" w:eastAsia="メイリオ" w:hAnsi="メイリオ" w:hint="eastAsia"/>
          <w:b/>
          <w:sz w:val="24"/>
        </w:rPr>
        <w:t>児童相談所長</w:t>
      </w:r>
    </w:p>
    <w:p w14:paraId="360B3987" w14:textId="3561B3DF" w:rsidR="004207DC" w:rsidRPr="00EB20CB" w:rsidRDefault="00AA0BFC" w:rsidP="009D332A">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職務内容</w:t>
      </w:r>
    </w:p>
    <w:p w14:paraId="67AAB1FA" w14:textId="429AF232" w:rsidR="004207DC" w:rsidRPr="00EB20CB" w:rsidRDefault="00AA0BFC" w:rsidP="004207DC">
      <w:pPr>
        <w:spacing w:line="360" w:lineRule="exact"/>
        <w:ind w:firstLineChars="200" w:firstLine="44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所長として</w:t>
      </w:r>
      <w:r w:rsidR="00E95DC4">
        <w:rPr>
          <w:rFonts w:ascii="メイリオ" w:eastAsia="メイリオ" w:hAnsi="メイリオ" w:cs="メイリオ" w:hint="eastAsia"/>
          <w:sz w:val="22"/>
        </w:rPr>
        <w:t>児童福祉</w:t>
      </w:r>
      <w:r w:rsidR="004207DC" w:rsidRPr="00EB20CB">
        <w:rPr>
          <w:rFonts w:ascii="メイリオ" w:eastAsia="メイリオ" w:hAnsi="メイリオ" w:cs="メイリオ" w:hint="eastAsia"/>
          <w:sz w:val="22"/>
        </w:rPr>
        <w:t>法に定められ</w:t>
      </w:r>
      <w:r w:rsidR="00C8418A" w:rsidRPr="00EB20CB">
        <w:rPr>
          <w:rFonts w:ascii="メイリオ" w:eastAsia="メイリオ" w:hAnsi="メイリオ" w:cs="メイリオ" w:hint="eastAsia"/>
          <w:sz w:val="22"/>
        </w:rPr>
        <w:t>た</w:t>
      </w:r>
      <w:r w:rsidR="004207DC" w:rsidRPr="00EB20CB">
        <w:rPr>
          <w:rFonts w:ascii="メイリオ" w:eastAsia="メイリオ" w:hAnsi="メイリオ" w:cs="メイリオ" w:hint="eastAsia"/>
          <w:sz w:val="22"/>
        </w:rPr>
        <w:t xml:space="preserve">権限の行使 </w:t>
      </w:r>
    </w:p>
    <w:p w14:paraId="1A7ABE08" w14:textId="21CE92C6" w:rsidR="004207DC" w:rsidRPr="00EB20CB" w:rsidRDefault="00AA0BFC" w:rsidP="004207DC">
      <w:pPr>
        <w:spacing w:line="360" w:lineRule="exact"/>
        <w:ind w:firstLineChars="200" w:firstLine="44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 xml:space="preserve">児童福祉法第32条等により都道府県知事等から委任された権限の行使 </w:t>
      </w:r>
    </w:p>
    <w:p w14:paraId="71D8F632" w14:textId="7A178E40" w:rsidR="004207DC" w:rsidRPr="00EB20CB" w:rsidRDefault="00AA0BFC" w:rsidP="004207DC">
      <w:pPr>
        <w:spacing w:line="360" w:lineRule="exact"/>
        <w:ind w:firstLineChars="200" w:firstLine="44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各部門の業務の統轄</w:t>
      </w:r>
    </w:p>
    <w:p w14:paraId="2B69CC55" w14:textId="08250075" w:rsidR="004207DC" w:rsidRPr="00EB20CB" w:rsidRDefault="00AA0BFC" w:rsidP="004207DC">
      <w:pPr>
        <w:spacing w:line="360" w:lineRule="exact"/>
        <w:ind w:firstLineChars="200" w:firstLine="44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児童相談所を代表しての対外活動</w:t>
      </w:r>
    </w:p>
    <w:p w14:paraId="26A11296" w14:textId="1F505239" w:rsidR="00AA0BFC" w:rsidRPr="00B91AF6" w:rsidRDefault="00AA0BFC" w:rsidP="009D332A">
      <w:pPr>
        <w:spacing w:beforeLines="20" w:before="48" w:line="360" w:lineRule="exact"/>
        <w:ind w:leftChars="100" w:left="210"/>
        <w:rPr>
          <w:rFonts w:ascii="メイリオ" w:eastAsia="メイリオ" w:hAnsi="メイリオ" w:cs="メイリオ"/>
          <w:sz w:val="22"/>
        </w:rPr>
      </w:pPr>
      <w:r w:rsidRPr="00B91AF6">
        <w:rPr>
          <w:rFonts w:ascii="メイリオ" w:eastAsia="メイリオ" w:hAnsi="メイリオ" w:cs="メイリオ" w:hint="eastAsia"/>
          <w:sz w:val="22"/>
        </w:rPr>
        <w:t>■</w:t>
      </w:r>
      <w:r w:rsidR="00260148">
        <w:rPr>
          <w:rFonts w:ascii="メイリオ" w:eastAsia="メイリオ" w:hAnsi="メイリオ" w:cs="メイリオ" w:hint="eastAsia"/>
          <w:sz w:val="22"/>
        </w:rPr>
        <w:t>法令の</w:t>
      </w:r>
      <w:r w:rsidRPr="00B91AF6">
        <w:rPr>
          <w:rFonts w:ascii="メイリオ" w:eastAsia="メイリオ" w:hAnsi="メイリオ" w:cs="メイリオ" w:hint="eastAsia"/>
          <w:sz w:val="22"/>
        </w:rPr>
        <w:t>資格要件</w:t>
      </w:r>
    </w:p>
    <w:p w14:paraId="61C678F2" w14:textId="34092CB0" w:rsidR="00AA0BFC" w:rsidRDefault="00AA0BFC" w:rsidP="009F73C4">
      <w:pPr>
        <w:spacing w:line="360" w:lineRule="exact"/>
        <w:ind w:leftChars="200" w:left="420" w:firstLineChars="100" w:firstLine="220"/>
        <w:rPr>
          <w:rFonts w:ascii="メイリオ" w:eastAsia="メイリオ" w:hAnsi="メイリオ" w:cs="メイリオ"/>
          <w:sz w:val="22"/>
        </w:rPr>
      </w:pPr>
      <w:r w:rsidRPr="00B91AF6">
        <w:rPr>
          <w:rFonts w:ascii="メイリオ" w:eastAsia="メイリオ" w:hAnsi="メイリオ" w:cs="メイリオ" w:hint="eastAsia"/>
          <w:sz w:val="22"/>
        </w:rPr>
        <w:t>所長は、児童福祉法第12</w:t>
      </w:r>
      <w:r w:rsidR="00E95DC4">
        <w:rPr>
          <w:rFonts w:ascii="メイリオ" w:eastAsia="メイリオ" w:hAnsi="メイリオ" w:cs="メイリオ" w:hint="eastAsia"/>
          <w:sz w:val="22"/>
        </w:rPr>
        <w:t>条の３第２項に基づき、以下の１～7</w:t>
      </w:r>
      <w:r w:rsidRPr="00B91AF6">
        <w:rPr>
          <w:rFonts w:ascii="メイリオ" w:eastAsia="メイリオ" w:hAnsi="メイリオ" w:cs="メイリオ" w:hint="eastAsia"/>
          <w:sz w:val="22"/>
        </w:rPr>
        <w:t>号のいずれかに該当しなければならないとされています。</w:t>
      </w:r>
    </w:p>
    <w:p w14:paraId="161ACE55" w14:textId="77777777" w:rsidR="00AA0BFC" w:rsidRPr="00E95DC4" w:rsidRDefault="00AA0BFC" w:rsidP="00AA0BFC">
      <w:pPr>
        <w:spacing w:line="360" w:lineRule="exact"/>
        <w:ind w:firstLineChars="100" w:firstLine="220"/>
        <w:rPr>
          <w:rFonts w:ascii="メイリオ" w:eastAsia="メイリオ" w:hAnsi="メイリオ" w:cs="メイリオ"/>
          <w:sz w:val="22"/>
        </w:rPr>
      </w:pPr>
    </w:p>
    <w:p w14:paraId="1D6A545E" w14:textId="38FC096C" w:rsidR="00AA0BFC" w:rsidRPr="00AA0BFC" w:rsidRDefault="00E95DC4" w:rsidP="00AA0BFC">
      <w:pPr>
        <w:spacing w:afterLines="30" w:after="72" w:line="360" w:lineRule="exact"/>
        <w:ind w:left="660" w:hangingChars="300" w:hanging="660"/>
        <w:jc w:val="left"/>
        <w:rPr>
          <w:rFonts w:ascii="メイリオ" w:eastAsia="メイリオ" w:hAnsi="メイリオ" w:cs="メイリオ"/>
          <w:sz w:val="22"/>
        </w:rPr>
      </w:pPr>
      <w:r>
        <w:rPr>
          <w:rFonts w:ascii="メイリオ" w:eastAsia="メイリオ" w:hAnsi="メイリオ" w:cs="メイリオ" w:hint="eastAsia"/>
          <w:sz w:val="22"/>
        </w:rPr>
        <w:t>【全国の児童相談所長の資格区分の割合（令和</w:t>
      </w:r>
      <w:r w:rsidR="00872A04">
        <w:rPr>
          <w:rFonts w:ascii="メイリオ" w:eastAsia="メイリオ" w:hAnsi="メイリオ" w:cs="メイリオ" w:hint="eastAsia"/>
          <w:sz w:val="22"/>
        </w:rPr>
        <w:t>３</w:t>
      </w:r>
      <w:r w:rsidR="00AA0BFC" w:rsidRPr="00AA0BFC">
        <w:rPr>
          <w:rFonts w:ascii="メイリオ" w:eastAsia="メイリオ" w:hAnsi="メイリオ" w:cs="メイリオ" w:hint="eastAsia"/>
          <w:sz w:val="22"/>
        </w:rPr>
        <w:t>年4月1日時点）】</w:t>
      </w:r>
    </w:p>
    <w:tbl>
      <w:tblPr>
        <w:tblW w:w="861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063"/>
        <w:gridCol w:w="851"/>
      </w:tblGrid>
      <w:tr w:rsidR="00AA0BFC" w14:paraId="73F6CAC1" w14:textId="77777777" w:rsidTr="009F73C4">
        <w:tc>
          <w:tcPr>
            <w:tcW w:w="704" w:type="dxa"/>
            <w:shd w:val="clear" w:color="auto" w:fill="auto"/>
          </w:tcPr>
          <w:p w14:paraId="368B52E1" w14:textId="77777777" w:rsidR="00AA0BFC" w:rsidRPr="009F73C4" w:rsidRDefault="00AA0BFC" w:rsidP="00FC2EDE">
            <w:pPr>
              <w:spacing w:line="360" w:lineRule="exact"/>
              <w:jc w:val="center"/>
              <w:rPr>
                <w:rFonts w:ascii="メイリオ" w:eastAsia="メイリオ" w:hAnsi="メイリオ" w:cs="メイリオ"/>
              </w:rPr>
            </w:pPr>
            <w:r w:rsidRPr="009F73C4">
              <w:rPr>
                <w:rFonts w:ascii="メイリオ" w:eastAsia="メイリオ" w:hAnsi="メイリオ" w:cs="メイリオ" w:hint="eastAsia"/>
              </w:rPr>
              <w:t>区分</w:t>
            </w:r>
          </w:p>
        </w:tc>
        <w:tc>
          <w:tcPr>
            <w:tcW w:w="7063" w:type="dxa"/>
            <w:shd w:val="clear" w:color="auto" w:fill="auto"/>
          </w:tcPr>
          <w:p w14:paraId="19F7494C" w14:textId="5F042F68" w:rsidR="00AA0BFC" w:rsidRPr="009F73C4" w:rsidRDefault="00AA0BFC" w:rsidP="00FC2EDE">
            <w:pPr>
              <w:spacing w:line="360" w:lineRule="exact"/>
              <w:jc w:val="center"/>
              <w:rPr>
                <w:rFonts w:ascii="メイリオ" w:eastAsia="メイリオ" w:hAnsi="メイリオ" w:cs="メイリオ"/>
              </w:rPr>
            </w:pPr>
            <w:r w:rsidRPr="009F73C4">
              <w:rPr>
                <w:rFonts w:ascii="メイリオ" w:eastAsia="メイリオ" w:hAnsi="メイリオ" w:cs="メイリオ" w:hint="eastAsia"/>
              </w:rPr>
              <w:t>説明</w:t>
            </w:r>
          </w:p>
        </w:tc>
        <w:tc>
          <w:tcPr>
            <w:tcW w:w="851" w:type="dxa"/>
            <w:shd w:val="clear" w:color="auto" w:fill="auto"/>
          </w:tcPr>
          <w:p w14:paraId="3EC3ADFE" w14:textId="77777777" w:rsidR="00AA0BFC" w:rsidRPr="009F73C4" w:rsidRDefault="00AA0BFC" w:rsidP="00FC2EDE">
            <w:pPr>
              <w:spacing w:line="360" w:lineRule="exact"/>
              <w:jc w:val="center"/>
              <w:rPr>
                <w:rFonts w:ascii="メイリオ" w:eastAsia="メイリオ" w:hAnsi="メイリオ" w:cs="メイリオ"/>
              </w:rPr>
            </w:pPr>
            <w:r w:rsidRPr="009F73C4">
              <w:rPr>
                <w:rFonts w:ascii="メイリオ" w:eastAsia="メイリオ" w:hAnsi="メイリオ" w:cs="メイリオ" w:hint="eastAsia"/>
              </w:rPr>
              <w:t>割合</w:t>
            </w:r>
          </w:p>
        </w:tc>
      </w:tr>
      <w:tr w:rsidR="00AA0BFC" w14:paraId="63801402" w14:textId="77777777" w:rsidTr="00FC2EDE">
        <w:tc>
          <w:tcPr>
            <w:tcW w:w="704" w:type="dxa"/>
          </w:tcPr>
          <w:p w14:paraId="5DCD3404" w14:textId="77777777" w:rsidR="00AA0BFC" w:rsidRDefault="00AA0BFC" w:rsidP="00FC2EDE">
            <w:pPr>
              <w:spacing w:line="360" w:lineRule="exact"/>
              <w:rPr>
                <w:rFonts w:ascii="メイリオ" w:eastAsia="メイリオ" w:hAnsi="メイリオ" w:cs="メイリオ"/>
              </w:rPr>
            </w:pPr>
            <w:r>
              <w:rPr>
                <w:rFonts w:ascii="メイリオ" w:eastAsia="メイリオ" w:hAnsi="メイリオ" w:cs="メイリオ" w:hint="eastAsia"/>
              </w:rPr>
              <w:t>１号</w:t>
            </w:r>
          </w:p>
        </w:tc>
        <w:tc>
          <w:tcPr>
            <w:tcW w:w="7063" w:type="dxa"/>
          </w:tcPr>
          <w:p w14:paraId="2451587E" w14:textId="77777777" w:rsidR="00AA0BFC" w:rsidRPr="00B727B9" w:rsidRDefault="00AA0BFC" w:rsidP="00FC2EDE">
            <w:pPr>
              <w:spacing w:line="360" w:lineRule="exact"/>
              <w:rPr>
                <w:rFonts w:ascii="Meiryo UI" w:eastAsia="Meiryo UI" w:hAnsi="Meiryo UI" w:cs="Meiryo UI"/>
              </w:rPr>
            </w:pPr>
            <w:r w:rsidRPr="00B727B9">
              <w:rPr>
                <w:rFonts w:ascii="Meiryo UI" w:eastAsia="Meiryo UI" w:hAnsi="Meiryo UI" w:cs="Meiryo UI" w:hint="eastAsia"/>
              </w:rPr>
              <w:t>医師であ</w:t>
            </w:r>
            <w:r>
              <w:rPr>
                <w:rFonts w:ascii="Meiryo UI" w:eastAsia="Meiryo UI" w:hAnsi="Meiryo UI" w:cs="Meiryo UI" w:hint="eastAsia"/>
              </w:rPr>
              <w:t>つ</w:t>
            </w:r>
            <w:r w:rsidRPr="00B727B9">
              <w:rPr>
                <w:rFonts w:ascii="Meiryo UI" w:eastAsia="Meiryo UI" w:hAnsi="Meiryo UI" w:cs="Meiryo UI" w:hint="eastAsia"/>
              </w:rPr>
              <w:t>て、精神保健に関して学識経験を有する者</w:t>
            </w:r>
          </w:p>
        </w:tc>
        <w:tc>
          <w:tcPr>
            <w:tcW w:w="851" w:type="dxa"/>
            <w:vAlign w:val="center"/>
          </w:tcPr>
          <w:p w14:paraId="5FBCA7D9" w14:textId="300000D6" w:rsidR="00AA0BFC" w:rsidRDefault="00AA0BFC" w:rsidP="00FC2EDE">
            <w:pPr>
              <w:spacing w:line="360" w:lineRule="exact"/>
              <w:jc w:val="right"/>
              <w:rPr>
                <w:rFonts w:ascii="メイリオ" w:eastAsia="メイリオ" w:hAnsi="メイリオ" w:cs="メイリオ"/>
              </w:rPr>
            </w:pPr>
            <w:r>
              <w:rPr>
                <w:rFonts w:ascii="メイリオ" w:eastAsia="メイリオ" w:hAnsi="メイリオ" w:cs="メイリオ" w:hint="eastAsia"/>
              </w:rPr>
              <w:t>2%</w:t>
            </w:r>
          </w:p>
        </w:tc>
      </w:tr>
      <w:tr w:rsidR="00AA0BFC" w14:paraId="1DF4810C" w14:textId="77777777" w:rsidTr="00FC2EDE">
        <w:tc>
          <w:tcPr>
            <w:tcW w:w="704" w:type="dxa"/>
          </w:tcPr>
          <w:p w14:paraId="438C8B4F" w14:textId="77777777" w:rsidR="00AA0BFC" w:rsidRDefault="00AA0BFC" w:rsidP="00FC2EDE">
            <w:pPr>
              <w:spacing w:line="360" w:lineRule="exact"/>
              <w:rPr>
                <w:rFonts w:ascii="メイリオ" w:eastAsia="メイリオ" w:hAnsi="メイリオ" w:cs="メイリオ"/>
              </w:rPr>
            </w:pPr>
            <w:r>
              <w:rPr>
                <w:rFonts w:ascii="メイリオ" w:eastAsia="メイリオ" w:hAnsi="メイリオ" w:cs="メイリオ" w:hint="eastAsia"/>
              </w:rPr>
              <w:t>２号</w:t>
            </w:r>
          </w:p>
        </w:tc>
        <w:tc>
          <w:tcPr>
            <w:tcW w:w="7063" w:type="dxa"/>
          </w:tcPr>
          <w:p w14:paraId="01C935D6" w14:textId="77777777" w:rsidR="00AA0BFC" w:rsidRPr="00B727B9" w:rsidRDefault="00AA0BFC" w:rsidP="00FC2EDE">
            <w:pPr>
              <w:spacing w:line="360" w:lineRule="exact"/>
              <w:rPr>
                <w:rFonts w:ascii="Meiryo UI" w:eastAsia="Meiryo UI" w:hAnsi="Meiryo UI" w:cs="Meiryo UI"/>
              </w:rPr>
            </w:pPr>
            <w:r w:rsidRPr="00B727B9">
              <w:rPr>
                <w:rFonts w:ascii="Meiryo UI" w:eastAsia="Meiryo UI" w:hAnsi="Meiryo UI" w:cs="Meiryo UI" w:hint="eastAsia"/>
              </w:rPr>
              <w:t>学校教育法に基づく大学又は旧大学令</w:t>
            </w:r>
            <w:r>
              <w:rPr>
                <w:rFonts w:ascii="Meiryo UI" w:eastAsia="Meiryo UI" w:hAnsi="Meiryo UI" w:cs="Meiryo UI" w:hint="eastAsia"/>
              </w:rPr>
              <w:t>（大正７年勅令第388号）</w:t>
            </w:r>
            <w:r w:rsidRPr="00B727B9">
              <w:rPr>
                <w:rFonts w:ascii="Meiryo UI" w:eastAsia="Meiryo UI" w:hAnsi="Meiryo UI" w:cs="Meiryo UI" w:hint="eastAsia"/>
              </w:rPr>
              <w:t>に基づく大学において、心理学を専修する学科又はこれに相当する課程を修めて卒業した者</w:t>
            </w:r>
          </w:p>
        </w:tc>
        <w:tc>
          <w:tcPr>
            <w:tcW w:w="851" w:type="dxa"/>
            <w:vAlign w:val="center"/>
          </w:tcPr>
          <w:p w14:paraId="1F2307F2" w14:textId="38023C51" w:rsidR="00AA0BFC" w:rsidRDefault="00872A04" w:rsidP="00872A04">
            <w:pPr>
              <w:spacing w:line="360" w:lineRule="exact"/>
              <w:jc w:val="right"/>
              <w:rPr>
                <w:rFonts w:ascii="メイリオ" w:eastAsia="メイリオ" w:hAnsi="メイリオ" w:cs="メイリオ"/>
              </w:rPr>
            </w:pPr>
            <w:r>
              <w:rPr>
                <w:rFonts w:ascii="メイリオ" w:eastAsia="メイリオ" w:hAnsi="メイリオ" w:cs="メイリオ" w:hint="eastAsia"/>
              </w:rPr>
              <w:t>19</w:t>
            </w:r>
            <w:r w:rsidR="00AA0BFC">
              <w:rPr>
                <w:rFonts w:ascii="メイリオ" w:eastAsia="メイリオ" w:hAnsi="メイリオ" w:cs="メイリオ" w:hint="eastAsia"/>
              </w:rPr>
              <w:t>%</w:t>
            </w:r>
          </w:p>
        </w:tc>
      </w:tr>
      <w:tr w:rsidR="00AA0BFC" w14:paraId="511E07F2" w14:textId="77777777" w:rsidTr="00FC2EDE">
        <w:tc>
          <w:tcPr>
            <w:tcW w:w="704" w:type="dxa"/>
          </w:tcPr>
          <w:p w14:paraId="48076155" w14:textId="77777777" w:rsidR="00AA0BFC" w:rsidRDefault="00AA0BFC" w:rsidP="00FC2EDE">
            <w:pPr>
              <w:spacing w:line="360" w:lineRule="exact"/>
              <w:rPr>
                <w:rFonts w:ascii="メイリオ" w:eastAsia="メイリオ" w:hAnsi="メイリオ" w:cs="メイリオ"/>
              </w:rPr>
            </w:pPr>
            <w:r>
              <w:rPr>
                <w:rFonts w:ascii="メイリオ" w:eastAsia="メイリオ" w:hAnsi="メイリオ" w:cs="メイリオ" w:hint="eastAsia"/>
              </w:rPr>
              <w:t>３号</w:t>
            </w:r>
          </w:p>
        </w:tc>
        <w:tc>
          <w:tcPr>
            <w:tcW w:w="7063" w:type="dxa"/>
          </w:tcPr>
          <w:p w14:paraId="5E2DC7A7" w14:textId="77777777" w:rsidR="00AA0BFC" w:rsidRPr="00B727B9" w:rsidRDefault="00AA0BFC" w:rsidP="00FC2EDE">
            <w:pPr>
              <w:spacing w:line="360" w:lineRule="exact"/>
              <w:rPr>
                <w:rFonts w:ascii="Meiryo UI" w:eastAsia="Meiryo UI" w:hAnsi="Meiryo UI" w:cs="Meiryo UI"/>
              </w:rPr>
            </w:pPr>
            <w:r w:rsidRPr="00B727B9">
              <w:rPr>
                <w:rFonts w:ascii="Meiryo UI" w:eastAsia="Meiryo UI" w:hAnsi="Meiryo UI" w:cs="Meiryo UI" w:hint="eastAsia"/>
              </w:rPr>
              <w:t>社会福祉士</w:t>
            </w:r>
          </w:p>
        </w:tc>
        <w:tc>
          <w:tcPr>
            <w:tcW w:w="851" w:type="dxa"/>
            <w:vAlign w:val="center"/>
          </w:tcPr>
          <w:p w14:paraId="1D514057" w14:textId="48D0BF39" w:rsidR="00AA0BFC" w:rsidRDefault="00872A04" w:rsidP="00872A04">
            <w:pPr>
              <w:spacing w:line="360" w:lineRule="exact"/>
              <w:jc w:val="right"/>
              <w:rPr>
                <w:rFonts w:ascii="メイリオ" w:eastAsia="メイリオ" w:hAnsi="メイリオ" w:cs="メイリオ"/>
              </w:rPr>
            </w:pPr>
            <w:r>
              <w:rPr>
                <w:rFonts w:ascii="メイリオ" w:eastAsia="メイリオ" w:hAnsi="メイリオ" w:cs="メイリオ" w:hint="eastAsia"/>
              </w:rPr>
              <w:t>21</w:t>
            </w:r>
            <w:r w:rsidR="00AA0BFC">
              <w:rPr>
                <w:rFonts w:ascii="メイリオ" w:eastAsia="メイリオ" w:hAnsi="メイリオ" w:cs="メイリオ" w:hint="eastAsia"/>
              </w:rPr>
              <w:t>%</w:t>
            </w:r>
          </w:p>
        </w:tc>
      </w:tr>
      <w:tr w:rsidR="00AA0BFC" w14:paraId="50DD5C59" w14:textId="77777777" w:rsidTr="00FC2EDE">
        <w:tc>
          <w:tcPr>
            <w:tcW w:w="704" w:type="dxa"/>
          </w:tcPr>
          <w:p w14:paraId="0823AD8D" w14:textId="77777777" w:rsidR="00AA0BFC" w:rsidRDefault="00AA0BFC" w:rsidP="00FC2EDE">
            <w:pPr>
              <w:spacing w:line="360" w:lineRule="exact"/>
              <w:rPr>
                <w:rFonts w:ascii="メイリオ" w:eastAsia="メイリオ" w:hAnsi="メイリオ" w:cs="メイリオ"/>
              </w:rPr>
            </w:pPr>
            <w:r>
              <w:rPr>
                <w:rFonts w:ascii="メイリオ" w:eastAsia="メイリオ" w:hAnsi="メイリオ" w:cs="メイリオ" w:hint="eastAsia"/>
              </w:rPr>
              <w:t>４号</w:t>
            </w:r>
          </w:p>
        </w:tc>
        <w:tc>
          <w:tcPr>
            <w:tcW w:w="7063" w:type="dxa"/>
          </w:tcPr>
          <w:p w14:paraId="5BC5BD82" w14:textId="7ADAE132" w:rsidR="00AA0BFC" w:rsidRPr="00B727B9" w:rsidRDefault="00EC6BF0" w:rsidP="00FC2EDE">
            <w:pPr>
              <w:spacing w:line="360" w:lineRule="exact"/>
              <w:rPr>
                <w:rFonts w:ascii="Meiryo UI" w:eastAsia="Meiryo UI" w:hAnsi="Meiryo UI" w:cs="Meiryo UI"/>
              </w:rPr>
            </w:pPr>
            <w:r>
              <w:rPr>
                <w:rFonts w:ascii="Meiryo UI" w:eastAsia="Meiryo UI" w:hAnsi="Meiryo UI" w:cs="Meiryo UI" w:hint="eastAsia"/>
              </w:rPr>
              <w:t>精神保健福祉士</w:t>
            </w:r>
          </w:p>
        </w:tc>
        <w:tc>
          <w:tcPr>
            <w:tcW w:w="851" w:type="dxa"/>
            <w:vAlign w:val="center"/>
          </w:tcPr>
          <w:p w14:paraId="4C040269" w14:textId="0B44D8B5" w:rsidR="00AA0BFC" w:rsidRDefault="00872A04" w:rsidP="00872A04">
            <w:pPr>
              <w:spacing w:line="360" w:lineRule="exact"/>
              <w:jc w:val="right"/>
              <w:rPr>
                <w:rFonts w:ascii="メイリオ" w:eastAsia="メイリオ" w:hAnsi="メイリオ" w:cs="メイリオ"/>
              </w:rPr>
            </w:pPr>
            <w:r>
              <w:rPr>
                <w:rFonts w:ascii="メイリオ" w:eastAsia="メイリオ" w:hAnsi="メイリオ" w:cs="メイリオ" w:hint="eastAsia"/>
              </w:rPr>
              <w:t>6</w:t>
            </w:r>
            <w:r w:rsidR="00AA0BFC">
              <w:rPr>
                <w:rFonts w:ascii="メイリオ" w:eastAsia="メイリオ" w:hAnsi="メイリオ" w:cs="メイリオ" w:hint="eastAsia"/>
              </w:rPr>
              <w:t>%</w:t>
            </w:r>
          </w:p>
        </w:tc>
      </w:tr>
      <w:tr w:rsidR="00AA0BFC" w14:paraId="135BCF52" w14:textId="77777777" w:rsidTr="00FC2EDE">
        <w:tc>
          <w:tcPr>
            <w:tcW w:w="704" w:type="dxa"/>
          </w:tcPr>
          <w:p w14:paraId="572C92E1" w14:textId="77777777" w:rsidR="00AA0BFC" w:rsidRDefault="00AA0BFC" w:rsidP="00FC2EDE">
            <w:pPr>
              <w:spacing w:line="360" w:lineRule="exact"/>
              <w:rPr>
                <w:rFonts w:ascii="メイリオ" w:eastAsia="メイリオ" w:hAnsi="メイリオ" w:cs="メイリオ"/>
              </w:rPr>
            </w:pPr>
            <w:r>
              <w:rPr>
                <w:rFonts w:ascii="メイリオ" w:eastAsia="メイリオ" w:hAnsi="メイリオ" w:cs="メイリオ" w:hint="eastAsia"/>
              </w:rPr>
              <w:t>５号</w:t>
            </w:r>
          </w:p>
        </w:tc>
        <w:tc>
          <w:tcPr>
            <w:tcW w:w="7063" w:type="dxa"/>
          </w:tcPr>
          <w:p w14:paraId="640BA5B1" w14:textId="2FB94FBC" w:rsidR="00AA0BFC" w:rsidRPr="00B727B9" w:rsidRDefault="00EC6BF0" w:rsidP="00FC2EDE">
            <w:pPr>
              <w:spacing w:line="360" w:lineRule="exact"/>
              <w:rPr>
                <w:rFonts w:ascii="Meiryo UI" w:eastAsia="Meiryo UI" w:hAnsi="Meiryo UI" w:cs="Meiryo UI"/>
              </w:rPr>
            </w:pPr>
            <w:r>
              <w:rPr>
                <w:rFonts w:ascii="Meiryo UI" w:eastAsia="Meiryo UI" w:hAnsi="Meiryo UI" w:cs="Meiryo UI" w:hint="eastAsia"/>
              </w:rPr>
              <w:t>公認心理師</w:t>
            </w:r>
          </w:p>
        </w:tc>
        <w:tc>
          <w:tcPr>
            <w:tcW w:w="851" w:type="dxa"/>
            <w:vAlign w:val="center"/>
          </w:tcPr>
          <w:p w14:paraId="2DE05CFB" w14:textId="53C6B4F5" w:rsidR="00AA0BFC" w:rsidRDefault="00AA0BFC" w:rsidP="00FC2EDE">
            <w:pPr>
              <w:spacing w:line="360" w:lineRule="exact"/>
              <w:jc w:val="right"/>
              <w:rPr>
                <w:rFonts w:ascii="メイリオ" w:eastAsia="メイリオ" w:hAnsi="メイリオ" w:cs="メイリオ"/>
              </w:rPr>
            </w:pPr>
            <w:r>
              <w:rPr>
                <w:rFonts w:ascii="メイリオ" w:eastAsia="メイリオ" w:hAnsi="メイリオ" w:cs="メイリオ" w:hint="eastAsia"/>
              </w:rPr>
              <w:t>2%</w:t>
            </w:r>
          </w:p>
        </w:tc>
      </w:tr>
      <w:tr w:rsidR="00EC6BF0" w14:paraId="56D67C06" w14:textId="77777777" w:rsidTr="00FC2EDE">
        <w:tc>
          <w:tcPr>
            <w:tcW w:w="704" w:type="dxa"/>
          </w:tcPr>
          <w:p w14:paraId="144E1B88" w14:textId="3B6156BE" w:rsidR="00EC6BF0" w:rsidRDefault="00EC6BF0" w:rsidP="00EC6BF0">
            <w:pPr>
              <w:spacing w:line="360" w:lineRule="exact"/>
              <w:rPr>
                <w:rFonts w:ascii="メイリオ" w:eastAsia="メイリオ" w:hAnsi="メイリオ" w:cs="メイリオ"/>
              </w:rPr>
            </w:pPr>
            <w:r>
              <w:rPr>
                <w:rFonts w:ascii="メイリオ" w:eastAsia="メイリオ" w:hAnsi="メイリオ" w:cs="メイリオ" w:hint="eastAsia"/>
              </w:rPr>
              <w:t>６号</w:t>
            </w:r>
          </w:p>
        </w:tc>
        <w:tc>
          <w:tcPr>
            <w:tcW w:w="7063" w:type="dxa"/>
          </w:tcPr>
          <w:p w14:paraId="1382EA41" w14:textId="6BB8E85A" w:rsidR="00EC6BF0" w:rsidRPr="00B727B9" w:rsidRDefault="00EC6BF0" w:rsidP="00EC6BF0">
            <w:pPr>
              <w:spacing w:line="360" w:lineRule="exact"/>
              <w:rPr>
                <w:rFonts w:ascii="Meiryo UI" w:eastAsia="Meiryo UI" w:hAnsi="Meiryo UI" w:cs="Meiryo UI"/>
              </w:rPr>
            </w:pPr>
            <w:r w:rsidRPr="00B727B9">
              <w:rPr>
                <w:rFonts w:ascii="Meiryo UI" w:eastAsia="Meiryo UI" w:hAnsi="Meiryo UI" w:cs="Meiryo UI" w:hint="eastAsia"/>
              </w:rPr>
              <w:t>児童福祉司として</w:t>
            </w:r>
            <w:r>
              <w:rPr>
                <w:rFonts w:ascii="Meiryo UI" w:eastAsia="Meiryo UI" w:hAnsi="Meiryo UI" w:cs="Meiryo UI" w:hint="eastAsia"/>
              </w:rPr>
              <w:t>２</w:t>
            </w:r>
            <w:r w:rsidRPr="00B727B9">
              <w:rPr>
                <w:rFonts w:ascii="Meiryo UI" w:eastAsia="Meiryo UI" w:hAnsi="Meiryo UI" w:cs="Meiryo UI" w:hint="eastAsia"/>
              </w:rPr>
              <w:t>年以上勤務した者又は児童福祉司たる資格を得た後</w:t>
            </w:r>
            <w:r>
              <w:rPr>
                <w:rFonts w:ascii="Meiryo UI" w:eastAsia="Meiryo UI" w:hAnsi="Meiryo UI" w:cs="Meiryo UI" w:hint="eastAsia"/>
              </w:rPr>
              <w:t>２</w:t>
            </w:r>
            <w:r w:rsidRPr="00B727B9">
              <w:rPr>
                <w:rFonts w:ascii="Meiryo UI" w:eastAsia="Meiryo UI" w:hAnsi="Meiryo UI" w:cs="Meiryo UI" w:hint="eastAsia"/>
              </w:rPr>
              <w:t>年以上所員として勤務した者</w:t>
            </w:r>
          </w:p>
        </w:tc>
        <w:tc>
          <w:tcPr>
            <w:tcW w:w="851" w:type="dxa"/>
            <w:vAlign w:val="center"/>
          </w:tcPr>
          <w:p w14:paraId="20617BC8" w14:textId="6B3A59EA" w:rsidR="00EC6BF0" w:rsidRDefault="00872A04" w:rsidP="00872A04">
            <w:pPr>
              <w:spacing w:line="360" w:lineRule="exact"/>
              <w:jc w:val="right"/>
              <w:rPr>
                <w:rFonts w:ascii="メイリオ" w:eastAsia="メイリオ" w:hAnsi="メイリオ" w:cs="メイリオ"/>
              </w:rPr>
            </w:pPr>
            <w:r>
              <w:rPr>
                <w:rFonts w:ascii="メイリオ" w:eastAsia="メイリオ" w:hAnsi="メイリオ" w:cs="メイリオ" w:hint="eastAsia"/>
              </w:rPr>
              <w:t>37</w:t>
            </w:r>
            <w:r w:rsidR="00EC6BF0">
              <w:rPr>
                <w:rFonts w:ascii="メイリオ" w:eastAsia="メイリオ" w:hAnsi="メイリオ" w:cs="メイリオ" w:hint="eastAsia"/>
              </w:rPr>
              <w:t>%</w:t>
            </w:r>
          </w:p>
        </w:tc>
      </w:tr>
      <w:tr w:rsidR="00EC6BF0" w14:paraId="11A0C89B" w14:textId="77777777" w:rsidTr="00FC2EDE">
        <w:tc>
          <w:tcPr>
            <w:tcW w:w="704" w:type="dxa"/>
          </w:tcPr>
          <w:p w14:paraId="40C7C3EE" w14:textId="2449106E" w:rsidR="00EC6BF0" w:rsidRDefault="00EC6BF0" w:rsidP="00EC6BF0">
            <w:pPr>
              <w:spacing w:line="360" w:lineRule="exact"/>
              <w:rPr>
                <w:rFonts w:ascii="メイリオ" w:eastAsia="メイリオ" w:hAnsi="メイリオ" w:cs="メイリオ"/>
              </w:rPr>
            </w:pPr>
            <w:r>
              <w:rPr>
                <w:rFonts w:ascii="メイリオ" w:eastAsia="メイリオ" w:hAnsi="メイリオ" w:cs="メイリオ" w:hint="eastAsia"/>
              </w:rPr>
              <w:t>７号</w:t>
            </w:r>
          </w:p>
        </w:tc>
        <w:tc>
          <w:tcPr>
            <w:tcW w:w="7063" w:type="dxa"/>
          </w:tcPr>
          <w:p w14:paraId="4AB445DF" w14:textId="7C54E531" w:rsidR="00EC6BF0" w:rsidRPr="00B727B9" w:rsidRDefault="00EC6BF0" w:rsidP="00EC6BF0">
            <w:pPr>
              <w:spacing w:line="360" w:lineRule="exact"/>
              <w:rPr>
                <w:rFonts w:ascii="Meiryo UI" w:eastAsia="Meiryo UI" w:hAnsi="Meiryo UI" w:cs="Meiryo UI"/>
              </w:rPr>
            </w:pPr>
            <w:r w:rsidRPr="00B727B9">
              <w:rPr>
                <w:rFonts w:ascii="Meiryo UI" w:eastAsia="Meiryo UI" w:hAnsi="Meiryo UI" w:cs="Meiryo UI" w:hint="eastAsia"/>
              </w:rPr>
              <w:t>前各号に掲げる者と同等以上の能力を有すると認められる者であつて、厚生労働省令で定めるもの</w:t>
            </w:r>
          </w:p>
        </w:tc>
        <w:tc>
          <w:tcPr>
            <w:tcW w:w="851" w:type="dxa"/>
            <w:vAlign w:val="center"/>
          </w:tcPr>
          <w:p w14:paraId="00E94FA3" w14:textId="38984EC2" w:rsidR="00EC6BF0" w:rsidRDefault="00872A04" w:rsidP="00872A04">
            <w:pPr>
              <w:spacing w:line="360" w:lineRule="exact"/>
              <w:jc w:val="right"/>
              <w:rPr>
                <w:rFonts w:ascii="メイリオ" w:eastAsia="メイリオ" w:hAnsi="メイリオ" w:cs="メイリオ"/>
              </w:rPr>
            </w:pPr>
            <w:r>
              <w:rPr>
                <w:rFonts w:ascii="メイリオ" w:eastAsia="メイリオ" w:hAnsi="メイリオ" w:cs="メイリオ" w:hint="eastAsia"/>
              </w:rPr>
              <w:t>12</w:t>
            </w:r>
            <w:r w:rsidR="00EC6BF0">
              <w:rPr>
                <w:rFonts w:ascii="メイリオ" w:eastAsia="メイリオ" w:hAnsi="メイリオ" w:cs="メイリオ" w:hint="eastAsia"/>
              </w:rPr>
              <w:t>%</w:t>
            </w:r>
          </w:p>
        </w:tc>
      </w:tr>
    </w:tbl>
    <w:p w14:paraId="442D30DD" w14:textId="46123FEB" w:rsidR="00AA0BFC" w:rsidRPr="009E7A55" w:rsidRDefault="00EC6BF0" w:rsidP="009F73C4">
      <w:pPr>
        <w:spacing w:line="360" w:lineRule="exact"/>
        <w:jc w:val="right"/>
        <w:rPr>
          <w:rFonts w:ascii="メイリオ" w:eastAsia="メイリオ" w:hAnsi="メイリオ" w:cs="メイリオ"/>
          <w:sz w:val="20"/>
          <w:szCs w:val="20"/>
        </w:rPr>
      </w:pPr>
      <w:r>
        <w:rPr>
          <w:rFonts w:ascii="メイリオ" w:eastAsia="メイリオ" w:hAnsi="メイリオ" w:cs="メイリオ" w:hint="eastAsia"/>
          <w:sz w:val="20"/>
          <w:szCs w:val="20"/>
        </w:rPr>
        <w:t>（出典）厚生労働省「令和</w:t>
      </w:r>
      <w:r w:rsidR="00872A04">
        <w:rPr>
          <w:rFonts w:ascii="メイリオ" w:eastAsia="メイリオ" w:hAnsi="メイリオ" w:cs="メイリオ" w:hint="eastAsia"/>
          <w:sz w:val="20"/>
          <w:szCs w:val="20"/>
        </w:rPr>
        <w:t>３</w:t>
      </w:r>
      <w:r w:rsidR="00AA0BFC" w:rsidRPr="009E7A55">
        <w:rPr>
          <w:rFonts w:ascii="メイリオ" w:eastAsia="メイリオ" w:hAnsi="メイリオ" w:cs="メイリオ" w:hint="eastAsia"/>
          <w:sz w:val="20"/>
          <w:szCs w:val="20"/>
        </w:rPr>
        <w:t>年度全国児童福祉主管課長・児童相談所長会議資料」</w:t>
      </w:r>
    </w:p>
    <w:p w14:paraId="14B87158" w14:textId="77777777" w:rsidR="00AA0BFC" w:rsidRPr="00B91AF6" w:rsidRDefault="00AA0BFC" w:rsidP="00AA0BFC">
      <w:pPr>
        <w:spacing w:line="360" w:lineRule="exact"/>
        <w:ind w:left="660" w:hangingChars="300" w:hanging="660"/>
        <w:jc w:val="center"/>
        <w:rPr>
          <w:rFonts w:ascii="メイリオ" w:eastAsia="メイリオ" w:hAnsi="メイリオ" w:cs="メイリオ"/>
          <w:sz w:val="22"/>
        </w:rPr>
      </w:pPr>
    </w:p>
    <w:p w14:paraId="4C6650AB" w14:textId="5D0BE8BE" w:rsidR="004207DC" w:rsidRPr="0084573E" w:rsidRDefault="00951E9E" w:rsidP="00C4146D">
      <w:pPr>
        <w:spacing w:line="360" w:lineRule="exact"/>
        <w:rPr>
          <w:rFonts w:ascii="メイリオ" w:eastAsia="メイリオ" w:hAnsi="メイリオ" w:cs="メイリオ"/>
          <w:b/>
          <w:sz w:val="24"/>
          <w:szCs w:val="24"/>
        </w:rPr>
      </w:pPr>
      <w:r>
        <w:rPr>
          <w:rFonts w:ascii="メイリオ" w:eastAsia="メイリオ" w:hAnsi="メイリオ" w:hint="eastAsia"/>
          <w:b/>
          <w:sz w:val="24"/>
          <w:szCs w:val="24"/>
        </w:rPr>
        <w:t>（２）</w:t>
      </w:r>
      <w:r w:rsidR="005372A5" w:rsidRPr="0084573E">
        <w:rPr>
          <w:rFonts w:ascii="メイリオ" w:eastAsia="メイリオ" w:hAnsi="メイリオ" w:hint="eastAsia"/>
          <w:b/>
          <w:sz w:val="24"/>
          <w:szCs w:val="24"/>
        </w:rPr>
        <w:t>児童福祉司</w:t>
      </w:r>
    </w:p>
    <w:p w14:paraId="0C31852B" w14:textId="4D5F92DE" w:rsidR="004207DC" w:rsidRPr="00EB20CB" w:rsidRDefault="00AA0BFC" w:rsidP="009D332A">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職務内容</w:t>
      </w:r>
    </w:p>
    <w:p w14:paraId="62CE7C50" w14:textId="21823848" w:rsidR="004207DC" w:rsidRPr="00EB20CB" w:rsidRDefault="00AA0BFC" w:rsidP="004207DC">
      <w:pPr>
        <w:spacing w:line="360" w:lineRule="exact"/>
        <w:ind w:firstLineChars="200" w:firstLine="44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 xml:space="preserve">子ども、保護者等から子どもの福祉に関する相談に応じること </w:t>
      </w:r>
    </w:p>
    <w:p w14:paraId="26840406" w14:textId="67001682" w:rsidR="004207DC" w:rsidRPr="00EB20CB" w:rsidRDefault="00AA0BFC" w:rsidP="004207DC">
      <w:pPr>
        <w:spacing w:line="360" w:lineRule="exact"/>
        <w:ind w:firstLineChars="200" w:firstLine="44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 xml:space="preserve">必要な調査、社会診断を行うこと </w:t>
      </w:r>
    </w:p>
    <w:p w14:paraId="319B106E" w14:textId="391C045D" w:rsidR="004207DC" w:rsidRPr="00EB20CB" w:rsidRDefault="00AA0BFC" w:rsidP="004207DC">
      <w:pPr>
        <w:spacing w:line="360" w:lineRule="exact"/>
        <w:ind w:firstLineChars="200" w:firstLine="44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 xml:space="preserve">子ども、保護者、関係者等に必要な支援・指導を行うこと </w:t>
      </w:r>
    </w:p>
    <w:p w14:paraId="0312ED96" w14:textId="3E7E3BC4" w:rsidR="009F73C4" w:rsidRPr="00B91AF6" w:rsidRDefault="009F73C4" w:rsidP="009D332A">
      <w:pPr>
        <w:spacing w:beforeLines="20" w:before="48" w:line="360" w:lineRule="exact"/>
        <w:ind w:leftChars="100" w:left="210"/>
        <w:rPr>
          <w:rFonts w:ascii="メイリオ" w:eastAsia="メイリオ" w:hAnsi="メイリオ" w:cs="メイリオ"/>
          <w:sz w:val="22"/>
        </w:rPr>
      </w:pPr>
      <w:r w:rsidRPr="00B91AF6">
        <w:rPr>
          <w:rFonts w:ascii="メイリオ" w:eastAsia="メイリオ" w:hAnsi="メイリオ" w:cs="メイリオ" w:hint="eastAsia"/>
          <w:sz w:val="22"/>
        </w:rPr>
        <w:t>■</w:t>
      </w:r>
      <w:r w:rsidR="00260148">
        <w:rPr>
          <w:rFonts w:ascii="メイリオ" w:eastAsia="メイリオ" w:hAnsi="メイリオ" w:cs="メイリオ" w:hint="eastAsia"/>
          <w:sz w:val="22"/>
        </w:rPr>
        <w:t>法令の</w:t>
      </w:r>
      <w:r w:rsidRPr="00B91AF6">
        <w:rPr>
          <w:rFonts w:ascii="メイリオ" w:eastAsia="メイリオ" w:hAnsi="メイリオ" w:cs="メイリオ" w:hint="eastAsia"/>
          <w:sz w:val="22"/>
        </w:rPr>
        <w:t>資格要件</w:t>
      </w:r>
    </w:p>
    <w:p w14:paraId="644E9758" w14:textId="6801A0CC" w:rsidR="009F73C4" w:rsidRDefault="009F73C4" w:rsidP="00966CE1">
      <w:pPr>
        <w:spacing w:line="360" w:lineRule="exact"/>
        <w:ind w:leftChars="200" w:left="420" w:firstLineChars="100" w:firstLine="220"/>
        <w:rPr>
          <w:rFonts w:ascii="メイリオ" w:eastAsia="メイリオ" w:hAnsi="メイリオ" w:cs="メイリオ"/>
          <w:sz w:val="22"/>
        </w:rPr>
      </w:pPr>
      <w:r w:rsidRPr="00B91AF6">
        <w:rPr>
          <w:rFonts w:ascii="メイリオ" w:eastAsia="メイリオ" w:hAnsi="メイリオ" w:cs="メイリオ" w:hint="eastAsia"/>
          <w:sz w:val="22"/>
        </w:rPr>
        <w:t>児童福祉司は、児童福祉法第13</w:t>
      </w:r>
      <w:r w:rsidR="00F3212C">
        <w:rPr>
          <w:rFonts w:ascii="メイリオ" w:eastAsia="メイリオ" w:hAnsi="メイリオ" w:cs="メイリオ" w:hint="eastAsia"/>
          <w:sz w:val="22"/>
        </w:rPr>
        <w:t>条第３項に基づき、以下の１～8</w:t>
      </w:r>
      <w:r w:rsidRPr="00B91AF6">
        <w:rPr>
          <w:rFonts w:ascii="メイリオ" w:eastAsia="メイリオ" w:hAnsi="メイリオ" w:cs="メイリオ" w:hint="eastAsia"/>
          <w:sz w:val="22"/>
        </w:rPr>
        <w:t>号のいずれかに該当する者から任用しなければならないとされています。</w:t>
      </w:r>
    </w:p>
    <w:p w14:paraId="46229570" w14:textId="64701E04" w:rsidR="009F73C4" w:rsidRPr="00B91AF6" w:rsidRDefault="00F3212C" w:rsidP="009F73C4">
      <w:pPr>
        <w:spacing w:afterLines="30" w:after="72" w:line="360" w:lineRule="exact"/>
        <w:ind w:left="660" w:hangingChars="300" w:hanging="660"/>
        <w:jc w:val="left"/>
        <w:rPr>
          <w:rFonts w:ascii="メイリオ" w:eastAsia="メイリオ" w:hAnsi="メイリオ" w:cs="メイリオ"/>
          <w:sz w:val="22"/>
        </w:rPr>
      </w:pPr>
      <w:r>
        <w:rPr>
          <w:rFonts w:ascii="メイリオ" w:eastAsia="メイリオ" w:hAnsi="メイリオ" w:cs="メイリオ" w:hint="eastAsia"/>
          <w:sz w:val="22"/>
        </w:rPr>
        <w:t>【全国の児童福祉司の任用区分の割合（令和</w:t>
      </w:r>
      <w:r w:rsidR="00855A8C">
        <w:rPr>
          <w:rFonts w:ascii="メイリオ" w:eastAsia="メイリオ" w:hAnsi="メイリオ" w:cs="メイリオ" w:hint="eastAsia"/>
          <w:sz w:val="22"/>
        </w:rPr>
        <w:t>３</w:t>
      </w:r>
      <w:r w:rsidR="009F73C4" w:rsidRPr="009F73C4">
        <w:rPr>
          <w:rFonts w:ascii="メイリオ" w:eastAsia="メイリオ" w:hAnsi="メイリオ" w:cs="メイリオ" w:hint="eastAsia"/>
          <w:sz w:val="22"/>
        </w:rPr>
        <w:t>年4月1日時点）】</w:t>
      </w:r>
    </w:p>
    <w:tbl>
      <w:tblPr>
        <w:tblW w:w="849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950"/>
        <w:gridCol w:w="840"/>
      </w:tblGrid>
      <w:tr w:rsidR="009F73C4" w14:paraId="2C8CBDFA" w14:textId="77777777" w:rsidTr="009F73C4">
        <w:tc>
          <w:tcPr>
            <w:tcW w:w="704" w:type="dxa"/>
            <w:shd w:val="clear" w:color="auto" w:fill="auto"/>
          </w:tcPr>
          <w:p w14:paraId="37CBCCAB" w14:textId="77777777" w:rsidR="009F73C4" w:rsidRPr="009F73C4" w:rsidRDefault="009F73C4" w:rsidP="00FC2EDE">
            <w:pPr>
              <w:spacing w:line="360" w:lineRule="exact"/>
              <w:jc w:val="center"/>
              <w:rPr>
                <w:rFonts w:ascii="メイリオ" w:eastAsia="メイリオ" w:hAnsi="メイリオ" w:cs="メイリオ"/>
              </w:rPr>
            </w:pPr>
            <w:r w:rsidRPr="009F73C4">
              <w:rPr>
                <w:rFonts w:ascii="メイリオ" w:eastAsia="メイリオ" w:hAnsi="メイリオ" w:cs="メイリオ" w:hint="eastAsia"/>
              </w:rPr>
              <w:t>区分</w:t>
            </w:r>
          </w:p>
        </w:tc>
        <w:tc>
          <w:tcPr>
            <w:tcW w:w="6950" w:type="dxa"/>
            <w:shd w:val="clear" w:color="auto" w:fill="auto"/>
          </w:tcPr>
          <w:p w14:paraId="207793F0" w14:textId="09F41F41" w:rsidR="009F73C4" w:rsidRPr="009F73C4" w:rsidRDefault="009F73C4" w:rsidP="00FC2EDE">
            <w:pPr>
              <w:spacing w:line="360" w:lineRule="exact"/>
              <w:jc w:val="center"/>
              <w:rPr>
                <w:rFonts w:ascii="メイリオ" w:eastAsia="メイリオ" w:hAnsi="メイリオ" w:cs="メイリオ"/>
              </w:rPr>
            </w:pPr>
            <w:r w:rsidRPr="009F73C4">
              <w:rPr>
                <w:rFonts w:ascii="メイリオ" w:eastAsia="メイリオ" w:hAnsi="メイリオ" w:cs="メイリオ" w:hint="eastAsia"/>
              </w:rPr>
              <w:t>説明</w:t>
            </w:r>
          </w:p>
        </w:tc>
        <w:tc>
          <w:tcPr>
            <w:tcW w:w="840" w:type="dxa"/>
            <w:shd w:val="clear" w:color="auto" w:fill="auto"/>
          </w:tcPr>
          <w:p w14:paraId="26733388" w14:textId="77777777" w:rsidR="009F73C4" w:rsidRPr="009F73C4" w:rsidRDefault="009F73C4" w:rsidP="00FC2EDE">
            <w:pPr>
              <w:spacing w:line="360" w:lineRule="exact"/>
              <w:jc w:val="center"/>
              <w:rPr>
                <w:rFonts w:ascii="メイリオ" w:eastAsia="メイリオ" w:hAnsi="メイリオ" w:cs="メイリオ"/>
              </w:rPr>
            </w:pPr>
            <w:r w:rsidRPr="009F73C4">
              <w:rPr>
                <w:rFonts w:ascii="メイリオ" w:eastAsia="メイリオ" w:hAnsi="メイリオ" w:cs="メイリオ" w:hint="eastAsia"/>
              </w:rPr>
              <w:t>割合</w:t>
            </w:r>
          </w:p>
        </w:tc>
      </w:tr>
      <w:tr w:rsidR="009F73C4" w14:paraId="76F64918" w14:textId="77777777" w:rsidTr="00FC2EDE">
        <w:tc>
          <w:tcPr>
            <w:tcW w:w="704" w:type="dxa"/>
          </w:tcPr>
          <w:p w14:paraId="2E60E3EE" w14:textId="77777777" w:rsidR="009F73C4" w:rsidRDefault="009F73C4" w:rsidP="00FC2EDE">
            <w:pPr>
              <w:spacing w:line="360" w:lineRule="exact"/>
              <w:rPr>
                <w:rFonts w:ascii="メイリオ" w:eastAsia="メイリオ" w:hAnsi="メイリオ" w:cs="メイリオ"/>
              </w:rPr>
            </w:pPr>
            <w:r>
              <w:rPr>
                <w:rFonts w:ascii="メイリオ" w:eastAsia="メイリオ" w:hAnsi="メイリオ" w:cs="メイリオ" w:hint="eastAsia"/>
              </w:rPr>
              <w:t>１号</w:t>
            </w:r>
          </w:p>
        </w:tc>
        <w:tc>
          <w:tcPr>
            <w:tcW w:w="6950" w:type="dxa"/>
          </w:tcPr>
          <w:p w14:paraId="5614FF92" w14:textId="77777777" w:rsidR="009F73C4" w:rsidRPr="00B727B9" w:rsidRDefault="009F73C4" w:rsidP="00FC2EDE">
            <w:pPr>
              <w:spacing w:line="360" w:lineRule="exact"/>
              <w:rPr>
                <w:rFonts w:ascii="Meiryo UI" w:eastAsia="Meiryo UI" w:hAnsi="Meiryo UI" w:cs="Meiryo UI"/>
              </w:rPr>
            </w:pPr>
            <w:r w:rsidRPr="00B727B9">
              <w:rPr>
                <w:rFonts w:ascii="Meiryo UI" w:eastAsia="Meiryo UI" w:hAnsi="Meiryo UI" w:cs="Meiryo UI" w:hint="eastAsia"/>
              </w:rPr>
              <w:t>都道府県知事の指定する児童福祉司若しくは児童福祉施設の職員を養成する学校その他の施設を卒業し、又は都道府県知事の指定する講習会の課程を修了した者</w:t>
            </w:r>
          </w:p>
        </w:tc>
        <w:tc>
          <w:tcPr>
            <w:tcW w:w="840" w:type="dxa"/>
            <w:vAlign w:val="center"/>
          </w:tcPr>
          <w:p w14:paraId="7E9D6345" w14:textId="3C3C78FD" w:rsidR="009F73C4" w:rsidRDefault="00855A8C" w:rsidP="00FC2EDE">
            <w:pPr>
              <w:spacing w:line="360" w:lineRule="exact"/>
              <w:jc w:val="right"/>
              <w:rPr>
                <w:rFonts w:ascii="メイリオ" w:eastAsia="メイリオ" w:hAnsi="メイリオ" w:cs="メイリオ"/>
              </w:rPr>
            </w:pPr>
            <w:r>
              <w:rPr>
                <w:rFonts w:ascii="メイリオ" w:eastAsia="メイリオ" w:hAnsi="メイリオ" w:cs="メイリオ" w:hint="eastAsia"/>
              </w:rPr>
              <w:t>6</w:t>
            </w:r>
            <w:r w:rsidR="009F73C4">
              <w:rPr>
                <w:rFonts w:ascii="メイリオ" w:eastAsia="メイリオ" w:hAnsi="メイリオ" w:cs="メイリオ" w:hint="eastAsia"/>
              </w:rPr>
              <w:t>%</w:t>
            </w:r>
          </w:p>
        </w:tc>
      </w:tr>
      <w:tr w:rsidR="009F73C4" w14:paraId="678CF5DD" w14:textId="77777777" w:rsidTr="00FC2EDE">
        <w:tc>
          <w:tcPr>
            <w:tcW w:w="704" w:type="dxa"/>
          </w:tcPr>
          <w:p w14:paraId="615F27CF" w14:textId="77777777" w:rsidR="009F73C4" w:rsidRDefault="009F73C4" w:rsidP="00FC2EDE">
            <w:pPr>
              <w:spacing w:line="360" w:lineRule="exact"/>
              <w:rPr>
                <w:rFonts w:ascii="メイリオ" w:eastAsia="メイリオ" w:hAnsi="メイリオ" w:cs="メイリオ"/>
              </w:rPr>
            </w:pPr>
            <w:r>
              <w:rPr>
                <w:rFonts w:ascii="メイリオ" w:eastAsia="メイリオ" w:hAnsi="メイリオ" w:cs="メイリオ" w:hint="eastAsia"/>
              </w:rPr>
              <w:t>２号</w:t>
            </w:r>
          </w:p>
        </w:tc>
        <w:tc>
          <w:tcPr>
            <w:tcW w:w="6950" w:type="dxa"/>
          </w:tcPr>
          <w:p w14:paraId="1A87276A" w14:textId="77777777" w:rsidR="009F73C4" w:rsidRPr="00B727B9" w:rsidRDefault="009F73C4" w:rsidP="00FC2EDE">
            <w:pPr>
              <w:spacing w:line="360" w:lineRule="exact"/>
              <w:rPr>
                <w:rFonts w:ascii="Meiryo UI" w:eastAsia="Meiryo UI" w:hAnsi="Meiryo UI" w:cs="Meiryo UI"/>
              </w:rPr>
            </w:pPr>
            <w:r w:rsidRPr="00B727B9">
              <w:rPr>
                <w:rFonts w:ascii="Meiryo UI" w:eastAsia="Meiryo UI" w:hAnsi="Meiryo UI" w:cs="Meiryo UI" w:hint="eastAsia"/>
              </w:rPr>
              <w:t>学校教育法に基づく大学又は旧大学令に基づく大学において、心理学、教育学若しくは社会学を専修する学科又はこれらに相当する課程を修めて卒業した者であつて、厚生労働省令で定める施設において</w:t>
            </w:r>
            <w:r>
              <w:rPr>
                <w:rFonts w:ascii="Meiryo UI" w:eastAsia="Meiryo UI" w:hAnsi="Meiryo UI" w:cs="Meiryo UI" w:hint="eastAsia"/>
              </w:rPr>
              <w:t>１</w:t>
            </w:r>
            <w:r w:rsidRPr="00B727B9">
              <w:rPr>
                <w:rFonts w:ascii="Meiryo UI" w:eastAsia="Meiryo UI" w:hAnsi="Meiryo UI" w:cs="Meiryo UI" w:hint="eastAsia"/>
              </w:rPr>
              <w:t>年以上児童その他の者の福祉に関する相談に応じ、助言、指導その他の援助を行う業務に従事したもの</w:t>
            </w:r>
          </w:p>
        </w:tc>
        <w:tc>
          <w:tcPr>
            <w:tcW w:w="840" w:type="dxa"/>
            <w:vAlign w:val="center"/>
          </w:tcPr>
          <w:p w14:paraId="4DFFC09C" w14:textId="76FA4D36" w:rsidR="009F73C4" w:rsidRDefault="00855A8C" w:rsidP="00855A8C">
            <w:pPr>
              <w:spacing w:line="360" w:lineRule="exact"/>
              <w:jc w:val="right"/>
              <w:rPr>
                <w:rFonts w:ascii="メイリオ" w:eastAsia="メイリオ" w:hAnsi="メイリオ" w:cs="メイリオ"/>
              </w:rPr>
            </w:pPr>
            <w:r>
              <w:rPr>
                <w:rFonts w:ascii="メイリオ" w:eastAsia="メイリオ" w:hAnsi="メイリオ" w:cs="メイリオ" w:hint="eastAsia"/>
              </w:rPr>
              <w:t>27</w:t>
            </w:r>
            <w:r w:rsidR="009F73C4">
              <w:rPr>
                <w:rFonts w:ascii="メイリオ" w:eastAsia="メイリオ" w:hAnsi="メイリオ" w:cs="メイリオ" w:hint="eastAsia"/>
              </w:rPr>
              <w:t>%</w:t>
            </w:r>
          </w:p>
        </w:tc>
      </w:tr>
      <w:tr w:rsidR="009F73C4" w14:paraId="22235FEC" w14:textId="77777777" w:rsidTr="00FC2EDE">
        <w:tc>
          <w:tcPr>
            <w:tcW w:w="704" w:type="dxa"/>
          </w:tcPr>
          <w:p w14:paraId="25C10D48" w14:textId="77777777" w:rsidR="009F73C4" w:rsidRDefault="009F73C4" w:rsidP="00FC2EDE">
            <w:pPr>
              <w:spacing w:line="360" w:lineRule="exact"/>
              <w:rPr>
                <w:rFonts w:ascii="メイリオ" w:eastAsia="メイリオ" w:hAnsi="メイリオ" w:cs="メイリオ"/>
              </w:rPr>
            </w:pPr>
            <w:r>
              <w:rPr>
                <w:rFonts w:ascii="メイリオ" w:eastAsia="メイリオ" w:hAnsi="メイリオ" w:cs="メイリオ" w:hint="eastAsia"/>
              </w:rPr>
              <w:t>３号</w:t>
            </w:r>
          </w:p>
        </w:tc>
        <w:tc>
          <w:tcPr>
            <w:tcW w:w="6950" w:type="dxa"/>
          </w:tcPr>
          <w:p w14:paraId="7A274F81" w14:textId="77777777" w:rsidR="009F73C4" w:rsidRPr="00B727B9" w:rsidRDefault="009F73C4" w:rsidP="00FC2EDE">
            <w:pPr>
              <w:spacing w:line="360" w:lineRule="exact"/>
              <w:rPr>
                <w:rFonts w:ascii="Meiryo UI" w:eastAsia="Meiryo UI" w:hAnsi="Meiryo UI" w:cs="Meiryo UI"/>
              </w:rPr>
            </w:pPr>
            <w:r w:rsidRPr="00B727B9">
              <w:rPr>
                <w:rFonts w:ascii="Meiryo UI" w:eastAsia="Meiryo UI" w:hAnsi="Meiryo UI" w:cs="Meiryo UI" w:hint="eastAsia"/>
              </w:rPr>
              <w:t>医師</w:t>
            </w:r>
          </w:p>
        </w:tc>
        <w:tc>
          <w:tcPr>
            <w:tcW w:w="840" w:type="dxa"/>
            <w:vAlign w:val="center"/>
          </w:tcPr>
          <w:p w14:paraId="51220B96" w14:textId="77777777" w:rsidR="009F73C4" w:rsidRDefault="009F73C4" w:rsidP="00FC2EDE">
            <w:pPr>
              <w:spacing w:line="360" w:lineRule="exact"/>
              <w:jc w:val="right"/>
              <w:rPr>
                <w:rFonts w:ascii="メイリオ" w:eastAsia="メイリオ" w:hAnsi="メイリオ" w:cs="メイリオ"/>
              </w:rPr>
            </w:pPr>
            <w:r>
              <w:rPr>
                <w:rFonts w:ascii="メイリオ" w:eastAsia="メイリオ" w:hAnsi="メイリオ" w:cs="メイリオ" w:hint="eastAsia"/>
              </w:rPr>
              <w:t>0%</w:t>
            </w:r>
          </w:p>
        </w:tc>
      </w:tr>
      <w:tr w:rsidR="009F73C4" w14:paraId="1C5FE016" w14:textId="77777777" w:rsidTr="00FC2EDE">
        <w:tc>
          <w:tcPr>
            <w:tcW w:w="704" w:type="dxa"/>
          </w:tcPr>
          <w:p w14:paraId="42239FD3" w14:textId="77777777" w:rsidR="009F73C4" w:rsidRDefault="009F73C4" w:rsidP="00FC2EDE">
            <w:pPr>
              <w:spacing w:line="360" w:lineRule="exact"/>
              <w:rPr>
                <w:rFonts w:ascii="メイリオ" w:eastAsia="メイリオ" w:hAnsi="メイリオ" w:cs="メイリオ"/>
              </w:rPr>
            </w:pPr>
            <w:r>
              <w:rPr>
                <w:rFonts w:ascii="メイリオ" w:eastAsia="メイリオ" w:hAnsi="メイリオ" w:cs="メイリオ" w:hint="eastAsia"/>
              </w:rPr>
              <w:t>４号</w:t>
            </w:r>
          </w:p>
        </w:tc>
        <w:tc>
          <w:tcPr>
            <w:tcW w:w="6950" w:type="dxa"/>
          </w:tcPr>
          <w:p w14:paraId="6BB7393E" w14:textId="77777777" w:rsidR="009F73C4" w:rsidRPr="00B727B9" w:rsidRDefault="009F73C4" w:rsidP="00FC2EDE">
            <w:pPr>
              <w:spacing w:line="360" w:lineRule="exact"/>
              <w:rPr>
                <w:rFonts w:ascii="Meiryo UI" w:eastAsia="Meiryo UI" w:hAnsi="Meiryo UI" w:cs="Meiryo UI"/>
              </w:rPr>
            </w:pPr>
            <w:r w:rsidRPr="00B727B9">
              <w:rPr>
                <w:rFonts w:ascii="Meiryo UI" w:eastAsia="Meiryo UI" w:hAnsi="Meiryo UI" w:cs="Meiryo UI" w:hint="eastAsia"/>
              </w:rPr>
              <w:t>社会福祉士</w:t>
            </w:r>
          </w:p>
        </w:tc>
        <w:tc>
          <w:tcPr>
            <w:tcW w:w="840" w:type="dxa"/>
            <w:vAlign w:val="center"/>
          </w:tcPr>
          <w:p w14:paraId="6F1BE653" w14:textId="7B70FF82" w:rsidR="009F73C4" w:rsidRDefault="00855A8C" w:rsidP="00855A8C">
            <w:pPr>
              <w:spacing w:line="360" w:lineRule="exact"/>
              <w:jc w:val="right"/>
              <w:rPr>
                <w:rFonts w:ascii="メイリオ" w:eastAsia="メイリオ" w:hAnsi="メイリオ" w:cs="メイリオ"/>
              </w:rPr>
            </w:pPr>
            <w:r>
              <w:rPr>
                <w:rFonts w:ascii="メイリオ" w:eastAsia="メイリオ" w:hAnsi="メイリオ" w:cs="メイリオ" w:hint="eastAsia"/>
              </w:rPr>
              <w:t>44</w:t>
            </w:r>
            <w:r w:rsidR="009F73C4">
              <w:rPr>
                <w:rFonts w:ascii="メイリオ" w:eastAsia="メイリオ" w:hAnsi="メイリオ" w:cs="メイリオ" w:hint="eastAsia"/>
              </w:rPr>
              <w:t>%</w:t>
            </w:r>
          </w:p>
        </w:tc>
      </w:tr>
      <w:tr w:rsidR="009F73C4" w14:paraId="7862031E" w14:textId="77777777" w:rsidTr="00FC2EDE">
        <w:trPr>
          <w:trHeight w:val="205"/>
        </w:trPr>
        <w:tc>
          <w:tcPr>
            <w:tcW w:w="704" w:type="dxa"/>
          </w:tcPr>
          <w:p w14:paraId="25246F0E" w14:textId="77777777" w:rsidR="009F73C4" w:rsidRDefault="009F73C4" w:rsidP="00FC2EDE">
            <w:pPr>
              <w:spacing w:line="360" w:lineRule="exact"/>
              <w:rPr>
                <w:rFonts w:ascii="メイリオ" w:eastAsia="メイリオ" w:hAnsi="メイリオ" w:cs="メイリオ"/>
              </w:rPr>
            </w:pPr>
            <w:r>
              <w:rPr>
                <w:rFonts w:ascii="メイリオ" w:eastAsia="メイリオ" w:hAnsi="メイリオ" w:cs="メイリオ" w:hint="eastAsia"/>
              </w:rPr>
              <w:t>５号</w:t>
            </w:r>
          </w:p>
        </w:tc>
        <w:tc>
          <w:tcPr>
            <w:tcW w:w="6950" w:type="dxa"/>
          </w:tcPr>
          <w:p w14:paraId="01C5355F" w14:textId="0563300B" w:rsidR="009F73C4" w:rsidRPr="00B727B9" w:rsidRDefault="00F3212C" w:rsidP="00FC2EDE">
            <w:pPr>
              <w:spacing w:line="360" w:lineRule="exact"/>
              <w:rPr>
                <w:rFonts w:ascii="Meiryo UI" w:eastAsia="Meiryo UI" w:hAnsi="Meiryo UI" w:cs="Meiryo UI"/>
              </w:rPr>
            </w:pPr>
            <w:r>
              <w:rPr>
                <w:rFonts w:ascii="Meiryo UI" w:eastAsia="Meiryo UI" w:hAnsi="Meiryo UI" w:cs="Meiryo UI" w:hint="eastAsia"/>
              </w:rPr>
              <w:t>公認心理師</w:t>
            </w:r>
          </w:p>
        </w:tc>
        <w:tc>
          <w:tcPr>
            <w:tcW w:w="840" w:type="dxa"/>
            <w:vAlign w:val="center"/>
          </w:tcPr>
          <w:p w14:paraId="059D235B" w14:textId="3B52FE50" w:rsidR="009F73C4" w:rsidRDefault="00E8469E" w:rsidP="00FC2EDE">
            <w:pPr>
              <w:spacing w:line="360" w:lineRule="exact"/>
              <w:jc w:val="right"/>
              <w:rPr>
                <w:rFonts w:ascii="メイリオ" w:eastAsia="メイリオ" w:hAnsi="メイリオ" w:cs="メイリオ"/>
              </w:rPr>
            </w:pPr>
            <w:r>
              <w:rPr>
                <w:rFonts w:ascii="メイリオ" w:eastAsia="メイリオ" w:hAnsi="メイリオ" w:cs="メイリオ" w:hint="eastAsia"/>
              </w:rPr>
              <w:t>2</w:t>
            </w:r>
            <w:r w:rsidR="009F73C4">
              <w:rPr>
                <w:rFonts w:ascii="メイリオ" w:eastAsia="メイリオ" w:hAnsi="メイリオ" w:cs="メイリオ" w:hint="eastAsia"/>
              </w:rPr>
              <w:t>%</w:t>
            </w:r>
          </w:p>
        </w:tc>
      </w:tr>
      <w:tr w:rsidR="009F73C4" w14:paraId="676B9A8D" w14:textId="77777777" w:rsidTr="00FC2EDE">
        <w:tc>
          <w:tcPr>
            <w:tcW w:w="704" w:type="dxa"/>
          </w:tcPr>
          <w:p w14:paraId="631E9B69" w14:textId="77777777" w:rsidR="009F73C4" w:rsidRDefault="009F73C4" w:rsidP="00FC2EDE">
            <w:pPr>
              <w:spacing w:line="360" w:lineRule="exact"/>
              <w:rPr>
                <w:rFonts w:ascii="メイリオ" w:eastAsia="メイリオ" w:hAnsi="メイリオ" w:cs="メイリオ"/>
              </w:rPr>
            </w:pPr>
            <w:r>
              <w:rPr>
                <w:rFonts w:ascii="メイリオ" w:eastAsia="メイリオ" w:hAnsi="メイリオ" w:cs="メイリオ" w:hint="eastAsia"/>
              </w:rPr>
              <w:t>６号</w:t>
            </w:r>
          </w:p>
        </w:tc>
        <w:tc>
          <w:tcPr>
            <w:tcW w:w="6950" w:type="dxa"/>
          </w:tcPr>
          <w:p w14:paraId="283CF013" w14:textId="46DE8B75" w:rsidR="009F73C4" w:rsidRPr="00B727B9" w:rsidRDefault="00F3212C" w:rsidP="00FC2EDE">
            <w:pPr>
              <w:spacing w:line="360" w:lineRule="exact"/>
              <w:rPr>
                <w:rFonts w:ascii="Meiryo UI" w:eastAsia="Meiryo UI" w:hAnsi="Meiryo UI" w:cs="Meiryo UI"/>
              </w:rPr>
            </w:pPr>
            <w:r>
              <w:rPr>
                <w:rFonts w:ascii="Meiryo UI" w:eastAsia="Meiryo UI" w:hAnsi="Meiryo UI" w:cs="Meiryo UI" w:hint="eastAsia"/>
              </w:rPr>
              <w:t>精神保健福祉士</w:t>
            </w:r>
          </w:p>
        </w:tc>
        <w:tc>
          <w:tcPr>
            <w:tcW w:w="840" w:type="dxa"/>
            <w:vAlign w:val="center"/>
          </w:tcPr>
          <w:p w14:paraId="44D2D614" w14:textId="61D6B5B3" w:rsidR="009F73C4" w:rsidRDefault="009F73C4" w:rsidP="00FC2EDE">
            <w:pPr>
              <w:spacing w:line="360" w:lineRule="exact"/>
              <w:jc w:val="right"/>
              <w:rPr>
                <w:rFonts w:ascii="メイリオ" w:eastAsia="メイリオ" w:hAnsi="メイリオ" w:cs="メイリオ"/>
              </w:rPr>
            </w:pPr>
            <w:r>
              <w:rPr>
                <w:rFonts w:ascii="メイリオ" w:eastAsia="メイリオ" w:hAnsi="メイリオ" w:cs="メイリオ" w:hint="eastAsia"/>
              </w:rPr>
              <w:t>2%</w:t>
            </w:r>
          </w:p>
        </w:tc>
      </w:tr>
      <w:tr w:rsidR="00F3212C" w14:paraId="0DC557D4" w14:textId="77777777" w:rsidTr="00FC2EDE">
        <w:tc>
          <w:tcPr>
            <w:tcW w:w="704" w:type="dxa"/>
          </w:tcPr>
          <w:p w14:paraId="265A7D00" w14:textId="5CA15596" w:rsidR="00F3212C" w:rsidRDefault="00F3212C" w:rsidP="00FC2EDE">
            <w:pPr>
              <w:spacing w:line="360" w:lineRule="exact"/>
              <w:rPr>
                <w:rFonts w:ascii="メイリオ" w:eastAsia="メイリオ" w:hAnsi="メイリオ" w:cs="メイリオ"/>
              </w:rPr>
            </w:pPr>
            <w:r>
              <w:rPr>
                <w:rFonts w:ascii="メイリオ" w:eastAsia="メイリオ" w:hAnsi="メイリオ" w:cs="メイリオ" w:hint="eastAsia"/>
              </w:rPr>
              <w:t>７号</w:t>
            </w:r>
          </w:p>
        </w:tc>
        <w:tc>
          <w:tcPr>
            <w:tcW w:w="6950" w:type="dxa"/>
          </w:tcPr>
          <w:p w14:paraId="787A3473" w14:textId="65E7F900" w:rsidR="00F3212C" w:rsidRPr="00B727B9" w:rsidRDefault="00F3212C" w:rsidP="00FC2EDE">
            <w:pPr>
              <w:spacing w:line="360" w:lineRule="exact"/>
              <w:rPr>
                <w:rFonts w:ascii="Meiryo UI" w:eastAsia="Meiryo UI" w:hAnsi="Meiryo UI" w:cs="Meiryo UI"/>
              </w:rPr>
            </w:pPr>
            <w:r w:rsidRPr="00B727B9">
              <w:rPr>
                <w:rFonts w:ascii="Meiryo UI" w:eastAsia="Meiryo UI" w:hAnsi="Meiryo UI" w:cs="Meiryo UI" w:hint="eastAsia"/>
              </w:rPr>
              <w:t>社会福祉主事として</w:t>
            </w:r>
            <w:r>
              <w:rPr>
                <w:rFonts w:ascii="Meiryo UI" w:eastAsia="Meiryo UI" w:hAnsi="Meiryo UI" w:cs="Meiryo UI" w:hint="eastAsia"/>
              </w:rPr>
              <w:t>２</w:t>
            </w:r>
            <w:r w:rsidRPr="00B727B9">
              <w:rPr>
                <w:rFonts w:ascii="Meiryo UI" w:eastAsia="Meiryo UI" w:hAnsi="Meiryo UI" w:cs="Meiryo UI" w:hint="eastAsia"/>
              </w:rPr>
              <w:t>年以上児童福祉事業に従事した者であつて、厚生労働大臣が定める講習会の課程を修了したもの</w:t>
            </w:r>
          </w:p>
        </w:tc>
        <w:tc>
          <w:tcPr>
            <w:tcW w:w="840" w:type="dxa"/>
            <w:vAlign w:val="center"/>
          </w:tcPr>
          <w:p w14:paraId="033B1C9D" w14:textId="08A1DD51" w:rsidR="00F3212C" w:rsidRDefault="00F3212C" w:rsidP="00FC2EDE">
            <w:pPr>
              <w:spacing w:line="360" w:lineRule="exact"/>
              <w:jc w:val="right"/>
              <w:rPr>
                <w:rFonts w:ascii="メイリオ" w:eastAsia="メイリオ" w:hAnsi="メイリオ" w:cs="メイリオ"/>
              </w:rPr>
            </w:pPr>
            <w:r>
              <w:rPr>
                <w:rFonts w:ascii="メイリオ" w:eastAsia="メイリオ" w:hAnsi="メイリオ" w:cs="メイリオ" w:hint="eastAsia"/>
              </w:rPr>
              <w:t>8%</w:t>
            </w:r>
          </w:p>
        </w:tc>
      </w:tr>
      <w:tr w:rsidR="00F3212C" w14:paraId="310EADBF" w14:textId="77777777" w:rsidTr="00FC2EDE">
        <w:tc>
          <w:tcPr>
            <w:tcW w:w="704" w:type="dxa"/>
          </w:tcPr>
          <w:p w14:paraId="7981858E" w14:textId="0D71DB36" w:rsidR="00F3212C" w:rsidRDefault="00F3212C" w:rsidP="00FC2EDE">
            <w:pPr>
              <w:spacing w:line="360" w:lineRule="exact"/>
              <w:rPr>
                <w:rFonts w:ascii="メイリオ" w:eastAsia="メイリオ" w:hAnsi="メイリオ" w:cs="メイリオ"/>
              </w:rPr>
            </w:pPr>
            <w:r>
              <w:rPr>
                <w:rFonts w:ascii="メイリオ" w:eastAsia="メイリオ" w:hAnsi="メイリオ" w:cs="メイリオ" w:hint="eastAsia"/>
              </w:rPr>
              <w:t>８号</w:t>
            </w:r>
          </w:p>
        </w:tc>
        <w:tc>
          <w:tcPr>
            <w:tcW w:w="6950" w:type="dxa"/>
          </w:tcPr>
          <w:p w14:paraId="78ED8993" w14:textId="0E2E4BCC" w:rsidR="00F3212C" w:rsidRPr="00B727B9" w:rsidRDefault="00F3212C" w:rsidP="00FC2EDE">
            <w:pPr>
              <w:spacing w:line="360" w:lineRule="exact"/>
              <w:rPr>
                <w:rFonts w:ascii="Meiryo UI" w:eastAsia="Meiryo UI" w:hAnsi="Meiryo UI" w:cs="Meiryo UI"/>
              </w:rPr>
            </w:pPr>
            <w:r w:rsidRPr="00B727B9">
              <w:rPr>
                <w:rFonts w:ascii="Meiryo UI" w:eastAsia="Meiryo UI" w:hAnsi="Meiryo UI" w:cs="Meiryo UI" w:hint="eastAsia"/>
              </w:rPr>
              <w:t>前各号に掲げる者と同等以上の能力を有すると認められる者であつて、厚生労働省令で定めるもの</w:t>
            </w:r>
          </w:p>
        </w:tc>
        <w:tc>
          <w:tcPr>
            <w:tcW w:w="840" w:type="dxa"/>
            <w:vAlign w:val="center"/>
          </w:tcPr>
          <w:p w14:paraId="4BC3C94F" w14:textId="1BC61692" w:rsidR="00F3212C" w:rsidRDefault="00F3212C" w:rsidP="00FC2EDE">
            <w:pPr>
              <w:spacing w:line="360" w:lineRule="exact"/>
              <w:jc w:val="right"/>
              <w:rPr>
                <w:rFonts w:ascii="メイリオ" w:eastAsia="メイリオ" w:hAnsi="メイリオ" w:cs="メイリオ"/>
              </w:rPr>
            </w:pPr>
            <w:r>
              <w:rPr>
                <w:rFonts w:ascii="メイリオ" w:eastAsia="メイリオ" w:hAnsi="メイリオ" w:cs="メイリオ" w:hint="eastAsia"/>
              </w:rPr>
              <w:t>10%</w:t>
            </w:r>
          </w:p>
        </w:tc>
      </w:tr>
    </w:tbl>
    <w:p w14:paraId="2614F289" w14:textId="37DD6B74" w:rsidR="009F73C4" w:rsidRPr="009E7A55" w:rsidRDefault="00ED6BCB" w:rsidP="009F73C4">
      <w:pPr>
        <w:spacing w:line="360" w:lineRule="exact"/>
        <w:jc w:val="right"/>
        <w:rPr>
          <w:rFonts w:ascii="メイリオ" w:eastAsia="メイリオ" w:hAnsi="メイリオ" w:cs="メイリオ"/>
          <w:sz w:val="20"/>
          <w:szCs w:val="20"/>
        </w:rPr>
      </w:pPr>
      <w:r>
        <w:rPr>
          <w:rFonts w:ascii="メイリオ" w:eastAsia="メイリオ" w:hAnsi="メイリオ" w:cs="メイリオ" w:hint="eastAsia"/>
          <w:sz w:val="20"/>
          <w:szCs w:val="20"/>
        </w:rPr>
        <w:t>（出典）厚生労働省「令和３</w:t>
      </w:r>
      <w:r w:rsidR="009F73C4" w:rsidRPr="009E7A55">
        <w:rPr>
          <w:rFonts w:ascii="メイリオ" w:eastAsia="メイリオ" w:hAnsi="メイリオ" w:cs="メイリオ" w:hint="eastAsia"/>
          <w:sz w:val="20"/>
          <w:szCs w:val="20"/>
        </w:rPr>
        <w:t>年度全国児童福祉主管課長・児童相談所長会議資料」</w:t>
      </w:r>
    </w:p>
    <w:p w14:paraId="0CA9270C" w14:textId="77777777" w:rsidR="009F73C4" w:rsidRDefault="009F73C4" w:rsidP="009F73C4">
      <w:pPr>
        <w:spacing w:line="360" w:lineRule="exact"/>
        <w:ind w:firstLineChars="100" w:firstLine="220"/>
        <w:rPr>
          <w:rFonts w:ascii="メイリオ" w:eastAsia="メイリオ" w:hAnsi="メイリオ" w:cs="メイリオ"/>
          <w:sz w:val="22"/>
        </w:rPr>
      </w:pPr>
    </w:p>
    <w:p w14:paraId="30A8B2B3" w14:textId="315ED584" w:rsidR="009F73C4" w:rsidRPr="009F73C4" w:rsidRDefault="00CB001F" w:rsidP="007F2141">
      <w:pPr>
        <w:spacing w:line="360" w:lineRule="exact"/>
        <w:ind w:leftChars="337" w:left="708" w:rightChars="134" w:right="281"/>
        <w:rPr>
          <w:rFonts w:ascii="メイリオ" w:eastAsia="メイリオ" w:hAnsi="メイリオ" w:cs="メイリオ"/>
        </w:rPr>
      </w:pPr>
      <w:r>
        <w:rPr>
          <w:rFonts w:ascii="メイリオ" w:eastAsia="メイリオ" w:hAnsi="メイリオ" w:cs="メイリオ" w:hint="eastAsia"/>
        </w:rPr>
        <w:t>令和元年の</w:t>
      </w:r>
      <w:r w:rsidR="009F73C4" w:rsidRPr="009F73C4">
        <w:rPr>
          <w:rFonts w:ascii="メイリオ" w:eastAsia="メイリオ" w:hAnsi="メイリオ" w:cs="メイリオ" w:hint="eastAsia"/>
        </w:rPr>
        <w:t>児童福祉法の</w:t>
      </w:r>
      <w:r>
        <w:rPr>
          <w:rFonts w:ascii="メイリオ" w:eastAsia="メイリオ" w:hAnsi="メイリオ" w:cs="メイリオ" w:hint="eastAsia"/>
        </w:rPr>
        <w:t>改正</w:t>
      </w:r>
      <w:r w:rsidR="009F73C4" w:rsidRPr="009F73C4">
        <w:rPr>
          <w:rFonts w:ascii="メイリオ" w:eastAsia="メイリオ" w:hAnsi="メイリオ" w:cs="メイリオ" w:hint="eastAsia"/>
        </w:rPr>
        <w:t>により、第</w:t>
      </w:r>
      <w:r w:rsidR="009E0123">
        <w:rPr>
          <w:rFonts w:ascii="メイリオ" w:eastAsia="メイリオ" w:hAnsi="メイリオ" w:cs="メイリオ" w:hint="eastAsia"/>
        </w:rPr>
        <w:t>７</w:t>
      </w:r>
      <w:r w:rsidR="009F73C4" w:rsidRPr="009F73C4">
        <w:rPr>
          <w:rFonts w:ascii="メイリオ" w:eastAsia="メイリオ" w:hAnsi="メイリオ" w:cs="メイリオ" w:hint="eastAsia"/>
        </w:rPr>
        <w:t>号について、社会福祉主事である者に必要な実務経験について、児童その他の者の福祉に関する相談に応じ、助言、指導その他の援助を行う業務</w:t>
      </w:r>
      <w:r w:rsidR="009F73C4" w:rsidRPr="009F73C4">
        <w:rPr>
          <w:rFonts w:ascii="メイリオ" w:eastAsia="メイリオ" w:hAnsi="メイリオ" w:cs="メイリオ" w:hint="eastAsia"/>
          <w:u w:val="single"/>
        </w:rPr>
        <w:t>（相談援助業務）に２年以上従事</w:t>
      </w:r>
      <w:r w:rsidR="009F73C4" w:rsidRPr="009F73C4">
        <w:rPr>
          <w:rFonts w:ascii="メイリオ" w:eastAsia="メイリオ" w:hAnsi="メイリオ" w:cs="メイリオ" w:hint="eastAsia"/>
        </w:rPr>
        <w:t>した者とされました。（施行日：令和４年４月1日）</w:t>
      </w:r>
    </w:p>
    <w:p w14:paraId="753842B1" w14:textId="0BB7D19D" w:rsidR="00E213C7" w:rsidRDefault="00E213C7" w:rsidP="00C22EA8">
      <w:pPr>
        <w:spacing w:line="360" w:lineRule="exact"/>
        <w:rPr>
          <w:rFonts w:ascii="メイリオ" w:eastAsia="メイリオ" w:hAnsi="メイリオ" w:cs="メイリオ"/>
          <w:sz w:val="22"/>
        </w:rPr>
      </w:pPr>
    </w:p>
    <w:p w14:paraId="55C0618C" w14:textId="21484C70" w:rsidR="004207DC" w:rsidRPr="0084573E" w:rsidRDefault="00821C84" w:rsidP="00C4146D">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D332A">
        <w:rPr>
          <w:rFonts w:ascii="メイリオ" w:eastAsia="メイリオ" w:hAnsi="メイリオ" w:hint="eastAsia"/>
          <w:b/>
          <w:sz w:val="24"/>
          <w:szCs w:val="24"/>
        </w:rPr>
        <w:t>３</w:t>
      </w:r>
      <w:r w:rsidR="005372A5" w:rsidRPr="0084573E">
        <w:rPr>
          <w:rFonts w:ascii="メイリオ" w:eastAsia="メイリオ" w:hAnsi="メイリオ" w:hint="eastAsia"/>
          <w:b/>
          <w:sz w:val="24"/>
          <w:szCs w:val="24"/>
        </w:rPr>
        <w:t>）児童福祉司スーパーバイザー</w:t>
      </w:r>
    </w:p>
    <w:p w14:paraId="0E8501A3" w14:textId="77777777" w:rsidR="009F73C4" w:rsidRPr="00EB20CB" w:rsidRDefault="009F73C4" w:rsidP="009D332A">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w:t>
      </w:r>
      <w:r w:rsidRPr="00EB20CB">
        <w:rPr>
          <w:rFonts w:ascii="メイリオ" w:eastAsia="メイリオ" w:hAnsi="メイリオ" w:cs="メイリオ" w:hint="eastAsia"/>
          <w:sz w:val="22"/>
        </w:rPr>
        <w:t>職務内容</w:t>
      </w:r>
    </w:p>
    <w:p w14:paraId="42523D48" w14:textId="77777777" w:rsidR="00485C57" w:rsidRDefault="009F73C4" w:rsidP="00E213C7">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児童福祉司やその他の相談担当職員に対し、専門的見地から職務遂行に必要な技術についての指導・教育を行うこと</w:t>
      </w:r>
    </w:p>
    <w:p w14:paraId="3CB56435" w14:textId="59E85D5A" w:rsidR="009F73C4" w:rsidRDefault="009F73C4" w:rsidP="009D332A">
      <w:pPr>
        <w:spacing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w:t>
      </w:r>
      <w:r w:rsidR="00C15F56">
        <w:rPr>
          <w:rFonts w:ascii="メイリオ" w:eastAsia="メイリオ" w:hAnsi="メイリオ" w:cs="メイリオ" w:hint="eastAsia"/>
          <w:sz w:val="22"/>
        </w:rPr>
        <w:t>資格</w:t>
      </w:r>
      <w:r>
        <w:rPr>
          <w:rFonts w:ascii="メイリオ" w:eastAsia="メイリオ" w:hAnsi="メイリオ" w:cs="メイリオ" w:hint="eastAsia"/>
          <w:sz w:val="22"/>
        </w:rPr>
        <w:t>要件</w:t>
      </w:r>
    </w:p>
    <w:p w14:paraId="57A47FD4" w14:textId="6E6402A4" w:rsidR="00695292" w:rsidRDefault="00E213C7" w:rsidP="001D4D5E">
      <w:pPr>
        <w:spacing w:line="360" w:lineRule="exact"/>
        <w:ind w:leftChars="200" w:left="4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児童福祉司として</w:t>
      </w:r>
      <w:r w:rsidR="00DA7C47" w:rsidRPr="00EB20CB">
        <w:rPr>
          <w:rFonts w:ascii="メイリオ" w:eastAsia="メイリオ" w:hAnsi="メイリオ" w:cs="メイリオ" w:hint="eastAsia"/>
          <w:sz w:val="22"/>
        </w:rPr>
        <w:t>概ね</w:t>
      </w:r>
      <w:r w:rsidR="004207DC" w:rsidRPr="00EB20CB">
        <w:rPr>
          <w:rFonts w:ascii="メイリオ" w:eastAsia="メイリオ" w:hAnsi="メイリオ" w:cs="メイリオ" w:hint="eastAsia"/>
          <w:sz w:val="22"/>
        </w:rPr>
        <w:t>５年以上勤務した者でなければならない</w:t>
      </w:r>
      <w:r w:rsidR="009F73C4">
        <w:rPr>
          <w:rFonts w:ascii="メイリオ" w:eastAsia="メイリオ" w:hAnsi="メイリオ" w:cs="メイリオ" w:hint="eastAsia"/>
          <w:sz w:val="22"/>
        </w:rPr>
        <w:t>とされています</w:t>
      </w:r>
      <w:r w:rsidR="00D81693" w:rsidRPr="00EB20CB">
        <w:rPr>
          <w:rFonts w:ascii="メイリオ" w:eastAsia="メイリオ" w:hAnsi="メイリオ" w:cs="メイリオ" w:hint="eastAsia"/>
          <w:sz w:val="22"/>
        </w:rPr>
        <w:t>。</w:t>
      </w:r>
    </w:p>
    <w:p w14:paraId="0DC64E9C" w14:textId="77777777" w:rsidR="001D4D5E" w:rsidRDefault="001D4D5E" w:rsidP="001D4D5E">
      <w:pPr>
        <w:spacing w:line="360" w:lineRule="exact"/>
        <w:ind w:leftChars="200" w:left="420"/>
        <w:rPr>
          <w:rFonts w:ascii="メイリオ" w:eastAsia="メイリオ" w:hAnsi="メイリオ" w:cs="メイリオ"/>
          <w:sz w:val="22"/>
        </w:rPr>
      </w:pPr>
    </w:p>
    <w:p w14:paraId="48FDF000" w14:textId="338BD492" w:rsidR="005372A5" w:rsidRPr="0084573E" w:rsidRDefault="00821C84" w:rsidP="00C4146D">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D332A">
        <w:rPr>
          <w:rFonts w:ascii="メイリオ" w:eastAsia="メイリオ" w:hAnsi="メイリオ" w:hint="eastAsia"/>
          <w:b/>
          <w:sz w:val="24"/>
          <w:szCs w:val="24"/>
        </w:rPr>
        <w:t>４</w:t>
      </w:r>
      <w:r w:rsidR="005372A5" w:rsidRPr="0084573E">
        <w:rPr>
          <w:rFonts w:ascii="メイリオ" w:eastAsia="メイリオ" w:hAnsi="メイリオ" w:hint="eastAsia"/>
          <w:b/>
          <w:sz w:val="24"/>
          <w:szCs w:val="24"/>
        </w:rPr>
        <w:t>）児童心理司</w:t>
      </w:r>
    </w:p>
    <w:p w14:paraId="6F08E8FA" w14:textId="76108B0E" w:rsidR="009F73C4" w:rsidRDefault="009F73C4" w:rsidP="009D332A">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■職務内容</w:t>
      </w:r>
    </w:p>
    <w:p w14:paraId="449E91BA" w14:textId="39A51AD8" w:rsidR="004207DC" w:rsidRPr="00EB20CB" w:rsidRDefault="009F73C4" w:rsidP="005C5E2F">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子ども、保護者等の相談に応じ、診断面接、心理検査、観察等によって子ども、保護者等に対し心理診断を行うこと</w:t>
      </w:r>
    </w:p>
    <w:p w14:paraId="0253C048" w14:textId="46A23ECD" w:rsidR="001D4D5E" w:rsidRDefault="009F73C4" w:rsidP="00F772E5">
      <w:pPr>
        <w:spacing w:line="360" w:lineRule="exact"/>
        <w:ind w:leftChars="200" w:left="4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子ども、保護者</w:t>
      </w:r>
      <w:r w:rsidR="00C15F56">
        <w:rPr>
          <w:rFonts w:ascii="メイリオ" w:eastAsia="メイリオ" w:hAnsi="メイリオ" w:cs="メイリオ" w:hint="eastAsia"/>
          <w:sz w:val="22"/>
        </w:rPr>
        <w:t>、関係者等に心理療法、カウンセリング、助言指導等を行うこと</w:t>
      </w:r>
    </w:p>
    <w:p w14:paraId="59501E01" w14:textId="77777777" w:rsidR="001D4D5E" w:rsidRDefault="001D4D5E">
      <w:pPr>
        <w:widowControl/>
        <w:jc w:val="left"/>
        <w:rPr>
          <w:rFonts w:ascii="メイリオ" w:eastAsia="メイリオ" w:hAnsi="メイリオ" w:cs="メイリオ"/>
          <w:sz w:val="22"/>
        </w:rPr>
      </w:pPr>
      <w:r>
        <w:rPr>
          <w:rFonts w:ascii="メイリオ" w:eastAsia="メイリオ" w:hAnsi="メイリオ" w:cs="メイリオ"/>
          <w:sz w:val="22"/>
        </w:rPr>
        <w:br w:type="page"/>
      </w:r>
    </w:p>
    <w:p w14:paraId="44804145" w14:textId="383F998B" w:rsidR="005372A5" w:rsidRPr="0084573E" w:rsidRDefault="00821C84" w:rsidP="00C4146D">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D332A">
        <w:rPr>
          <w:rFonts w:ascii="メイリオ" w:eastAsia="メイリオ" w:hAnsi="メイリオ" w:hint="eastAsia"/>
          <w:b/>
          <w:sz w:val="24"/>
          <w:szCs w:val="24"/>
        </w:rPr>
        <w:t>５）</w:t>
      </w:r>
      <w:r w:rsidR="005372A5" w:rsidRPr="0084573E">
        <w:rPr>
          <w:rFonts w:ascii="メイリオ" w:eastAsia="メイリオ" w:hAnsi="メイリオ" w:hint="eastAsia"/>
          <w:b/>
          <w:sz w:val="24"/>
          <w:szCs w:val="24"/>
        </w:rPr>
        <w:t>児童心理司スーパーバイザー</w:t>
      </w:r>
    </w:p>
    <w:p w14:paraId="2FC178F2" w14:textId="77777777" w:rsidR="00E71CF2" w:rsidRPr="00EB20CB" w:rsidRDefault="00E71CF2" w:rsidP="009D332A">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w:t>
      </w:r>
      <w:r w:rsidRPr="00EB20CB">
        <w:rPr>
          <w:rFonts w:ascii="メイリオ" w:eastAsia="メイリオ" w:hAnsi="メイリオ" w:cs="メイリオ" w:hint="eastAsia"/>
          <w:sz w:val="22"/>
        </w:rPr>
        <w:t>職務内容</w:t>
      </w:r>
    </w:p>
    <w:p w14:paraId="00C504FC" w14:textId="77777777" w:rsidR="00D12DE1" w:rsidRDefault="00E71CF2" w:rsidP="00E71CF2">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児童心理司および心理療法担当職員の職務遂行能力の向上を目的として指導および教育に</w:t>
      </w:r>
      <w:r w:rsidR="002561B6" w:rsidRPr="00EB20CB">
        <w:rPr>
          <w:rFonts w:ascii="メイリオ" w:eastAsia="メイリオ" w:hAnsi="メイリオ" w:cs="メイリオ" w:hint="eastAsia"/>
          <w:sz w:val="22"/>
        </w:rPr>
        <w:t>あ</w:t>
      </w:r>
      <w:r w:rsidR="004207DC" w:rsidRPr="00EB20CB">
        <w:rPr>
          <w:rFonts w:ascii="メイリオ" w:eastAsia="メイリオ" w:hAnsi="メイリオ" w:cs="メイリオ" w:hint="eastAsia"/>
          <w:sz w:val="22"/>
        </w:rPr>
        <w:t>たる</w:t>
      </w:r>
    </w:p>
    <w:p w14:paraId="2EAD5935" w14:textId="77777777" w:rsidR="00D12DE1" w:rsidRDefault="00D12DE1" w:rsidP="009D332A">
      <w:pPr>
        <w:spacing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■任用要件</w:t>
      </w:r>
    </w:p>
    <w:p w14:paraId="6D62C980" w14:textId="170356CF" w:rsidR="004207DC" w:rsidRDefault="00D12DE1" w:rsidP="005C5E2F">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51294B" w:rsidRPr="00EB20CB">
        <w:rPr>
          <w:rFonts w:ascii="メイリオ" w:eastAsia="メイリオ" w:hAnsi="メイリオ" w:cs="メイリオ" w:hint="eastAsia"/>
          <w:sz w:val="22"/>
        </w:rPr>
        <w:t>運営</w:t>
      </w:r>
      <w:r w:rsidR="00706A4B" w:rsidRPr="00EB20CB">
        <w:rPr>
          <w:rFonts w:ascii="メイリオ" w:eastAsia="メイリオ" w:hAnsi="メイリオ" w:cs="メイリオ" w:hint="eastAsia"/>
          <w:sz w:val="22"/>
        </w:rPr>
        <w:t>指針によれば、</w:t>
      </w:r>
      <w:r w:rsidR="004207DC" w:rsidRPr="00EB20CB">
        <w:rPr>
          <w:rFonts w:ascii="メイリオ" w:eastAsia="メイリオ" w:hAnsi="メイリオ" w:cs="メイリオ" w:hint="eastAsia"/>
          <w:sz w:val="22"/>
        </w:rPr>
        <w:t>心理判定および心理療法ならびにカウンセリングの経験を少なくとも</w:t>
      </w:r>
      <w:r w:rsidR="00706A4B" w:rsidRPr="00EB20CB">
        <w:rPr>
          <w:rFonts w:ascii="メイリオ" w:eastAsia="メイリオ" w:hAnsi="メイリオ" w:cs="メイリオ" w:hint="eastAsia"/>
          <w:sz w:val="22"/>
        </w:rPr>
        <w:t>10</w:t>
      </w:r>
      <w:r w:rsidR="004207DC" w:rsidRPr="00EB20CB">
        <w:rPr>
          <w:rFonts w:ascii="メイリオ" w:eastAsia="メイリオ" w:hAnsi="メイリオ" w:cs="メイリオ" w:hint="eastAsia"/>
          <w:sz w:val="22"/>
        </w:rPr>
        <w:t>年程度有</w:t>
      </w:r>
      <w:r w:rsidR="00DF36AD" w:rsidRPr="00EB20CB">
        <w:rPr>
          <w:rFonts w:ascii="メイリオ" w:eastAsia="メイリオ" w:hAnsi="メイリオ" w:cs="メイリオ" w:hint="eastAsia"/>
          <w:sz w:val="22"/>
        </w:rPr>
        <w:t>している者</w:t>
      </w:r>
      <w:r w:rsidR="004207DC" w:rsidRPr="00EB20CB">
        <w:rPr>
          <w:rFonts w:ascii="メイリオ" w:eastAsia="メイリオ" w:hAnsi="メイリオ" w:cs="メイリオ" w:hint="eastAsia"/>
          <w:sz w:val="22"/>
        </w:rPr>
        <w:t>とされています。</w:t>
      </w:r>
    </w:p>
    <w:p w14:paraId="76260FB3" w14:textId="77777777" w:rsidR="00966CE1" w:rsidRPr="00EB20CB" w:rsidRDefault="00966CE1" w:rsidP="00D12DE1">
      <w:pPr>
        <w:spacing w:line="360" w:lineRule="exact"/>
        <w:ind w:leftChars="231" w:left="705" w:hangingChars="100" w:hanging="220"/>
        <w:rPr>
          <w:rFonts w:ascii="メイリオ" w:eastAsia="メイリオ" w:hAnsi="メイリオ" w:cs="メイリオ"/>
          <w:sz w:val="22"/>
        </w:rPr>
      </w:pPr>
    </w:p>
    <w:p w14:paraId="00F02BEF" w14:textId="055BBAA3" w:rsidR="005372A5" w:rsidRPr="0084573E" w:rsidRDefault="00821C84" w:rsidP="00C4146D">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D332A">
        <w:rPr>
          <w:rFonts w:ascii="メイリオ" w:eastAsia="メイリオ" w:hAnsi="メイリオ" w:hint="eastAsia"/>
          <w:b/>
          <w:sz w:val="24"/>
          <w:szCs w:val="24"/>
        </w:rPr>
        <w:t>６</w:t>
      </w:r>
      <w:r w:rsidR="005372A5" w:rsidRPr="0084573E">
        <w:rPr>
          <w:rFonts w:ascii="メイリオ" w:eastAsia="メイリオ" w:hAnsi="メイリオ" w:hint="eastAsia"/>
          <w:b/>
          <w:sz w:val="24"/>
          <w:szCs w:val="24"/>
        </w:rPr>
        <w:t>）医師（精神科医、小児科医）</w:t>
      </w:r>
    </w:p>
    <w:p w14:paraId="6439789E" w14:textId="5F8757E3" w:rsidR="004207DC" w:rsidRPr="00EB20CB" w:rsidRDefault="00D12DE1" w:rsidP="009D332A">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職務内容</w:t>
      </w:r>
    </w:p>
    <w:p w14:paraId="0BD51FE1" w14:textId="72E19499" w:rsidR="004207DC" w:rsidRPr="00EB20CB" w:rsidRDefault="00D12DE1" w:rsidP="004207DC">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331EE0">
        <w:rPr>
          <w:rFonts w:ascii="メイリオ" w:eastAsia="メイリオ" w:hAnsi="メイリオ" w:cs="メイリオ" w:hint="eastAsia"/>
          <w:sz w:val="22"/>
        </w:rPr>
        <w:t>診察、医学的検査等による子どもの診断（</w:t>
      </w:r>
      <w:r w:rsidR="004207DC" w:rsidRPr="00EB20CB">
        <w:rPr>
          <w:rFonts w:ascii="メイリオ" w:eastAsia="メイリオ" w:hAnsi="メイリオ" w:cs="メイリオ" w:hint="eastAsia"/>
          <w:sz w:val="22"/>
        </w:rPr>
        <w:t>虐待が子どもの心身に及ぼした影響に関する医学的判断）</w:t>
      </w:r>
      <w:r w:rsidR="00D326FE">
        <w:rPr>
          <w:rFonts w:ascii="メイリオ" w:eastAsia="メイリオ" w:hAnsi="メイリオ" w:cs="メイリオ" w:hint="eastAsia"/>
          <w:sz w:val="22"/>
        </w:rPr>
        <w:t>、医学的治療</w:t>
      </w:r>
    </w:p>
    <w:p w14:paraId="211230E8" w14:textId="5C09CC11" w:rsidR="004207DC" w:rsidRPr="00D326FE" w:rsidRDefault="00D12DE1" w:rsidP="00D326FE">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 xml:space="preserve">子ども、保護者等に対する医学的見地からの指示、指導 </w:t>
      </w:r>
    </w:p>
    <w:p w14:paraId="51EAF492" w14:textId="2D28C689" w:rsidR="004207DC" w:rsidRPr="00EB20CB" w:rsidRDefault="00D12DE1" w:rsidP="004207DC">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脳波測定、理学療法等の指示および監督</w:t>
      </w:r>
    </w:p>
    <w:p w14:paraId="3DB55909" w14:textId="30DDA518" w:rsidR="004207DC" w:rsidRPr="00EB20CB" w:rsidRDefault="00D12DE1" w:rsidP="004207DC">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 xml:space="preserve">児童心理司、心理療法担当職員等が行う心理療法等への必要な指導 </w:t>
      </w:r>
    </w:p>
    <w:p w14:paraId="7125797F" w14:textId="176ED4D6" w:rsidR="004207DC" w:rsidRPr="00EB20CB" w:rsidRDefault="00D12DE1" w:rsidP="004207DC">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 xml:space="preserve">一時保護している子どもの健康管理 </w:t>
      </w:r>
    </w:p>
    <w:p w14:paraId="45B2E510" w14:textId="76D74B4B" w:rsidR="004207DC" w:rsidRPr="00EB20CB" w:rsidRDefault="00D12DE1" w:rsidP="004207DC">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愛の手帳（療育手帳）に係る判定事務</w:t>
      </w:r>
    </w:p>
    <w:p w14:paraId="360BF84B" w14:textId="77777777" w:rsidR="00C15F56" w:rsidRDefault="00C15F56" w:rsidP="00D12DE1">
      <w:pPr>
        <w:spacing w:line="360" w:lineRule="exact"/>
        <w:ind w:leftChars="200" w:left="640" w:hangingChars="100" w:hanging="220"/>
        <w:rPr>
          <w:rFonts w:ascii="メイリオ" w:eastAsia="メイリオ" w:hAnsi="メイリオ" w:cs="メイリオ"/>
          <w:sz w:val="22"/>
        </w:rPr>
      </w:pPr>
    </w:p>
    <w:p w14:paraId="2008BFC3" w14:textId="3D9CBE7D" w:rsidR="005372A5" w:rsidRPr="0084573E" w:rsidRDefault="00821C84" w:rsidP="00C4146D">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D332A">
        <w:rPr>
          <w:rFonts w:ascii="メイリオ" w:eastAsia="メイリオ" w:hAnsi="メイリオ" w:hint="eastAsia"/>
          <w:b/>
          <w:sz w:val="24"/>
          <w:szCs w:val="24"/>
        </w:rPr>
        <w:t>７</w:t>
      </w:r>
      <w:r w:rsidR="005372A5" w:rsidRPr="0084573E">
        <w:rPr>
          <w:rFonts w:ascii="メイリオ" w:eastAsia="メイリオ" w:hAnsi="メイリオ" w:hint="eastAsia"/>
          <w:b/>
          <w:sz w:val="24"/>
          <w:szCs w:val="24"/>
        </w:rPr>
        <w:t>）保健師</w:t>
      </w:r>
    </w:p>
    <w:p w14:paraId="5FFF6002" w14:textId="2F74D951" w:rsidR="004207DC" w:rsidRPr="00EB20CB" w:rsidRDefault="00D12DE1" w:rsidP="009D332A">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職務内容</w:t>
      </w:r>
    </w:p>
    <w:p w14:paraId="63132702" w14:textId="6F3EC939" w:rsidR="004207DC" w:rsidRPr="00EB20CB" w:rsidRDefault="00D12DE1" w:rsidP="004207DC">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 xml:space="preserve">公衆衛生および予防医学的知識の普及 </w:t>
      </w:r>
    </w:p>
    <w:p w14:paraId="70CC6259" w14:textId="2396E9D2" w:rsidR="004207DC" w:rsidRPr="00EB20CB" w:rsidRDefault="00D12DE1" w:rsidP="004207DC">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育児相談、１歳６</w:t>
      </w:r>
      <w:r w:rsidR="00EA129F" w:rsidRPr="003417FD">
        <w:rPr>
          <w:rFonts w:ascii="メイリオ" w:eastAsia="メイリオ" w:hAnsi="メイリオ" w:cs="メイリオ" w:hint="eastAsia"/>
          <w:sz w:val="22"/>
        </w:rPr>
        <w:t>カ</w:t>
      </w:r>
      <w:r w:rsidR="004207DC" w:rsidRPr="00EB20CB">
        <w:rPr>
          <w:rFonts w:ascii="メイリオ" w:eastAsia="メイリオ" w:hAnsi="メイリオ" w:cs="メイリオ" w:hint="eastAsia"/>
          <w:sz w:val="22"/>
        </w:rPr>
        <w:t xml:space="preserve">月児および３歳児の精神発達面における精密健康診査における保健指導等、障害児や虐待を受けた子どもおよびその家族等に対する在宅支援 </w:t>
      </w:r>
    </w:p>
    <w:p w14:paraId="6BE5DC60" w14:textId="2FA65819" w:rsidR="004207DC" w:rsidRPr="00EB20CB" w:rsidRDefault="00D12DE1" w:rsidP="004207DC">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 xml:space="preserve">子どもの健康・発達面に関するアセスメントとケアおよび一時保護している子どもの健康管理 </w:t>
      </w:r>
    </w:p>
    <w:p w14:paraId="67F3BAF5" w14:textId="5F7D20FE" w:rsidR="006D2A55" w:rsidRDefault="00D12DE1" w:rsidP="004207DC">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0C73F1">
        <w:rPr>
          <w:rFonts w:ascii="メイリオ" w:eastAsia="メイリオ" w:hAnsi="メイリオ" w:cs="メイリオ" w:hint="eastAsia"/>
          <w:sz w:val="22"/>
        </w:rPr>
        <w:t>子ども家庭支援センターや</w:t>
      </w:r>
      <w:r w:rsidR="004207DC" w:rsidRPr="00EB20CB">
        <w:rPr>
          <w:rFonts w:ascii="メイリオ" w:eastAsia="メイリオ" w:hAnsi="メイリオ" w:cs="メイリオ" w:hint="eastAsia"/>
          <w:sz w:val="22"/>
        </w:rPr>
        <w:t>保健センター</w:t>
      </w:r>
      <w:r w:rsidR="002561B6" w:rsidRPr="00EB20CB">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医療機関との情報交換や連絡調整および関係機関との協働による子どもや家族への支援</w:t>
      </w:r>
    </w:p>
    <w:p w14:paraId="0E709350" w14:textId="77777777" w:rsidR="00695292" w:rsidRPr="00EB20CB" w:rsidRDefault="00695292" w:rsidP="004207DC">
      <w:pPr>
        <w:spacing w:line="360" w:lineRule="exact"/>
        <w:ind w:leftChars="200" w:left="640" w:hangingChars="100" w:hanging="220"/>
        <w:rPr>
          <w:rFonts w:ascii="メイリオ" w:eastAsia="メイリオ" w:hAnsi="メイリオ" w:cs="メイリオ"/>
          <w:sz w:val="22"/>
        </w:rPr>
      </w:pPr>
    </w:p>
    <w:p w14:paraId="7B8CA96F" w14:textId="0B45663D" w:rsidR="005372A5" w:rsidRPr="0084573E" w:rsidRDefault="00821C84" w:rsidP="00C4146D">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D332A">
        <w:rPr>
          <w:rFonts w:ascii="メイリオ" w:eastAsia="メイリオ" w:hAnsi="メイリオ" w:hint="eastAsia"/>
          <w:b/>
          <w:sz w:val="24"/>
          <w:szCs w:val="24"/>
        </w:rPr>
        <w:t>８</w:t>
      </w:r>
      <w:r w:rsidR="005372A5" w:rsidRPr="0084573E">
        <w:rPr>
          <w:rFonts w:ascii="メイリオ" w:eastAsia="メイリオ" w:hAnsi="メイリオ" w:hint="eastAsia"/>
          <w:b/>
          <w:sz w:val="24"/>
          <w:szCs w:val="24"/>
        </w:rPr>
        <w:t>）弁護士</w:t>
      </w:r>
    </w:p>
    <w:p w14:paraId="66546973" w14:textId="73B39597" w:rsidR="004207DC" w:rsidRPr="00EB20CB" w:rsidRDefault="00D12DE1" w:rsidP="009D332A">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職務内容</w:t>
      </w:r>
    </w:p>
    <w:p w14:paraId="1D19704E" w14:textId="4B7EA549" w:rsidR="00D12DE1" w:rsidRDefault="00D12DE1" w:rsidP="006D2A55">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児童福祉法第28条</w:t>
      </w:r>
      <w:r w:rsidR="00EC0DEA">
        <w:rPr>
          <w:rFonts w:ascii="メイリオ" w:eastAsia="メイリオ" w:hAnsi="メイリオ" w:cs="メイリオ" w:hint="eastAsia"/>
          <w:sz w:val="22"/>
        </w:rPr>
        <w:t>の</w:t>
      </w:r>
      <w:r w:rsidR="00E3450D">
        <w:rPr>
          <w:rFonts w:ascii="メイリオ" w:eastAsia="メイリオ" w:hAnsi="メイリオ" w:cs="メイリオ" w:hint="eastAsia"/>
          <w:sz w:val="22"/>
        </w:rPr>
        <w:t>措置・</w:t>
      </w:r>
      <w:r>
        <w:rPr>
          <w:rFonts w:ascii="メイリオ" w:eastAsia="メイリオ" w:hAnsi="メイリオ" w:cs="メイリオ" w:hint="eastAsia"/>
          <w:sz w:val="22"/>
        </w:rPr>
        <w:t>親権喪失・停止の審判</w:t>
      </w:r>
    </w:p>
    <w:p w14:paraId="4F5E5AD6" w14:textId="317A773A" w:rsidR="004207DC" w:rsidRDefault="00D12DE1" w:rsidP="00D12DE1">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第33条第５項</w:t>
      </w:r>
      <w:r w:rsidR="009E7A55">
        <w:rPr>
          <w:rFonts w:ascii="メイリオ" w:eastAsia="メイリオ" w:hAnsi="メイリオ" w:cs="メイリオ" w:hint="eastAsia"/>
          <w:sz w:val="22"/>
        </w:rPr>
        <w:t>に基づく２カ月を超えて</w:t>
      </w:r>
      <w:r w:rsidR="004207DC" w:rsidRPr="00EB20CB">
        <w:rPr>
          <w:rFonts w:ascii="メイリオ" w:eastAsia="メイリオ" w:hAnsi="メイリオ" w:cs="メイリオ" w:hint="eastAsia"/>
          <w:sz w:val="22"/>
        </w:rPr>
        <w:t>引き続</w:t>
      </w:r>
      <w:r w:rsidR="009E7A55">
        <w:rPr>
          <w:rFonts w:ascii="メイリオ" w:eastAsia="メイリオ" w:hAnsi="メイリオ" w:cs="メイリオ" w:hint="eastAsia"/>
          <w:sz w:val="22"/>
        </w:rPr>
        <w:t>き</w:t>
      </w:r>
      <w:r w:rsidR="004207DC" w:rsidRPr="00EB20CB">
        <w:rPr>
          <w:rFonts w:ascii="メイリオ" w:eastAsia="メイリオ" w:hAnsi="メイリオ" w:cs="メイリオ" w:hint="eastAsia"/>
          <w:sz w:val="22"/>
        </w:rPr>
        <w:t>一時保護</w:t>
      </w:r>
      <w:r w:rsidR="009E7A55">
        <w:rPr>
          <w:rFonts w:ascii="メイリオ" w:eastAsia="メイリオ" w:hAnsi="メイリオ" w:cs="メイリオ" w:hint="eastAsia"/>
          <w:sz w:val="22"/>
        </w:rPr>
        <w:t>を行う必要がある場合の家庭裁判所へ</w:t>
      </w:r>
      <w:r w:rsidR="004207DC" w:rsidRPr="00EB20CB">
        <w:rPr>
          <w:rFonts w:ascii="メイリオ" w:eastAsia="メイリオ" w:hAnsi="メイリオ" w:cs="メイリオ" w:hint="eastAsia"/>
          <w:sz w:val="22"/>
        </w:rPr>
        <w:t>の承認の申立て等の手続や法的知識を前提に当該措置等に反対している保護者に説明を行うなど、法的知識を要する業務を行うこと</w:t>
      </w:r>
    </w:p>
    <w:p w14:paraId="423CB4E7" w14:textId="77777777" w:rsidR="001B6764" w:rsidRPr="00EB20CB" w:rsidRDefault="001B6764" w:rsidP="00D12DE1">
      <w:pPr>
        <w:spacing w:line="360" w:lineRule="exact"/>
        <w:ind w:leftChars="200" w:left="640" w:hangingChars="100" w:hanging="220"/>
        <w:rPr>
          <w:rFonts w:ascii="メイリオ" w:eastAsia="メイリオ" w:hAnsi="メイリオ" w:cs="メイリオ"/>
          <w:sz w:val="22"/>
        </w:rPr>
      </w:pPr>
    </w:p>
    <w:p w14:paraId="24726AE9" w14:textId="2309C946" w:rsidR="005372A5" w:rsidRPr="0084573E" w:rsidRDefault="00821C84" w:rsidP="00C4146D">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D332A">
        <w:rPr>
          <w:rFonts w:ascii="メイリオ" w:eastAsia="メイリオ" w:hAnsi="メイリオ" w:hint="eastAsia"/>
          <w:b/>
          <w:sz w:val="24"/>
          <w:szCs w:val="24"/>
        </w:rPr>
        <w:t>９</w:t>
      </w:r>
      <w:r w:rsidR="00E3450D">
        <w:rPr>
          <w:rFonts w:ascii="メイリオ" w:eastAsia="メイリオ" w:hAnsi="メイリオ" w:hint="eastAsia"/>
          <w:b/>
          <w:sz w:val="24"/>
          <w:szCs w:val="24"/>
        </w:rPr>
        <w:t>）児童指導</w:t>
      </w:r>
      <w:r w:rsidR="005372A5" w:rsidRPr="0084573E">
        <w:rPr>
          <w:rFonts w:ascii="メイリオ" w:eastAsia="メイリオ" w:hAnsi="メイリオ" w:hint="eastAsia"/>
          <w:b/>
          <w:sz w:val="24"/>
          <w:szCs w:val="24"/>
        </w:rPr>
        <w:t>・保育士</w:t>
      </w:r>
    </w:p>
    <w:p w14:paraId="6AC45C3A" w14:textId="21036CDA" w:rsidR="004207DC" w:rsidRPr="00EB20CB" w:rsidRDefault="00D12DE1" w:rsidP="009D332A">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職務内容</w:t>
      </w:r>
    </w:p>
    <w:p w14:paraId="0A130CF1" w14:textId="0DAE780F" w:rsidR="004207DC" w:rsidRPr="00EB20CB" w:rsidRDefault="00D12DE1" w:rsidP="006D2A55">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一時保護している子どもの生活指導、学習指導、行動観察、行動診断、緊急時の対応等、一時保護業務全般に関すること</w:t>
      </w:r>
    </w:p>
    <w:p w14:paraId="17E4345F" w14:textId="04AB95F1" w:rsidR="004207DC" w:rsidRPr="00EB20CB" w:rsidRDefault="00D12DE1" w:rsidP="006D2A55">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児童福祉司や児童心理司等と連携して子どもや保護者等への指導を行うこと</w:t>
      </w:r>
    </w:p>
    <w:p w14:paraId="06B72CE4" w14:textId="01550AA3" w:rsidR="005372A5" w:rsidRPr="0084573E" w:rsidRDefault="005372A5" w:rsidP="00C4146D">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D332A">
        <w:rPr>
          <w:rFonts w:ascii="メイリオ" w:eastAsia="メイリオ" w:hAnsi="メイリオ" w:hint="eastAsia"/>
          <w:b/>
          <w:sz w:val="24"/>
          <w:szCs w:val="24"/>
        </w:rPr>
        <w:t>１０</w:t>
      </w:r>
      <w:r w:rsidRPr="0084573E">
        <w:rPr>
          <w:rFonts w:ascii="メイリオ" w:eastAsia="メイリオ" w:hAnsi="メイリオ" w:hint="eastAsia"/>
          <w:b/>
          <w:sz w:val="24"/>
          <w:szCs w:val="24"/>
        </w:rPr>
        <w:t>）看護師</w:t>
      </w:r>
    </w:p>
    <w:p w14:paraId="74F0FA9E" w14:textId="26B79B69" w:rsidR="004207DC" w:rsidRPr="00EB20CB" w:rsidRDefault="00D12DE1" w:rsidP="00C4146D">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職務内容</w:t>
      </w:r>
    </w:p>
    <w:p w14:paraId="5BCB654D" w14:textId="1B94F59A" w:rsidR="004207DC" w:rsidRPr="00EB20CB" w:rsidRDefault="00D12DE1" w:rsidP="006D2A55">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一時保護している子どもの健康管理</w:t>
      </w:r>
    </w:p>
    <w:p w14:paraId="24FA1603" w14:textId="095748C0" w:rsidR="004207DC" w:rsidRPr="00EB20CB" w:rsidRDefault="00D12DE1" w:rsidP="006D2A55">
      <w:pPr>
        <w:spacing w:line="36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207DC" w:rsidRPr="00EB20CB">
        <w:rPr>
          <w:rFonts w:ascii="メイリオ" w:eastAsia="メイリオ" w:hAnsi="メイリオ" w:cs="メイリオ" w:hint="eastAsia"/>
          <w:sz w:val="22"/>
        </w:rPr>
        <w:t>精神科医および小児科医の診察等に係る補助的業務</w:t>
      </w:r>
    </w:p>
    <w:p w14:paraId="0B8726E9" w14:textId="77777777" w:rsidR="004207DC" w:rsidRPr="00EB20CB" w:rsidRDefault="004207DC" w:rsidP="004207DC">
      <w:pPr>
        <w:spacing w:line="360" w:lineRule="exact"/>
        <w:rPr>
          <w:rFonts w:ascii="メイリオ" w:eastAsia="メイリオ" w:hAnsi="メイリオ" w:cs="メイリオ"/>
          <w:sz w:val="22"/>
        </w:rPr>
      </w:pPr>
    </w:p>
    <w:p w14:paraId="5AEC726A" w14:textId="064E0875" w:rsidR="004207DC" w:rsidRPr="00EB20CB" w:rsidRDefault="004207DC" w:rsidP="004207DC">
      <w:pPr>
        <w:spacing w:line="360" w:lineRule="exact"/>
        <w:ind w:left="220" w:hangingChars="100" w:hanging="220"/>
        <w:rPr>
          <w:rFonts w:ascii="メイリオ" w:eastAsia="メイリオ" w:hAnsi="メイリオ" w:cs="メイリオ"/>
          <w:sz w:val="22"/>
        </w:rPr>
      </w:pPr>
      <w:r w:rsidRPr="00EB20CB">
        <w:rPr>
          <w:rFonts w:ascii="メイリオ" w:eastAsia="メイリオ" w:hAnsi="メイリオ" w:cs="メイリオ" w:hint="eastAsia"/>
          <w:sz w:val="22"/>
        </w:rPr>
        <w:t>※</w:t>
      </w:r>
      <w:r w:rsidR="009C1F6C" w:rsidRPr="00EB20CB">
        <w:rPr>
          <w:rFonts w:ascii="メイリオ" w:eastAsia="メイリオ" w:hAnsi="メイリオ" w:cs="メイリオ" w:hint="eastAsia"/>
          <w:sz w:val="22"/>
        </w:rPr>
        <w:t>運営</w:t>
      </w:r>
      <w:r w:rsidRPr="00EB20CB">
        <w:rPr>
          <w:rFonts w:ascii="メイリオ" w:eastAsia="メイリオ" w:hAnsi="メイリオ" w:cs="メイリオ" w:hint="eastAsia"/>
          <w:sz w:val="22"/>
        </w:rPr>
        <w:t>指針では、上記の他にも</w:t>
      </w:r>
      <w:r w:rsidR="009E7A55">
        <w:rPr>
          <w:rFonts w:ascii="メイリオ" w:eastAsia="メイリオ" w:hAnsi="メイリオ" w:cs="メイリオ" w:hint="eastAsia"/>
          <w:sz w:val="22"/>
        </w:rPr>
        <w:t>さまざま</w:t>
      </w:r>
      <w:r w:rsidRPr="00EB20CB">
        <w:rPr>
          <w:rFonts w:ascii="メイリオ" w:eastAsia="メイリオ" w:hAnsi="メイリオ" w:cs="メイリオ" w:hint="eastAsia"/>
          <w:sz w:val="22"/>
        </w:rPr>
        <w:t>な専門職種等が定められており、</w:t>
      </w:r>
      <w:r w:rsidR="009E7A55">
        <w:rPr>
          <w:rFonts w:ascii="メイリオ" w:eastAsia="メイリオ" w:hAnsi="メイリオ" w:cs="メイリオ" w:hint="eastAsia"/>
          <w:sz w:val="22"/>
        </w:rPr>
        <w:t>児童相談所</w:t>
      </w:r>
      <w:r w:rsidRPr="00EB20CB">
        <w:rPr>
          <w:rFonts w:ascii="メイリオ" w:eastAsia="メイリオ" w:hAnsi="メイリオ" w:cs="メイリオ" w:hint="eastAsia"/>
          <w:sz w:val="22"/>
        </w:rPr>
        <w:t>の組織体制・業務内容に応じ、その他必要な職員を配置することが必要です。</w:t>
      </w:r>
    </w:p>
    <w:bookmarkEnd w:id="46"/>
    <w:p w14:paraId="4756A034" w14:textId="2B968496" w:rsidR="00260148" w:rsidRDefault="00260148" w:rsidP="00C22EA8">
      <w:pPr>
        <w:spacing w:line="360" w:lineRule="exact"/>
        <w:rPr>
          <w:rFonts w:ascii="メイリオ" w:eastAsia="メイリオ" w:hAnsi="メイリオ" w:cs="メイリオ"/>
          <w:sz w:val="22"/>
        </w:rPr>
      </w:pPr>
    </w:p>
    <w:p w14:paraId="486930F4" w14:textId="77777777" w:rsidR="00C7425E" w:rsidRPr="00E3450D" w:rsidRDefault="00C7425E" w:rsidP="00C22EA8">
      <w:pPr>
        <w:spacing w:line="360" w:lineRule="exact"/>
        <w:rPr>
          <w:rFonts w:ascii="メイリオ" w:eastAsia="メイリオ" w:hAnsi="メイリオ" w:cs="メイリオ"/>
          <w:sz w:val="22"/>
        </w:rPr>
      </w:pPr>
    </w:p>
    <w:p w14:paraId="7B4D192B" w14:textId="65DEC315" w:rsidR="00C7425E" w:rsidRDefault="00C7425E" w:rsidP="00C7425E">
      <w:pPr>
        <w:pStyle w:val="2"/>
        <w:rPr>
          <w:rFonts w:ascii="メイリオ" w:eastAsia="メイリオ" w:hAnsi="メイリオ" w:cs="メイリオ"/>
          <w:b/>
          <w:sz w:val="28"/>
        </w:rPr>
      </w:pPr>
      <w:bookmarkStart w:id="47" w:name="_Toc9855201"/>
      <w:bookmarkStart w:id="48" w:name="_Toc23194401"/>
      <w:bookmarkStart w:id="49" w:name="_Toc25593122"/>
      <w:r>
        <w:rPr>
          <w:rFonts w:ascii="メイリオ" w:eastAsia="メイリオ" w:hAnsi="メイリオ" w:cs="メイリオ" w:hint="eastAsia"/>
          <w:b/>
          <w:sz w:val="28"/>
        </w:rPr>
        <w:t>２</w:t>
      </w:r>
      <w:r w:rsidR="004207DC" w:rsidRPr="00FB1A63">
        <w:rPr>
          <w:rFonts w:ascii="メイリオ" w:eastAsia="メイリオ" w:hAnsi="メイリオ" w:cs="メイリオ" w:hint="eastAsia"/>
          <w:b/>
          <w:sz w:val="28"/>
        </w:rPr>
        <w:t>．</w:t>
      </w:r>
      <w:r w:rsidR="00E87867">
        <w:rPr>
          <w:rFonts w:ascii="メイリオ" w:eastAsia="メイリオ" w:hAnsi="メイリオ" w:cs="メイリオ" w:hint="eastAsia"/>
          <w:b/>
          <w:sz w:val="28"/>
        </w:rPr>
        <w:t>人材</w:t>
      </w:r>
      <w:r w:rsidR="004207DC" w:rsidRPr="00FB1A63">
        <w:rPr>
          <w:rFonts w:ascii="メイリオ" w:eastAsia="メイリオ" w:hAnsi="メイリオ" w:cs="メイリオ" w:hint="eastAsia"/>
          <w:b/>
          <w:sz w:val="28"/>
        </w:rPr>
        <w:t>の確保</w:t>
      </w:r>
      <w:bookmarkEnd w:id="47"/>
      <w:bookmarkEnd w:id="48"/>
      <w:bookmarkEnd w:id="49"/>
    </w:p>
    <w:p w14:paraId="1BC7667C" w14:textId="7E82EA33" w:rsidR="00D326FE" w:rsidRDefault="00D326FE" w:rsidP="000B64F5">
      <w:pPr>
        <w:spacing w:beforeLines="20" w:before="48"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Pr>
          <w:rFonts w:ascii="メイリオ" w:eastAsia="メイリオ" w:hAnsi="メイリオ" w:hint="eastAsia"/>
          <w:b/>
          <w:sz w:val="24"/>
          <w:szCs w:val="24"/>
        </w:rPr>
        <w:t>１</w:t>
      </w:r>
      <w:r w:rsidRPr="0084573E">
        <w:rPr>
          <w:rFonts w:ascii="メイリオ" w:eastAsia="メイリオ" w:hAnsi="メイリオ" w:hint="eastAsia"/>
          <w:b/>
          <w:sz w:val="24"/>
          <w:szCs w:val="24"/>
        </w:rPr>
        <w:t>）</w:t>
      </w:r>
      <w:r w:rsidR="00E87867">
        <w:rPr>
          <w:rFonts w:ascii="メイリオ" w:eastAsia="メイリオ" w:hAnsi="メイリオ" w:hint="eastAsia"/>
          <w:b/>
          <w:sz w:val="24"/>
          <w:szCs w:val="24"/>
        </w:rPr>
        <w:t>人材</w:t>
      </w:r>
      <w:r w:rsidRPr="0084573E">
        <w:rPr>
          <w:rFonts w:ascii="メイリオ" w:eastAsia="メイリオ" w:hAnsi="メイリオ" w:hint="eastAsia"/>
          <w:b/>
          <w:sz w:val="24"/>
          <w:szCs w:val="24"/>
        </w:rPr>
        <w:t>確保の</w:t>
      </w:r>
      <w:r>
        <w:rPr>
          <w:rFonts w:ascii="メイリオ" w:eastAsia="メイリオ" w:hAnsi="メイリオ" w:hint="eastAsia"/>
          <w:b/>
          <w:sz w:val="24"/>
          <w:szCs w:val="24"/>
        </w:rPr>
        <w:t>基本的な考え方</w:t>
      </w:r>
    </w:p>
    <w:p w14:paraId="4BB3753E" w14:textId="4A9C0361" w:rsidR="00D326FE" w:rsidRDefault="00D326FE" w:rsidP="00D326FE">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Pr="00A76D15">
        <w:rPr>
          <w:rFonts w:ascii="メイリオ" w:eastAsia="メイリオ" w:hAnsi="メイリオ" w:cs="メイリオ" w:hint="eastAsia"/>
          <w:sz w:val="22"/>
        </w:rPr>
        <w:t>児童相談所は、児童福祉・児童心理等の知識・</w:t>
      </w:r>
      <w:r>
        <w:rPr>
          <w:rFonts w:ascii="メイリオ" w:eastAsia="メイリオ" w:hAnsi="メイリオ" w:cs="メイリオ" w:hint="eastAsia"/>
          <w:sz w:val="22"/>
        </w:rPr>
        <w:t>技術</w:t>
      </w:r>
      <w:r w:rsidRPr="00A76D15">
        <w:rPr>
          <w:rFonts w:ascii="メイリオ" w:eastAsia="メイリオ" w:hAnsi="メイリオ" w:cs="メイリオ" w:hint="eastAsia"/>
          <w:sz w:val="22"/>
        </w:rPr>
        <w:t>を有する職員の確保が不可欠で</w:t>
      </w:r>
      <w:r>
        <w:rPr>
          <w:rFonts w:ascii="メイリオ" w:eastAsia="メイリオ" w:hAnsi="メイリオ" w:cs="メイリオ" w:hint="eastAsia"/>
          <w:sz w:val="22"/>
        </w:rPr>
        <w:t>す。また</w:t>
      </w:r>
      <w:r w:rsidRPr="00A76D15">
        <w:rPr>
          <w:rFonts w:ascii="メイリオ" w:eastAsia="メイリオ" w:hAnsi="メイリオ" w:cs="メイリオ" w:hint="eastAsia"/>
          <w:sz w:val="22"/>
        </w:rPr>
        <w:t>、</w:t>
      </w:r>
      <w:r>
        <w:rPr>
          <w:rFonts w:ascii="メイリオ" w:eastAsia="メイリオ" w:hAnsi="メイリオ" w:cs="メイリオ" w:hint="eastAsia"/>
          <w:sz w:val="22"/>
        </w:rPr>
        <w:t>関係機関との連携を円滑に行うために児童福祉・児童心理以外に、</w:t>
      </w:r>
      <w:r w:rsidRPr="00A76D15">
        <w:rPr>
          <w:rFonts w:ascii="メイリオ" w:eastAsia="メイリオ" w:hAnsi="メイリオ" w:cs="メイリオ" w:hint="eastAsia"/>
          <w:sz w:val="22"/>
        </w:rPr>
        <w:t>専門的知識や資格を有する者</w:t>
      </w:r>
      <w:r>
        <w:rPr>
          <w:rFonts w:ascii="メイリオ" w:eastAsia="メイリオ" w:hAnsi="メイリオ" w:cs="メイリオ" w:hint="eastAsia"/>
          <w:sz w:val="22"/>
        </w:rPr>
        <w:t>を幅広く</w:t>
      </w:r>
      <w:r w:rsidRPr="00A76D15">
        <w:rPr>
          <w:rFonts w:ascii="メイリオ" w:eastAsia="メイリオ" w:hAnsi="メイリオ" w:cs="メイリオ" w:hint="eastAsia"/>
          <w:sz w:val="22"/>
        </w:rPr>
        <w:t>確保</w:t>
      </w:r>
      <w:r>
        <w:rPr>
          <w:rFonts w:ascii="メイリオ" w:eastAsia="メイリオ" w:hAnsi="メイリオ" w:cs="メイリオ" w:hint="eastAsia"/>
          <w:sz w:val="22"/>
        </w:rPr>
        <w:t>する必要があります</w:t>
      </w:r>
      <w:r w:rsidRPr="00A76D15">
        <w:rPr>
          <w:rFonts w:ascii="メイリオ" w:eastAsia="メイリオ" w:hAnsi="メイリオ" w:cs="メイリオ" w:hint="eastAsia"/>
          <w:sz w:val="22"/>
        </w:rPr>
        <w:t>。</w:t>
      </w:r>
    </w:p>
    <w:p w14:paraId="3EA5AF54" w14:textId="41228E01" w:rsidR="00D326FE" w:rsidRDefault="00D326FE" w:rsidP="00D326FE">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■児童相談所長は、あらゆる場面で迅速な判断が求められるため、豊富な現場経験を有する人材を確保する必要があります。</w:t>
      </w:r>
    </w:p>
    <w:p w14:paraId="5DA591AE" w14:textId="073E199C" w:rsidR="00D326FE" w:rsidRPr="00961035" w:rsidRDefault="00D326FE" w:rsidP="00D326FE">
      <w:pPr>
        <w:spacing w:beforeLines="20" w:before="48" w:line="360" w:lineRule="exact"/>
        <w:ind w:leftChars="100" w:left="430" w:hangingChars="100" w:hanging="220"/>
        <w:rPr>
          <w:rFonts w:ascii="メイリオ" w:eastAsia="メイリオ" w:hAnsi="メイリオ" w:cs="メイリオ"/>
          <w:b/>
          <w:sz w:val="24"/>
          <w:szCs w:val="24"/>
        </w:rPr>
      </w:pPr>
      <w:r>
        <w:rPr>
          <w:rFonts w:ascii="メイリオ" w:eastAsia="メイリオ" w:hAnsi="メイリオ" w:cs="メイリオ" w:hint="eastAsia"/>
          <w:sz w:val="22"/>
        </w:rPr>
        <w:t>■</w:t>
      </w:r>
      <w:r w:rsidRPr="00A76D15">
        <w:rPr>
          <w:rFonts w:ascii="メイリオ" w:eastAsia="メイリオ" w:hAnsi="メイリオ" w:cs="メイリオ" w:hint="eastAsia"/>
          <w:sz w:val="22"/>
        </w:rPr>
        <w:t>医学的診断や愛の手帳の診断等を担う医師ならびに児童相談所</w:t>
      </w:r>
      <w:r>
        <w:rPr>
          <w:rFonts w:ascii="メイリオ" w:eastAsia="メイリオ" w:hAnsi="メイリオ" w:cs="メイリオ" w:hint="eastAsia"/>
          <w:sz w:val="22"/>
        </w:rPr>
        <w:t>の業務のうち、児童福祉法第</w:t>
      </w:r>
      <w:r w:rsidR="00C036FD">
        <w:rPr>
          <w:rFonts w:ascii="メイリオ" w:eastAsia="メイリオ" w:hAnsi="メイリオ" w:cs="メイリオ" w:hint="eastAsia"/>
          <w:sz w:val="22"/>
        </w:rPr>
        <w:t>28</w:t>
      </w:r>
      <w:r>
        <w:rPr>
          <w:rFonts w:ascii="メイリオ" w:eastAsia="メイリオ" w:hAnsi="メイリオ" w:cs="メイリオ" w:hint="eastAsia"/>
          <w:sz w:val="22"/>
        </w:rPr>
        <w:t>条の措置など法律に関する専門的な知識経験を必要とする</w:t>
      </w:r>
      <w:r w:rsidRPr="00A76D15">
        <w:rPr>
          <w:rFonts w:ascii="メイリオ" w:eastAsia="メイリオ" w:hAnsi="メイリオ" w:cs="メイリオ" w:hint="eastAsia"/>
          <w:sz w:val="22"/>
        </w:rPr>
        <w:t>弁護士の確保については、区内の</w:t>
      </w:r>
      <w:r>
        <w:rPr>
          <w:rFonts w:ascii="メイリオ" w:eastAsia="メイリオ" w:hAnsi="メイリオ" w:cs="メイリオ" w:hint="eastAsia"/>
          <w:sz w:val="22"/>
        </w:rPr>
        <w:t>医師会、</w:t>
      </w:r>
      <w:r w:rsidRPr="006D1B07">
        <w:rPr>
          <w:rFonts w:ascii="メイリオ" w:eastAsia="メイリオ" w:hAnsi="メイリオ" w:cs="メイリオ" w:hint="eastAsia"/>
          <w:sz w:val="22"/>
        </w:rPr>
        <w:t>医療機関</w:t>
      </w:r>
      <w:r w:rsidRPr="00A76D15">
        <w:rPr>
          <w:rFonts w:ascii="メイリオ" w:eastAsia="メイリオ" w:hAnsi="メイリオ" w:cs="メイリオ" w:hint="eastAsia"/>
          <w:sz w:val="22"/>
        </w:rPr>
        <w:t>、また、弁護士会への相談・調整</w:t>
      </w:r>
      <w:r>
        <w:rPr>
          <w:rFonts w:ascii="メイリオ" w:eastAsia="メイリオ" w:hAnsi="メイリオ" w:cs="メイリオ" w:hint="eastAsia"/>
          <w:sz w:val="22"/>
        </w:rPr>
        <w:t>、</w:t>
      </w:r>
      <w:r w:rsidRPr="00A76D15">
        <w:rPr>
          <w:rFonts w:ascii="メイリオ" w:eastAsia="メイリオ" w:hAnsi="メイリオ" w:cs="メイリオ" w:hint="eastAsia"/>
          <w:sz w:val="22"/>
        </w:rPr>
        <w:t>協力弁護士制度の活用に</w:t>
      </w:r>
      <w:r>
        <w:rPr>
          <w:rFonts w:ascii="メイリオ" w:eastAsia="メイリオ" w:hAnsi="メイリオ" w:cs="メイリオ" w:hint="eastAsia"/>
          <w:sz w:val="22"/>
        </w:rPr>
        <w:t>よる確保を</w:t>
      </w:r>
      <w:r w:rsidR="00E87867">
        <w:rPr>
          <w:rFonts w:ascii="メイリオ" w:eastAsia="メイリオ" w:hAnsi="メイリオ" w:cs="メイリオ" w:hint="eastAsia"/>
          <w:sz w:val="22"/>
        </w:rPr>
        <w:t>図ります。</w:t>
      </w:r>
    </w:p>
    <w:p w14:paraId="75440141" w14:textId="5689790C" w:rsidR="00D326FE" w:rsidRDefault="00D326FE" w:rsidP="00D326FE">
      <w:pPr>
        <w:spacing w:beforeLines="20" w:before="48" w:line="360" w:lineRule="exact"/>
        <w:ind w:leftChars="100" w:left="430" w:hangingChars="100" w:hanging="220"/>
        <w:rPr>
          <w:rFonts w:ascii="メイリオ" w:eastAsia="メイリオ" w:hAnsi="メイリオ" w:cs="メイリオ"/>
          <w:b/>
          <w:sz w:val="24"/>
          <w:szCs w:val="24"/>
        </w:rPr>
      </w:pPr>
      <w:r>
        <w:rPr>
          <w:rFonts w:ascii="メイリオ" w:eastAsia="メイリオ" w:hAnsi="メイリオ" w:cs="メイリオ" w:hint="eastAsia"/>
          <w:sz w:val="22"/>
        </w:rPr>
        <w:t>■</w:t>
      </w:r>
      <w:r w:rsidRPr="00A76D15">
        <w:rPr>
          <w:rFonts w:ascii="メイリオ" w:eastAsia="メイリオ" w:hAnsi="メイリオ" w:cs="メイリオ" w:hint="eastAsia"/>
          <w:sz w:val="22"/>
        </w:rPr>
        <w:t>警察との円滑な連携のための警察</w:t>
      </w:r>
      <w:r>
        <w:rPr>
          <w:rFonts w:ascii="メイリオ" w:eastAsia="メイリオ" w:hAnsi="メイリオ" w:cs="メイリオ" w:hint="eastAsia"/>
          <w:sz w:val="22"/>
        </w:rPr>
        <w:t>官（</w:t>
      </w:r>
      <w:r w:rsidRPr="00A76D15">
        <w:rPr>
          <w:rFonts w:ascii="メイリオ" w:eastAsia="メイリオ" w:hAnsi="メイリオ" w:cs="メイリオ" w:hint="eastAsia"/>
          <w:sz w:val="22"/>
        </w:rPr>
        <w:t>ＯＢ</w:t>
      </w:r>
      <w:r>
        <w:rPr>
          <w:rFonts w:ascii="メイリオ" w:eastAsia="メイリオ" w:hAnsi="メイリオ" w:cs="メイリオ" w:hint="eastAsia"/>
          <w:sz w:val="22"/>
        </w:rPr>
        <w:t>含む）</w:t>
      </w:r>
      <w:r w:rsidRPr="00A76D15">
        <w:rPr>
          <w:rFonts w:ascii="メイリオ" w:eastAsia="メイリオ" w:hAnsi="メイリオ" w:cs="メイリオ" w:hint="eastAsia"/>
          <w:sz w:val="22"/>
        </w:rPr>
        <w:t>の</w:t>
      </w:r>
      <w:r>
        <w:rPr>
          <w:rFonts w:ascii="メイリオ" w:eastAsia="メイリオ" w:hAnsi="メイリオ" w:cs="メイリオ" w:hint="eastAsia"/>
          <w:sz w:val="22"/>
        </w:rPr>
        <w:t>配置</w:t>
      </w:r>
      <w:r w:rsidRPr="00A76D15">
        <w:rPr>
          <w:rFonts w:ascii="メイリオ" w:eastAsia="メイリオ" w:hAnsi="メイリオ" w:cs="メイリオ" w:hint="eastAsia"/>
          <w:sz w:val="22"/>
        </w:rPr>
        <w:t>や、一時保護所における学習を支援するための教員ＯＢの採用など、児童相談所</w:t>
      </w:r>
      <w:r>
        <w:rPr>
          <w:rFonts w:ascii="メイリオ" w:eastAsia="メイリオ" w:hAnsi="メイリオ" w:cs="メイリオ" w:hint="eastAsia"/>
          <w:sz w:val="22"/>
        </w:rPr>
        <w:t>・</w:t>
      </w:r>
      <w:r w:rsidRPr="00A76D15">
        <w:rPr>
          <w:rFonts w:ascii="メイリオ" w:eastAsia="メイリオ" w:hAnsi="メイリオ" w:cs="メイリオ" w:hint="eastAsia"/>
          <w:sz w:val="22"/>
        </w:rPr>
        <w:t>一時保護所の適切な運営</w:t>
      </w:r>
      <w:r>
        <w:rPr>
          <w:rFonts w:ascii="メイリオ" w:eastAsia="メイリオ" w:hAnsi="メイリオ" w:cs="メイリオ" w:hint="eastAsia"/>
          <w:sz w:val="22"/>
        </w:rPr>
        <w:t>および</w:t>
      </w:r>
      <w:r w:rsidRPr="00A76D15">
        <w:rPr>
          <w:rFonts w:ascii="メイリオ" w:eastAsia="メイリオ" w:hAnsi="メイリオ" w:cs="メイリオ" w:hint="eastAsia"/>
          <w:sz w:val="22"/>
        </w:rPr>
        <w:t>関係機関との連携に必要な職種を外部から広く募る必要があります。</w:t>
      </w:r>
    </w:p>
    <w:p w14:paraId="498E42C7" w14:textId="3E89A697" w:rsidR="00D326FE" w:rsidRPr="00F772E5" w:rsidRDefault="00D326FE" w:rsidP="00D326FE">
      <w:pPr>
        <w:rPr>
          <w:rFonts w:ascii="メイリオ" w:eastAsia="メイリオ" w:hAnsi="メイリオ"/>
          <w:sz w:val="22"/>
        </w:rPr>
      </w:pPr>
    </w:p>
    <w:p w14:paraId="4FCDBE61" w14:textId="6F1D6CF1" w:rsidR="00C7425E" w:rsidRPr="0084573E" w:rsidRDefault="00821C84" w:rsidP="00C4146D">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D326FE">
        <w:rPr>
          <w:rFonts w:ascii="メイリオ" w:eastAsia="メイリオ" w:hAnsi="メイリオ" w:hint="eastAsia"/>
          <w:b/>
          <w:sz w:val="24"/>
          <w:szCs w:val="24"/>
        </w:rPr>
        <w:t>２</w:t>
      </w:r>
      <w:r w:rsidR="00C7425E" w:rsidRPr="0084573E">
        <w:rPr>
          <w:rFonts w:ascii="メイリオ" w:eastAsia="メイリオ" w:hAnsi="メイリオ" w:hint="eastAsia"/>
          <w:b/>
          <w:sz w:val="24"/>
          <w:szCs w:val="24"/>
        </w:rPr>
        <w:t>）新規採用・経験者採用</w:t>
      </w:r>
    </w:p>
    <w:p w14:paraId="4F54666A" w14:textId="428A2740" w:rsidR="00961035" w:rsidRDefault="00932D4F" w:rsidP="000B64F5">
      <w:pPr>
        <w:spacing w:beforeLines="20" w:before="48" w:line="360" w:lineRule="exact"/>
        <w:ind w:leftChars="100" w:left="210"/>
        <w:rPr>
          <w:rFonts w:ascii="メイリオ" w:eastAsia="メイリオ" w:hAnsi="メイリオ" w:cs="メイリオ"/>
          <w:sz w:val="22"/>
        </w:rPr>
      </w:pPr>
      <w:r>
        <w:rPr>
          <w:rFonts w:ascii="メイリオ" w:eastAsia="メイリオ" w:hAnsi="メイリオ" w:cs="メイリオ" w:hint="eastAsia"/>
          <w:sz w:val="22"/>
        </w:rPr>
        <w:t>■</w:t>
      </w:r>
      <w:r w:rsidR="004207DC" w:rsidRPr="00A76D15">
        <w:rPr>
          <w:rFonts w:ascii="メイリオ" w:eastAsia="メイリオ" w:hAnsi="メイリオ" w:cs="メイリオ" w:hint="eastAsia"/>
          <w:sz w:val="22"/>
        </w:rPr>
        <w:t>児童相談所</w:t>
      </w:r>
      <w:r w:rsidR="00CF3BEF" w:rsidRPr="00A76D15">
        <w:rPr>
          <w:rFonts w:ascii="メイリオ" w:eastAsia="メイリオ" w:hAnsi="メイリオ" w:cs="メイリオ" w:hint="eastAsia"/>
          <w:sz w:val="22"/>
        </w:rPr>
        <w:t>の</w:t>
      </w:r>
      <w:r w:rsidR="004207DC" w:rsidRPr="00A76D15">
        <w:rPr>
          <w:rFonts w:ascii="メイリオ" w:eastAsia="メイリオ" w:hAnsi="メイリオ" w:cs="メイリオ" w:hint="eastAsia"/>
          <w:sz w:val="22"/>
        </w:rPr>
        <w:t>開設</w:t>
      </w:r>
      <w:r w:rsidR="0092393A">
        <w:rPr>
          <w:rFonts w:ascii="メイリオ" w:eastAsia="メイリオ" w:hAnsi="メイリオ" w:cs="メイリオ" w:hint="eastAsia"/>
          <w:sz w:val="22"/>
        </w:rPr>
        <w:t>時</w:t>
      </w:r>
      <w:r w:rsidR="00F107F4" w:rsidRPr="00A76D15">
        <w:rPr>
          <w:rFonts w:ascii="メイリオ" w:eastAsia="メイリオ" w:hAnsi="メイリオ" w:cs="メイリオ" w:hint="eastAsia"/>
          <w:sz w:val="22"/>
        </w:rPr>
        <w:t>に必要な職員数</w:t>
      </w:r>
      <w:r w:rsidR="004357D8" w:rsidRPr="00A76D15">
        <w:rPr>
          <w:rFonts w:ascii="メイリオ" w:eastAsia="メイリオ" w:hAnsi="メイリオ" w:cs="メイリオ" w:hint="eastAsia"/>
          <w:sz w:val="22"/>
        </w:rPr>
        <w:t>を計画的に確保</w:t>
      </w:r>
      <w:r w:rsidR="004207DC" w:rsidRPr="00A76D15">
        <w:rPr>
          <w:rFonts w:ascii="メイリオ" w:eastAsia="メイリオ" w:hAnsi="メイリオ" w:cs="メイリオ" w:hint="eastAsia"/>
          <w:sz w:val="22"/>
        </w:rPr>
        <w:t>します。</w:t>
      </w:r>
    </w:p>
    <w:p w14:paraId="0C78480E" w14:textId="72F59760" w:rsidR="00961035" w:rsidRDefault="00932D4F" w:rsidP="00961035">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4357D8" w:rsidRPr="00A76D15">
        <w:rPr>
          <w:rFonts w:ascii="メイリオ" w:eastAsia="メイリオ" w:hAnsi="メイリオ" w:cs="メイリオ" w:hint="eastAsia"/>
          <w:sz w:val="22"/>
        </w:rPr>
        <w:t>児童相談所での勤務経験を有する者</w:t>
      </w:r>
      <w:r w:rsidR="00F107F4" w:rsidRPr="00A76D15">
        <w:rPr>
          <w:rFonts w:ascii="メイリオ" w:eastAsia="メイリオ" w:hAnsi="メイリオ" w:cs="メイリオ" w:hint="eastAsia"/>
          <w:sz w:val="22"/>
        </w:rPr>
        <w:t>を確保できるよう、</w:t>
      </w:r>
      <w:r w:rsidR="004207DC" w:rsidRPr="00A76D15">
        <w:rPr>
          <w:rFonts w:ascii="メイリオ" w:eastAsia="メイリオ" w:hAnsi="メイリオ" w:cs="メイリオ" w:hint="eastAsia"/>
          <w:sz w:val="22"/>
        </w:rPr>
        <w:t>経験者採用を</w:t>
      </w:r>
      <w:r w:rsidR="00E3450D">
        <w:rPr>
          <w:rFonts w:ascii="メイリオ" w:eastAsia="メイリオ" w:hAnsi="メイリオ" w:cs="メイリオ" w:hint="eastAsia"/>
          <w:sz w:val="22"/>
        </w:rPr>
        <w:t>活用し</w:t>
      </w:r>
      <w:r w:rsidR="00966CE1">
        <w:rPr>
          <w:rFonts w:ascii="メイリオ" w:eastAsia="メイリオ" w:hAnsi="メイリオ" w:cs="メイリオ" w:hint="eastAsia"/>
          <w:sz w:val="22"/>
        </w:rPr>
        <w:t>ていき</w:t>
      </w:r>
      <w:r w:rsidR="00197E28" w:rsidRPr="00A76D15">
        <w:rPr>
          <w:rFonts w:ascii="メイリオ" w:eastAsia="メイリオ" w:hAnsi="メイリオ" w:cs="メイリオ" w:hint="eastAsia"/>
          <w:sz w:val="22"/>
        </w:rPr>
        <w:t>ます。</w:t>
      </w:r>
    </w:p>
    <w:p w14:paraId="6182310F" w14:textId="237D66A0" w:rsidR="001D4D5E" w:rsidRDefault="00932D4F" w:rsidP="00961035">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197E28" w:rsidRPr="00A76D15">
        <w:rPr>
          <w:rFonts w:ascii="メイリオ" w:eastAsia="メイリオ" w:hAnsi="メイリオ" w:cs="メイリオ" w:hint="eastAsia"/>
          <w:sz w:val="22"/>
        </w:rPr>
        <w:t>開設までに、常勤職員</w:t>
      </w:r>
      <w:r w:rsidR="00E3450D">
        <w:rPr>
          <w:rFonts w:ascii="メイリオ" w:eastAsia="メイリオ" w:hAnsi="メイリオ" w:cs="メイリオ" w:hint="eastAsia"/>
          <w:sz w:val="22"/>
        </w:rPr>
        <w:t>における</w:t>
      </w:r>
      <w:r w:rsidR="00197E28" w:rsidRPr="00A76D15">
        <w:rPr>
          <w:rFonts w:ascii="メイリオ" w:eastAsia="メイリオ" w:hAnsi="メイリオ" w:cs="メイリオ" w:hint="eastAsia"/>
          <w:sz w:val="22"/>
        </w:rPr>
        <w:t>児童相談所</w:t>
      </w:r>
      <w:r w:rsidR="00794C86">
        <w:rPr>
          <w:rFonts w:ascii="メイリオ" w:eastAsia="メイリオ" w:hAnsi="メイリオ" w:cs="メイリオ" w:hint="eastAsia"/>
          <w:sz w:val="22"/>
        </w:rPr>
        <w:t>勤務</w:t>
      </w:r>
      <w:r w:rsidR="00197E28" w:rsidRPr="00A76D15">
        <w:rPr>
          <w:rFonts w:ascii="メイリオ" w:eastAsia="メイリオ" w:hAnsi="メイリオ" w:cs="メイリオ" w:hint="eastAsia"/>
          <w:sz w:val="22"/>
        </w:rPr>
        <w:t>経験者（派遣職員と経験者採用職員の合計）の割合を増やせるよう努めます。</w:t>
      </w:r>
    </w:p>
    <w:p w14:paraId="1CD6DD19" w14:textId="77777777" w:rsidR="001D4D5E" w:rsidRDefault="001D4D5E">
      <w:pPr>
        <w:widowControl/>
        <w:jc w:val="left"/>
        <w:rPr>
          <w:rFonts w:ascii="メイリオ" w:eastAsia="メイリオ" w:hAnsi="メイリオ" w:cs="メイリオ"/>
          <w:sz w:val="22"/>
        </w:rPr>
      </w:pPr>
      <w:r>
        <w:rPr>
          <w:rFonts w:ascii="メイリオ" w:eastAsia="メイリオ" w:hAnsi="メイリオ" w:cs="メイリオ"/>
          <w:sz w:val="22"/>
        </w:rPr>
        <w:br w:type="page"/>
      </w:r>
    </w:p>
    <w:p w14:paraId="48AFE051" w14:textId="6AF6E8AD" w:rsidR="004207DC" w:rsidRDefault="00C7425E" w:rsidP="003B4DC4">
      <w:pPr>
        <w:pStyle w:val="2"/>
        <w:rPr>
          <w:rFonts w:ascii="メイリオ" w:eastAsia="メイリオ" w:hAnsi="メイリオ" w:cs="メイリオ"/>
          <w:b/>
          <w:sz w:val="28"/>
        </w:rPr>
      </w:pPr>
      <w:bookmarkStart w:id="50" w:name="_Toc9855202"/>
      <w:bookmarkStart w:id="51" w:name="_Toc23194402"/>
      <w:bookmarkStart w:id="52" w:name="_Toc25593123"/>
      <w:r>
        <w:rPr>
          <w:rFonts w:ascii="メイリオ" w:eastAsia="メイリオ" w:hAnsi="メイリオ" w:cs="メイリオ" w:hint="eastAsia"/>
          <w:b/>
          <w:sz w:val="28"/>
        </w:rPr>
        <w:t>３</w:t>
      </w:r>
      <w:r w:rsidRPr="00CF3BEF">
        <w:rPr>
          <w:rFonts w:ascii="メイリオ" w:eastAsia="メイリオ" w:hAnsi="メイリオ" w:cs="メイリオ" w:hint="eastAsia"/>
          <w:b/>
          <w:sz w:val="28"/>
        </w:rPr>
        <w:t>．</w:t>
      </w:r>
      <w:r w:rsidR="00584F23">
        <w:rPr>
          <w:rFonts w:ascii="メイリオ" w:eastAsia="メイリオ" w:hAnsi="メイリオ" w:cs="メイリオ" w:hint="eastAsia"/>
          <w:b/>
          <w:sz w:val="28"/>
        </w:rPr>
        <w:t>人材</w:t>
      </w:r>
      <w:r w:rsidRPr="00CF3BEF">
        <w:rPr>
          <w:rFonts w:ascii="メイリオ" w:eastAsia="メイリオ" w:hAnsi="メイリオ" w:cs="メイリオ" w:hint="eastAsia"/>
          <w:b/>
          <w:sz w:val="28"/>
        </w:rPr>
        <w:t>の育成</w:t>
      </w:r>
      <w:bookmarkEnd w:id="50"/>
      <w:bookmarkEnd w:id="51"/>
      <w:bookmarkEnd w:id="52"/>
    </w:p>
    <w:p w14:paraId="3868E8C6" w14:textId="37C25FF7" w:rsidR="000A45A2" w:rsidRDefault="00047DFE" w:rsidP="000B64F5">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3F5FF9" w:rsidRPr="003B4DC4">
        <w:rPr>
          <w:rFonts w:ascii="メイリオ" w:eastAsia="メイリオ" w:hAnsi="メイリオ" w:cs="メイリオ" w:hint="eastAsia"/>
          <w:sz w:val="22"/>
        </w:rPr>
        <w:t>東京</w:t>
      </w:r>
      <w:r w:rsidR="002A4796">
        <w:rPr>
          <w:rFonts w:ascii="メイリオ" w:eastAsia="メイリオ" w:hAnsi="メイリオ" w:cs="メイリオ" w:hint="eastAsia"/>
          <w:sz w:val="22"/>
        </w:rPr>
        <w:t>都児童福祉審議会において、児童相談所に求められる専門性について</w:t>
      </w:r>
      <w:r w:rsidR="003F5FF9" w:rsidRPr="003B4DC4">
        <w:rPr>
          <w:rFonts w:ascii="メイリオ" w:eastAsia="メイリオ" w:hAnsi="メイリオ" w:cs="メイリオ" w:hint="eastAsia"/>
          <w:sz w:val="22"/>
        </w:rPr>
        <w:t>下記のように記述</w:t>
      </w:r>
      <w:r w:rsidR="00794C86" w:rsidRPr="003B4DC4">
        <w:rPr>
          <w:rFonts w:ascii="メイリオ" w:eastAsia="メイリオ" w:hAnsi="メイリオ" w:cs="メイリオ" w:hint="eastAsia"/>
          <w:sz w:val="22"/>
        </w:rPr>
        <w:t>され</w:t>
      </w:r>
      <w:r w:rsidR="003F5FF9" w:rsidRPr="003B4DC4">
        <w:rPr>
          <w:rFonts w:ascii="メイリオ" w:eastAsia="メイリオ" w:hAnsi="メイリオ" w:cs="メイリオ" w:hint="eastAsia"/>
          <w:sz w:val="22"/>
        </w:rPr>
        <w:t>ています。</w:t>
      </w:r>
    </w:p>
    <w:p w14:paraId="76F975C5" w14:textId="77777777" w:rsidR="002A4796" w:rsidRDefault="002A4796" w:rsidP="00047DFE">
      <w:pPr>
        <w:spacing w:line="360" w:lineRule="exact"/>
        <w:ind w:leftChars="100" w:left="430" w:hangingChars="100" w:hanging="220"/>
        <w:rPr>
          <w:rFonts w:ascii="メイリオ" w:eastAsia="メイリオ" w:hAnsi="メイリオ" w:cs="メイリオ"/>
          <w:sz w:val="22"/>
        </w:rPr>
      </w:pPr>
    </w:p>
    <w:p w14:paraId="12E06732" w14:textId="1546DB2D" w:rsidR="003F5FF9" w:rsidRPr="00A76D15" w:rsidRDefault="002A4796" w:rsidP="00047DFE">
      <w:pPr>
        <w:spacing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547135" behindDoc="1" locked="0" layoutInCell="1" allowOverlap="1" wp14:anchorId="5BC51DB7" wp14:editId="1F8BBE6C">
                <wp:simplePos x="0" y="0"/>
                <wp:positionH relativeFrom="column">
                  <wp:posOffset>133985</wp:posOffset>
                </wp:positionH>
                <wp:positionV relativeFrom="paragraph">
                  <wp:posOffset>219075</wp:posOffset>
                </wp:positionV>
                <wp:extent cx="5724525" cy="500062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5724525" cy="5000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92E6D" id="正方形/長方形 59" o:spid="_x0000_s1026" style="position:absolute;left:0;text-align:left;margin-left:10.55pt;margin-top:17.25pt;width:450.75pt;height:393.75pt;z-index:-25176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" filled="f" strokecolor="black [3213]" strokeweight="1.5pt"/>
            </w:pict>
          </mc:Fallback>
        </mc:AlternateContent>
      </w:r>
      <w:r>
        <w:rPr>
          <w:rFonts w:ascii="メイリオ" w:eastAsia="メイリオ" w:hAnsi="メイリオ" w:cs="メイリオ" w:hint="eastAsia"/>
          <w:noProof/>
          <w:sz w:val="22"/>
        </w:rPr>
        <mc:AlternateContent>
          <mc:Choice Requires="wps">
            <w:drawing>
              <wp:anchor distT="0" distB="0" distL="114300" distR="114300" simplePos="0" relativeHeight="251808256" behindDoc="0" locked="0" layoutInCell="1" allowOverlap="1" wp14:anchorId="46A9B142" wp14:editId="1A6557D6">
                <wp:simplePos x="0" y="0"/>
                <wp:positionH relativeFrom="column">
                  <wp:posOffset>133985</wp:posOffset>
                </wp:positionH>
                <wp:positionV relativeFrom="paragraph">
                  <wp:posOffset>66675</wp:posOffset>
                </wp:positionV>
                <wp:extent cx="2609850" cy="304800"/>
                <wp:effectExtent l="0" t="0" r="38100" b="19050"/>
                <wp:wrapNone/>
                <wp:docPr id="58" name="ホームベース 58"/>
                <wp:cNvGraphicFramePr/>
                <a:graphic xmlns:a="http://schemas.openxmlformats.org/drawingml/2006/main">
                  <a:graphicData uri="http://schemas.microsoft.com/office/word/2010/wordprocessingShape">
                    <wps:wsp>
                      <wps:cNvSpPr/>
                      <wps:spPr>
                        <a:xfrm>
                          <a:off x="0" y="0"/>
                          <a:ext cx="2609850" cy="304800"/>
                        </a:xfrm>
                        <a:prstGeom prst="homePlat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8F90D" w14:textId="0C1C0BA8" w:rsidR="0090453B" w:rsidRPr="000A45A2" w:rsidRDefault="0090453B" w:rsidP="000A45A2">
                            <w:pPr>
                              <w:spacing w:line="320" w:lineRule="exact"/>
                              <w:jc w:val="left"/>
                              <w:rPr>
                                <w:rFonts w:ascii="メイリオ" w:eastAsia="メイリオ" w:hAnsi="メイリオ"/>
                                <w:color w:val="000000" w:themeColor="text1"/>
                                <w:sz w:val="24"/>
                              </w:rPr>
                            </w:pPr>
                            <w:r w:rsidRPr="000A45A2">
                              <w:rPr>
                                <w:rFonts w:ascii="メイリオ" w:eastAsia="メイリオ" w:hAnsi="メイリオ" w:hint="eastAsia"/>
                                <w:color w:val="000000" w:themeColor="text1"/>
                                <w:sz w:val="24"/>
                              </w:rPr>
                              <w:t>児童</w:t>
                            </w:r>
                            <w:r w:rsidRPr="000A45A2">
                              <w:rPr>
                                <w:rFonts w:ascii="メイリオ" w:eastAsia="メイリオ" w:hAnsi="メイリオ"/>
                                <w:color w:val="000000" w:themeColor="text1"/>
                                <w:sz w:val="24"/>
                              </w:rPr>
                              <w:t>相談所に</w:t>
                            </w:r>
                            <w:r w:rsidRPr="000A45A2">
                              <w:rPr>
                                <w:rFonts w:ascii="メイリオ" w:eastAsia="メイリオ" w:hAnsi="メイリオ" w:hint="eastAsia"/>
                                <w:color w:val="000000" w:themeColor="text1"/>
                                <w:sz w:val="24"/>
                              </w:rPr>
                              <w:t>求められる専門性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A9B14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8" o:spid="_x0000_s1067" type="#_x0000_t15" style="position:absolute;left:0;text-align:left;margin-left:10.55pt;margin-top:5.25pt;width:205.5pt;height:24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" adj="20339" fillcolor="white [3212]" strokecolor="black [3213]" strokeweight="1.5pt">
                <v:textbox>
                  <w:txbxContent>
                    <w:p w14:paraId="6158F90D" w14:textId="0C1C0BA8" w:rsidR="0090453B" w:rsidRPr="000A45A2" w:rsidRDefault="0090453B" w:rsidP="000A45A2">
                      <w:pPr>
                        <w:spacing w:line="320" w:lineRule="exact"/>
                        <w:jc w:val="left"/>
                        <w:rPr>
                          <w:rFonts w:ascii="メイリオ" w:eastAsia="メイリオ" w:hAnsi="メイリオ"/>
                          <w:color w:val="000000" w:themeColor="text1"/>
                          <w:sz w:val="24"/>
                        </w:rPr>
                      </w:pPr>
                      <w:r w:rsidRPr="000A45A2">
                        <w:rPr>
                          <w:rFonts w:ascii="メイリオ" w:eastAsia="メイリオ" w:hAnsi="メイリオ" w:hint="eastAsia"/>
                          <w:color w:val="000000" w:themeColor="text1"/>
                          <w:sz w:val="24"/>
                        </w:rPr>
                        <w:t>児童</w:t>
                      </w:r>
                      <w:r w:rsidRPr="000A45A2">
                        <w:rPr>
                          <w:rFonts w:ascii="メイリオ" w:eastAsia="メイリオ" w:hAnsi="メイリオ"/>
                          <w:color w:val="000000" w:themeColor="text1"/>
                          <w:sz w:val="24"/>
                        </w:rPr>
                        <w:t>相談所に</w:t>
                      </w:r>
                      <w:r w:rsidRPr="000A45A2">
                        <w:rPr>
                          <w:rFonts w:ascii="メイリオ" w:eastAsia="メイリオ" w:hAnsi="メイリオ" w:hint="eastAsia"/>
                          <w:color w:val="000000" w:themeColor="text1"/>
                          <w:sz w:val="24"/>
                        </w:rPr>
                        <w:t>求められる専門性</w:t>
                      </w:r>
                    </w:p>
                  </w:txbxContent>
                </v:textbox>
              </v:shape>
            </w:pict>
          </mc:Fallback>
        </mc:AlternateContent>
      </w:r>
    </w:p>
    <w:p w14:paraId="7BBFAB97" w14:textId="28DDE233" w:rsidR="003F5FF9" w:rsidRDefault="003F5FF9" w:rsidP="007404EA">
      <w:pPr>
        <w:spacing w:line="240" w:lineRule="exact"/>
        <w:ind w:firstLineChars="100" w:firstLine="210"/>
        <w:rPr>
          <w:rFonts w:ascii="メイリオ" w:eastAsia="メイリオ" w:hAnsi="メイリオ" w:cs="メイリオ"/>
        </w:rPr>
      </w:pPr>
    </w:p>
    <w:p w14:paraId="3AFB9684" w14:textId="1E8AF120" w:rsidR="003F5FF9" w:rsidRDefault="002A4796" w:rsidP="003F5FF9">
      <w:pPr>
        <w:spacing w:line="360" w:lineRule="exact"/>
        <w:ind w:firstLineChars="100" w:firstLine="280"/>
        <w:rPr>
          <w:rFonts w:ascii="メイリオ" w:eastAsia="メイリオ" w:hAnsi="メイリオ" w:cs="メイリオ"/>
        </w:rPr>
      </w:pPr>
      <w:r>
        <w:rPr>
          <w:rFonts w:ascii="メイリオ" w:eastAsia="メイリオ" w:hAnsi="メイリオ" w:cs="メイリオ" w:hint="eastAsia"/>
          <w:b/>
          <w:noProof/>
          <w:sz w:val="28"/>
        </w:rPr>
        <mc:AlternateContent>
          <mc:Choice Requires="wps">
            <w:drawing>
              <wp:anchor distT="0" distB="0" distL="114300" distR="114300" simplePos="0" relativeHeight="251585024" behindDoc="0" locked="0" layoutInCell="1" allowOverlap="1" wp14:anchorId="238D3022" wp14:editId="66AAFBC2">
                <wp:simplePos x="0" y="0"/>
                <wp:positionH relativeFrom="column">
                  <wp:posOffset>391160</wp:posOffset>
                </wp:positionH>
                <wp:positionV relativeFrom="paragraph">
                  <wp:posOffset>144780</wp:posOffset>
                </wp:positionV>
                <wp:extent cx="5295900" cy="1762125"/>
                <wp:effectExtent l="0" t="0" r="19050" b="28575"/>
                <wp:wrapNone/>
                <wp:docPr id="30" name="テキスト ボックス 30"/>
                <wp:cNvGraphicFramePr/>
                <a:graphic xmlns:a="http://schemas.openxmlformats.org/drawingml/2006/main">
                  <a:graphicData uri="http://schemas.microsoft.com/office/word/2010/wordprocessingShape">
                    <wps:wsp>
                      <wps:cNvSpPr txBox="1"/>
                      <wps:spPr>
                        <a:xfrm>
                          <a:off x="0" y="0"/>
                          <a:ext cx="5295900" cy="1762125"/>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433EC68" w14:textId="77777777" w:rsidR="0090453B" w:rsidRPr="007404EA" w:rsidRDefault="0090453B" w:rsidP="003F5FF9">
                            <w:pPr>
                              <w:spacing w:line="360" w:lineRule="exact"/>
                              <w:rPr>
                                <w:rFonts w:ascii="メイリオ" w:eastAsia="メイリオ" w:hAnsi="メイリオ" w:cs="メイリオ"/>
                                <w:sz w:val="22"/>
                              </w:rPr>
                            </w:pPr>
                            <w:r w:rsidRPr="007404EA">
                              <w:rPr>
                                <w:rFonts w:ascii="メイリオ" w:eastAsia="メイリオ" w:hAnsi="メイリオ" w:cs="メイリオ" w:hint="eastAsia"/>
                                <w:sz w:val="22"/>
                              </w:rPr>
                              <w:t>■適時、的確なリスクアセスメントの実践　～サインを見逃さずに迅速に対応～</w:t>
                            </w:r>
                          </w:p>
                          <w:p w14:paraId="670136B5" w14:textId="12BC733C" w:rsidR="0090453B" w:rsidRPr="007404EA" w:rsidRDefault="0090453B" w:rsidP="003F5FF9">
                            <w:pPr>
                              <w:spacing w:line="360" w:lineRule="exact"/>
                              <w:rPr>
                                <w:rFonts w:ascii="メイリオ" w:eastAsia="メイリオ" w:hAnsi="メイリオ" w:cs="メイリオ"/>
                                <w:sz w:val="22"/>
                              </w:rPr>
                            </w:pPr>
                            <w:r w:rsidRPr="007404EA">
                              <w:rPr>
                                <w:rFonts w:ascii="メイリオ" w:eastAsia="メイリオ" w:hAnsi="メイリオ" w:cs="メイリオ" w:hint="eastAsia"/>
                                <w:sz w:val="22"/>
                              </w:rPr>
                              <w:t>■強力な法的権限を躊躇なく行使</w:t>
                            </w:r>
                          </w:p>
                          <w:p w14:paraId="349CB14B" w14:textId="77777777" w:rsidR="0090453B" w:rsidRPr="007404EA" w:rsidRDefault="0090453B" w:rsidP="003F5FF9">
                            <w:pPr>
                              <w:spacing w:line="360" w:lineRule="exact"/>
                              <w:rPr>
                                <w:rFonts w:ascii="メイリオ" w:eastAsia="メイリオ" w:hAnsi="メイリオ" w:cs="メイリオ"/>
                                <w:sz w:val="22"/>
                              </w:rPr>
                            </w:pPr>
                            <w:r w:rsidRPr="007404EA">
                              <w:rPr>
                                <w:rFonts w:ascii="メイリオ" w:eastAsia="メイリオ" w:hAnsi="メイリオ" w:cs="メイリオ" w:hint="eastAsia"/>
                                <w:sz w:val="22"/>
                              </w:rPr>
                              <w:t>■ケースワークの困難性</w:t>
                            </w:r>
                          </w:p>
                          <w:p w14:paraId="7A4A6787" w14:textId="0326C95A" w:rsidR="0090453B" w:rsidRPr="007404EA" w:rsidRDefault="0090453B" w:rsidP="007404EA">
                            <w:pPr>
                              <w:spacing w:line="360" w:lineRule="exact"/>
                              <w:ind w:firstLineChars="100" w:firstLine="220"/>
                              <w:rPr>
                                <w:rFonts w:ascii="メイリオ" w:eastAsia="メイリオ" w:hAnsi="メイリオ" w:cs="メイリオ"/>
                                <w:sz w:val="22"/>
                              </w:rPr>
                            </w:pPr>
                            <w:r w:rsidRPr="007404EA">
                              <w:rPr>
                                <w:rFonts w:ascii="メイリオ" w:eastAsia="メイリオ" w:hAnsi="メイリオ" w:cs="メイリオ" w:hint="eastAsia"/>
                                <w:sz w:val="22"/>
                              </w:rPr>
                              <w:t>・子どもの利益のため、保護者の意向に反しても毅然と対応</w:t>
                            </w:r>
                          </w:p>
                          <w:p w14:paraId="1372ABB8" w14:textId="0207412A" w:rsidR="0090453B" w:rsidRPr="007404EA" w:rsidRDefault="0090453B" w:rsidP="007404EA">
                            <w:pPr>
                              <w:spacing w:line="360" w:lineRule="exact"/>
                              <w:ind w:firstLineChars="100" w:firstLine="220"/>
                              <w:rPr>
                                <w:rFonts w:ascii="メイリオ" w:eastAsia="メイリオ" w:hAnsi="メイリオ" w:cs="メイリオ"/>
                                <w:sz w:val="22"/>
                              </w:rPr>
                            </w:pPr>
                            <w:r w:rsidRPr="007404EA">
                              <w:rPr>
                                <w:rFonts w:ascii="メイリオ" w:eastAsia="メイリオ" w:hAnsi="メイリオ" w:cs="メイリオ" w:hint="eastAsia"/>
                                <w:sz w:val="22"/>
                              </w:rPr>
                              <w:t>・親子分離と再統合、相反することを両立させながら対応</w:t>
                            </w:r>
                          </w:p>
                          <w:p w14:paraId="3132671E" w14:textId="77777777" w:rsidR="0090453B" w:rsidRPr="007404EA" w:rsidRDefault="0090453B" w:rsidP="003F5FF9">
                            <w:pPr>
                              <w:spacing w:line="360" w:lineRule="exact"/>
                              <w:rPr>
                                <w:rFonts w:ascii="メイリオ" w:eastAsia="メイリオ" w:hAnsi="メイリオ" w:cs="メイリオ"/>
                                <w:sz w:val="22"/>
                              </w:rPr>
                            </w:pPr>
                            <w:r w:rsidRPr="007404EA">
                              <w:rPr>
                                <w:rFonts w:ascii="メイリオ" w:eastAsia="メイリオ" w:hAnsi="メイリオ" w:cs="メイリオ" w:hint="eastAsia"/>
                                <w:sz w:val="22"/>
                              </w:rPr>
                              <w:t>■子どもと家族全体を支援するため、多くの関係機関との連携が必要</w:t>
                            </w:r>
                          </w:p>
                          <w:p w14:paraId="75AAC95B" w14:textId="77777777" w:rsidR="0090453B" w:rsidRPr="007404EA" w:rsidRDefault="0090453B" w:rsidP="003F5FF9">
                            <w:pPr>
                              <w:spacing w:line="360" w:lineRule="exact"/>
                              <w:rPr>
                                <w:rFonts w:ascii="メイリオ" w:eastAsia="メイリオ" w:hAnsi="メイリオ" w:cs="メイリオ"/>
                                <w:sz w:val="22"/>
                              </w:rPr>
                            </w:pPr>
                            <w:r w:rsidRPr="007404EA">
                              <w:rPr>
                                <w:rFonts w:ascii="メイリオ" w:eastAsia="メイリオ" w:hAnsi="メイリオ" w:cs="メイリオ" w:hint="eastAsia"/>
                                <w:sz w:val="22"/>
                              </w:rPr>
                              <w:t>■子どもや家族への心理的アプローチの実践</w:t>
                            </w:r>
                          </w:p>
                          <w:p w14:paraId="5CE686DC" w14:textId="77777777" w:rsidR="0090453B" w:rsidRPr="007404EA" w:rsidRDefault="0090453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D3022" id="テキスト ボックス 30" o:spid="_x0000_s1068" type="#_x0000_t202" style="position:absolute;left:0;text-align:left;margin-left:30.8pt;margin-top:11.4pt;width:417pt;height:138.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" fillcolor="white [3201]" strokecolor="black [3213]" strokeweight="1pt">
                <v:textbox>
                  <w:txbxContent>
                    <w:p w14:paraId="5433EC68" w14:textId="77777777" w:rsidR="0090453B" w:rsidRPr="007404EA" w:rsidRDefault="0090453B" w:rsidP="003F5FF9">
                      <w:pPr>
                        <w:spacing w:line="360" w:lineRule="exact"/>
                        <w:rPr>
                          <w:rFonts w:ascii="メイリオ" w:eastAsia="メイリオ" w:hAnsi="メイリオ" w:cs="メイリオ"/>
                          <w:sz w:val="22"/>
                        </w:rPr>
                      </w:pPr>
                      <w:r w:rsidRPr="007404EA">
                        <w:rPr>
                          <w:rFonts w:ascii="メイリオ" w:eastAsia="メイリオ" w:hAnsi="メイリオ" w:cs="メイリオ" w:hint="eastAsia"/>
                          <w:sz w:val="22"/>
                        </w:rPr>
                        <w:t>■適時、的確なリスクアセスメントの実践　～サインを見逃さずに迅速に対応～</w:t>
                      </w:r>
                    </w:p>
                    <w:p w14:paraId="670136B5" w14:textId="12BC733C" w:rsidR="0090453B" w:rsidRPr="007404EA" w:rsidRDefault="0090453B" w:rsidP="003F5FF9">
                      <w:pPr>
                        <w:spacing w:line="360" w:lineRule="exact"/>
                        <w:rPr>
                          <w:rFonts w:ascii="メイリオ" w:eastAsia="メイリオ" w:hAnsi="メイリオ" w:cs="メイリオ"/>
                          <w:sz w:val="22"/>
                        </w:rPr>
                      </w:pPr>
                      <w:r w:rsidRPr="007404EA">
                        <w:rPr>
                          <w:rFonts w:ascii="メイリオ" w:eastAsia="メイリオ" w:hAnsi="メイリオ" w:cs="メイリオ" w:hint="eastAsia"/>
                          <w:sz w:val="22"/>
                        </w:rPr>
                        <w:t>■強力な法的権限を躊躇なく行使</w:t>
                      </w:r>
                    </w:p>
                    <w:p w14:paraId="349CB14B" w14:textId="77777777" w:rsidR="0090453B" w:rsidRPr="007404EA" w:rsidRDefault="0090453B" w:rsidP="003F5FF9">
                      <w:pPr>
                        <w:spacing w:line="360" w:lineRule="exact"/>
                        <w:rPr>
                          <w:rFonts w:ascii="メイリオ" w:eastAsia="メイリオ" w:hAnsi="メイリオ" w:cs="メイリオ"/>
                          <w:sz w:val="22"/>
                        </w:rPr>
                      </w:pPr>
                      <w:r w:rsidRPr="007404EA">
                        <w:rPr>
                          <w:rFonts w:ascii="メイリオ" w:eastAsia="メイリオ" w:hAnsi="メイリオ" w:cs="メイリオ" w:hint="eastAsia"/>
                          <w:sz w:val="22"/>
                        </w:rPr>
                        <w:t>■ケースワークの困難性</w:t>
                      </w:r>
                    </w:p>
                    <w:p w14:paraId="7A4A6787" w14:textId="0326C95A" w:rsidR="0090453B" w:rsidRPr="007404EA" w:rsidRDefault="0090453B" w:rsidP="007404EA">
                      <w:pPr>
                        <w:spacing w:line="360" w:lineRule="exact"/>
                        <w:ind w:firstLineChars="100" w:firstLine="220"/>
                        <w:rPr>
                          <w:rFonts w:ascii="メイリオ" w:eastAsia="メイリオ" w:hAnsi="メイリオ" w:cs="メイリオ"/>
                          <w:sz w:val="22"/>
                        </w:rPr>
                      </w:pPr>
                      <w:r w:rsidRPr="007404EA">
                        <w:rPr>
                          <w:rFonts w:ascii="メイリオ" w:eastAsia="メイリオ" w:hAnsi="メイリオ" w:cs="メイリオ" w:hint="eastAsia"/>
                          <w:sz w:val="22"/>
                        </w:rPr>
                        <w:t>・子どもの利益のため、保護者の意向に反しても毅然と対応</w:t>
                      </w:r>
                    </w:p>
                    <w:p w14:paraId="1372ABB8" w14:textId="0207412A" w:rsidR="0090453B" w:rsidRPr="007404EA" w:rsidRDefault="0090453B" w:rsidP="007404EA">
                      <w:pPr>
                        <w:spacing w:line="360" w:lineRule="exact"/>
                        <w:ind w:firstLineChars="100" w:firstLine="220"/>
                        <w:rPr>
                          <w:rFonts w:ascii="メイリオ" w:eastAsia="メイリオ" w:hAnsi="メイリオ" w:cs="メイリオ"/>
                          <w:sz w:val="22"/>
                        </w:rPr>
                      </w:pPr>
                      <w:r w:rsidRPr="007404EA">
                        <w:rPr>
                          <w:rFonts w:ascii="メイリオ" w:eastAsia="メイリオ" w:hAnsi="メイリオ" w:cs="メイリオ" w:hint="eastAsia"/>
                          <w:sz w:val="22"/>
                        </w:rPr>
                        <w:t>・親子分離と再統合、相反することを両立させながら対応</w:t>
                      </w:r>
                    </w:p>
                    <w:p w14:paraId="3132671E" w14:textId="77777777" w:rsidR="0090453B" w:rsidRPr="007404EA" w:rsidRDefault="0090453B" w:rsidP="003F5FF9">
                      <w:pPr>
                        <w:spacing w:line="360" w:lineRule="exact"/>
                        <w:rPr>
                          <w:rFonts w:ascii="メイリオ" w:eastAsia="メイリオ" w:hAnsi="メイリオ" w:cs="メイリオ"/>
                          <w:sz w:val="22"/>
                        </w:rPr>
                      </w:pPr>
                      <w:r w:rsidRPr="007404EA">
                        <w:rPr>
                          <w:rFonts w:ascii="メイリオ" w:eastAsia="メイリオ" w:hAnsi="メイリオ" w:cs="メイリオ" w:hint="eastAsia"/>
                          <w:sz w:val="22"/>
                        </w:rPr>
                        <w:t>■子どもと家族全体を支援するため、多くの関係機関との連携が必要</w:t>
                      </w:r>
                    </w:p>
                    <w:p w14:paraId="75AAC95B" w14:textId="77777777" w:rsidR="0090453B" w:rsidRPr="007404EA" w:rsidRDefault="0090453B" w:rsidP="003F5FF9">
                      <w:pPr>
                        <w:spacing w:line="360" w:lineRule="exact"/>
                        <w:rPr>
                          <w:rFonts w:ascii="メイリオ" w:eastAsia="メイリオ" w:hAnsi="メイリオ" w:cs="メイリオ"/>
                          <w:sz w:val="22"/>
                        </w:rPr>
                      </w:pPr>
                      <w:r w:rsidRPr="007404EA">
                        <w:rPr>
                          <w:rFonts w:ascii="メイリオ" w:eastAsia="メイリオ" w:hAnsi="メイリオ" w:cs="メイリオ" w:hint="eastAsia"/>
                          <w:sz w:val="22"/>
                        </w:rPr>
                        <w:t>■子どもや家族への心理的アプローチの実践</w:t>
                      </w:r>
                    </w:p>
                    <w:p w14:paraId="5CE686DC" w14:textId="77777777" w:rsidR="0090453B" w:rsidRPr="007404EA" w:rsidRDefault="0090453B">
                      <w:pPr>
                        <w:rPr>
                          <w:sz w:val="22"/>
                        </w:rPr>
                      </w:pPr>
                    </w:p>
                  </w:txbxContent>
                </v:textbox>
              </v:shape>
            </w:pict>
          </mc:Fallback>
        </mc:AlternateContent>
      </w:r>
    </w:p>
    <w:p w14:paraId="60CA0677" w14:textId="29CFA8C9" w:rsidR="003F5FF9" w:rsidRDefault="003F5FF9" w:rsidP="003F5FF9">
      <w:pPr>
        <w:spacing w:line="360" w:lineRule="exact"/>
        <w:ind w:firstLineChars="100" w:firstLine="210"/>
        <w:rPr>
          <w:rFonts w:ascii="メイリオ" w:eastAsia="メイリオ" w:hAnsi="メイリオ" w:cs="メイリオ"/>
        </w:rPr>
      </w:pPr>
    </w:p>
    <w:p w14:paraId="4166EC21" w14:textId="77777777" w:rsidR="003F5FF9" w:rsidRDefault="003F5FF9" w:rsidP="003F5FF9">
      <w:pPr>
        <w:spacing w:line="360" w:lineRule="exact"/>
        <w:ind w:firstLineChars="100" w:firstLine="210"/>
        <w:rPr>
          <w:rFonts w:ascii="メイリオ" w:eastAsia="メイリオ" w:hAnsi="メイリオ" w:cs="メイリオ"/>
        </w:rPr>
      </w:pPr>
    </w:p>
    <w:p w14:paraId="109C90B0" w14:textId="07944C4B" w:rsidR="003F5FF9" w:rsidRDefault="003F5FF9" w:rsidP="003F5FF9">
      <w:pPr>
        <w:spacing w:line="360" w:lineRule="exact"/>
        <w:ind w:firstLineChars="100" w:firstLine="210"/>
        <w:rPr>
          <w:rFonts w:ascii="メイリオ" w:eastAsia="メイリオ" w:hAnsi="メイリオ" w:cs="メイリオ"/>
        </w:rPr>
      </w:pPr>
    </w:p>
    <w:p w14:paraId="0B6F95E0" w14:textId="77777777" w:rsidR="003F5FF9" w:rsidRDefault="003F5FF9" w:rsidP="003F5FF9">
      <w:pPr>
        <w:spacing w:line="360" w:lineRule="exact"/>
        <w:ind w:firstLineChars="100" w:firstLine="210"/>
        <w:rPr>
          <w:rFonts w:ascii="メイリオ" w:eastAsia="メイリオ" w:hAnsi="メイリオ" w:cs="メイリオ"/>
        </w:rPr>
      </w:pPr>
    </w:p>
    <w:p w14:paraId="52D5590A" w14:textId="77777777" w:rsidR="003F5FF9" w:rsidRDefault="003F5FF9" w:rsidP="003F5FF9">
      <w:pPr>
        <w:spacing w:line="360" w:lineRule="exact"/>
        <w:ind w:firstLineChars="100" w:firstLine="210"/>
        <w:rPr>
          <w:rFonts w:ascii="メイリオ" w:eastAsia="メイリオ" w:hAnsi="メイリオ" w:cs="メイリオ"/>
        </w:rPr>
      </w:pPr>
    </w:p>
    <w:p w14:paraId="5BEA17AE" w14:textId="77777777" w:rsidR="003F5FF9" w:rsidRPr="00932D4F" w:rsidRDefault="003F5FF9" w:rsidP="003F5FF9">
      <w:pPr>
        <w:spacing w:line="360" w:lineRule="exact"/>
        <w:ind w:firstLineChars="100" w:firstLine="210"/>
        <w:rPr>
          <w:rFonts w:ascii="メイリオ" w:eastAsia="メイリオ" w:hAnsi="メイリオ" w:cs="メイリオ"/>
        </w:rPr>
      </w:pPr>
    </w:p>
    <w:p w14:paraId="3E9B4F65" w14:textId="09273915" w:rsidR="003F5FF9" w:rsidRDefault="003F5FF9" w:rsidP="003F5FF9">
      <w:pPr>
        <w:spacing w:line="360" w:lineRule="exact"/>
        <w:ind w:firstLineChars="100" w:firstLine="210"/>
        <w:rPr>
          <w:rFonts w:ascii="メイリオ" w:eastAsia="メイリオ" w:hAnsi="メイリオ" w:cs="メイリオ"/>
        </w:rPr>
      </w:pPr>
    </w:p>
    <w:p w14:paraId="67419FB8" w14:textId="56666549" w:rsidR="003F5FF9" w:rsidRDefault="002A4796" w:rsidP="003F5FF9">
      <w:pPr>
        <w:spacing w:line="360" w:lineRule="exact"/>
        <w:ind w:firstLineChars="100" w:firstLine="210"/>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587072" behindDoc="0" locked="0" layoutInCell="1" allowOverlap="1" wp14:anchorId="78441031" wp14:editId="2889EF85">
                <wp:simplePos x="0" y="0"/>
                <wp:positionH relativeFrom="column">
                  <wp:posOffset>2334260</wp:posOffset>
                </wp:positionH>
                <wp:positionV relativeFrom="paragraph">
                  <wp:posOffset>222250</wp:posOffset>
                </wp:positionV>
                <wp:extent cx="1181100" cy="428625"/>
                <wp:effectExtent l="38100" t="0" r="19050" b="47625"/>
                <wp:wrapNone/>
                <wp:docPr id="224" name="下矢印 224"/>
                <wp:cNvGraphicFramePr/>
                <a:graphic xmlns:a="http://schemas.openxmlformats.org/drawingml/2006/main">
                  <a:graphicData uri="http://schemas.microsoft.com/office/word/2010/wordprocessingShape">
                    <wps:wsp>
                      <wps:cNvSpPr/>
                      <wps:spPr>
                        <a:xfrm>
                          <a:off x="0" y="0"/>
                          <a:ext cx="1181100" cy="428625"/>
                        </a:xfrm>
                        <a:prstGeom prst="downArrow">
                          <a:avLst/>
                        </a:prstGeom>
                        <a:solidFill>
                          <a:schemeClr val="bg2">
                            <a:lumMod val="9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7E5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4" o:spid="_x0000_s1026" type="#_x0000_t67" style="position:absolute;left:0;text-align:left;margin-left:183.8pt;margin-top:17.5pt;width:93pt;height:33.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" adj="10800" fillcolor="#cfcdcd [2894]" strokecolor="black [3213]" strokeweight="1pt"/>
            </w:pict>
          </mc:Fallback>
        </mc:AlternateContent>
      </w:r>
    </w:p>
    <w:p w14:paraId="281700D3" w14:textId="653C53C4" w:rsidR="003F5FF9" w:rsidRDefault="003F5FF9" w:rsidP="00DC1956">
      <w:pPr>
        <w:spacing w:line="360" w:lineRule="exact"/>
        <w:ind w:firstLineChars="100" w:firstLine="210"/>
        <w:rPr>
          <w:rFonts w:ascii="メイリオ" w:eastAsia="メイリオ" w:hAnsi="メイリオ" w:cs="メイリオ"/>
        </w:rPr>
      </w:pPr>
    </w:p>
    <w:p w14:paraId="117C077C" w14:textId="02D65811" w:rsidR="003F5FF9" w:rsidRDefault="003F5FF9" w:rsidP="007404EA">
      <w:pPr>
        <w:spacing w:line="360" w:lineRule="exact"/>
        <w:ind w:firstLineChars="100" w:firstLine="210"/>
        <w:rPr>
          <w:rFonts w:ascii="メイリオ" w:eastAsia="メイリオ" w:hAnsi="メイリオ" w:cs="メイリオ"/>
        </w:rPr>
      </w:pPr>
    </w:p>
    <w:p w14:paraId="5E37CF66" w14:textId="73FD42AA" w:rsidR="003F5FF9" w:rsidRDefault="002A4796" w:rsidP="003F5FF9">
      <w:pPr>
        <w:spacing w:line="360" w:lineRule="exact"/>
        <w:ind w:firstLineChars="100" w:firstLine="280"/>
        <w:rPr>
          <w:rFonts w:ascii="メイリオ" w:eastAsia="メイリオ" w:hAnsi="メイリオ" w:cs="メイリオ"/>
        </w:rPr>
      </w:pPr>
      <w:r>
        <w:rPr>
          <w:rFonts w:ascii="メイリオ" w:eastAsia="メイリオ" w:hAnsi="メイリオ" w:cs="メイリオ" w:hint="eastAsia"/>
          <w:b/>
          <w:noProof/>
          <w:sz w:val="28"/>
        </w:rPr>
        <mc:AlternateContent>
          <mc:Choice Requires="wps">
            <w:drawing>
              <wp:anchor distT="0" distB="0" distL="114300" distR="114300" simplePos="0" relativeHeight="251586048" behindDoc="0" locked="0" layoutInCell="1" allowOverlap="1" wp14:anchorId="18C9B892" wp14:editId="70F717D6">
                <wp:simplePos x="0" y="0"/>
                <wp:positionH relativeFrom="column">
                  <wp:posOffset>381635</wp:posOffset>
                </wp:positionH>
                <wp:positionV relativeFrom="paragraph">
                  <wp:posOffset>87630</wp:posOffset>
                </wp:positionV>
                <wp:extent cx="5305425" cy="1247775"/>
                <wp:effectExtent l="0" t="0" r="28575" b="28575"/>
                <wp:wrapNone/>
                <wp:docPr id="31" name="テキスト ボックス 31"/>
                <wp:cNvGraphicFramePr/>
                <a:graphic xmlns:a="http://schemas.openxmlformats.org/drawingml/2006/main">
                  <a:graphicData uri="http://schemas.microsoft.com/office/word/2010/wordprocessingShape">
                    <wps:wsp>
                      <wps:cNvSpPr txBox="1"/>
                      <wps:spPr>
                        <a:xfrm>
                          <a:off x="0" y="0"/>
                          <a:ext cx="5305425" cy="1247775"/>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C8B378" w14:textId="175B24A6" w:rsidR="0090453B" w:rsidRPr="00821C84" w:rsidRDefault="0090453B" w:rsidP="003F5FF9">
                            <w:pPr>
                              <w:spacing w:line="360" w:lineRule="exact"/>
                              <w:rPr>
                                <w:rFonts w:ascii="メイリオ" w:eastAsia="メイリオ" w:hAnsi="メイリオ" w:cs="メイリオ"/>
                                <w:color w:val="000000" w:themeColor="text1"/>
                                <w:sz w:val="22"/>
                              </w:rPr>
                            </w:pPr>
                            <w:r w:rsidRPr="00821C84">
                              <w:rPr>
                                <w:rFonts w:ascii="メイリオ" w:eastAsia="メイリオ" w:hAnsi="メイリオ" w:cs="メイリオ" w:hint="eastAsia"/>
                                <w:color w:val="000000" w:themeColor="text1"/>
                                <w:sz w:val="22"/>
                              </w:rPr>
                              <w:t>■知識、技術、コミュニケーション力、調整力、管理能力、体力、熱意</w:t>
                            </w:r>
                            <w:r>
                              <w:rPr>
                                <w:rFonts w:ascii="メイリオ" w:eastAsia="メイリオ" w:hAnsi="メイリオ" w:cs="メイリオ" w:hint="eastAsia"/>
                                <w:color w:val="000000" w:themeColor="text1"/>
                                <w:sz w:val="22"/>
                              </w:rPr>
                              <w:t>が</w:t>
                            </w:r>
                            <w:r w:rsidRPr="00821C84">
                              <w:rPr>
                                <w:rFonts w:ascii="メイリオ" w:eastAsia="メイリオ" w:hAnsi="メイリオ" w:cs="メイリオ" w:hint="eastAsia"/>
                                <w:color w:val="000000" w:themeColor="text1"/>
                                <w:sz w:val="22"/>
                              </w:rPr>
                              <w:t>必要</w:t>
                            </w:r>
                          </w:p>
                          <w:p w14:paraId="5399E666" w14:textId="77777777" w:rsidR="0090453B" w:rsidRPr="00821C84" w:rsidRDefault="0090453B" w:rsidP="003F5FF9">
                            <w:pPr>
                              <w:spacing w:line="360" w:lineRule="exact"/>
                              <w:rPr>
                                <w:rFonts w:ascii="メイリオ" w:eastAsia="メイリオ" w:hAnsi="メイリオ" w:cs="メイリオ"/>
                                <w:color w:val="000000" w:themeColor="text1"/>
                                <w:sz w:val="22"/>
                              </w:rPr>
                            </w:pPr>
                            <w:r w:rsidRPr="00821C84">
                              <w:rPr>
                                <w:rFonts w:ascii="メイリオ" w:eastAsia="メイリオ" w:hAnsi="メイリオ" w:cs="メイリオ" w:hint="eastAsia"/>
                                <w:color w:val="000000" w:themeColor="text1"/>
                                <w:sz w:val="22"/>
                              </w:rPr>
                              <w:t>■専門性は経験値に支えられている</w:t>
                            </w:r>
                          </w:p>
                          <w:p w14:paraId="5228AECC" w14:textId="302DFA20" w:rsidR="0090453B" w:rsidRPr="007404EA" w:rsidRDefault="0090453B" w:rsidP="000A45A2">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 xml:space="preserve">　</w:t>
                            </w:r>
                            <w:r w:rsidRPr="007404EA">
                              <w:rPr>
                                <w:rFonts w:ascii="メイリオ" w:eastAsia="メイリオ" w:hAnsi="メイリオ" w:cs="メイリオ" w:hint="eastAsia"/>
                                <w:sz w:val="22"/>
                              </w:rPr>
                              <w:t xml:space="preserve">※児童福祉司業務の目安　 </w:t>
                            </w:r>
                            <w:r>
                              <w:rPr>
                                <w:rFonts w:ascii="メイリオ" w:eastAsia="メイリオ" w:hAnsi="メイリオ" w:cs="メイリオ"/>
                                <w:sz w:val="22"/>
                              </w:rPr>
                              <w:t xml:space="preserve"> </w:t>
                            </w:r>
                            <w:r w:rsidRPr="007404EA">
                              <w:rPr>
                                <w:rFonts w:ascii="メイリオ" w:eastAsia="メイリオ" w:hAnsi="メイリオ" w:cs="メイリオ" w:hint="eastAsia"/>
                                <w:sz w:val="22"/>
                              </w:rPr>
                              <w:t>～３年</w:t>
                            </w:r>
                            <w:r>
                              <w:rPr>
                                <w:rFonts w:ascii="メイリオ" w:eastAsia="メイリオ" w:hAnsi="メイリオ" w:cs="メイリオ" w:hint="eastAsia"/>
                                <w:sz w:val="22"/>
                              </w:rPr>
                              <w:t>：</w:t>
                            </w:r>
                            <w:r w:rsidRPr="007404EA">
                              <w:rPr>
                                <w:rFonts w:ascii="メイリオ" w:eastAsia="メイリオ" w:hAnsi="メイリオ" w:cs="メイリオ" w:hint="eastAsia"/>
                                <w:sz w:val="22"/>
                              </w:rPr>
                              <w:t xml:space="preserve">　一通りケースを経験</w:t>
                            </w:r>
                          </w:p>
                          <w:p w14:paraId="7DC6967B" w14:textId="63ECEA59" w:rsidR="0090453B" w:rsidRPr="007404EA" w:rsidRDefault="0090453B" w:rsidP="007404EA">
                            <w:pPr>
                              <w:spacing w:line="360" w:lineRule="exact"/>
                              <w:ind w:firstLineChars="100" w:firstLine="220"/>
                              <w:rPr>
                                <w:rFonts w:ascii="メイリオ" w:eastAsia="メイリオ" w:hAnsi="メイリオ" w:cs="メイリオ"/>
                                <w:sz w:val="22"/>
                              </w:rPr>
                            </w:pPr>
                            <w:r w:rsidRPr="007404EA">
                              <w:rPr>
                                <w:rFonts w:ascii="メイリオ" w:eastAsia="メイリオ" w:hAnsi="メイリオ" w:cs="メイリオ" w:hint="eastAsia"/>
                                <w:sz w:val="22"/>
                              </w:rPr>
                              <w:tab/>
                            </w:r>
                            <w:r w:rsidRPr="007404EA">
                              <w:rPr>
                                <w:rFonts w:ascii="メイリオ" w:eastAsia="メイリオ" w:hAnsi="メイリオ" w:cs="メイリオ" w:hint="eastAsia"/>
                                <w:sz w:val="22"/>
                              </w:rPr>
                              <w:tab/>
                            </w:r>
                            <w:r w:rsidRPr="007404EA">
                              <w:rPr>
                                <w:rFonts w:ascii="メイリオ" w:eastAsia="メイリオ" w:hAnsi="メイリオ" w:cs="メイリオ" w:hint="eastAsia"/>
                                <w:sz w:val="22"/>
                              </w:rPr>
                              <w:tab/>
                              <w:t xml:space="preserve">　　５～10年</w:t>
                            </w:r>
                            <w:r>
                              <w:rPr>
                                <w:rFonts w:ascii="メイリオ" w:eastAsia="メイリオ" w:hAnsi="メイリオ" w:cs="メイリオ" w:hint="eastAsia"/>
                                <w:sz w:val="22"/>
                              </w:rPr>
                              <w:t>：</w:t>
                            </w:r>
                            <w:r w:rsidRPr="007404EA">
                              <w:rPr>
                                <w:rFonts w:ascii="メイリオ" w:eastAsia="メイリオ" w:hAnsi="メイリオ" w:cs="メイリオ" w:hint="eastAsia"/>
                                <w:sz w:val="22"/>
                              </w:rPr>
                              <w:t xml:space="preserve">　進行管理、困難ケース対応、指導担当</w:t>
                            </w:r>
                          </w:p>
                          <w:p w14:paraId="3EF85474" w14:textId="0FF1941D" w:rsidR="0090453B" w:rsidRPr="007404EA" w:rsidRDefault="0090453B" w:rsidP="007404EA">
                            <w:pPr>
                              <w:spacing w:line="360" w:lineRule="exact"/>
                              <w:ind w:firstLineChars="100" w:firstLine="220"/>
                              <w:rPr>
                                <w:rFonts w:ascii="メイリオ" w:eastAsia="メイリオ" w:hAnsi="メイリオ" w:cs="メイリオ"/>
                                <w:sz w:val="22"/>
                              </w:rPr>
                            </w:pPr>
                            <w:r w:rsidRPr="007404EA">
                              <w:rPr>
                                <w:rFonts w:ascii="メイリオ" w:eastAsia="メイリオ" w:hAnsi="メイリオ" w:cs="メイリオ" w:hint="eastAsia"/>
                                <w:sz w:val="22"/>
                              </w:rPr>
                              <w:tab/>
                            </w:r>
                            <w:r w:rsidRPr="007404EA">
                              <w:rPr>
                                <w:rFonts w:ascii="メイリオ" w:eastAsia="メイリオ" w:hAnsi="メイリオ" w:cs="メイリオ" w:hint="eastAsia"/>
                                <w:sz w:val="22"/>
                              </w:rPr>
                              <w:tab/>
                            </w:r>
                            <w:r w:rsidRPr="007404EA">
                              <w:rPr>
                                <w:rFonts w:ascii="メイリオ" w:eastAsia="メイリオ" w:hAnsi="メイリオ" w:cs="メイリオ" w:hint="eastAsia"/>
                                <w:sz w:val="22"/>
                              </w:rPr>
                              <w:tab/>
                            </w:r>
                            <w:r>
                              <w:rPr>
                                <w:rFonts w:ascii="メイリオ" w:eastAsia="メイリオ" w:hAnsi="メイリオ" w:cs="メイリオ" w:hint="eastAsia"/>
                                <w:sz w:val="22"/>
                              </w:rPr>
                              <w:t xml:space="preserve">    </w:t>
                            </w:r>
                            <w:r w:rsidRPr="007404EA">
                              <w:rPr>
                                <w:rFonts w:ascii="メイリオ" w:eastAsia="メイリオ" w:hAnsi="メイリオ" w:cs="メイリオ" w:hint="eastAsia"/>
                                <w:sz w:val="22"/>
                              </w:rPr>
                              <w:t>10年以上</w:t>
                            </w:r>
                            <w:r>
                              <w:rPr>
                                <w:rFonts w:ascii="メイリオ" w:eastAsia="メイリオ" w:hAnsi="メイリオ" w:cs="メイリオ" w:hint="eastAsia"/>
                                <w:sz w:val="22"/>
                              </w:rPr>
                              <w:t>：</w:t>
                            </w:r>
                            <w:r w:rsidRPr="007404EA">
                              <w:rPr>
                                <w:rFonts w:ascii="メイリオ" w:eastAsia="メイリオ" w:hAnsi="メイリオ" w:cs="メイリオ" w:hint="eastAsia"/>
                                <w:sz w:val="22"/>
                              </w:rPr>
                              <w:t xml:space="preserve">　困難ケース対応、全体進行管理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B892" id="テキスト ボックス 31" o:spid="_x0000_s1069" type="#_x0000_t202" style="position:absolute;left:0;text-align:left;margin-left:30.05pt;margin-top:6.9pt;width:417.75pt;height:98.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" fillcolor="white [3201]" strokecolor="black [3213]" strokeweight="1pt">
                <v:textbox>
                  <w:txbxContent>
                    <w:p w14:paraId="69C8B378" w14:textId="175B24A6" w:rsidR="0090453B" w:rsidRPr="00821C84" w:rsidRDefault="0090453B" w:rsidP="003F5FF9">
                      <w:pPr>
                        <w:spacing w:line="360" w:lineRule="exact"/>
                        <w:rPr>
                          <w:rFonts w:ascii="メイリオ" w:eastAsia="メイリオ" w:hAnsi="メイリオ" w:cs="メイリオ"/>
                          <w:color w:val="000000" w:themeColor="text1"/>
                          <w:sz w:val="22"/>
                        </w:rPr>
                      </w:pPr>
                      <w:r w:rsidRPr="00821C84">
                        <w:rPr>
                          <w:rFonts w:ascii="メイリオ" w:eastAsia="メイリオ" w:hAnsi="メイリオ" w:cs="メイリオ" w:hint="eastAsia"/>
                          <w:color w:val="000000" w:themeColor="text1"/>
                          <w:sz w:val="22"/>
                        </w:rPr>
                        <w:t>■知識、技術、コミュニケーション力、調整力、管理能力、体力、熱意</w:t>
                      </w:r>
                      <w:r>
                        <w:rPr>
                          <w:rFonts w:ascii="メイリオ" w:eastAsia="メイリオ" w:hAnsi="メイリオ" w:cs="メイリオ" w:hint="eastAsia"/>
                          <w:color w:val="000000" w:themeColor="text1"/>
                          <w:sz w:val="22"/>
                        </w:rPr>
                        <w:t>が</w:t>
                      </w:r>
                      <w:r w:rsidRPr="00821C84">
                        <w:rPr>
                          <w:rFonts w:ascii="メイリオ" w:eastAsia="メイリオ" w:hAnsi="メイリオ" w:cs="メイリオ" w:hint="eastAsia"/>
                          <w:color w:val="000000" w:themeColor="text1"/>
                          <w:sz w:val="22"/>
                        </w:rPr>
                        <w:t>必要</w:t>
                      </w:r>
                    </w:p>
                    <w:p w14:paraId="5399E666" w14:textId="77777777" w:rsidR="0090453B" w:rsidRPr="00821C84" w:rsidRDefault="0090453B" w:rsidP="003F5FF9">
                      <w:pPr>
                        <w:spacing w:line="360" w:lineRule="exact"/>
                        <w:rPr>
                          <w:rFonts w:ascii="メイリオ" w:eastAsia="メイリオ" w:hAnsi="メイリオ" w:cs="メイリオ"/>
                          <w:color w:val="000000" w:themeColor="text1"/>
                          <w:sz w:val="22"/>
                        </w:rPr>
                      </w:pPr>
                      <w:r w:rsidRPr="00821C84">
                        <w:rPr>
                          <w:rFonts w:ascii="メイリオ" w:eastAsia="メイリオ" w:hAnsi="メイリオ" w:cs="メイリオ" w:hint="eastAsia"/>
                          <w:color w:val="000000" w:themeColor="text1"/>
                          <w:sz w:val="22"/>
                        </w:rPr>
                        <w:t>■専門性は経験値に支えられている</w:t>
                      </w:r>
                    </w:p>
                    <w:p w14:paraId="5228AECC" w14:textId="302DFA20" w:rsidR="0090453B" w:rsidRPr="007404EA" w:rsidRDefault="0090453B" w:rsidP="000A45A2">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 xml:space="preserve">　</w:t>
                      </w:r>
                      <w:r w:rsidRPr="007404EA">
                        <w:rPr>
                          <w:rFonts w:ascii="メイリオ" w:eastAsia="メイリオ" w:hAnsi="メイリオ" w:cs="メイリオ" w:hint="eastAsia"/>
                          <w:sz w:val="22"/>
                        </w:rPr>
                        <w:t xml:space="preserve">※児童福祉司業務の目安　 </w:t>
                      </w:r>
                      <w:r>
                        <w:rPr>
                          <w:rFonts w:ascii="メイリオ" w:eastAsia="メイリオ" w:hAnsi="メイリオ" w:cs="メイリオ"/>
                          <w:sz w:val="22"/>
                        </w:rPr>
                        <w:t xml:space="preserve"> </w:t>
                      </w:r>
                      <w:r w:rsidRPr="007404EA">
                        <w:rPr>
                          <w:rFonts w:ascii="メイリオ" w:eastAsia="メイリオ" w:hAnsi="メイリオ" w:cs="メイリオ" w:hint="eastAsia"/>
                          <w:sz w:val="22"/>
                        </w:rPr>
                        <w:t>～３年</w:t>
                      </w:r>
                      <w:r>
                        <w:rPr>
                          <w:rFonts w:ascii="メイリオ" w:eastAsia="メイリオ" w:hAnsi="メイリオ" w:cs="メイリオ" w:hint="eastAsia"/>
                          <w:sz w:val="22"/>
                        </w:rPr>
                        <w:t>：</w:t>
                      </w:r>
                      <w:r w:rsidRPr="007404EA">
                        <w:rPr>
                          <w:rFonts w:ascii="メイリオ" w:eastAsia="メイリオ" w:hAnsi="メイリオ" w:cs="メイリオ" w:hint="eastAsia"/>
                          <w:sz w:val="22"/>
                        </w:rPr>
                        <w:t xml:space="preserve">　一通りケースを経験</w:t>
                      </w:r>
                    </w:p>
                    <w:p w14:paraId="7DC6967B" w14:textId="63ECEA59" w:rsidR="0090453B" w:rsidRPr="007404EA" w:rsidRDefault="0090453B" w:rsidP="007404EA">
                      <w:pPr>
                        <w:spacing w:line="360" w:lineRule="exact"/>
                        <w:ind w:firstLineChars="100" w:firstLine="220"/>
                        <w:rPr>
                          <w:rFonts w:ascii="メイリオ" w:eastAsia="メイリオ" w:hAnsi="メイリオ" w:cs="メイリオ"/>
                          <w:sz w:val="22"/>
                        </w:rPr>
                      </w:pPr>
                      <w:r w:rsidRPr="007404EA">
                        <w:rPr>
                          <w:rFonts w:ascii="メイリオ" w:eastAsia="メイリオ" w:hAnsi="メイリオ" w:cs="メイリオ" w:hint="eastAsia"/>
                          <w:sz w:val="22"/>
                        </w:rPr>
                        <w:tab/>
                      </w:r>
                      <w:r w:rsidRPr="007404EA">
                        <w:rPr>
                          <w:rFonts w:ascii="メイリオ" w:eastAsia="メイリオ" w:hAnsi="メイリオ" w:cs="メイリオ" w:hint="eastAsia"/>
                          <w:sz w:val="22"/>
                        </w:rPr>
                        <w:tab/>
                      </w:r>
                      <w:r w:rsidRPr="007404EA">
                        <w:rPr>
                          <w:rFonts w:ascii="メイリオ" w:eastAsia="メイリオ" w:hAnsi="メイリオ" w:cs="メイリオ" w:hint="eastAsia"/>
                          <w:sz w:val="22"/>
                        </w:rPr>
                        <w:tab/>
                        <w:t xml:space="preserve">　　５～10年</w:t>
                      </w:r>
                      <w:r>
                        <w:rPr>
                          <w:rFonts w:ascii="メイリオ" w:eastAsia="メイリオ" w:hAnsi="メイリオ" w:cs="メイリオ" w:hint="eastAsia"/>
                          <w:sz w:val="22"/>
                        </w:rPr>
                        <w:t>：</w:t>
                      </w:r>
                      <w:r w:rsidRPr="007404EA">
                        <w:rPr>
                          <w:rFonts w:ascii="メイリオ" w:eastAsia="メイリオ" w:hAnsi="メイリオ" w:cs="メイリオ" w:hint="eastAsia"/>
                          <w:sz w:val="22"/>
                        </w:rPr>
                        <w:t xml:space="preserve">　進行管理、困難ケース対応、指導担当</w:t>
                      </w:r>
                    </w:p>
                    <w:p w14:paraId="3EF85474" w14:textId="0FF1941D" w:rsidR="0090453B" w:rsidRPr="007404EA" w:rsidRDefault="0090453B" w:rsidP="007404EA">
                      <w:pPr>
                        <w:spacing w:line="360" w:lineRule="exact"/>
                        <w:ind w:firstLineChars="100" w:firstLine="220"/>
                        <w:rPr>
                          <w:rFonts w:ascii="メイリオ" w:eastAsia="メイリオ" w:hAnsi="メイリオ" w:cs="メイリオ"/>
                          <w:sz w:val="22"/>
                        </w:rPr>
                      </w:pPr>
                      <w:r w:rsidRPr="007404EA">
                        <w:rPr>
                          <w:rFonts w:ascii="メイリオ" w:eastAsia="メイリオ" w:hAnsi="メイリオ" w:cs="メイリオ" w:hint="eastAsia"/>
                          <w:sz w:val="22"/>
                        </w:rPr>
                        <w:tab/>
                      </w:r>
                      <w:r w:rsidRPr="007404EA">
                        <w:rPr>
                          <w:rFonts w:ascii="メイリオ" w:eastAsia="メイリオ" w:hAnsi="メイリオ" w:cs="メイリオ" w:hint="eastAsia"/>
                          <w:sz w:val="22"/>
                        </w:rPr>
                        <w:tab/>
                      </w:r>
                      <w:r w:rsidRPr="007404EA">
                        <w:rPr>
                          <w:rFonts w:ascii="メイリオ" w:eastAsia="メイリオ" w:hAnsi="メイリオ" w:cs="メイリオ" w:hint="eastAsia"/>
                          <w:sz w:val="22"/>
                        </w:rPr>
                        <w:tab/>
                      </w:r>
                      <w:r>
                        <w:rPr>
                          <w:rFonts w:ascii="メイリオ" w:eastAsia="メイリオ" w:hAnsi="メイリオ" w:cs="メイリオ" w:hint="eastAsia"/>
                          <w:sz w:val="22"/>
                        </w:rPr>
                        <w:t xml:space="preserve">    </w:t>
                      </w:r>
                      <w:r w:rsidRPr="007404EA">
                        <w:rPr>
                          <w:rFonts w:ascii="メイリオ" w:eastAsia="メイリオ" w:hAnsi="メイリオ" w:cs="メイリオ" w:hint="eastAsia"/>
                          <w:sz w:val="22"/>
                        </w:rPr>
                        <w:t>10年以上</w:t>
                      </w:r>
                      <w:r>
                        <w:rPr>
                          <w:rFonts w:ascii="メイリオ" w:eastAsia="メイリオ" w:hAnsi="メイリオ" w:cs="メイリオ" w:hint="eastAsia"/>
                          <w:sz w:val="22"/>
                        </w:rPr>
                        <w:t>：</w:t>
                      </w:r>
                      <w:r w:rsidRPr="007404EA">
                        <w:rPr>
                          <w:rFonts w:ascii="メイリオ" w:eastAsia="メイリオ" w:hAnsi="メイリオ" w:cs="メイリオ" w:hint="eastAsia"/>
                          <w:sz w:val="22"/>
                        </w:rPr>
                        <w:t xml:space="preserve">　困難ケース対応、全体進行管理</w:t>
                      </w:r>
                    </w:p>
                  </w:txbxContent>
                </v:textbox>
              </v:shape>
            </w:pict>
          </mc:Fallback>
        </mc:AlternateContent>
      </w:r>
    </w:p>
    <w:p w14:paraId="1E1C7478" w14:textId="77777777" w:rsidR="003F5FF9" w:rsidRDefault="003F5FF9" w:rsidP="003F5FF9">
      <w:pPr>
        <w:spacing w:line="360" w:lineRule="exact"/>
        <w:ind w:firstLineChars="100" w:firstLine="210"/>
        <w:rPr>
          <w:rFonts w:ascii="メイリオ" w:eastAsia="メイリオ" w:hAnsi="メイリオ" w:cs="メイリオ"/>
        </w:rPr>
      </w:pPr>
    </w:p>
    <w:p w14:paraId="44ACCF19" w14:textId="77777777" w:rsidR="003F5FF9" w:rsidRDefault="003F5FF9" w:rsidP="003F5FF9">
      <w:pPr>
        <w:spacing w:line="360" w:lineRule="exact"/>
        <w:ind w:firstLineChars="100" w:firstLine="210"/>
        <w:rPr>
          <w:rFonts w:ascii="メイリオ" w:eastAsia="メイリオ" w:hAnsi="メイリオ" w:cs="メイリオ"/>
        </w:rPr>
      </w:pPr>
    </w:p>
    <w:p w14:paraId="3491D211" w14:textId="77777777" w:rsidR="003F5FF9" w:rsidRDefault="003F5FF9" w:rsidP="003F5FF9">
      <w:pPr>
        <w:spacing w:line="360" w:lineRule="exact"/>
        <w:ind w:firstLineChars="100" w:firstLine="210"/>
        <w:rPr>
          <w:rFonts w:ascii="メイリオ" w:eastAsia="メイリオ" w:hAnsi="メイリオ" w:cs="メイリオ"/>
        </w:rPr>
      </w:pPr>
    </w:p>
    <w:p w14:paraId="08F3C790" w14:textId="77777777" w:rsidR="007404EA" w:rsidRDefault="007404EA" w:rsidP="007404EA">
      <w:pPr>
        <w:spacing w:line="360" w:lineRule="exact"/>
        <w:jc w:val="left"/>
        <w:rPr>
          <w:rFonts w:ascii="メイリオ" w:eastAsia="メイリオ" w:hAnsi="メイリオ" w:cs="メイリオ"/>
        </w:rPr>
      </w:pPr>
    </w:p>
    <w:p w14:paraId="017E1E6A" w14:textId="77777777" w:rsidR="002A4796" w:rsidRDefault="002A4796" w:rsidP="002A4796">
      <w:pPr>
        <w:spacing w:beforeLines="50" w:before="120" w:line="360" w:lineRule="exact"/>
        <w:ind w:left="200" w:rightChars="201" w:right="422" w:hangingChars="100" w:hanging="200"/>
        <w:jc w:val="right"/>
        <w:rPr>
          <w:rFonts w:ascii="メイリオ" w:eastAsia="メイリオ" w:hAnsi="メイリオ" w:cs="メイリオ"/>
          <w:sz w:val="20"/>
          <w:szCs w:val="20"/>
        </w:rPr>
      </w:pPr>
    </w:p>
    <w:p w14:paraId="30A64DAD" w14:textId="62923628" w:rsidR="000A45A2" w:rsidRDefault="00794C86" w:rsidP="002A4796">
      <w:pPr>
        <w:spacing w:beforeLines="50" w:before="120" w:line="360" w:lineRule="exact"/>
        <w:ind w:left="200" w:rightChars="201" w:right="422" w:hangingChars="100" w:hanging="200"/>
        <w:jc w:val="right"/>
        <w:rPr>
          <w:rFonts w:ascii="メイリオ" w:eastAsia="メイリオ" w:hAnsi="メイリオ" w:cs="メイリオ"/>
          <w:sz w:val="20"/>
          <w:szCs w:val="20"/>
        </w:rPr>
      </w:pPr>
      <w:r w:rsidRPr="003B4DC4">
        <w:rPr>
          <w:rFonts w:ascii="メイリオ" w:eastAsia="メイリオ" w:hAnsi="メイリオ" w:cs="メイリオ" w:hint="eastAsia"/>
          <w:sz w:val="20"/>
          <w:szCs w:val="20"/>
        </w:rPr>
        <w:t>出典</w:t>
      </w:r>
      <w:r w:rsidR="00D326FE">
        <w:rPr>
          <w:rFonts w:ascii="メイリオ" w:eastAsia="メイリオ" w:hAnsi="メイリオ" w:cs="メイリオ" w:hint="eastAsia"/>
          <w:sz w:val="20"/>
          <w:szCs w:val="20"/>
        </w:rPr>
        <w:t>：</w:t>
      </w:r>
      <w:r w:rsidRPr="003B4DC4">
        <w:rPr>
          <w:rFonts w:ascii="メイリオ" w:eastAsia="メイリオ" w:hAnsi="メイリオ" w:cs="メイリオ" w:hint="eastAsia"/>
          <w:sz w:val="20"/>
          <w:szCs w:val="20"/>
        </w:rPr>
        <w:t>東京都児童福祉審議会第５回専門部会</w:t>
      </w:r>
      <w:r w:rsidR="00F257C2">
        <w:rPr>
          <w:rFonts w:ascii="メイリオ" w:eastAsia="メイリオ" w:hAnsi="メイリオ" w:cs="メイリオ" w:hint="eastAsia"/>
          <w:sz w:val="20"/>
          <w:szCs w:val="20"/>
        </w:rPr>
        <w:t>（社会的養育推進計画の策定に向けた検討</w:t>
      </w:r>
      <w:r w:rsidR="003248F0">
        <w:rPr>
          <w:rFonts w:ascii="メイリオ" w:eastAsia="メイリオ" w:hAnsi="メイリオ" w:cs="メイリオ" w:hint="eastAsia"/>
          <w:sz w:val="20"/>
          <w:szCs w:val="20"/>
        </w:rPr>
        <w:t>）</w:t>
      </w:r>
      <w:r w:rsidR="00D326FE">
        <w:rPr>
          <w:rFonts w:ascii="メイリオ" w:eastAsia="メイリオ" w:hAnsi="メイリオ" w:cs="メイリオ" w:hint="eastAsia"/>
          <w:sz w:val="20"/>
          <w:szCs w:val="20"/>
        </w:rPr>
        <w:t xml:space="preserve">　</w:t>
      </w:r>
    </w:p>
    <w:p w14:paraId="537CD034" w14:textId="162D99B4" w:rsidR="003F5FF9" w:rsidRPr="00794C86" w:rsidRDefault="003248F0" w:rsidP="000A45A2">
      <w:pPr>
        <w:spacing w:line="360" w:lineRule="exact"/>
        <w:ind w:left="200" w:rightChars="201" w:right="422" w:hangingChars="100" w:hanging="200"/>
        <w:jc w:val="right"/>
        <w:rPr>
          <w:rFonts w:ascii="メイリオ" w:eastAsia="メイリオ" w:hAnsi="メイリオ" w:cs="メイリオ"/>
          <w:sz w:val="20"/>
          <w:szCs w:val="20"/>
        </w:rPr>
      </w:pPr>
      <w:r>
        <w:rPr>
          <w:rFonts w:ascii="メイリオ" w:eastAsia="メイリオ" w:hAnsi="メイリオ" w:cs="メイリオ" w:hint="eastAsia"/>
          <w:sz w:val="20"/>
          <w:szCs w:val="20"/>
        </w:rPr>
        <w:t>（</w:t>
      </w:r>
      <w:r w:rsidR="00D326FE">
        <w:rPr>
          <w:rFonts w:ascii="メイリオ" w:eastAsia="メイリオ" w:hAnsi="メイリオ" w:cs="メイリオ" w:hint="eastAsia"/>
          <w:sz w:val="20"/>
          <w:szCs w:val="20"/>
        </w:rPr>
        <w:t>令</w:t>
      </w:r>
      <w:r w:rsidR="00F257C2" w:rsidRPr="003B4DC4">
        <w:rPr>
          <w:rFonts w:ascii="メイリオ" w:eastAsia="メイリオ" w:hAnsi="メイリオ" w:cs="メイリオ" w:hint="eastAsia"/>
          <w:sz w:val="20"/>
          <w:szCs w:val="20"/>
        </w:rPr>
        <w:t>和元年７</w:t>
      </w:r>
      <w:r w:rsidR="000A45A2">
        <w:rPr>
          <w:rFonts w:ascii="メイリオ" w:eastAsia="メイリオ" w:hAnsi="メイリオ" w:cs="メイリオ" w:hint="eastAsia"/>
          <w:sz w:val="20"/>
          <w:szCs w:val="20"/>
        </w:rPr>
        <w:t>月30日</w:t>
      </w:r>
      <w:r>
        <w:rPr>
          <w:rFonts w:ascii="メイリオ" w:eastAsia="メイリオ" w:hAnsi="メイリオ" w:cs="メイリオ" w:hint="eastAsia"/>
          <w:sz w:val="20"/>
          <w:szCs w:val="20"/>
        </w:rPr>
        <w:t>）資料集</w:t>
      </w:r>
    </w:p>
    <w:p w14:paraId="1C9BFEB7" w14:textId="36A96ABF" w:rsidR="00932D4F" w:rsidRDefault="00932D4F" w:rsidP="000A45A2">
      <w:pPr>
        <w:spacing w:line="360" w:lineRule="exact"/>
        <w:ind w:rightChars="201" w:right="422"/>
        <w:rPr>
          <w:rFonts w:ascii="メイリオ" w:eastAsia="メイリオ" w:hAnsi="メイリオ" w:cs="メイリオ"/>
          <w:sz w:val="22"/>
        </w:rPr>
      </w:pPr>
    </w:p>
    <w:p w14:paraId="1C70F948" w14:textId="506878A1" w:rsidR="000A45A2" w:rsidRDefault="000A45A2" w:rsidP="000A45A2">
      <w:pPr>
        <w:spacing w:line="360" w:lineRule="exact"/>
        <w:ind w:rightChars="201" w:right="422"/>
        <w:rPr>
          <w:rFonts w:ascii="メイリオ" w:eastAsia="メイリオ" w:hAnsi="メイリオ" w:cs="メイリオ"/>
          <w:sz w:val="22"/>
        </w:rPr>
      </w:pPr>
    </w:p>
    <w:p w14:paraId="1414E000" w14:textId="7FC50A7D" w:rsidR="00FC1506" w:rsidRDefault="00047DFE" w:rsidP="00047DFE">
      <w:pPr>
        <w:spacing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■区では、</w:t>
      </w:r>
      <w:r w:rsidR="00DC1956" w:rsidRPr="00A76D15">
        <w:rPr>
          <w:rFonts w:ascii="メイリオ" w:eastAsia="メイリオ" w:hAnsi="メイリオ" w:cs="メイリオ" w:hint="eastAsia"/>
          <w:sz w:val="22"/>
        </w:rPr>
        <w:t>児童相談所が専門性を発揮するため</w:t>
      </w:r>
      <w:r>
        <w:rPr>
          <w:rFonts w:ascii="メイリオ" w:eastAsia="メイリオ" w:hAnsi="メイリオ" w:cs="メイリオ" w:hint="eastAsia"/>
          <w:sz w:val="22"/>
        </w:rPr>
        <w:t>に</w:t>
      </w:r>
      <w:r w:rsidR="00DC1956" w:rsidRPr="00A76D15">
        <w:rPr>
          <w:rFonts w:ascii="メイリオ" w:eastAsia="メイリオ" w:hAnsi="メイリオ" w:cs="メイリオ" w:hint="eastAsia"/>
          <w:sz w:val="22"/>
        </w:rPr>
        <w:t>、職員の知識・</w:t>
      </w:r>
      <w:r w:rsidR="003B4DC4">
        <w:rPr>
          <w:rFonts w:ascii="メイリオ" w:eastAsia="メイリオ" w:hAnsi="メイリオ" w:cs="メイリオ" w:hint="eastAsia"/>
          <w:sz w:val="22"/>
        </w:rPr>
        <w:t>技術・能力・モチベーション</w:t>
      </w:r>
      <w:r w:rsidR="00DC1956" w:rsidRPr="00A76D15">
        <w:rPr>
          <w:rFonts w:ascii="メイリオ" w:eastAsia="メイリオ" w:hAnsi="メイリオ" w:cs="メイリオ" w:hint="eastAsia"/>
          <w:sz w:val="22"/>
        </w:rPr>
        <w:t>の向上に向けて、以下のような育成策を進めていきます。</w:t>
      </w:r>
    </w:p>
    <w:p w14:paraId="799AA891" w14:textId="0FC095A1" w:rsidR="00FC1506" w:rsidRDefault="00FC1506" w:rsidP="00FC1506">
      <w:pPr>
        <w:spacing w:line="360" w:lineRule="exact"/>
        <w:rPr>
          <w:rFonts w:ascii="メイリオ" w:eastAsia="メイリオ" w:hAnsi="メイリオ" w:cs="メイリオ"/>
          <w:sz w:val="22"/>
        </w:rPr>
      </w:pPr>
    </w:p>
    <w:p w14:paraId="1E3D704D" w14:textId="004B1C23" w:rsidR="004207DC" w:rsidRPr="0084573E" w:rsidRDefault="00951E9E" w:rsidP="00902664">
      <w:pPr>
        <w:spacing w:line="360" w:lineRule="exact"/>
        <w:rPr>
          <w:rFonts w:ascii="メイリオ" w:eastAsia="メイリオ" w:hAnsi="メイリオ" w:cs="メイリオ"/>
          <w:b/>
          <w:sz w:val="24"/>
          <w:szCs w:val="24"/>
        </w:rPr>
      </w:pPr>
      <w:r>
        <w:rPr>
          <w:rFonts w:ascii="メイリオ" w:eastAsia="メイリオ" w:hAnsi="メイリオ" w:hint="eastAsia"/>
          <w:b/>
          <w:sz w:val="24"/>
          <w:szCs w:val="24"/>
        </w:rPr>
        <w:t>（１）</w:t>
      </w:r>
      <w:r w:rsidR="00FC1506" w:rsidRPr="0084573E">
        <w:rPr>
          <w:rFonts w:ascii="メイリオ" w:eastAsia="メイリオ" w:hAnsi="メイリオ" w:hint="eastAsia"/>
          <w:b/>
          <w:sz w:val="24"/>
          <w:szCs w:val="24"/>
        </w:rPr>
        <w:t>児童相談所等への派遣</w:t>
      </w:r>
    </w:p>
    <w:p w14:paraId="3609EA87" w14:textId="34F9E896" w:rsidR="004207DC" w:rsidRPr="00A76D15" w:rsidRDefault="004207DC" w:rsidP="00902664">
      <w:pPr>
        <w:spacing w:beforeLines="20" w:before="48" w:line="360" w:lineRule="exact"/>
        <w:ind w:leftChars="100" w:left="210" w:firstLineChars="100" w:firstLine="220"/>
        <w:rPr>
          <w:rFonts w:ascii="メイリオ" w:eastAsia="メイリオ" w:hAnsi="メイリオ" w:cs="メイリオ"/>
          <w:sz w:val="22"/>
        </w:rPr>
      </w:pPr>
      <w:r w:rsidRPr="00A76D15">
        <w:rPr>
          <w:rFonts w:ascii="メイリオ" w:eastAsia="メイリオ" w:hAnsi="メイリオ" w:cs="メイリオ" w:hint="eastAsia"/>
          <w:sz w:val="22"/>
        </w:rPr>
        <w:t>東京都</w:t>
      </w:r>
      <w:r w:rsidR="00721054" w:rsidRPr="00A76D15">
        <w:rPr>
          <w:rFonts w:ascii="メイリオ" w:eastAsia="メイリオ" w:hAnsi="メイリオ" w:cs="メイリオ" w:hint="eastAsia"/>
          <w:sz w:val="22"/>
        </w:rPr>
        <w:t>および近隣自治体の</w:t>
      </w:r>
      <w:r w:rsidRPr="00A76D15">
        <w:rPr>
          <w:rFonts w:ascii="メイリオ" w:eastAsia="メイリオ" w:hAnsi="メイリオ" w:cs="メイリオ" w:hint="eastAsia"/>
          <w:sz w:val="22"/>
        </w:rPr>
        <w:t>児童相談所に</w:t>
      </w:r>
      <w:r w:rsidR="00FC1506" w:rsidRPr="00A76D15">
        <w:rPr>
          <w:rFonts w:ascii="メイリオ" w:eastAsia="メイリオ" w:hAnsi="メイリオ" w:cs="メイリオ" w:hint="eastAsia"/>
          <w:sz w:val="22"/>
        </w:rPr>
        <w:t>職員を</w:t>
      </w:r>
      <w:r w:rsidRPr="00A76D15">
        <w:rPr>
          <w:rFonts w:ascii="メイリオ" w:eastAsia="メイリオ" w:hAnsi="メイリオ" w:cs="メイリオ" w:hint="eastAsia"/>
          <w:sz w:val="22"/>
        </w:rPr>
        <w:t>派遣し、児童相談所における実務</w:t>
      </w:r>
      <w:r w:rsidR="00721054" w:rsidRPr="00A76D15">
        <w:rPr>
          <w:rFonts w:ascii="メイリオ" w:eastAsia="メイリオ" w:hAnsi="メイリオ" w:cs="メイリオ" w:hint="eastAsia"/>
          <w:sz w:val="22"/>
        </w:rPr>
        <w:t>経験</w:t>
      </w:r>
      <w:r w:rsidRPr="00A76D15">
        <w:rPr>
          <w:rFonts w:ascii="メイリオ" w:eastAsia="メイリオ" w:hAnsi="メイリオ" w:cs="メイリオ" w:hint="eastAsia"/>
          <w:sz w:val="22"/>
        </w:rPr>
        <w:t>の習得を</w:t>
      </w:r>
      <w:r w:rsidR="00721054" w:rsidRPr="00A76D15">
        <w:rPr>
          <w:rFonts w:ascii="メイリオ" w:eastAsia="メイリオ" w:hAnsi="メイリオ" w:cs="メイリオ" w:hint="eastAsia"/>
          <w:sz w:val="22"/>
        </w:rPr>
        <w:t>図</w:t>
      </w:r>
      <w:r w:rsidR="00FC1506">
        <w:rPr>
          <w:rFonts w:ascii="メイリオ" w:eastAsia="メイリオ" w:hAnsi="メイリオ" w:cs="メイリオ" w:hint="eastAsia"/>
          <w:sz w:val="22"/>
        </w:rPr>
        <w:t>ります。派遣</w:t>
      </w:r>
      <w:r w:rsidR="00721054" w:rsidRPr="00A76D15">
        <w:rPr>
          <w:rFonts w:ascii="メイリオ" w:eastAsia="メイリオ" w:hAnsi="メイリオ" w:cs="メイリオ" w:hint="eastAsia"/>
          <w:sz w:val="22"/>
        </w:rPr>
        <w:t>後は、</w:t>
      </w:r>
      <w:r w:rsidR="003B4DC4">
        <w:rPr>
          <w:rFonts w:ascii="メイリオ" w:eastAsia="メイリオ" w:hAnsi="メイリオ" w:cs="メイリオ" w:hint="eastAsia"/>
          <w:sz w:val="22"/>
        </w:rPr>
        <w:t>チーム</w:t>
      </w:r>
      <w:r w:rsidR="00FC1506">
        <w:rPr>
          <w:rFonts w:ascii="メイリオ" w:eastAsia="メイリオ" w:hAnsi="メイリオ" w:cs="メイリオ" w:hint="eastAsia"/>
          <w:sz w:val="22"/>
        </w:rPr>
        <w:t>におけるOJTの指導役を担い</w:t>
      </w:r>
      <w:r w:rsidR="00197E28" w:rsidRPr="00A76D15">
        <w:rPr>
          <w:rFonts w:ascii="メイリオ" w:eastAsia="メイリオ" w:hAnsi="メイリオ" w:cs="メイリオ" w:hint="eastAsia"/>
          <w:sz w:val="22"/>
        </w:rPr>
        <w:t>、職員の育成を図り</w:t>
      </w:r>
      <w:r w:rsidRPr="00A76D15">
        <w:rPr>
          <w:rFonts w:ascii="メイリオ" w:eastAsia="メイリオ" w:hAnsi="メイリオ" w:cs="メイリオ" w:hint="eastAsia"/>
          <w:sz w:val="22"/>
        </w:rPr>
        <w:t>ます。</w:t>
      </w:r>
    </w:p>
    <w:p w14:paraId="1EE8A86D" w14:textId="084AA227" w:rsidR="00695292" w:rsidRDefault="00FC1506" w:rsidP="00FC1506">
      <w:pPr>
        <w:spacing w:line="36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また、児童相談所の他に</w:t>
      </w:r>
      <w:r w:rsidR="00A14551" w:rsidRPr="00A76D15">
        <w:rPr>
          <w:rFonts w:ascii="メイリオ" w:eastAsia="メイリオ" w:hAnsi="メイリオ" w:cs="メイリオ" w:hint="eastAsia"/>
          <w:sz w:val="22"/>
        </w:rPr>
        <w:t>、児童養護施設等へ職員を派遣し、施設の業務や社会的養護の役割</w:t>
      </w:r>
      <w:r w:rsidR="003B4DC4">
        <w:rPr>
          <w:rFonts w:ascii="メイリオ" w:eastAsia="メイリオ" w:hAnsi="メイリオ" w:cs="メイリオ" w:hint="eastAsia"/>
          <w:sz w:val="22"/>
        </w:rPr>
        <w:t>について</w:t>
      </w:r>
      <w:r w:rsidR="00A14551" w:rsidRPr="00A76D15">
        <w:rPr>
          <w:rFonts w:ascii="メイリオ" w:eastAsia="メイリオ" w:hAnsi="メイリオ" w:cs="メイリオ" w:hint="eastAsia"/>
          <w:sz w:val="22"/>
        </w:rPr>
        <w:t>学</w:t>
      </w:r>
      <w:r w:rsidR="003248F0">
        <w:rPr>
          <w:rFonts w:ascii="メイリオ" w:eastAsia="メイリオ" w:hAnsi="メイリオ" w:cs="メイリオ" w:hint="eastAsia"/>
          <w:sz w:val="22"/>
        </w:rPr>
        <w:t>んでいます。</w:t>
      </w:r>
    </w:p>
    <w:p w14:paraId="323B795A" w14:textId="77777777" w:rsidR="00695292" w:rsidRDefault="00695292">
      <w:pPr>
        <w:widowControl/>
        <w:jc w:val="left"/>
        <w:rPr>
          <w:rFonts w:ascii="メイリオ" w:eastAsia="メイリオ" w:hAnsi="メイリオ" w:cs="メイリオ"/>
          <w:sz w:val="22"/>
        </w:rPr>
      </w:pPr>
      <w:r>
        <w:rPr>
          <w:rFonts w:ascii="メイリオ" w:eastAsia="メイリオ" w:hAnsi="メイリオ" w:cs="メイリオ"/>
          <w:sz w:val="22"/>
        </w:rPr>
        <w:br w:type="page"/>
      </w:r>
    </w:p>
    <w:p w14:paraId="3F097EF0" w14:textId="51B76C4E" w:rsidR="004207DC" w:rsidRPr="0084573E" w:rsidRDefault="00821C84" w:rsidP="000B64F5">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1B7143">
        <w:rPr>
          <w:rFonts w:ascii="メイリオ" w:eastAsia="メイリオ" w:hAnsi="メイリオ" w:hint="eastAsia"/>
          <w:b/>
          <w:sz w:val="24"/>
          <w:szCs w:val="24"/>
        </w:rPr>
        <w:t>２</w:t>
      </w:r>
      <w:r w:rsidR="00FC1506" w:rsidRPr="0084573E">
        <w:rPr>
          <w:rFonts w:ascii="メイリオ" w:eastAsia="メイリオ" w:hAnsi="メイリオ" w:hint="eastAsia"/>
          <w:b/>
          <w:sz w:val="24"/>
          <w:szCs w:val="24"/>
        </w:rPr>
        <w:t>）専門研修の受講</w:t>
      </w:r>
    </w:p>
    <w:p w14:paraId="6A579F31" w14:textId="442EF5E3" w:rsidR="004207DC" w:rsidRPr="00A76D15" w:rsidRDefault="004207DC" w:rsidP="00902664">
      <w:pPr>
        <w:spacing w:beforeLines="20" w:before="48" w:line="360" w:lineRule="exact"/>
        <w:ind w:leftChars="100" w:left="210" w:firstLineChars="100" w:firstLine="220"/>
        <w:rPr>
          <w:rFonts w:ascii="メイリオ" w:eastAsia="メイリオ" w:hAnsi="メイリオ" w:cs="メイリオ"/>
          <w:sz w:val="22"/>
        </w:rPr>
      </w:pPr>
      <w:r w:rsidRPr="00A76D15">
        <w:rPr>
          <w:rFonts w:ascii="メイリオ" w:eastAsia="メイリオ" w:hAnsi="メイリオ" w:cs="メイリオ" w:hint="eastAsia"/>
          <w:sz w:val="22"/>
        </w:rPr>
        <w:t>特別区職員研修所における</w:t>
      </w:r>
      <w:r w:rsidR="004B4A65" w:rsidRPr="00A76D15">
        <w:rPr>
          <w:rFonts w:ascii="メイリオ" w:eastAsia="メイリオ" w:hAnsi="メイリオ" w:cs="メイリオ" w:hint="eastAsia"/>
          <w:sz w:val="22"/>
        </w:rPr>
        <w:t>専門</w:t>
      </w:r>
      <w:r w:rsidRPr="00A76D15">
        <w:rPr>
          <w:rFonts w:ascii="メイリオ" w:eastAsia="メイリオ" w:hAnsi="メイリオ" w:cs="メイリオ" w:hint="eastAsia"/>
          <w:sz w:val="22"/>
        </w:rPr>
        <w:t>研修</w:t>
      </w:r>
      <w:r w:rsidR="004B4A65" w:rsidRPr="00A76D15">
        <w:rPr>
          <w:rFonts w:ascii="メイリオ" w:eastAsia="メイリオ" w:hAnsi="メイリオ" w:cs="メイリオ" w:hint="eastAsia"/>
          <w:sz w:val="22"/>
        </w:rPr>
        <w:t>の</w:t>
      </w:r>
      <w:r w:rsidRPr="00A76D15">
        <w:rPr>
          <w:rFonts w:ascii="メイリオ" w:eastAsia="メイリオ" w:hAnsi="メイリオ" w:cs="メイリオ" w:hint="eastAsia"/>
          <w:sz w:val="22"/>
        </w:rPr>
        <w:t>受講</w:t>
      </w:r>
      <w:r w:rsidR="004B4A65" w:rsidRPr="00A76D15">
        <w:rPr>
          <w:rFonts w:ascii="メイリオ" w:eastAsia="メイリオ" w:hAnsi="メイリオ" w:cs="メイリオ" w:hint="eastAsia"/>
          <w:sz w:val="22"/>
        </w:rPr>
        <w:t>をはじめ</w:t>
      </w:r>
      <w:r w:rsidRPr="00A76D15">
        <w:rPr>
          <w:rFonts w:ascii="メイリオ" w:eastAsia="メイリオ" w:hAnsi="メイリオ" w:cs="メイリオ" w:hint="eastAsia"/>
          <w:sz w:val="22"/>
        </w:rPr>
        <w:t>、子どもの虹情報研修センター、日本子ども虐待防止学会、国立</w:t>
      </w:r>
      <w:r w:rsidR="00A14551" w:rsidRPr="00A76D15">
        <w:rPr>
          <w:rFonts w:ascii="メイリオ" w:eastAsia="メイリオ" w:hAnsi="メイリオ" w:cs="メイリオ" w:hint="eastAsia"/>
          <w:sz w:val="22"/>
        </w:rPr>
        <w:t>成育</w:t>
      </w:r>
      <w:r w:rsidRPr="00A76D15">
        <w:rPr>
          <w:rFonts w:ascii="メイリオ" w:eastAsia="メイリオ" w:hAnsi="メイリオ" w:cs="メイリオ" w:hint="eastAsia"/>
          <w:sz w:val="22"/>
        </w:rPr>
        <w:t>医療研究センター等の外部</w:t>
      </w:r>
      <w:r w:rsidR="00B604CF" w:rsidRPr="00A76D15">
        <w:rPr>
          <w:rFonts w:ascii="メイリオ" w:eastAsia="メイリオ" w:hAnsi="メイリオ" w:cs="メイリオ" w:hint="eastAsia"/>
          <w:sz w:val="22"/>
        </w:rPr>
        <w:t>機関の専門</w:t>
      </w:r>
      <w:r w:rsidRPr="00A76D15">
        <w:rPr>
          <w:rFonts w:ascii="メイリオ" w:eastAsia="メイリオ" w:hAnsi="メイリオ" w:cs="メイリオ" w:hint="eastAsia"/>
          <w:sz w:val="22"/>
        </w:rPr>
        <w:t>研修に</w:t>
      </w:r>
      <w:r w:rsidR="003B4DC4">
        <w:rPr>
          <w:rFonts w:ascii="メイリオ" w:eastAsia="メイリオ" w:hAnsi="メイリオ" w:cs="メイリオ" w:hint="eastAsia"/>
          <w:sz w:val="22"/>
        </w:rPr>
        <w:t>ついて</w:t>
      </w:r>
      <w:r w:rsidRPr="00A76D15">
        <w:rPr>
          <w:rFonts w:ascii="メイリオ" w:eastAsia="メイリオ" w:hAnsi="メイリオ" w:cs="メイリオ" w:hint="eastAsia"/>
          <w:sz w:val="22"/>
        </w:rPr>
        <w:t>、職員</w:t>
      </w:r>
      <w:r w:rsidR="003B4DC4">
        <w:rPr>
          <w:rFonts w:ascii="メイリオ" w:eastAsia="メイリオ" w:hAnsi="メイリオ" w:cs="メイリオ" w:hint="eastAsia"/>
          <w:sz w:val="22"/>
        </w:rPr>
        <w:t>の受講を勧奨</w:t>
      </w:r>
      <w:r w:rsidRPr="00A76D15">
        <w:rPr>
          <w:rFonts w:ascii="メイリオ" w:eastAsia="メイリオ" w:hAnsi="メイリオ" w:cs="メイリオ" w:hint="eastAsia"/>
          <w:sz w:val="22"/>
        </w:rPr>
        <w:t>します。</w:t>
      </w:r>
    </w:p>
    <w:p w14:paraId="3E830B1E" w14:textId="4F098CE3" w:rsidR="004207DC" w:rsidRPr="00A76D15" w:rsidRDefault="00B604CF" w:rsidP="00FC1506">
      <w:pPr>
        <w:spacing w:line="360" w:lineRule="exact"/>
        <w:ind w:leftChars="100" w:left="210" w:firstLineChars="100" w:firstLine="220"/>
        <w:rPr>
          <w:rFonts w:ascii="メイリオ" w:eastAsia="メイリオ" w:hAnsi="メイリオ" w:cs="メイリオ"/>
          <w:sz w:val="22"/>
        </w:rPr>
      </w:pPr>
      <w:r w:rsidRPr="00A76D15">
        <w:rPr>
          <w:rFonts w:ascii="メイリオ" w:eastAsia="メイリオ" w:hAnsi="メイリオ" w:cs="メイリオ" w:hint="eastAsia"/>
          <w:sz w:val="22"/>
        </w:rPr>
        <w:t>特に、区の児童家庭相談業務では経験の蓄積が困難な心理検査技法や司法面接手法</w:t>
      </w:r>
      <w:r w:rsidR="00394F56">
        <w:rPr>
          <w:rFonts w:ascii="メイリオ" w:eastAsia="メイリオ" w:hAnsi="メイリオ" w:cs="メイリオ" w:hint="eastAsia"/>
          <w:sz w:val="22"/>
        </w:rPr>
        <w:t>、ペアレントトレーニング</w:t>
      </w:r>
      <w:r w:rsidR="004436FA">
        <w:rPr>
          <w:rFonts w:ascii="メイリオ" w:eastAsia="メイリオ" w:hAnsi="メイリオ" w:cs="メイリオ" w:hint="eastAsia"/>
          <w:sz w:val="22"/>
        </w:rPr>
        <w:t>等</w:t>
      </w:r>
      <w:r w:rsidRPr="00A76D15">
        <w:rPr>
          <w:rFonts w:ascii="メイリオ" w:eastAsia="メイリオ" w:hAnsi="メイリオ" w:cs="メイリオ" w:hint="eastAsia"/>
          <w:sz w:val="22"/>
        </w:rPr>
        <w:t>の習得にあたり、</w:t>
      </w:r>
      <w:r w:rsidR="00CF3BEF" w:rsidRPr="00A76D15">
        <w:rPr>
          <w:rFonts w:ascii="メイリオ" w:eastAsia="メイリオ" w:hAnsi="メイリオ" w:cs="メイリオ" w:hint="eastAsia"/>
          <w:sz w:val="22"/>
        </w:rPr>
        <w:t>職員の</w:t>
      </w:r>
      <w:r w:rsidRPr="00A76D15">
        <w:rPr>
          <w:rFonts w:ascii="メイリオ" w:eastAsia="メイリオ" w:hAnsi="メイリオ" w:cs="メイリオ" w:hint="eastAsia"/>
          <w:sz w:val="22"/>
        </w:rPr>
        <w:t>積極的な</w:t>
      </w:r>
      <w:r w:rsidR="00CF3BEF" w:rsidRPr="00A76D15">
        <w:rPr>
          <w:rFonts w:ascii="メイリオ" w:eastAsia="メイリオ" w:hAnsi="メイリオ" w:cs="メイリオ" w:hint="eastAsia"/>
          <w:sz w:val="22"/>
        </w:rPr>
        <w:t>研修</w:t>
      </w:r>
      <w:r w:rsidRPr="00A76D15">
        <w:rPr>
          <w:rFonts w:ascii="メイリオ" w:eastAsia="メイリオ" w:hAnsi="メイリオ" w:cs="メイリオ" w:hint="eastAsia"/>
          <w:sz w:val="22"/>
        </w:rPr>
        <w:t>受講を促し、専門性向上を図ります。</w:t>
      </w:r>
    </w:p>
    <w:p w14:paraId="444E6274" w14:textId="327D2C5A" w:rsidR="004207DC" w:rsidRDefault="004207DC" w:rsidP="003B4DC4">
      <w:pPr>
        <w:spacing w:line="360" w:lineRule="exact"/>
        <w:rPr>
          <w:rFonts w:ascii="メイリオ" w:eastAsia="メイリオ" w:hAnsi="メイリオ" w:cs="メイリオ"/>
          <w:sz w:val="22"/>
        </w:rPr>
      </w:pPr>
    </w:p>
    <w:p w14:paraId="079FE8D4" w14:textId="26AC5648" w:rsidR="00F63E31" w:rsidRPr="00394F56" w:rsidRDefault="00821C84" w:rsidP="00902664">
      <w:pPr>
        <w:spacing w:line="360" w:lineRule="exact"/>
        <w:rPr>
          <w:rFonts w:ascii="メイリオ" w:eastAsia="メイリオ" w:hAnsi="メイリオ" w:cs="メイリオ"/>
          <w:b/>
          <w:sz w:val="24"/>
          <w:szCs w:val="24"/>
        </w:rPr>
      </w:pPr>
      <w:r w:rsidRPr="00394F56">
        <w:rPr>
          <w:rFonts w:ascii="メイリオ" w:eastAsia="メイリオ" w:hAnsi="メイリオ" w:hint="eastAsia"/>
          <w:b/>
          <w:sz w:val="24"/>
          <w:szCs w:val="24"/>
        </w:rPr>
        <w:t>（</w:t>
      </w:r>
      <w:r w:rsidR="001B7143">
        <w:rPr>
          <w:rFonts w:ascii="メイリオ" w:eastAsia="メイリオ" w:hAnsi="メイリオ" w:hint="eastAsia"/>
          <w:b/>
          <w:sz w:val="24"/>
          <w:szCs w:val="24"/>
        </w:rPr>
        <w:t>３</w:t>
      </w:r>
      <w:r w:rsidR="00F63E31" w:rsidRPr="00394F56">
        <w:rPr>
          <w:rFonts w:ascii="メイリオ" w:eastAsia="メイリオ" w:hAnsi="メイリオ" w:hint="eastAsia"/>
          <w:b/>
          <w:sz w:val="24"/>
          <w:szCs w:val="24"/>
        </w:rPr>
        <w:t>）</w:t>
      </w:r>
      <w:r w:rsidR="00394F56" w:rsidRPr="00394F56">
        <w:rPr>
          <w:rFonts w:ascii="メイリオ" w:eastAsia="メイリオ" w:hAnsi="メイリオ" w:hint="eastAsia"/>
          <w:b/>
          <w:sz w:val="24"/>
          <w:szCs w:val="24"/>
        </w:rPr>
        <w:t>ジ</w:t>
      </w:r>
      <w:r w:rsidR="002A4796">
        <w:rPr>
          <w:rFonts w:ascii="メイリオ" w:eastAsia="メイリオ" w:hAnsi="メイリオ" w:hint="eastAsia"/>
          <w:b/>
          <w:sz w:val="24"/>
          <w:szCs w:val="24"/>
        </w:rPr>
        <w:t>ョブローテーションの実施</w:t>
      </w:r>
    </w:p>
    <w:p w14:paraId="451B3897" w14:textId="21D1C2EC" w:rsidR="001F4CBB" w:rsidRDefault="004207DC" w:rsidP="00902664">
      <w:pPr>
        <w:spacing w:beforeLines="20" w:before="48" w:line="360" w:lineRule="exact"/>
        <w:ind w:leftChars="100" w:left="210" w:firstLineChars="100" w:firstLine="220"/>
        <w:rPr>
          <w:rFonts w:ascii="メイリオ" w:eastAsia="メイリオ" w:hAnsi="メイリオ" w:cs="メイリオ"/>
          <w:sz w:val="22"/>
        </w:rPr>
      </w:pPr>
      <w:r w:rsidRPr="00394F56">
        <w:rPr>
          <w:rFonts w:ascii="メイリオ" w:eastAsia="メイリオ" w:hAnsi="メイリオ" w:cs="メイリオ" w:hint="eastAsia"/>
          <w:sz w:val="22"/>
        </w:rPr>
        <w:t>児童福祉</w:t>
      </w:r>
      <w:r w:rsidR="00B604CF" w:rsidRPr="00394F56">
        <w:rPr>
          <w:rFonts w:ascii="メイリオ" w:eastAsia="メイリオ" w:hAnsi="メイリオ" w:cs="メイリオ" w:hint="eastAsia"/>
          <w:sz w:val="22"/>
        </w:rPr>
        <w:t>をはじめ、</w:t>
      </w:r>
      <w:r w:rsidRPr="00394F56">
        <w:rPr>
          <w:rFonts w:ascii="メイリオ" w:eastAsia="メイリオ" w:hAnsi="メイリオ" w:cs="メイリオ" w:hint="eastAsia"/>
          <w:sz w:val="22"/>
        </w:rPr>
        <w:t>福祉</w:t>
      </w:r>
      <w:r w:rsidR="00B604CF" w:rsidRPr="00394F56">
        <w:rPr>
          <w:rFonts w:ascii="メイリオ" w:eastAsia="メイリオ" w:hAnsi="メイリオ" w:cs="メイリオ" w:hint="eastAsia"/>
          <w:sz w:val="22"/>
        </w:rPr>
        <w:t>全般に関する</w:t>
      </w:r>
      <w:r w:rsidRPr="00394F56">
        <w:rPr>
          <w:rFonts w:ascii="メイリオ" w:eastAsia="メイリオ" w:hAnsi="メイリオ" w:cs="メイリオ" w:hint="eastAsia"/>
          <w:sz w:val="22"/>
        </w:rPr>
        <w:t>知識・経験を有する職員が児童相談所に配置され、専門性の発揮と</w:t>
      </w:r>
      <w:r w:rsidR="00B604CF" w:rsidRPr="00394F56">
        <w:rPr>
          <w:rFonts w:ascii="メイリオ" w:eastAsia="メイリオ" w:hAnsi="メイリオ" w:cs="メイリオ" w:hint="eastAsia"/>
          <w:sz w:val="22"/>
        </w:rPr>
        <w:t>資質</w:t>
      </w:r>
      <w:r w:rsidR="00394F56" w:rsidRPr="00394F56">
        <w:rPr>
          <w:rFonts w:ascii="メイリオ" w:eastAsia="メイリオ" w:hAnsi="メイリオ" w:cs="メイリオ" w:hint="eastAsia"/>
          <w:sz w:val="22"/>
        </w:rPr>
        <w:t>の</w:t>
      </w:r>
      <w:r w:rsidRPr="00394F56">
        <w:rPr>
          <w:rFonts w:ascii="メイリオ" w:eastAsia="メイリオ" w:hAnsi="メイリオ" w:cs="メイリオ" w:hint="eastAsia"/>
          <w:sz w:val="22"/>
        </w:rPr>
        <w:t>向上が</w:t>
      </w:r>
      <w:r w:rsidR="00B604CF" w:rsidRPr="00394F56">
        <w:rPr>
          <w:rFonts w:ascii="メイリオ" w:eastAsia="メイリオ" w:hAnsi="メイリオ" w:cs="メイリオ" w:hint="eastAsia"/>
          <w:sz w:val="22"/>
        </w:rPr>
        <w:t>一層図られる</w:t>
      </w:r>
      <w:r w:rsidR="00394F56" w:rsidRPr="00394F56">
        <w:rPr>
          <w:rFonts w:ascii="メイリオ" w:eastAsia="メイリオ" w:hAnsi="メイリオ" w:cs="メイリオ" w:hint="eastAsia"/>
          <w:sz w:val="22"/>
        </w:rPr>
        <w:t>よう</w:t>
      </w:r>
      <w:r w:rsidRPr="00394F56">
        <w:rPr>
          <w:rFonts w:ascii="メイリオ" w:eastAsia="メイリオ" w:hAnsi="メイリオ" w:cs="メイリオ" w:hint="eastAsia"/>
          <w:sz w:val="22"/>
        </w:rPr>
        <w:t>、専門職の</w:t>
      </w:r>
      <w:r w:rsidR="00B604CF" w:rsidRPr="00394F56">
        <w:rPr>
          <w:rFonts w:ascii="メイリオ" w:eastAsia="メイリオ" w:hAnsi="メイリオ" w:cs="メイリオ" w:hint="eastAsia"/>
          <w:sz w:val="22"/>
        </w:rPr>
        <w:t>ジョブローテーション</w:t>
      </w:r>
      <w:r w:rsidR="008C5C45">
        <w:rPr>
          <w:rFonts w:ascii="メイリオ" w:eastAsia="メイリオ" w:hAnsi="メイリオ" w:cs="メイリオ" w:hint="eastAsia"/>
          <w:sz w:val="22"/>
        </w:rPr>
        <w:t>を実施してい</w:t>
      </w:r>
      <w:r w:rsidR="00394F56" w:rsidRPr="00394F56">
        <w:rPr>
          <w:rFonts w:ascii="メイリオ" w:eastAsia="メイリオ" w:hAnsi="メイリオ" w:cs="メイリオ" w:hint="eastAsia"/>
          <w:sz w:val="22"/>
        </w:rPr>
        <w:t>ます</w:t>
      </w:r>
      <w:r w:rsidRPr="00394F56">
        <w:rPr>
          <w:rFonts w:ascii="メイリオ" w:eastAsia="メイリオ" w:hAnsi="メイリオ" w:cs="メイリオ" w:hint="eastAsia"/>
          <w:sz w:val="22"/>
        </w:rPr>
        <w:t>。</w:t>
      </w:r>
    </w:p>
    <w:p w14:paraId="3C373074" w14:textId="0D9F19F8" w:rsidR="001D4D5E" w:rsidRDefault="003B4DC4" w:rsidP="00F63E31">
      <w:pPr>
        <w:spacing w:line="360" w:lineRule="exact"/>
        <w:ind w:leftChars="100" w:left="210" w:firstLineChars="100" w:firstLine="220"/>
        <w:rPr>
          <w:rFonts w:ascii="メイリオ" w:eastAsia="メイリオ" w:hAnsi="メイリオ" w:cs="メイリオ"/>
          <w:sz w:val="22"/>
        </w:rPr>
      </w:pPr>
      <w:r w:rsidRPr="00394F56">
        <w:rPr>
          <w:rFonts w:ascii="メイリオ" w:eastAsia="メイリオ" w:hAnsi="メイリオ" w:cs="メイリオ" w:hint="eastAsia"/>
          <w:sz w:val="22"/>
        </w:rPr>
        <w:t>児童福祉</w:t>
      </w:r>
      <w:r w:rsidR="001F4CBB">
        <w:rPr>
          <w:rFonts w:ascii="メイリオ" w:eastAsia="メイリオ" w:hAnsi="メイリオ" w:cs="メイリオ" w:hint="eastAsia"/>
          <w:sz w:val="22"/>
        </w:rPr>
        <w:t>分野</w:t>
      </w:r>
      <w:r w:rsidRPr="00394F56">
        <w:rPr>
          <w:rFonts w:ascii="メイリオ" w:eastAsia="メイリオ" w:hAnsi="メイリオ" w:cs="メイリオ" w:hint="eastAsia"/>
          <w:sz w:val="22"/>
        </w:rPr>
        <w:t>においては、福祉部門</w:t>
      </w:r>
      <w:r w:rsidR="001F4CBB">
        <w:rPr>
          <w:rFonts w:ascii="メイリオ" w:eastAsia="メイリオ" w:hAnsi="メイリオ" w:cs="メイリオ" w:hint="eastAsia"/>
          <w:sz w:val="22"/>
        </w:rPr>
        <w:t>、</w:t>
      </w:r>
      <w:r w:rsidRPr="00394F56">
        <w:rPr>
          <w:rFonts w:ascii="メイリオ" w:eastAsia="メイリオ" w:hAnsi="メイリオ" w:cs="メイリオ" w:hint="eastAsia"/>
          <w:sz w:val="22"/>
        </w:rPr>
        <w:t>教育部門との連携が重要であり、</w:t>
      </w:r>
      <w:r w:rsidR="00AE22A0" w:rsidRPr="00394F56">
        <w:rPr>
          <w:rFonts w:ascii="メイリオ" w:eastAsia="メイリオ" w:hAnsi="メイリオ" w:cs="メイリオ" w:hint="eastAsia"/>
          <w:sz w:val="22"/>
        </w:rPr>
        <w:t>人材の交流は</w:t>
      </w:r>
      <w:r w:rsidRPr="00394F56">
        <w:rPr>
          <w:rFonts w:ascii="メイリオ" w:eastAsia="メイリオ" w:hAnsi="メイリオ" w:cs="メイリオ" w:hint="eastAsia"/>
          <w:sz w:val="22"/>
        </w:rPr>
        <w:t>両組織間の連携を密にするためにも有用</w:t>
      </w:r>
      <w:r w:rsidR="001F4CBB">
        <w:rPr>
          <w:rFonts w:ascii="メイリオ" w:eastAsia="メイリオ" w:hAnsi="メイリオ" w:cs="メイリオ" w:hint="eastAsia"/>
          <w:sz w:val="22"/>
        </w:rPr>
        <w:t>です</w:t>
      </w:r>
      <w:r w:rsidRPr="00394F56">
        <w:rPr>
          <w:rFonts w:ascii="メイリオ" w:eastAsia="メイリオ" w:hAnsi="メイリオ" w:cs="メイリオ" w:hint="eastAsia"/>
          <w:sz w:val="22"/>
        </w:rPr>
        <w:t>。</w:t>
      </w:r>
      <w:r w:rsidR="00AF0897" w:rsidRPr="00394F56">
        <w:rPr>
          <w:rFonts w:ascii="メイリオ" w:eastAsia="メイリオ" w:hAnsi="メイリオ" w:cs="メイリオ" w:hint="eastAsia"/>
          <w:sz w:val="22"/>
        </w:rPr>
        <w:t>また、</w:t>
      </w:r>
      <w:r w:rsidR="00AE22A0">
        <w:rPr>
          <w:rFonts w:ascii="メイリオ" w:eastAsia="メイリオ" w:hAnsi="メイリオ" w:cs="メイリオ" w:hint="eastAsia"/>
          <w:sz w:val="22"/>
        </w:rPr>
        <w:t>管理職においても、</w:t>
      </w:r>
      <w:r w:rsidR="00B604CF" w:rsidRPr="00394F56">
        <w:rPr>
          <w:rFonts w:ascii="メイリオ" w:eastAsia="メイリオ" w:hAnsi="メイリオ" w:cs="メイリオ" w:hint="eastAsia"/>
          <w:sz w:val="22"/>
        </w:rPr>
        <w:t>児童相談所長</w:t>
      </w:r>
      <w:r w:rsidR="00F63E31" w:rsidRPr="00394F56">
        <w:rPr>
          <w:rFonts w:ascii="メイリオ" w:eastAsia="メイリオ" w:hAnsi="メイリオ" w:cs="メイリオ" w:hint="eastAsia"/>
          <w:sz w:val="22"/>
        </w:rPr>
        <w:t>をはじめ、</w:t>
      </w:r>
      <w:r w:rsidR="00A14551" w:rsidRPr="00394F56">
        <w:rPr>
          <w:rFonts w:ascii="メイリオ" w:eastAsia="メイリオ" w:hAnsi="メイリオ" w:cs="メイリオ" w:hint="eastAsia"/>
          <w:sz w:val="22"/>
        </w:rPr>
        <w:t>各</w:t>
      </w:r>
      <w:r w:rsidR="00AF0897" w:rsidRPr="00394F56">
        <w:rPr>
          <w:rFonts w:ascii="メイリオ" w:eastAsia="メイリオ" w:hAnsi="メイリオ" w:cs="メイリオ" w:hint="eastAsia"/>
          <w:sz w:val="22"/>
        </w:rPr>
        <w:t>部門</w:t>
      </w:r>
      <w:r w:rsidR="00941FE0" w:rsidRPr="00394F56">
        <w:rPr>
          <w:rFonts w:ascii="メイリオ" w:eastAsia="メイリオ" w:hAnsi="メイリオ" w:cs="メイリオ" w:hint="eastAsia"/>
          <w:sz w:val="22"/>
        </w:rPr>
        <w:t>の長となる</w:t>
      </w:r>
      <w:r w:rsidR="00AE22A0">
        <w:rPr>
          <w:rFonts w:ascii="メイリオ" w:eastAsia="メイリオ" w:hAnsi="メイリオ" w:cs="メイリオ" w:hint="eastAsia"/>
          <w:sz w:val="22"/>
        </w:rPr>
        <w:t>職員</w:t>
      </w:r>
      <w:r w:rsidR="00AF0897" w:rsidRPr="00394F56">
        <w:rPr>
          <w:rFonts w:ascii="メイリオ" w:eastAsia="メイリオ" w:hAnsi="メイリオ" w:cs="メイリオ" w:hint="eastAsia"/>
          <w:sz w:val="22"/>
        </w:rPr>
        <w:t>を安定的に配置できるよう専門職のキャリア</w:t>
      </w:r>
      <w:r w:rsidR="00394F56" w:rsidRPr="00394F56">
        <w:rPr>
          <w:rFonts w:ascii="メイリオ" w:eastAsia="メイリオ" w:hAnsi="メイリオ" w:cs="メイリオ" w:hint="eastAsia"/>
          <w:sz w:val="22"/>
        </w:rPr>
        <w:t>パス</w:t>
      </w:r>
      <w:r w:rsidR="00D57070">
        <w:rPr>
          <w:rFonts w:ascii="メイリオ" w:eastAsia="メイリオ" w:hAnsi="メイリオ" w:cs="メイリオ" w:hint="eastAsia"/>
          <w:sz w:val="22"/>
        </w:rPr>
        <w:t>を充実</w:t>
      </w:r>
      <w:r w:rsidR="001C4AE0">
        <w:rPr>
          <w:rFonts w:ascii="メイリオ" w:eastAsia="メイリオ" w:hAnsi="メイリオ" w:cs="メイリオ" w:hint="eastAsia"/>
          <w:sz w:val="22"/>
        </w:rPr>
        <w:t>していく</w:t>
      </w:r>
      <w:r w:rsidR="00AF0897" w:rsidRPr="00394F56">
        <w:rPr>
          <w:rFonts w:ascii="メイリオ" w:eastAsia="メイリオ" w:hAnsi="メイリオ" w:cs="メイリオ" w:hint="eastAsia"/>
          <w:sz w:val="22"/>
        </w:rPr>
        <w:t>必要</w:t>
      </w:r>
      <w:r w:rsidR="00394F56" w:rsidRPr="00394F56">
        <w:rPr>
          <w:rFonts w:ascii="メイリオ" w:eastAsia="メイリオ" w:hAnsi="メイリオ" w:cs="メイリオ" w:hint="eastAsia"/>
          <w:sz w:val="22"/>
        </w:rPr>
        <w:t>があ</w:t>
      </w:r>
      <w:r w:rsidR="001F4CBB">
        <w:rPr>
          <w:rFonts w:ascii="メイリオ" w:eastAsia="メイリオ" w:hAnsi="メイリオ" w:cs="メイリオ" w:hint="eastAsia"/>
          <w:sz w:val="22"/>
        </w:rPr>
        <w:t>ると考えます</w:t>
      </w:r>
      <w:r w:rsidR="00AF0897" w:rsidRPr="00394F56">
        <w:rPr>
          <w:rFonts w:ascii="メイリオ" w:eastAsia="メイリオ" w:hAnsi="メイリオ" w:cs="メイリオ" w:hint="eastAsia"/>
          <w:sz w:val="22"/>
        </w:rPr>
        <w:t>。</w:t>
      </w:r>
    </w:p>
    <w:p w14:paraId="1F5E462D" w14:textId="77777777" w:rsidR="001D4D5E" w:rsidRDefault="001D4D5E">
      <w:pPr>
        <w:widowControl/>
        <w:jc w:val="left"/>
        <w:rPr>
          <w:rFonts w:ascii="メイリオ" w:eastAsia="メイリオ" w:hAnsi="メイリオ" w:cs="メイリオ"/>
          <w:sz w:val="22"/>
        </w:rPr>
      </w:pPr>
      <w:r>
        <w:rPr>
          <w:rFonts w:ascii="メイリオ" w:eastAsia="メイリオ" w:hAnsi="メイリオ" w:cs="メイリオ"/>
          <w:sz w:val="22"/>
        </w:rPr>
        <w:br w:type="page"/>
      </w:r>
    </w:p>
    <w:p w14:paraId="14757369" w14:textId="6EEECB29" w:rsidR="000C152F" w:rsidRDefault="000C152F" w:rsidP="000C152F">
      <w:pPr>
        <w:pStyle w:val="af1"/>
        <w:rPr>
          <w:rFonts w:ascii="メイリオ" w:eastAsia="メイリオ" w:hAnsi="メイリオ"/>
          <w:b/>
          <w:color w:val="262626" w:themeColor="text1" w:themeTint="D9"/>
          <w:sz w:val="36"/>
          <w:szCs w:val="36"/>
        </w:rPr>
      </w:pPr>
      <w:r w:rsidRPr="00AD65B6">
        <w:rPr>
          <w:rFonts w:ascii="メイリオ" w:eastAsia="メイリオ" w:hAnsi="メイリオ" w:hint="eastAsia"/>
          <w:b/>
          <w:color w:val="262626" w:themeColor="text1" w:themeTint="D9"/>
          <w:sz w:val="36"/>
          <w:szCs w:val="36"/>
        </w:rPr>
        <w:t>第</w:t>
      </w:r>
      <w:r>
        <w:rPr>
          <w:rFonts w:ascii="メイリオ" w:eastAsia="メイリオ" w:hAnsi="メイリオ" w:hint="eastAsia"/>
          <w:b/>
          <w:color w:val="262626" w:themeColor="text1" w:themeTint="D9"/>
          <w:sz w:val="36"/>
          <w:szCs w:val="36"/>
        </w:rPr>
        <w:t>７</w:t>
      </w:r>
      <w:r w:rsidRPr="00AD65B6">
        <w:rPr>
          <w:rFonts w:ascii="メイリオ" w:eastAsia="メイリオ" w:hAnsi="メイリオ" w:hint="eastAsia"/>
          <w:b/>
          <w:color w:val="262626" w:themeColor="text1" w:themeTint="D9"/>
          <w:sz w:val="36"/>
          <w:szCs w:val="36"/>
        </w:rPr>
        <w:t xml:space="preserve">章　</w:t>
      </w:r>
      <w:r>
        <w:rPr>
          <w:rFonts w:ascii="メイリオ" w:eastAsia="メイリオ" w:hAnsi="メイリオ" w:hint="eastAsia"/>
          <w:b/>
          <w:color w:val="262626" w:themeColor="text1" w:themeTint="D9"/>
          <w:sz w:val="36"/>
          <w:szCs w:val="36"/>
        </w:rPr>
        <w:t>施設</w:t>
      </w:r>
      <w:r w:rsidR="00146483">
        <w:rPr>
          <w:rFonts w:ascii="メイリオ" w:eastAsia="メイリオ" w:hAnsi="メイリオ" w:hint="eastAsia"/>
          <w:b/>
          <w:color w:val="262626" w:themeColor="text1" w:themeTint="D9"/>
          <w:sz w:val="36"/>
          <w:szCs w:val="36"/>
        </w:rPr>
        <w:t>概要</w:t>
      </w:r>
    </w:p>
    <w:p w14:paraId="4A7B7CBA" w14:textId="77777777" w:rsidR="00E93238" w:rsidRPr="00E93238" w:rsidRDefault="00E93238" w:rsidP="00E93238">
      <w:pPr>
        <w:pStyle w:val="af1"/>
        <w:spacing w:line="360" w:lineRule="exact"/>
        <w:rPr>
          <w:rFonts w:ascii="メイリオ" w:eastAsia="メイリオ" w:hAnsi="メイリオ"/>
          <w:b/>
          <w:color w:val="262626" w:themeColor="text1" w:themeTint="D9"/>
          <w:szCs w:val="36"/>
        </w:rPr>
      </w:pPr>
    </w:p>
    <w:p w14:paraId="600A568C" w14:textId="52389F07" w:rsidR="002D7138" w:rsidRDefault="008C5C45" w:rsidP="002D7138">
      <w:pPr>
        <w:pStyle w:val="2"/>
        <w:rPr>
          <w:rFonts w:ascii="メイリオ" w:eastAsia="メイリオ" w:hAnsi="メイリオ" w:cs="メイリオ"/>
          <w:b/>
          <w:sz w:val="28"/>
        </w:rPr>
      </w:pPr>
      <w:bookmarkStart w:id="53" w:name="_Toc23194404"/>
      <w:bookmarkStart w:id="54" w:name="_Toc25593125"/>
      <w:r>
        <w:rPr>
          <w:rFonts w:ascii="メイリオ" w:eastAsia="メイリオ" w:hAnsi="メイリオ" w:cs="メイリオ" w:hint="eastAsia"/>
          <w:b/>
          <w:sz w:val="28"/>
        </w:rPr>
        <w:t>１．</w:t>
      </w:r>
      <w:r w:rsidR="00146483">
        <w:rPr>
          <w:rFonts w:ascii="メイリオ" w:eastAsia="メイリオ" w:hAnsi="メイリオ" w:cs="メイリオ" w:hint="eastAsia"/>
          <w:b/>
          <w:sz w:val="28"/>
        </w:rPr>
        <w:t>設置場所</w:t>
      </w:r>
      <w:bookmarkEnd w:id="53"/>
      <w:bookmarkEnd w:id="54"/>
      <w:r w:rsidR="001D5003">
        <w:rPr>
          <w:rFonts w:ascii="メイリオ" w:eastAsia="メイリオ" w:hAnsi="メイリオ" w:cs="メイリオ" w:hint="eastAsia"/>
          <w:b/>
          <w:sz w:val="28"/>
        </w:rPr>
        <w:t>・建物</w:t>
      </w:r>
      <w:r w:rsidR="00146483">
        <w:rPr>
          <w:rFonts w:ascii="メイリオ" w:eastAsia="メイリオ" w:hAnsi="メイリオ" w:cs="メイリオ" w:hint="eastAsia"/>
          <w:b/>
          <w:sz w:val="28"/>
        </w:rPr>
        <w:t>概要</w:t>
      </w:r>
    </w:p>
    <w:p w14:paraId="7A43246A" w14:textId="2EB3B30B" w:rsidR="00A76D15" w:rsidRPr="00A76D15" w:rsidRDefault="009E0123" w:rsidP="00D242EF">
      <w:pPr>
        <w:spacing w:beforeLines="20" w:before="48" w:afterLines="50" w:after="120" w:line="0" w:lineRule="atLeast"/>
        <w:ind w:firstLineChars="100" w:firstLine="220"/>
        <w:rPr>
          <w:rFonts w:ascii="メイリオ" w:eastAsia="メイリオ" w:hAnsi="メイリオ" w:cs="メイリオ"/>
          <w:sz w:val="22"/>
        </w:rPr>
      </w:pPr>
      <w:r>
        <w:rPr>
          <w:rFonts w:ascii="メイリオ" w:eastAsia="メイリオ" w:hAnsi="メイリオ" w:cs="メイリオ" w:hint="eastAsia"/>
          <w:sz w:val="22"/>
        </w:rPr>
        <w:t>北品川三丁目10番地内において、</w:t>
      </w:r>
      <w:r w:rsidR="00B31758" w:rsidRPr="00A76D15">
        <w:rPr>
          <w:rFonts w:ascii="メイリオ" w:eastAsia="メイリオ" w:hAnsi="メイリオ" w:cs="メイリオ" w:hint="eastAsia"/>
          <w:sz w:val="22"/>
        </w:rPr>
        <w:t>区</w:t>
      </w:r>
      <w:r w:rsidR="00F77EA2" w:rsidRPr="00A76D15">
        <w:rPr>
          <w:rFonts w:ascii="メイリオ" w:eastAsia="メイリオ" w:hAnsi="メイリオ" w:cs="メイリオ" w:hint="eastAsia"/>
          <w:sz w:val="22"/>
        </w:rPr>
        <w:t>立児童相談所</w:t>
      </w:r>
      <w:r w:rsidR="00146483">
        <w:rPr>
          <w:rFonts w:ascii="メイリオ" w:eastAsia="メイリオ" w:hAnsi="メイリオ" w:cs="メイリオ" w:hint="eastAsia"/>
          <w:sz w:val="22"/>
        </w:rPr>
        <w:t>を</w:t>
      </w:r>
      <w:r w:rsidR="00F77EA2" w:rsidRPr="00A76D15">
        <w:rPr>
          <w:rFonts w:ascii="メイリオ" w:eastAsia="メイリオ" w:hAnsi="メイリオ" w:cs="メイリオ" w:hint="eastAsia"/>
          <w:sz w:val="22"/>
        </w:rPr>
        <w:t>整備しています。</w:t>
      </w:r>
    </w:p>
    <w:tbl>
      <w:tblPr>
        <w:tblW w:w="7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5395"/>
      </w:tblGrid>
      <w:tr w:rsidR="00146483" w:rsidRPr="00C67AC9" w14:paraId="67511374" w14:textId="77777777" w:rsidTr="00146483">
        <w:trPr>
          <w:jc w:val="center"/>
        </w:trPr>
        <w:tc>
          <w:tcPr>
            <w:tcW w:w="2098" w:type="dxa"/>
            <w:shd w:val="clear" w:color="auto" w:fill="auto"/>
            <w:vAlign w:val="center"/>
          </w:tcPr>
          <w:p w14:paraId="4FD68E87" w14:textId="73B4EF90" w:rsidR="00146483" w:rsidRPr="00C67AC9" w:rsidRDefault="00146483" w:rsidP="00D6502A">
            <w:pPr>
              <w:spacing w:line="360" w:lineRule="exact"/>
              <w:jc w:val="center"/>
              <w:rPr>
                <w:rFonts w:ascii="Meiryo UI" w:eastAsia="Meiryo UI" w:hAnsi="Meiryo UI"/>
                <w:sz w:val="22"/>
              </w:rPr>
            </w:pPr>
            <w:r>
              <w:rPr>
                <w:rFonts w:ascii="Meiryo UI" w:eastAsia="Meiryo UI" w:hAnsi="Meiryo UI" w:hint="eastAsia"/>
                <w:sz w:val="22"/>
              </w:rPr>
              <w:t>設置場所</w:t>
            </w:r>
          </w:p>
        </w:tc>
        <w:tc>
          <w:tcPr>
            <w:tcW w:w="5395" w:type="dxa"/>
          </w:tcPr>
          <w:p w14:paraId="7526A9E8" w14:textId="5D758C75" w:rsidR="00146483" w:rsidRPr="00C67AC9" w:rsidRDefault="00146483" w:rsidP="009E0123">
            <w:pPr>
              <w:spacing w:line="360" w:lineRule="exact"/>
              <w:jc w:val="center"/>
              <w:rPr>
                <w:rFonts w:ascii="Meiryo UI" w:eastAsia="Meiryo UI" w:hAnsi="Meiryo UI"/>
                <w:sz w:val="22"/>
              </w:rPr>
            </w:pPr>
            <w:r w:rsidRPr="00C67AC9">
              <w:rPr>
                <w:rFonts w:ascii="Meiryo UI" w:eastAsia="Meiryo UI" w:hAnsi="Meiryo UI" w:hint="eastAsia"/>
                <w:sz w:val="22"/>
              </w:rPr>
              <w:t>北品川三丁目</w:t>
            </w:r>
            <w:r w:rsidRPr="00C67AC9">
              <w:rPr>
                <w:rFonts w:ascii="Meiryo UI" w:eastAsia="Meiryo UI" w:hAnsi="Meiryo UI"/>
                <w:sz w:val="22"/>
              </w:rPr>
              <w:t>10番</w:t>
            </w:r>
            <w:r w:rsidR="009E0123">
              <w:rPr>
                <w:rFonts w:ascii="Meiryo UI" w:eastAsia="Meiryo UI" w:hAnsi="Meiryo UI" w:hint="eastAsia"/>
                <w:sz w:val="22"/>
              </w:rPr>
              <w:t>地</w:t>
            </w:r>
            <w:r w:rsidRPr="00C67AC9">
              <w:rPr>
                <w:rFonts w:ascii="Meiryo UI" w:eastAsia="Meiryo UI" w:hAnsi="Meiryo UI"/>
                <w:sz w:val="22"/>
              </w:rPr>
              <w:t>内</w:t>
            </w:r>
          </w:p>
        </w:tc>
      </w:tr>
      <w:tr w:rsidR="00146483" w:rsidRPr="00C67AC9" w14:paraId="6902394C" w14:textId="77777777" w:rsidTr="00146483">
        <w:trPr>
          <w:jc w:val="center"/>
        </w:trPr>
        <w:tc>
          <w:tcPr>
            <w:tcW w:w="2098" w:type="dxa"/>
            <w:shd w:val="clear" w:color="auto" w:fill="auto"/>
            <w:vAlign w:val="center"/>
          </w:tcPr>
          <w:p w14:paraId="2C6431D1" w14:textId="2AAB9D65" w:rsidR="00146483" w:rsidRPr="00C67AC9" w:rsidRDefault="00146483" w:rsidP="00C67AC9">
            <w:pPr>
              <w:spacing w:line="360" w:lineRule="exact"/>
              <w:jc w:val="center"/>
              <w:rPr>
                <w:rFonts w:ascii="Meiryo UI" w:eastAsia="Meiryo UI" w:hAnsi="Meiryo UI"/>
                <w:sz w:val="22"/>
              </w:rPr>
            </w:pPr>
            <w:r w:rsidRPr="00C67AC9">
              <w:rPr>
                <w:rFonts w:ascii="Meiryo UI" w:eastAsia="Meiryo UI" w:hAnsi="Meiryo UI" w:hint="eastAsia"/>
                <w:sz w:val="22"/>
              </w:rPr>
              <w:t>敷地面積</w:t>
            </w:r>
          </w:p>
        </w:tc>
        <w:tc>
          <w:tcPr>
            <w:tcW w:w="5395" w:type="dxa"/>
          </w:tcPr>
          <w:p w14:paraId="1AD7EF40" w14:textId="61824C0A" w:rsidR="00146483" w:rsidRPr="00C67AC9" w:rsidRDefault="00146483" w:rsidP="00C67AC9">
            <w:pPr>
              <w:spacing w:line="360" w:lineRule="exact"/>
              <w:jc w:val="center"/>
              <w:rPr>
                <w:rFonts w:ascii="Meiryo UI" w:eastAsia="Meiryo UI" w:hAnsi="Meiryo UI"/>
                <w:sz w:val="22"/>
              </w:rPr>
            </w:pPr>
            <w:r w:rsidRPr="00C67AC9">
              <w:rPr>
                <w:rFonts w:ascii="Meiryo UI" w:eastAsia="Meiryo UI" w:hAnsi="Meiryo UI"/>
                <w:sz w:val="22"/>
              </w:rPr>
              <w:t>1,4</w:t>
            </w:r>
            <w:r w:rsidRPr="00C67AC9">
              <w:rPr>
                <w:rFonts w:ascii="Meiryo UI" w:eastAsia="Meiryo UI" w:hAnsi="Meiryo UI" w:hint="eastAsia"/>
                <w:sz w:val="22"/>
              </w:rPr>
              <w:t>44.32</w:t>
            </w:r>
            <w:r w:rsidRPr="00C67AC9">
              <w:rPr>
                <w:rFonts w:ascii="Meiryo UI" w:eastAsia="Meiryo UI" w:hAnsi="Meiryo UI"/>
                <w:sz w:val="22"/>
              </w:rPr>
              <w:t>㎡</w:t>
            </w:r>
          </w:p>
        </w:tc>
      </w:tr>
      <w:tr w:rsidR="00146483" w:rsidRPr="00C67AC9" w14:paraId="00726ADB" w14:textId="77777777" w:rsidTr="00146483">
        <w:trPr>
          <w:jc w:val="center"/>
        </w:trPr>
        <w:tc>
          <w:tcPr>
            <w:tcW w:w="2098" w:type="dxa"/>
            <w:shd w:val="clear" w:color="auto" w:fill="auto"/>
            <w:vAlign w:val="center"/>
          </w:tcPr>
          <w:p w14:paraId="155D0AA7" w14:textId="762D8BA6" w:rsidR="00146483" w:rsidRPr="00C67AC9" w:rsidRDefault="00146483" w:rsidP="00D6502A">
            <w:pPr>
              <w:spacing w:line="360" w:lineRule="exact"/>
              <w:jc w:val="center"/>
              <w:rPr>
                <w:rFonts w:ascii="Meiryo UI" w:eastAsia="Meiryo UI" w:hAnsi="Meiryo UI"/>
                <w:sz w:val="22"/>
              </w:rPr>
            </w:pPr>
            <w:r w:rsidRPr="00C67AC9">
              <w:rPr>
                <w:rFonts w:ascii="Meiryo UI" w:eastAsia="Meiryo UI" w:hAnsi="Meiryo UI" w:hint="eastAsia"/>
                <w:sz w:val="22"/>
              </w:rPr>
              <w:t>用途地域</w:t>
            </w:r>
          </w:p>
        </w:tc>
        <w:tc>
          <w:tcPr>
            <w:tcW w:w="5395" w:type="dxa"/>
          </w:tcPr>
          <w:p w14:paraId="2D6E6DAE" w14:textId="32B2505C" w:rsidR="00146483" w:rsidRPr="00C67AC9" w:rsidRDefault="00146483" w:rsidP="00D6502A">
            <w:pPr>
              <w:spacing w:line="360" w:lineRule="exact"/>
              <w:jc w:val="center"/>
              <w:rPr>
                <w:rFonts w:ascii="Meiryo UI" w:eastAsia="Meiryo UI" w:hAnsi="Meiryo UI"/>
                <w:sz w:val="22"/>
              </w:rPr>
            </w:pPr>
            <w:r w:rsidRPr="00C67AC9">
              <w:rPr>
                <w:rFonts w:ascii="Meiryo UI" w:eastAsia="Meiryo UI" w:hAnsi="Meiryo UI" w:hint="eastAsia"/>
                <w:sz w:val="22"/>
              </w:rPr>
              <w:t>商業地域　／　第一種住居地域</w:t>
            </w:r>
          </w:p>
        </w:tc>
      </w:tr>
      <w:tr w:rsidR="00146483" w:rsidRPr="00C67AC9" w14:paraId="3CA553B7" w14:textId="77777777" w:rsidTr="00146483">
        <w:trPr>
          <w:jc w:val="center"/>
        </w:trPr>
        <w:tc>
          <w:tcPr>
            <w:tcW w:w="2098" w:type="dxa"/>
            <w:shd w:val="clear" w:color="auto" w:fill="auto"/>
            <w:vAlign w:val="center"/>
          </w:tcPr>
          <w:p w14:paraId="407A0157" w14:textId="4147136A" w:rsidR="00146483" w:rsidRPr="00C67AC9" w:rsidRDefault="00146483" w:rsidP="00C67AC9">
            <w:pPr>
              <w:spacing w:line="360" w:lineRule="exact"/>
              <w:jc w:val="center"/>
              <w:rPr>
                <w:rFonts w:ascii="Meiryo UI" w:eastAsia="Meiryo UI" w:hAnsi="Meiryo UI"/>
                <w:sz w:val="22"/>
              </w:rPr>
            </w:pPr>
            <w:r>
              <w:rPr>
                <w:rFonts w:ascii="Meiryo UI" w:eastAsia="Meiryo UI" w:hAnsi="Meiryo UI" w:hint="eastAsia"/>
                <w:sz w:val="22"/>
              </w:rPr>
              <w:t>防火地区</w:t>
            </w:r>
          </w:p>
        </w:tc>
        <w:tc>
          <w:tcPr>
            <w:tcW w:w="5395" w:type="dxa"/>
          </w:tcPr>
          <w:p w14:paraId="23923FC6" w14:textId="6B52B87C" w:rsidR="00146483" w:rsidRPr="00C67AC9" w:rsidRDefault="00146483" w:rsidP="001D5003">
            <w:pPr>
              <w:spacing w:line="360" w:lineRule="exact"/>
              <w:jc w:val="center"/>
              <w:rPr>
                <w:rFonts w:ascii="Meiryo UI" w:eastAsia="Meiryo UI" w:hAnsi="Meiryo UI"/>
                <w:sz w:val="22"/>
              </w:rPr>
            </w:pPr>
            <w:r w:rsidRPr="00C67AC9">
              <w:rPr>
                <w:rFonts w:ascii="Meiryo UI" w:eastAsia="Meiryo UI" w:hAnsi="Meiryo UI" w:hint="eastAsia"/>
                <w:sz w:val="22"/>
              </w:rPr>
              <w:t>防火地域　／　準防火地域</w:t>
            </w:r>
          </w:p>
        </w:tc>
      </w:tr>
      <w:tr w:rsidR="00146483" w:rsidRPr="00C67AC9" w14:paraId="36DD2679" w14:textId="77777777" w:rsidTr="00146483">
        <w:trPr>
          <w:jc w:val="center"/>
        </w:trPr>
        <w:tc>
          <w:tcPr>
            <w:tcW w:w="2098" w:type="dxa"/>
            <w:shd w:val="clear" w:color="auto" w:fill="auto"/>
            <w:vAlign w:val="center"/>
          </w:tcPr>
          <w:p w14:paraId="2D896395" w14:textId="2566FB46" w:rsidR="00146483" w:rsidRPr="00C67AC9" w:rsidRDefault="00146483" w:rsidP="00C67AC9">
            <w:pPr>
              <w:spacing w:line="360" w:lineRule="exact"/>
              <w:jc w:val="center"/>
              <w:rPr>
                <w:rFonts w:ascii="Meiryo UI" w:eastAsia="Meiryo UI" w:hAnsi="Meiryo UI"/>
                <w:sz w:val="22"/>
              </w:rPr>
            </w:pPr>
            <w:r>
              <w:rPr>
                <w:rFonts w:ascii="Meiryo UI" w:eastAsia="Meiryo UI" w:hAnsi="Meiryo UI" w:hint="eastAsia"/>
                <w:sz w:val="22"/>
              </w:rPr>
              <w:t>構造</w:t>
            </w:r>
          </w:p>
        </w:tc>
        <w:tc>
          <w:tcPr>
            <w:tcW w:w="5395" w:type="dxa"/>
          </w:tcPr>
          <w:p w14:paraId="0ABE0547" w14:textId="4ED8766F" w:rsidR="00146483" w:rsidRPr="00C67AC9" w:rsidRDefault="00146483" w:rsidP="00C67AC9">
            <w:pPr>
              <w:spacing w:line="360" w:lineRule="exact"/>
              <w:jc w:val="center"/>
              <w:rPr>
                <w:rFonts w:ascii="Meiryo UI" w:eastAsia="Meiryo UI" w:hAnsi="Meiryo UI"/>
                <w:sz w:val="22"/>
              </w:rPr>
            </w:pPr>
            <w:r>
              <w:rPr>
                <w:rFonts w:ascii="Meiryo UI" w:eastAsia="Meiryo UI" w:hAnsi="Meiryo UI" w:hint="eastAsia"/>
                <w:sz w:val="22"/>
              </w:rPr>
              <w:t>鉄筋コンクリート造（一部鉄骨造）</w:t>
            </w:r>
          </w:p>
        </w:tc>
      </w:tr>
      <w:tr w:rsidR="00146483" w:rsidRPr="00C67AC9" w14:paraId="593B84AB" w14:textId="77777777" w:rsidTr="00146483">
        <w:trPr>
          <w:jc w:val="center"/>
        </w:trPr>
        <w:tc>
          <w:tcPr>
            <w:tcW w:w="2098" w:type="dxa"/>
            <w:shd w:val="clear" w:color="auto" w:fill="auto"/>
            <w:vAlign w:val="center"/>
          </w:tcPr>
          <w:p w14:paraId="0DFE976C" w14:textId="740C7CE1" w:rsidR="00146483" w:rsidRDefault="00146483" w:rsidP="00C67AC9">
            <w:pPr>
              <w:spacing w:line="360" w:lineRule="exact"/>
              <w:jc w:val="center"/>
              <w:rPr>
                <w:rFonts w:ascii="Meiryo UI" w:eastAsia="Meiryo UI" w:hAnsi="Meiryo UI"/>
                <w:sz w:val="22"/>
              </w:rPr>
            </w:pPr>
            <w:r>
              <w:rPr>
                <w:rFonts w:ascii="Meiryo UI" w:eastAsia="Meiryo UI" w:hAnsi="Meiryo UI" w:hint="eastAsia"/>
                <w:sz w:val="22"/>
              </w:rPr>
              <w:t>規模</w:t>
            </w:r>
          </w:p>
        </w:tc>
        <w:tc>
          <w:tcPr>
            <w:tcW w:w="5395" w:type="dxa"/>
          </w:tcPr>
          <w:p w14:paraId="7B03BB76" w14:textId="1CDF940A" w:rsidR="00146483" w:rsidRDefault="00146483" w:rsidP="00C67AC9">
            <w:pPr>
              <w:spacing w:line="360" w:lineRule="exact"/>
              <w:jc w:val="center"/>
              <w:rPr>
                <w:rFonts w:ascii="Meiryo UI" w:eastAsia="Meiryo UI" w:hAnsi="Meiryo UI"/>
                <w:sz w:val="22"/>
              </w:rPr>
            </w:pPr>
            <w:r>
              <w:rPr>
                <w:rFonts w:ascii="Meiryo UI" w:eastAsia="Meiryo UI" w:hAnsi="Meiryo UI" w:hint="eastAsia"/>
                <w:sz w:val="22"/>
              </w:rPr>
              <w:t>地上6階（塔屋あり・地下なし）</w:t>
            </w:r>
          </w:p>
        </w:tc>
      </w:tr>
      <w:tr w:rsidR="00146483" w:rsidRPr="00C67AC9" w14:paraId="330801DD" w14:textId="77777777" w:rsidTr="00146483">
        <w:trPr>
          <w:jc w:val="center"/>
        </w:trPr>
        <w:tc>
          <w:tcPr>
            <w:tcW w:w="2098" w:type="dxa"/>
            <w:shd w:val="clear" w:color="auto" w:fill="auto"/>
            <w:vAlign w:val="center"/>
          </w:tcPr>
          <w:p w14:paraId="7450C0A3" w14:textId="780D575A" w:rsidR="00146483" w:rsidRDefault="00146483" w:rsidP="00C67AC9">
            <w:pPr>
              <w:spacing w:line="360" w:lineRule="exact"/>
              <w:jc w:val="center"/>
              <w:rPr>
                <w:rFonts w:ascii="Meiryo UI" w:eastAsia="Meiryo UI" w:hAnsi="Meiryo UI"/>
                <w:sz w:val="22"/>
              </w:rPr>
            </w:pPr>
            <w:r>
              <w:rPr>
                <w:rFonts w:ascii="Meiryo UI" w:eastAsia="Meiryo UI" w:hAnsi="Meiryo UI" w:hint="eastAsia"/>
                <w:sz w:val="22"/>
              </w:rPr>
              <w:t>建物高さ</w:t>
            </w:r>
          </w:p>
        </w:tc>
        <w:tc>
          <w:tcPr>
            <w:tcW w:w="5395" w:type="dxa"/>
          </w:tcPr>
          <w:p w14:paraId="58FB12AB" w14:textId="561607EC" w:rsidR="00146483" w:rsidRDefault="00146483" w:rsidP="00C67AC9">
            <w:pPr>
              <w:spacing w:line="360" w:lineRule="exact"/>
              <w:jc w:val="center"/>
              <w:rPr>
                <w:rFonts w:ascii="Meiryo UI" w:eastAsia="Meiryo UI" w:hAnsi="Meiryo UI"/>
                <w:sz w:val="22"/>
              </w:rPr>
            </w:pPr>
            <w:r>
              <w:rPr>
                <w:rFonts w:ascii="Meiryo UI" w:eastAsia="Meiryo UI" w:hAnsi="Meiryo UI" w:hint="eastAsia"/>
                <w:sz w:val="22"/>
              </w:rPr>
              <w:t>28.50ｍ</w:t>
            </w:r>
          </w:p>
        </w:tc>
      </w:tr>
      <w:tr w:rsidR="00146483" w:rsidRPr="00C67AC9" w14:paraId="63BABE6D" w14:textId="77777777" w:rsidTr="00146483">
        <w:trPr>
          <w:jc w:val="center"/>
        </w:trPr>
        <w:tc>
          <w:tcPr>
            <w:tcW w:w="2098" w:type="dxa"/>
            <w:shd w:val="clear" w:color="auto" w:fill="auto"/>
            <w:vAlign w:val="center"/>
          </w:tcPr>
          <w:p w14:paraId="7F21F8CD" w14:textId="183F8D18" w:rsidR="00146483" w:rsidRDefault="00146483" w:rsidP="00C67AC9">
            <w:pPr>
              <w:spacing w:line="360" w:lineRule="exact"/>
              <w:jc w:val="center"/>
              <w:rPr>
                <w:rFonts w:ascii="Meiryo UI" w:eastAsia="Meiryo UI" w:hAnsi="Meiryo UI"/>
                <w:sz w:val="22"/>
              </w:rPr>
            </w:pPr>
            <w:r>
              <w:rPr>
                <w:rFonts w:ascii="Meiryo UI" w:eastAsia="Meiryo UI" w:hAnsi="Meiryo UI" w:hint="eastAsia"/>
                <w:sz w:val="22"/>
              </w:rPr>
              <w:t>建築面積</w:t>
            </w:r>
          </w:p>
        </w:tc>
        <w:tc>
          <w:tcPr>
            <w:tcW w:w="5395" w:type="dxa"/>
          </w:tcPr>
          <w:p w14:paraId="5552C775" w14:textId="50D25BD4" w:rsidR="00146483" w:rsidRDefault="009E0123" w:rsidP="009E0123">
            <w:pPr>
              <w:spacing w:line="360" w:lineRule="exact"/>
              <w:jc w:val="center"/>
              <w:rPr>
                <w:rFonts w:ascii="Meiryo UI" w:eastAsia="Meiryo UI" w:hAnsi="Meiryo UI"/>
                <w:sz w:val="22"/>
              </w:rPr>
            </w:pPr>
            <w:r>
              <w:rPr>
                <w:rFonts w:ascii="Meiryo UI" w:eastAsia="Meiryo UI" w:hAnsi="Meiryo UI" w:hint="eastAsia"/>
                <w:sz w:val="22"/>
              </w:rPr>
              <w:t>736.35</w:t>
            </w:r>
            <w:r w:rsidR="00146483">
              <w:rPr>
                <w:rFonts w:ascii="Meiryo UI" w:eastAsia="Meiryo UI" w:hAnsi="Meiryo UI" w:hint="eastAsia"/>
                <w:sz w:val="22"/>
              </w:rPr>
              <w:t>㎡</w:t>
            </w:r>
          </w:p>
        </w:tc>
      </w:tr>
      <w:tr w:rsidR="00146483" w:rsidRPr="00C67AC9" w14:paraId="77DBACB9" w14:textId="77777777" w:rsidTr="00146483">
        <w:trPr>
          <w:jc w:val="center"/>
        </w:trPr>
        <w:tc>
          <w:tcPr>
            <w:tcW w:w="2098" w:type="dxa"/>
            <w:shd w:val="clear" w:color="auto" w:fill="auto"/>
            <w:vAlign w:val="center"/>
          </w:tcPr>
          <w:p w14:paraId="3F513DAF" w14:textId="64A7D1BC" w:rsidR="00146483" w:rsidRDefault="00146483" w:rsidP="00C67AC9">
            <w:pPr>
              <w:spacing w:line="360" w:lineRule="exact"/>
              <w:jc w:val="center"/>
              <w:rPr>
                <w:rFonts w:ascii="Meiryo UI" w:eastAsia="Meiryo UI" w:hAnsi="Meiryo UI"/>
                <w:sz w:val="22"/>
              </w:rPr>
            </w:pPr>
            <w:r>
              <w:rPr>
                <w:rFonts w:ascii="Meiryo UI" w:eastAsia="Meiryo UI" w:hAnsi="Meiryo UI" w:hint="eastAsia"/>
                <w:sz w:val="22"/>
              </w:rPr>
              <w:t>延床面積</w:t>
            </w:r>
          </w:p>
        </w:tc>
        <w:tc>
          <w:tcPr>
            <w:tcW w:w="5395" w:type="dxa"/>
          </w:tcPr>
          <w:p w14:paraId="2AB83526" w14:textId="23ACFD44" w:rsidR="00146483" w:rsidRDefault="00586342" w:rsidP="00586342">
            <w:pPr>
              <w:spacing w:line="360" w:lineRule="exact"/>
              <w:jc w:val="center"/>
              <w:rPr>
                <w:rFonts w:ascii="Meiryo UI" w:eastAsia="Meiryo UI" w:hAnsi="Meiryo UI"/>
                <w:sz w:val="22"/>
              </w:rPr>
            </w:pPr>
            <w:r>
              <w:rPr>
                <w:rFonts w:ascii="Meiryo UI" w:eastAsia="Meiryo UI" w:hAnsi="Meiryo UI" w:hint="eastAsia"/>
                <w:sz w:val="22"/>
              </w:rPr>
              <w:t>4,117</w:t>
            </w:r>
            <w:r w:rsidR="009E0123">
              <w:rPr>
                <w:rFonts w:ascii="Meiryo UI" w:eastAsia="Meiryo UI" w:hAnsi="Meiryo UI" w:hint="eastAsia"/>
                <w:sz w:val="22"/>
              </w:rPr>
              <w:t>.03</w:t>
            </w:r>
            <w:r w:rsidR="00146483">
              <w:rPr>
                <w:rFonts w:ascii="Meiryo UI" w:eastAsia="Meiryo UI" w:hAnsi="Meiryo UI" w:hint="eastAsia"/>
                <w:sz w:val="22"/>
              </w:rPr>
              <w:t>㎡</w:t>
            </w:r>
          </w:p>
        </w:tc>
      </w:tr>
      <w:tr w:rsidR="00146483" w:rsidRPr="00C67AC9" w14:paraId="4DAC6815" w14:textId="77777777" w:rsidTr="00146483">
        <w:trPr>
          <w:jc w:val="center"/>
        </w:trPr>
        <w:tc>
          <w:tcPr>
            <w:tcW w:w="2098" w:type="dxa"/>
            <w:shd w:val="clear" w:color="auto" w:fill="auto"/>
            <w:vAlign w:val="center"/>
          </w:tcPr>
          <w:p w14:paraId="5D19B3D7" w14:textId="6B2F4D50" w:rsidR="00146483" w:rsidRPr="00C67AC9" w:rsidRDefault="00146483" w:rsidP="00C67AC9">
            <w:pPr>
              <w:spacing w:line="360" w:lineRule="exact"/>
              <w:jc w:val="center"/>
              <w:rPr>
                <w:rFonts w:ascii="Meiryo UI" w:eastAsia="Meiryo UI" w:hAnsi="Meiryo UI"/>
                <w:sz w:val="22"/>
              </w:rPr>
            </w:pPr>
            <w:r w:rsidRPr="00C67AC9">
              <w:rPr>
                <w:rFonts w:ascii="Meiryo UI" w:eastAsia="Meiryo UI" w:hAnsi="Meiryo UI" w:hint="eastAsia"/>
                <w:sz w:val="22"/>
              </w:rPr>
              <w:t>容積率</w:t>
            </w:r>
          </w:p>
        </w:tc>
        <w:tc>
          <w:tcPr>
            <w:tcW w:w="5395" w:type="dxa"/>
          </w:tcPr>
          <w:p w14:paraId="3E152EAD" w14:textId="7C3787C2" w:rsidR="00146483" w:rsidRPr="00C67AC9" w:rsidRDefault="00146483" w:rsidP="00C67AC9">
            <w:pPr>
              <w:spacing w:line="360" w:lineRule="exact"/>
              <w:jc w:val="center"/>
              <w:rPr>
                <w:rFonts w:ascii="Meiryo UI" w:eastAsia="Meiryo UI" w:hAnsi="Meiryo UI"/>
                <w:sz w:val="22"/>
              </w:rPr>
            </w:pPr>
            <w:r>
              <w:rPr>
                <w:rFonts w:ascii="Meiryo UI" w:eastAsia="Meiryo UI" w:hAnsi="Meiryo UI" w:hint="eastAsia"/>
                <w:sz w:val="22"/>
              </w:rPr>
              <w:t>267.51％　（許容：488.31％）</w:t>
            </w:r>
          </w:p>
        </w:tc>
      </w:tr>
      <w:tr w:rsidR="00146483" w:rsidRPr="00C67AC9" w14:paraId="160B0348" w14:textId="77777777" w:rsidTr="00146483">
        <w:trPr>
          <w:jc w:val="center"/>
        </w:trPr>
        <w:tc>
          <w:tcPr>
            <w:tcW w:w="2098" w:type="dxa"/>
            <w:shd w:val="clear" w:color="auto" w:fill="auto"/>
            <w:vAlign w:val="center"/>
          </w:tcPr>
          <w:p w14:paraId="6A21C12C" w14:textId="2EF4C90B" w:rsidR="00146483" w:rsidRPr="00C67AC9" w:rsidRDefault="00146483" w:rsidP="00C67AC9">
            <w:pPr>
              <w:spacing w:line="360" w:lineRule="exact"/>
              <w:jc w:val="center"/>
              <w:rPr>
                <w:rFonts w:ascii="Meiryo UI" w:eastAsia="Meiryo UI" w:hAnsi="Meiryo UI"/>
                <w:sz w:val="22"/>
              </w:rPr>
            </w:pPr>
            <w:r w:rsidRPr="00C67AC9">
              <w:rPr>
                <w:rFonts w:ascii="Meiryo UI" w:eastAsia="Meiryo UI" w:hAnsi="Meiryo UI" w:hint="eastAsia"/>
                <w:sz w:val="22"/>
              </w:rPr>
              <w:t>建ぺい率</w:t>
            </w:r>
          </w:p>
        </w:tc>
        <w:tc>
          <w:tcPr>
            <w:tcW w:w="5395" w:type="dxa"/>
          </w:tcPr>
          <w:p w14:paraId="2BFCA321" w14:textId="5CA86549" w:rsidR="00146483" w:rsidRPr="00C67AC9" w:rsidRDefault="009E0123" w:rsidP="009E0123">
            <w:pPr>
              <w:spacing w:line="360" w:lineRule="exact"/>
              <w:jc w:val="center"/>
              <w:rPr>
                <w:rFonts w:ascii="Meiryo UI" w:eastAsia="Meiryo UI" w:hAnsi="Meiryo UI"/>
                <w:sz w:val="22"/>
              </w:rPr>
            </w:pPr>
            <w:r>
              <w:rPr>
                <w:rFonts w:ascii="Meiryo UI" w:eastAsia="Meiryo UI" w:hAnsi="Meiryo UI" w:hint="eastAsia"/>
                <w:sz w:val="22"/>
              </w:rPr>
              <w:t>50.99</w:t>
            </w:r>
            <w:r w:rsidR="00146483">
              <w:rPr>
                <w:rFonts w:ascii="Meiryo UI" w:eastAsia="Meiryo UI" w:hAnsi="Meiryo UI" w:hint="eastAsia"/>
                <w:sz w:val="22"/>
              </w:rPr>
              <w:t>％　（許容：78.83％）</w:t>
            </w:r>
          </w:p>
        </w:tc>
      </w:tr>
      <w:tr w:rsidR="00146483" w:rsidRPr="00C67AC9" w14:paraId="311A325F" w14:textId="77777777" w:rsidTr="00146483">
        <w:trPr>
          <w:cantSplit/>
          <w:trHeight w:val="1134"/>
          <w:jc w:val="center"/>
        </w:trPr>
        <w:tc>
          <w:tcPr>
            <w:tcW w:w="2098" w:type="dxa"/>
            <w:shd w:val="clear" w:color="auto" w:fill="auto"/>
            <w:vAlign w:val="center"/>
          </w:tcPr>
          <w:p w14:paraId="48A92A5C" w14:textId="0474C5AD" w:rsidR="00146483" w:rsidRPr="00C67AC9" w:rsidRDefault="00146483" w:rsidP="00C67AC9">
            <w:pPr>
              <w:spacing w:line="360" w:lineRule="exact"/>
              <w:jc w:val="center"/>
              <w:rPr>
                <w:rFonts w:ascii="Meiryo UI" w:eastAsia="Meiryo UI" w:hAnsi="Meiryo UI"/>
                <w:sz w:val="22"/>
              </w:rPr>
            </w:pPr>
            <w:r w:rsidRPr="00C67AC9">
              <w:rPr>
                <w:rFonts w:ascii="Meiryo UI" w:eastAsia="Meiryo UI" w:hAnsi="Meiryo UI" w:hint="eastAsia"/>
                <w:sz w:val="22"/>
              </w:rPr>
              <w:t>交　　通</w:t>
            </w:r>
          </w:p>
        </w:tc>
        <w:tc>
          <w:tcPr>
            <w:tcW w:w="5395" w:type="dxa"/>
            <w:vAlign w:val="center"/>
          </w:tcPr>
          <w:p w14:paraId="1CCAF4B3" w14:textId="77777777" w:rsidR="00146483" w:rsidRPr="00C67AC9" w:rsidRDefault="00146483" w:rsidP="00C67AC9">
            <w:pPr>
              <w:spacing w:line="360" w:lineRule="exact"/>
              <w:jc w:val="center"/>
              <w:rPr>
                <w:rFonts w:ascii="Meiryo UI" w:eastAsia="Meiryo UI" w:hAnsi="Meiryo UI"/>
                <w:sz w:val="22"/>
              </w:rPr>
            </w:pPr>
            <w:r w:rsidRPr="00C67AC9">
              <w:rPr>
                <w:rFonts w:ascii="Meiryo UI" w:eastAsia="Meiryo UI" w:hAnsi="Meiryo UI" w:hint="eastAsia"/>
                <w:sz w:val="22"/>
              </w:rPr>
              <w:t>京急線　新馬場駅から徒歩５分／</w:t>
            </w:r>
            <w:r w:rsidRPr="00C67AC9">
              <w:rPr>
                <w:rFonts w:ascii="Meiryo UI" w:eastAsia="Meiryo UI" w:hAnsi="Meiryo UI"/>
                <w:sz w:val="22"/>
              </w:rPr>
              <w:t>JR大崎駅から徒歩15分／JR大井町駅からバスで15分</w:t>
            </w:r>
          </w:p>
        </w:tc>
      </w:tr>
    </w:tbl>
    <w:p w14:paraId="4C665F65" w14:textId="65EA3DB2" w:rsidR="00394278" w:rsidRDefault="00A74668" w:rsidP="00A25361">
      <w:pPr>
        <w:spacing w:line="0" w:lineRule="atLeast"/>
        <w:jc w:val="left"/>
        <w:rPr>
          <w:rFonts w:ascii="メイリオ" w:eastAsia="メイリオ" w:hAnsi="メイリオ" w:cs="メイリオ"/>
          <w:b/>
          <w:sz w:val="22"/>
        </w:rPr>
      </w:pPr>
      <w:r w:rsidRPr="000E6F9D">
        <w:rPr>
          <w:rFonts w:ascii="メイリオ" w:eastAsia="メイリオ" w:hAnsi="メイリオ" w:cs="メイリオ"/>
          <w:b/>
          <w:noProof/>
          <w:sz w:val="22"/>
        </w:rPr>
        <w:drawing>
          <wp:anchor distT="0" distB="0" distL="114300" distR="114300" simplePos="0" relativeHeight="251861504" behindDoc="0" locked="0" layoutInCell="1" allowOverlap="1" wp14:anchorId="711627BC" wp14:editId="664DB379">
            <wp:simplePos x="0" y="0"/>
            <wp:positionH relativeFrom="column">
              <wp:posOffset>-4445</wp:posOffset>
            </wp:positionH>
            <wp:positionV relativeFrom="paragraph">
              <wp:posOffset>276860</wp:posOffset>
            </wp:positionV>
            <wp:extent cx="5699760" cy="4937125"/>
            <wp:effectExtent l="0" t="0" r="0" b="0"/>
            <wp:wrapTopAndBottom/>
            <wp:docPr id="468" name="図 468" descr="\\S003XD1NAP001\UserData\0001846043\Desktop\作業フォルダ\HP\児童相談所建物完成予定イメー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3XD1NAP001\UserData\0001846043\Desktop\作業フォルダ\HP\児童相談所建物完成予定イメー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9760" cy="493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278" w:rsidRPr="00961035">
        <w:rPr>
          <w:rFonts w:ascii="メイリオ" w:eastAsia="メイリオ" w:hAnsi="メイリオ" w:cs="メイリオ" w:hint="eastAsia"/>
          <w:b/>
          <w:sz w:val="22"/>
        </w:rPr>
        <w:t>【</w:t>
      </w:r>
      <w:r w:rsidR="00146483">
        <w:rPr>
          <w:rFonts w:ascii="メイリオ" w:eastAsia="メイリオ" w:hAnsi="メイリオ" w:cs="メイリオ" w:hint="eastAsia"/>
          <w:b/>
          <w:sz w:val="22"/>
        </w:rPr>
        <w:t>設置場所</w:t>
      </w:r>
      <w:r w:rsidR="00394278" w:rsidRPr="00961035">
        <w:rPr>
          <w:rFonts w:ascii="メイリオ" w:eastAsia="メイリオ" w:hAnsi="メイリオ" w:cs="メイリオ" w:hint="eastAsia"/>
          <w:b/>
          <w:sz w:val="22"/>
        </w:rPr>
        <w:t>北側</w:t>
      </w:r>
      <w:r w:rsidR="0062660F" w:rsidRPr="00961035">
        <w:rPr>
          <w:rFonts w:ascii="メイリオ" w:eastAsia="メイリオ" w:hAnsi="メイリオ" w:cs="メイリオ" w:hint="eastAsia"/>
          <w:b/>
          <w:sz w:val="22"/>
        </w:rPr>
        <w:t>（山手通り側）</w:t>
      </w:r>
      <w:r w:rsidR="00394278" w:rsidRPr="00961035">
        <w:rPr>
          <w:rFonts w:ascii="メイリオ" w:eastAsia="メイリオ" w:hAnsi="メイリオ" w:cs="メイリオ" w:hint="eastAsia"/>
          <w:b/>
          <w:sz w:val="22"/>
        </w:rPr>
        <w:t>から見た</w:t>
      </w:r>
      <w:r w:rsidR="001D5003">
        <w:rPr>
          <w:rFonts w:ascii="メイリオ" w:eastAsia="メイリオ" w:hAnsi="メイリオ" w:cs="メイリオ" w:hint="eastAsia"/>
          <w:b/>
          <w:sz w:val="22"/>
        </w:rPr>
        <w:t>建物</w:t>
      </w:r>
      <w:r w:rsidR="00394278" w:rsidRPr="00961035">
        <w:rPr>
          <w:rFonts w:ascii="メイリオ" w:eastAsia="メイリオ" w:hAnsi="メイリオ" w:cs="メイリオ" w:hint="eastAsia"/>
          <w:b/>
          <w:sz w:val="22"/>
        </w:rPr>
        <w:t>完成</w:t>
      </w:r>
      <w:r w:rsidR="00352481">
        <w:rPr>
          <w:rFonts w:ascii="メイリオ" w:eastAsia="メイリオ" w:hAnsi="メイリオ" w:cs="メイリオ" w:hint="eastAsia"/>
          <w:b/>
          <w:sz w:val="22"/>
        </w:rPr>
        <w:t>予定</w:t>
      </w:r>
      <w:r w:rsidR="00394278" w:rsidRPr="00961035">
        <w:rPr>
          <w:rFonts w:ascii="メイリオ" w:eastAsia="メイリオ" w:hAnsi="メイリオ" w:cs="メイリオ" w:hint="eastAsia"/>
          <w:b/>
          <w:sz w:val="22"/>
        </w:rPr>
        <w:t>イメージ】</w:t>
      </w:r>
    </w:p>
    <w:p w14:paraId="6C9F2072" w14:textId="2EB7E575" w:rsidR="00695292" w:rsidRDefault="00695292" w:rsidP="00695292">
      <w:pPr>
        <w:spacing w:line="360" w:lineRule="atLeast"/>
        <w:jc w:val="left"/>
        <w:rPr>
          <w:rFonts w:ascii="メイリオ" w:eastAsia="メイリオ" w:hAnsi="メイリオ" w:cs="メイリオ"/>
          <w:b/>
          <w:sz w:val="22"/>
        </w:rPr>
      </w:pPr>
    </w:p>
    <w:p w14:paraId="550B3AF4" w14:textId="6B2DD84B" w:rsidR="00F77EA2" w:rsidRPr="00961035" w:rsidRDefault="005F1010" w:rsidP="00695292">
      <w:pPr>
        <w:spacing w:beforeLines="30" w:before="72" w:line="360" w:lineRule="atLeast"/>
        <w:jc w:val="left"/>
        <w:rPr>
          <w:rFonts w:ascii="メイリオ" w:eastAsia="メイリオ" w:hAnsi="メイリオ" w:cs="メイリオ"/>
          <w:b/>
          <w:sz w:val="22"/>
        </w:rPr>
      </w:pPr>
      <w:r w:rsidRPr="00961035">
        <w:rPr>
          <w:rFonts w:ascii="メイリオ" w:eastAsia="メイリオ" w:hAnsi="メイリオ" w:cs="メイリオ" w:hint="eastAsia"/>
          <w:b/>
          <w:sz w:val="22"/>
        </w:rPr>
        <w:t>【</w:t>
      </w:r>
      <w:r w:rsidR="00146483">
        <w:rPr>
          <w:rFonts w:ascii="メイリオ" w:eastAsia="メイリオ" w:hAnsi="メイリオ" w:cs="メイリオ" w:hint="eastAsia"/>
          <w:b/>
          <w:sz w:val="22"/>
        </w:rPr>
        <w:t>設置場所</w:t>
      </w:r>
      <w:r w:rsidRPr="00961035">
        <w:rPr>
          <w:rFonts w:ascii="メイリオ" w:eastAsia="メイリオ" w:hAnsi="メイリオ" w:cs="メイリオ" w:hint="eastAsia"/>
          <w:b/>
          <w:sz w:val="22"/>
        </w:rPr>
        <w:t>の地図】</w:t>
      </w:r>
      <w:r w:rsidR="00E62D01" w:rsidRPr="00E62D01">
        <w:rPr>
          <w:rFonts w:ascii="メイリオ" w:eastAsia="メイリオ" w:hAnsi="メイリオ" w:cs="メイリオ"/>
          <w:b/>
          <w:noProof/>
          <w:sz w:val="22"/>
        </w:rPr>
        <w:drawing>
          <wp:inline distT="0" distB="0" distL="0" distR="0" wp14:anchorId="34D99F13" wp14:editId="1F90DC59">
            <wp:extent cx="5681880" cy="3359520"/>
            <wp:effectExtent l="0" t="0" r="0" b="0"/>
            <wp:docPr id="13" name="図 13" descr="\\Shinagawa.local\共有\2021年度共有\3610200_子ども育成課\04児童相談所移管担当\20児童相談所設置・運営計画\☆☆令和３年度更新中\素材\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agawa.local\共有\2021年度共有\3610200_子ども育成課\04児童相談所移管担当\20児童相談所設置・運営計画\☆☆令和３年度更新中\素材\図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1880" cy="3359520"/>
                    </a:xfrm>
                    <a:prstGeom prst="rect">
                      <a:avLst/>
                    </a:prstGeom>
                    <a:noFill/>
                    <a:ln>
                      <a:noFill/>
                    </a:ln>
                  </pic:spPr>
                </pic:pic>
              </a:graphicData>
            </a:graphic>
          </wp:inline>
        </w:drawing>
      </w:r>
    </w:p>
    <w:p w14:paraId="1864A1F0" w14:textId="3030F3C7" w:rsidR="002D7138" w:rsidRDefault="002D7138" w:rsidP="003B4DC4">
      <w:pPr>
        <w:pStyle w:val="2"/>
        <w:rPr>
          <w:rFonts w:ascii="メイリオ" w:eastAsia="メイリオ" w:hAnsi="メイリオ" w:cs="メイリオ"/>
          <w:b/>
          <w:sz w:val="28"/>
        </w:rPr>
      </w:pPr>
      <w:bookmarkStart w:id="55" w:name="_Toc23194405"/>
      <w:bookmarkStart w:id="56" w:name="_Toc25593126"/>
      <w:r>
        <w:rPr>
          <w:rFonts w:ascii="メイリオ" w:eastAsia="メイリオ" w:hAnsi="メイリオ" w:cs="メイリオ" w:hint="eastAsia"/>
          <w:b/>
          <w:sz w:val="28"/>
        </w:rPr>
        <w:t>２</w:t>
      </w:r>
      <w:r w:rsidRPr="00205EE4">
        <w:rPr>
          <w:rFonts w:ascii="メイリオ" w:eastAsia="メイリオ" w:hAnsi="メイリオ" w:cs="メイリオ" w:hint="eastAsia"/>
          <w:b/>
          <w:sz w:val="28"/>
        </w:rPr>
        <w:t>．</w:t>
      </w:r>
      <w:r>
        <w:rPr>
          <w:rFonts w:ascii="メイリオ" w:eastAsia="メイリオ" w:hAnsi="メイリオ" w:cs="メイリオ" w:hint="eastAsia"/>
          <w:b/>
          <w:sz w:val="28"/>
        </w:rPr>
        <w:t>施設整備のコンセプト</w:t>
      </w:r>
      <w:bookmarkEnd w:id="55"/>
      <w:bookmarkEnd w:id="56"/>
    </w:p>
    <w:p w14:paraId="0AD5B5C2" w14:textId="26AC1488" w:rsidR="006E6CFC" w:rsidRPr="0084573E" w:rsidRDefault="00821C84" w:rsidP="000B64F5">
      <w:pPr>
        <w:spacing w:beforeLines="20" w:before="48"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１</w:t>
      </w:r>
      <w:r w:rsidR="006E6CFC" w:rsidRPr="0084573E">
        <w:rPr>
          <w:rFonts w:ascii="メイリオ" w:eastAsia="メイリオ" w:hAnsi="メイリオ" w:hint="eastAsia"/>
          <w:b/>
          <w:sz w:val="24"/>
          <w:szCs w:val="24"/>
        </w:rPr>
        <w:t>）子どもと保護者にとって相談しやすい空間の創出</w:t>
      </w:r>
    </w:p>
    <w:p w14:paraId="6E34544E" w14:textId="07E95E26" w:rsidR="00920621" w:rsidRPr="00A76D15" w:rsidRDefault="00920621" w:rsidP="0093114A">
      <w:pPr>
        <w:spacing w:beforeLines="20" w:before="48" w:line="360" w:lineRule="exact"/>
        <w:ind w:leftChars="100" w:left="430" w:hangingChars="100" w:hanging="220"/>
        <w:rPr>
          <w:rFonts w:ascii="メイリオ" w:eastAsia="メイリオ" w:hAnsi="メイリオ" w:cs="メイリオ"/>
          <w:sz w:val="22"/>
        </w:rPr>
      </w:pPr>
      <w:r w:rsidRPr="00A76D15">
        <w:rPr>
          <w:rFonts w:ascii="メイリオ" w:eastAsia="メイリオ" w:hAnsi="メイリオ" w:cs="メイリオ" w:hint="eastAsia"/>
          <w:sz w:val="22"/>
        </w:rPr>
        <w:t>■</w:t>
      </w:r>
      <w:r w:rsidR="005F1010" w:rsidRPr="00A76D15">
        <w:rPr>
          <w:rFonts w:ascii="メイリオ" w:eastAsia="メイリオ" w:hAnsi="メイリオ" w:cs="メイリオ" w:hint="eastAsia"/>
          <w:sz w:val="22"/>
        </w:rPr>
        <w:t>来所する子どもや保護者の不安な心情等に配慮し、安心して相談できる空間づくりを目指します。</w:t>
      </w:r>
    </w:p>
    <w:p w14:paraId="6F29F3A8" w14:textId="77777777" w:rsidR="006C5B15" w:rsidRDefault="006C5B15" w:rsidP="000F5DAD">
      <w:pPr>
        <w:spacing w:line="360" w:lineRule="exact"/>
        <w:ind w:leftChars="100" w:left="430" w:hangingChars="100" w:hanging="220"/>
        <w:rPr>
          <w:rFonts w:ascii="メイリオ" w:eastAsia="メイリオ" w:hAnsi="メイリオ" w:cs="メイリオ"/>
          <w:sz w:val="22"/>
        </w:rPr>
      </w:pPr>
    </w:p>
    <w:p w14:paraId="5E5EA6E3" w14:textId="32E336D7" w:rsidR="006E6CFC" w:rsidRPr="0084573E" w:rsidRDefault="00821C84" w:rsidP="0093114A">
      <w:pPr>
        <w:spacing w:line="32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２</w:t>
      </w:r>
      <w:r w:rsidR="006E6CFC" w:rsidRPr="0084573E">
        <w:rPr>
          <w:rFonts w:ascii="メイリオ" w:eastAsia="メイリオ" w:hAnsi="メイリオ" w:hint="eastAsia"/>
          <w:b/>
          <w:sz w:val="24"/>
          <w:szCs w:val="24"/>
        </w:rPr>
        <w:t>）子どもにとって</w:t>
      </w:r>
      <w:r w:rsidR="00FA49C2">
        <w:rPr>
          <w:rFonts w:ascii="メイリオ" w:eastAsia="メイリオ" w:hAnsi="メイリオ" w:hint="eastAsia"/>
          <w:b/>
          <w:sz w:val="24"/>
          <w:szCs w:val="24"/>
        </w:rPr>
        <w:t>安全・</w:t>
      </w:r>
      <w:r w:rsidR="006E6CFC" w:rsidRPr="0084573E">
        <w:rPr>
          <w:rFonts w:ascii="メイリオ" w:eastAsia="メイリオ" w:hAnsi="メイリオ" w:hint="eastAsia"/>
          <w:b/>
          <w:sz w:val="24"/>
          <w:szCs w:val="24"/>
        </w:rPr>
        <w:t>安心な保護所の生活空間を創出</w:t>
      </w:r>
    </w:p>
    <w:p w14:paraId="71CDF923" w14:textId="6C1C53AB" w:rsidR="00ED74CF" w:rsidRPr="00A76D15" w:rsidRDefault="00920621" w:rsidP="0093114A">
      <w:pPr>
        <w:spacing w:beforeLines="20" w:before="48" w:line="360" w:lineRule="exact"/>
        <w:ind w:leftChars="100" w:left="430" w:hangingChars="100" w:hanging="220"/>
        <w:rPr>
          <w:rFonts w:ascii="メイリオ" w:eastAsia="メイリオ" w:hAnsi="メイリオ" w:cs="メイリオ"/>
          <w:sz w:val="22"/>
        </w:rPr>
      </w:pPr>
      <w:r w:rsidRPr="00A76D15">
        <w:rPr>
          <w:rFonts w:ascii="メイリオ" w:eastAsia="メイリオ" w:hAnsi="メイリオ" w:cs="メイリオ" w:hint="eastAsia"/>
          <w:sz w:val="22"/>
        </w:rPr>
        <w:t>■</w:t>
      </w:r>
      <w:r w:rsidR="005F1010" w:rsidRPr="00A76D15">
        <w:rPr>
          <w:rFonts w:ascii="メイリオ" w:eastAsia="メイリオ" w:hAnsi="メイリオ" w:cs="メイリオ" w:hint="eastAsia"/>
          <w:sz w:val="22"/>
        </w:rPr>
        <w:t>一時保護所で生活する</w:t>
      </w:r>
      <w:r w:rsidR="00941FE0" w:rsidRPr="00A76D15">
        <w:rPr>
          <w:rFonts w:ascii="メイリオ" w:eastAsia="メイリオ" w:hAnsi="メイリオ" w:cs="メイリオ" w:hint="eastAsia"/>
          <w:sz w:val="22"/>
        </w:rPr>
        <w:t>子ども</w:t>
      </w:r>
      <w:r w:rsidR="005F1010" w:rsidRPr="00A76D15">
        <w:rPr>
          <w:rFonts w:ascii="メイリオ" w:eastAsia="メイリオ" w:hAnsi="メイリオ" w:cs="メイリオ" w:hint="eastAsia"/>
          <w:sz w:val="22"/>
        </w:rPr>
        <w:t>一人ひとりの状況に応じた適切な援助</w:t>
      </w:r>
      <w:r w:rsidR="00941FE0" w:rsidRPr="00A76D15">
        <w:rPr>
          <w:rFonts w:ascii="メイリオ" w:eastAsia="メイリオ" w:hAnsi="メイリオ" w:cs="メイリオ" w:hint="eastAsia"/>
          <w:sz w:val="22"/>
        </w:rPr>
        <w:t>を行うことができ</w:t>
      </w:r>
      <w:r w:rsidR="005F1010" w:rsidRPr="00A76D15">
        <w:rPr>
          <w:rFonts w:ascii="メイリオ" w:eastAsia="メイリオ" w:hAnsi="メイリオ" w:cs="メイリオ" w:hint="eastAsia"/>
          <w:sz w:val="22"/>
        </w:rPr>
        <w:t>、</w:t>
      </w:r>
      <w:r w:rsidR="00941FE0" w:rsidRPr="00A76D15">
        <w:rPr>
          <w:rFonts w:ascii="メイリオ" w:eastAsia="メイリオ" w:hAnsi="メイリオ" w:cs="メイリオ" w:hint="eastAsia"/>
          <w:sz w:val="22"/>
        </w:rPr>
        <w:t>子どもが</w:t>
      </w:r>
      <w:r w:rsidR="00FA49C2">
        <w:rPr>
          <w:rFonts w:ascii="メイリオ" w:eastAsia="メイリオ" w:hAnsi="メイリオ" w:cs="メイリオ" w:hint="eastAsia"/>
          <w:sz w:val="22"/>
        </w:rPr>
        <w:t>安全・</w:t>
      </w:r>
      <w:r w:rsidR="005F1010" w:rsidRPr="00A76D15">
        <w:rPr>
          <w:rFonts w:ascii="メイリオ" w:eastAsia="メイリオ" w:hAnsi="メイリオ" w:cs="メイリオ" w:hint="eastAsia"/>
          <w:sz w:val="22"/>
        </w:rPr>
        <w:t>安心感を持てる生活空間づくりを目指します。</w:t>
      </w:r>
    </w:p>
    <w:p w14:paraId="0A5D19E9" w14:textId="400CEFCA" w:rsidR="005F1010" w:rsidRPr="00A76D15" w:rsidRDefault="00920621" w:rsidP="006E6CFC">
      <w:pPr>
        <w:spacing w:beforeLines="20" w:before="48" w:line="360" w:lineRule="exact"/>
        <w:ind w:leftChars="100" w:left="430" w:hangingChars="100" w:hanging="220"/>
        <w:rPr>
          <w:rFonts w:ascii="メイリオ" w:eastAsia="メイリオ" w:hAnsi="メイリオ" w:cs="メイリオ"/>
          <w:sz w:val="22"/>
        </w:rPr>
      </w:pPr>
      <w:r w:rsidRPr="00A76D15">
        <w:rPr>
          <w:rFonts w:ascii="メイリオ" w:eastAsia="メイリオ" w:hAnsi="メイリオ" w:cs="メイリオ" w:hint="eastAsia"/>
          <w:sz w:val="22"/>
        </w:rPr>
        <w:t>■</w:t>
      </w:r>
      <w:r w:rsidR="005F1010" w:rsidRPr="00A76D15">
        <w:rPr>
          <w:rFonts w:ascii="メイリオ" w:eastAsia="メイリオ" w:hAnsi="メイリオ" w:cs="メイリオ" w:hint="eastAsia"/>
          <w:sz w:val="22"/>
        </w:rPr>
        <w:t>強引な面会や引取要求を行う保護者への対応も含め、外部からの不当な侵入・子どもの視認を防止し、子どもが安全に守られる生活空間づくりを目指します。</w:t>
      </w:r>
    </w:p>
    <w:p w14:paraId="0068AB76" w14:textId="6BA9D78E" w:rsidR="0004231D" w:rsidRDefault="0004231D" w:rsidP="000F5DAD">
      <w:pPr>
        <w:spacing w:line="360" w:lineRule="exact"/>
        <w:ind w:leftChars="100" w:left="430" w:hangingChars="100" w:hanging="220"/>
        <w:rPr>
          <w:rFonts w:ascii="メイリオ" w:eastAsia="メイリオ" w:hAnsi="メイリオ" w:cs="メイリオ"/>
          <w:sz w:val="22"/>
        </w:rPr>
      </w:pPr>
    </w:p>
    <w:p w14:paraId="644719BD" w14:textId="1A7F5080" w:rsidR="006E6CFC" w:rsidRPr="0084573E" w:rsidRDefault="00416E03" w:rsidP="0093114A">
      <w:pPr>
        <w:spacing w:line="32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３</w:t>
      </w:r>
      <w:r w:rsidR="006E6CFC" w:rsidRPr="0084573E">
        <w:rPr>
          <w:rFonts w:ascii="メイリオ" w:eastAsia="メイリオ" w:hAnsi="メイリオ" w:hint="eastAsia"/>
          <w:b/>
          <w:sz w:val="24"/>
          <w:szCs w:val="24"/>
        </w:rPr>
        <w:t>）明るく、暖かみのある空間を創出</w:t>
      </w:r>
    </w:p>
    <w:p w14:paraId="39113044" w14:textId="558C608D" w:rsidR="005F1010" w:rsidRPr="00A76D15" w:rsidRDefault="00920621" w:rsidP="0093114A">
      <w:pPr>
        <w:spacing w:beforeLines="20" w:before="48" w:line="360" w:lineRule="exact"/>
        <w:ind w:leftChars="100" w:left="430" w:hangingChars="100" w:hanging="220"/>
        <w:rPr>
          <w:rFonts w:ascii="メイリオ" w:eastAsia="メイリオ" w:hAnsi="メイリオ" w:cs="メイリオ"/>
          <w:sz w:val="22"/>
        </w:rPr>
      </w:pPr>
      <w:r w:rsidRPr="00A76D15">
        <w:rPr>
          <w:rFonts w:ascii="メイリオ" w:eastAsia="メイリオ" w:hAnsi="メイリオ" w:cs="メイリオ" w:hint="eastAsia"/>
          <w:sz w:val="22"/>
        </w:rPr>
        <w:t>■</w:t>
      </w:r>
      <w:r w:rsidR="005F1010" w:rsidRPr="00A76D15">
        <w:rPr>
          <w:rFonts w:ascii="メイリオ" w:eastAsia="メイリオ" w:hAnsi="メイリオ" w:cs="メイリオ" w:hint="eastAsia"/>
          <w:sz w:val="22"/>
        </w:rPr>
        <w:t>一時保護</w:t>
      </w:r>
      <w:r w:rsidR="009E6C45">
        <w:rPr>
          <w:rFonts w:ascii="メイリオ" w:eastAsia="メイリオ" w:hAnsi="メイリオ" w:cs="メイリオ" w:hint="eastAsia"/>
          <w:sz w:val="22"/>
        </w:rPr>
        <w:t>し</w:t>
      </w:r>
      <w:r w:rsidR="005F1010" w:rsidRPr="00A76D15">
        <w:rPr>
          <w:rFonts w:ascii="メイリオ" w:eastAsia="メイリオ" w:hAnsi="メイリオ" w:cs="メイリオ" w:hint="eastAsia"/>
          <w:sz w:val="22"/>
        </w:rPr>
        <w:t>た</w:t>
      </w:r>
      <w:r w:rsidR="00ED74CF" w:rsidRPr="00A76D15">
        <w:rPr>
          <w:rFonts w:ascii="メイリオ" w:eastAsia="メイリオ" w:hAnsi="メイリオ" w:cs="メイリオ" w:hint="eastAsia"/>
          <w:sz w:val="22"/>
        </w:rPr>
        <w:t>子ども</w:t>
      </w:r>
      <w:r w:rsidR="005F1010" w:rsidRPr="00A76D15">
        <w:rPr>
          <w:rFonts w:ascii="メイリオ" w:eastAsia="メイリオ" w:hAnsi="メイリオ" w:cs="メイリオ" w:hint="eastAsia"/>
          <w:sz w:val="22"/>
        </w:rPr>
        <w:t>は、虐待により心身に傷を受け、また、家庭の事情や非行等により保護されることから、不安や緊張が高い状態であることが</w:t>
      </w:r>
      <w:r w:rsidR="00941FE0" w:rsidRPr="00A76D15">
        <w:rPr>
          <w:rFonts w:ascii="メイリオ" w:eastAsia="メイリオ" w:hAnsi="メイリオ" w:cs="メイリオ" w:hint="eastAsia"/>
          <w:sz w:val="22"/>
        </w:rPr>
        <w:t>大半</w:t>
      </w:r>
      <w:r w:rsidR="00ED74CF" w:rsidRPr="00A76D15">
        <w:rPr>
          <w:rFonts w:ascii="メイリオ" w:eastAsia="メイリオ" w:hAnsi="メイリオ" w:cs="メイリオ" w:hint="eastAsia"/>
          <w:sz w:val="22"/>
        </w:rPr>
        <w:t>です。</w:t>
      </w:r>
      <w:r w:rsidR="005F1010" w:rsidRPr="00A76D15">
        <w:rPr>
          <w:rFonts w:ascii="メイリオ" w:eastAsia="メイリオ" w:hAnsi="メイリオ" w:cs="メイリオ" w:hint="eastAsia"/>
          <w:sz w:val="22"/>
        </w:rPr>
        <w:t>そのため、明るい雰囲気の中で、できるだけ自由に活動できる環境を整備し、落ち着いた生活ができる空間を備えた施設を目指します。</w:t>
      </w:r>
    </w:p>
    <w:p w14:paraId="4A866F6F" w14:textId="4A305AB3" w:rsidR="0004231D" w:rsidRPr="00416E03" w:rsidRDefault="0004231D" w:rsidP="000F5DAD">
      <w:pPr>
        <w:spacing w:line="360" w:lineRule="exact"/>
        <w:ind w:leftChars="100" w:left="430" w:hangingChars="100" w:hanging="220"/>
        <w:rPr>
          <w:rFonts w:ascii="メイリオ" w:eastAsia="メイリオ" w:hAnsi="メイリオ" w:cs="メイリオ"/>
          <w:b/>
          <w:sz w:val="22"/>
        </w:rPr>
      </w:pPr>
    </w:p>
    <w:p w14:paraId="6E6B1232" w14:textId="5D53D396" w:rsidR="006E6CFC" w:rsidRPr="0084573E" w:rsidRDefault="00416E03" w:rsidP="007B78DA">
      <w:pPr>
        <w:spacing w:line="32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４</w:t>
      </w:r>
      <w:r w:rsidR="006E6CFC" w:rsidRPr="0084573E">
        <w:rPr>
          <w:rFonts w:ascii="メイリオ" w:eastAsia="メイリオ" w:hAnsi="メイリオ" w:hint="eastAsia"/>
          <w:b/>
          <w:sz w:val="24"/>
          <w:szCs w:val="24"/>
        </w:rPr>
        <w:t>）ユニバーサルデザイン・キッズデザインへの配慮</w:t>
      </w:r>
    </w:p>
    <w:p w14:paraId="52F40F34" w14:textId="3F920A87" w:rsidR="005F1010" w:rsidRPr="00A76D15" w:rsidRDefault="00920621" w:rsidP="007B78DA">
      <w:pPr>
        <w:spacing w:beforeLines="20" w:before="48" w:line="360" w:lineRule="exact"/>
        <w:ind w:leftChars="100" w:left="430" w:hangingChars="100" w:hanging="220"/>
        <w:rPr>
          <w:rFonts w:ascii="メイリオ" w:eastAsia="メイリオ" w:hAnsi="メイリオ" w:cs="メイリオ"/>
          <w:sz w:val="22"/>
        </w:rPr>
      </w:pPr>
      <w:r w:rsidRPr="00A76D15">
        <w:rPr>
          <w:rFonts w:ascii="メイリオ" w:eastAsia="メイリオ" w:hAnsi="メイリオ" w:cs="メイリオ" w:hint="eastAsia"/>
          <w:sz w:val="22"/>
        </w:rPr>
        <w:t>■</w:t>
      </w:r>
      <w:r w:rsidR="005F1010" w:rsidRPr="00A76D15">
        <w:rPr>
          <w:rFonts w:ascii="メイリオ" w:eastAsia="メイリオ" w:hAnsi="メイリオ" w:cs="メイリオ" w:hint="eastAsia"/>
          <w:sz w:val="22"/>
        </w:rPr>
        <w:t>子どもや障害者等の利用に配慮した通路幅、エレベーター、トイレ等の設備設計を行う等、ユニバーサルデザイン・キッズデザインに配慮し、人にやさしく、安全で、すべての利用者にとって利用しやすい施設を目指します。</w:t>
      </w:r>
    </w:p>
    <w:p w14:paraId="77F80E36" w14:textId="17725AAE" w:rsidR="005F1010" w:rsidRDefault="005F1010" w:rsidP="000F5DAD">
      <w:pPr>
        <w:spacing w:line="360" w:lineRule="exact"/>
        <w:ind w:leftChars="100" w:left="430" w:hangingChars="100" w:hanging="220"/>
        <w:rPr>
          <w:rFonts w:ascii="メイリオ" w:eastAsia="メイリオ" w:hAnsi="メイリオ" w:cs="メイリオ"/>
          <w:sz w:val="22"/>
        </w:rPr>
      </w:pPr>
    </w:p>
    <w:p w14:paraId="7D5BB98B" w14:textId="5F6FB457" w:rsidR="006E6CFC" w:rsidRPr="0084573E" w:rsidRDefault="00416E03" w:rsidP="007B78DA">
      <w:pPr>
        <w:spacing w:line="32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５</w:t>
      </w:r>
      <w:r w:rsidR="006E6CFC" w:rsidRPr="0084573E">
        <w:rPr>
          <w:rFonts w:ascii="メイリオ" w:eastAsia="メイリオ" w:hAnsi="メイリオ" w:hint="eastAsia"/>
          <w:b/>
          <w:sz w:val="24"/>
          <w:szCs w:val="24"/>
        </w:rPr>
        <w:t>）環境への配慮、コスト縮減の実践</w:t>
      </w:r>
    </w:p>
    <w:p w14:paraId="57BAB5A8" w14:textId="74A0B146" w:rsidR="005F1010" w:rsidRPr="00A76D15" w:rsidRDefault="00920621" w:rsidP="007B78DA">
      <w:pPr>
        <w:spacing w:beforeLines="20" w:before="48" w:line="360" w:lineRule="exact"/>
        <w:ind w:leftChars="100" w:left="430" w:hangingChars="100" w:hanging="220"/>
        <w:rPr>
          <w:rFonts w:ascii="メイリオ" w:eastAsia="メイリオ" w:hAnsi="メイリオ" w:cs="メイリオ"/>
          <w:sz w:val="22"/>
        </w:rPr>
      </w:pPr>
      <w:r w:rsidRPr="00A76D15">
        <w:rPr>
          <w:rFonts w:ascii="メイリオ" w:eastAsia="メイリオ" w:hAnsi="メイリオ" w:cs="メイリオ" w:hint="eastAsia"/>
          <w:sz w:val="22"/>
        </w:rPr>
        <w:t>■</w:t>
      </w:r>
      <w:r w:rsidR="005F1010" w:rsidRPr="00A76D15">
        <w:rPr>
          <w:rFonts w:ascii="メイリオ" w:eastAsia="メイリオ" w:hAnsi="メイリオ" w:cs="メイリオ" w:hint="eastAsia"/>
          <w:sz w:val="22"/>
        </w:rPr>
        <w:t>エネルギー効率がよく、環境にやさしい建材等</w:t>
      </w:r>
      <w:r w:rsidR="0037507D">
        <w:rPr>
          <w:rFonts w:ascii="メイリオ" w:eastAsia="メイリオ" w:hAnsi="メイリオ" w:cs="メイリオ" w:hint="eastAsia"/>
          <w:sz w:val="22"/>
        </w:rPr>
        <w:t>を</w:t>
      </w:r>
      <w:r w:rsidR="005F1010" w:rsidRPr="00A76D15">
        <w:rPr>
          <w:rFonts w:ascii="メイリオ" w:eastAsia="メイリオ" w:hAnsi="メイリオ" w:cs="メイリオ" w:hint="eastAsia"/>
          <w:sz w:val="22"/>
        </w:rPr>
        <w:t>利用</w:t>
      </w:r>
      <w:r w:rsidR="0037507D">
        <w:rPr>
          <w:rFonts w:ascii="メイリオ" w:eastAsia="メイリオ" w:hAnsi="メイリオ" w:cs="メイリオ" w:hint="eastAsia"/>
          <w:sz w:val="22"/>
        </w:rPr>
        <w:t>し、環境に</w:t>
      </w:r>
      <w:r w:rsidR="005F1010" w:rsidRPr="00A76D15">
        <w:rPr>
          <w:rFonts w:ascii="メイリオ" w:eastAsia="メイリオ" w:hAnsi="メイリオ" w:cs="メイリオ" w:hint="eastAsia"/>
          <w:sz w:val="22"/>
        </w:rPr>
        <w:t>配慮した施設を目指します。</w:t>
      </w:r>
    </w:p>
    <w:p w14:paraId="30D7E060" w14:textId="7E4A26AF" w:rsidR="005F1010" w:rsidRPr="00A76D15" w:rsidRDefault="00920621" w:rsidP="006E6CFC">
      <w:pPr>
        <w:spacing w:beforeLines="20" w:before="48" w:line="360" w:lineRule="exact"/>
        <w:ind w:leftChars="100" w:left="430" w:hangingChars="100" w:hanging="220"/>
        <w:rPr>
          <w:rFonts w:ascii="メイリオ" w:eastAsia="メイリオ" w:hAnsi="メイリオ" w:cs="メイリオ"/>
          <w:sz w:val="22"/>
        </w:rPr>
      </w:pPr>
      <w:r w:rsidRPr="00A76D15">
        <w:rPr>
          <w:rFonts w:ascii="メイリオ" w:eastAsia="メイリオ" w:hAnsi="メイリオ" w:cs="メイリオ" w:hint="eastAsia"/>
          <w:sz w:val="22"/>
        </w:rPr>
        <w:t>■</w:t>
      </w:r>
      <w:r w:rsidR="005F1010" w:rsidRPr="00A76D15">
        <w:rPr>
          <w:rFonts w:ascii="メイリオ" w:eastAsia="メイリオ" w:hAnsi="メイリオ" w:cs="メイリオ" w:hint="eastAsia"/>
          <w:sz w:val="22"/>
        </w:rPr>
        <w:t>視認管理しやすく、コストを縮減した施設を目指します。</w:t>
      </w:r>
    </w:p>
    <w:p w14:paraId="64C79465" w14:textId="41299FC2" w:rsidR="005F1010" w:rsidRPr="00A76D15" w:rsidRDefault="00920621" w:rsidP="006E6CFC">
      <w:pPr>
        <w:spacing w:beforeLines="20" w:before="48" w:line="360" w:lineRule="exact"/>
        <w:ind w:leftChars="100" w:left="430" w:hangingChars="100" w:hanging="220"/>
        <w:rPr>
          <w:rFonts w:ascii="メイリオ" w:eastAsia="メイリオ" w:hAnsi="メイリオ" w:cs="メイリオ"/>
          <w:sz w:val="22"/>
        </w:rPr>
      </w:pPr>
      <w:r w:rsidRPr="00A76D15">
        <w:rPr>
          <w:rFonts w:ascii="メイリオ" w:eastAsia="メイリオ" w:hAnsi="メイリオ" w:cs="メイリオ" w:hint="eastAsia"/>
          <w:sz w:val="22"/>
        </w:rPr>
        <w:t>■</w:t>
      </w:r>
      <w:r w:rsidR="005F1010" w:rsidRPr="00A76D15">
        <w:rPr>
          <w:rFonts w:ascii="メイリオ" w:eastAsia="メイリオ" w:hAnsi="メイリオ" w:cs="メイリオ" w:hint="eastAsia"/>
          <w:sz w:val="22"/>
        </w:rPr>
        <w:t>華美な意匠を避け、機能的でコストバランスに配慮した施設を目指します。</w:t>
      </w:r>
    </w:p>
    <w:p w14:paraId="11407CAC" w14:textId="3582324E" w:rsidR="005F1010" w:rsidRDefault="005F1010" w:rsidP="000F5DAD">
      <w:pPr>
        <w:spacing w:line="360" w:lineRule="exact"/>
        <w:ind w:leftChars="100" w:left="430" w:hangingChars="100" w:hanging="220"/>
        <w:rPr>
          <w:rFonts w:ascii="メイリオ" w:eastAsia="メイリオ" w:hAnsi="メイリオ" w:cs="メイリオ"/>
          <w:sz w:val="22"/>
        </w:rPr>
      </w:pPr>
    </w:p>
    <w:p w14:paraId="35DAE8D1" w14:textId="374B9D99" w:rsidR="006E6CFC" w:rsidRPr="0084573E" w:rsidRDefault="00416E03" w:rsidP="007B78DA">
      <w:pPr>
        <w:spacing w:beforeLines="20" w:before="48" w:line="32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６</w:t>
      </w:r>
      <w:r w:rsidR="006E6CFC" w:rsidRPr="0084573E">
        <w:rPr>
          <w:rFonts w:ascii="メイリオ" w:eastAsia="メイリオ" w:hAnsi="メイリオ" w:hint="eastAsia"/>
          <w:b/>
          <w:sz w:val="24"/>
          <w:szCs w:val="24"/>
        </w:rPr>
        <w:t>）周辺環境との調和</w:t>
      </w:r>
    </w:p>
    <w:p w14:paraId="58496BCE" w14:textId="1AEA7660" w:rsidR="005F1010" w:rsidRPr="00A76D15" w:rsidRDefault="00920621" w:rsidP="000F5DAD">
      <w:pPr>
        <w:spacing w:line="360" w:lineRule="exact"/>
        <w:ind w:leftChars="100" w:left="430" w:hangingChars="100" w:hanging="220"/>
        <w:rPr>
          <w:rFonts w:ascii="メイリオ" w:eastAsia="メイリオ" w:hAnsi="メイリオ" w:cs="メイリオ"/>
          <w:sz w:val="22"/>
        </w:rPr>
      </w:pPr>
      <w:r w:rsidRPr="00A76D15">
        <w:rPr>
          <w:rFonts w:ascii="メイリオ" w:eastAsia="メイリオ" w:hAnsi="メイリオ" w:cs="メイリオ" w:hint="eastAsia"/>
          <w:sz w:val="22"/>
        </w:rPr>
        <w:t>■</w:t>
      </w:r>
      <w:r w:rsidR="003B4DC4">
        <w:rPr>
          <w:rFonts w:ascii="メイリオ" w:eastAsia="メイリオ" w:hAnsi="メイリオ" w:cs="メイリオ" w:hint="eastAsia"/>
          <w:sz w:val="22"/>
        </w:rPr>
        <w:t>施設</w:t>
      </w:r>
      <w:r w:rsidR="00434369">
        <w:rPr>
          <w:rFonts w:ascii="メイリオ" w:eastAsia="メイリオ" w:hAnsi="メイリオ" w:cs="メイリオ" w:hint="eastAsia"/>
          <w:sz w:val="22"/>
        </w:rPr>
        <w:t>の</w:t>
      </w:r>
      <w:r w:rsidR="003B4DC4">
        <w:rPr>
          <w:rFonts w:ascii="メイリオ" w:eastAsia="メイリオ" w:hAnsi="メイリオ" w:cs="メイリオ" w:hint="eastAsia"/>
          <w:sz w:val="22"/>
        </w:rPr>
        <w:t>整備</w:t>
      </w:r>
      <w:r w:rsidR="005F1010" w:rsidRPr="00A76D15">
        <w:rPr>
          <w:rFonts w:ascii="メイリオ" w:eastAsia="メイリオ" w:hAnsi="メイリオ" w:cs="メイリオ" w:hint="eastAsia"/>
          <w:sz w:val="22"/>
        </w:rPr>
        <w:t>および運営による公園や周辺住宅地等への影響「日影・視線・騒音」を最小限に抑えます。</w:t>
      </w:r>
    </w:p>
    <w:p w14:paraId="3E6C81D9" w14:textId="7FD2D880" w:rsidR="00146483" w:rsidRDefault="00920621" w:rsidP="006E6CFC">
      <w:pPr>
        <w:spacing w:beforeLines="20" w:before="48" w:line="360" w:lineRule="exact"/>
        <w:ind w:leftChars="100" w:left="430" w:hangingChars="100" w:hanging="220"/>
        <w:rPr>
          <w:rFonts w:ascii="メイリオ" w:eastAsia="メイリオ" w:hAnsi="メイリオ" w:cs="メイリオ"/>
          <w:sz w:val="22"/>
        </w:rPr>
      </w:pPr>
      <w:r w:rsidRPr="00A76D15">
        <w:rPr>
          <w:rFonts w:ascii="メイリオ" w:eastAsia="メイリオ" w:hAnsi="メイリオ" w:cs="メイリオ" w:hint="eastAsia"/>
          <w:sz w:val="22"/>
        </w:rPr>
        <w:t>■</w:t>
      </w:r>
      <w:r w:rsidR="005F1010" w:rsidRPr="00A76D15">
        <w:rPr>
          <w:rFonts w:ascii="メイリオ" w:eastAsia="メイリオ" w:hAnsi="メイリオ" w:cs="メイリオ" w:hint="eastAsia"/>
          <w:sz w:val="22"/>
        </w:rPr>
        <w:t>施設の持つ特性やイメージを考慮し、地域住民が</w:t>
      </w:r>
      <w:r w:rsidR="00FA49C2">
        <w:rPr>
          <w:rFonts w:ascii="メイリオ" w:eastAsia="メイリオ" w:hAnsi="メイリオ" w:cs="メイリオ" w:hint="eastAsia"/>
          <w:sz w:val="22"/>
        </w:rPr>
        <w:t>安全・</w:t>
      </w:r>
      <w:r w:rsidR="000F32A5">
        <w:rPr>
          <w:rFonts w:ascii="メイリオ" w:eastAsia="メイリオ" w:hAnsi="メイリオ" w:cs="メイリオ" w:hint="eastAsia"/>
          <w:sz w:val="22"/>
        </w:rPr>
        <w:t>安心</w:t>
      </w:r>
      <w:r w:rsidR="00941FE0" w:rsidRPr="00A76D15">
        <w:rPr>
          <w:rFonts w:ascii="メイリオ" w:eastAsia="メイリオ" w:hAnsi="メイリオ" w:cs="メイリオ" w:hint="eastAsia"/>
          <w:sz w:val="22"/>
        </w:rPr>
        <w:t>に</w:t>
      </w:r>
      <w:r w:rsidR="005F1010" w:rsidRPr="00A76D15">
        <w:rPr>
          <w:rFonts w:ascii="メイリオ" w:eastAsia="メイリオ" w:hAnsi="メイリオ" w:cs="メイリオ" w:hint="eastAsia"/>
          <w:sz w:val="22"/>
        </w:rPr>
        <w:t>生活できるよう建物環境を整備</w:t>
      </w:r>
      <w:r w:rsidR="0052073B">
        <w:rPr>
          <w:rFonts w:ascii="メイリオ" w:eastAsia="メイリオ" w:hAnsi="メイリオ" w:cs="メイリオ" w:hint="eastAsia"/>
          <w:sz w:val="22"/>
        </w:rPr>
        <w:t>するとともに、</w:t>
      </w:r>
      <w:r w:rsidR="005F1010" w:rsidRPr="00A76D15">
        <w:rPr>
          <w:rFonts w:ascii="メイリオ" w:eastAsia="メイリオ" w:hAnsi="メイリオ" w:cs="メイリオ" w:hint="eastAsia"/>
          <w:sz w:val="22"/>
        </w:rPr>
        <w:t>公園や周辺住宅地の景観に配慮し、周辺環境と調和のとれた施設を目指します。</w:t>
      </w:r>
    </w:p>
    <w:p w14:paraId="2DED9856" w14:textId="77777777" w:rsidR="00146483" w:rsidRDefault="00146483">
      <w:pPr>
        <w:widowControl/>
        <w:jc w:val="left"/>
        <w:rPr>
          <w:rFonts w:ascii="メイリオ" w:eastAsia="メイリオ" w:hAnsi="メイリオ" w:cs="メイリオ"/>
          <w:sz w:val="22"/>
        </w:rPr>
      </w:pPr>
      <w:r>
        <w:rPr>
          <w:rFonts w:ascii="メイリオ" w:eastAsia="メイリオ" w:hAnsi="メイリオ" w:cs="メイリオ"/>
          <w:sz w:val="22"/>
        </w:rPr>
        <w:br w:type="page"/>
      </w:r>
    </w:p>
    <w:p w14:paraId="11498696" w14:textId="17D8C39D" w:rsidR="002D7138" w:rsidRDefault="002D7138" w:rsidP="002D7138">
      <w:pPr>
        <w:pStyle w:val="2"/>
        <w:rPr>
          <w:rFonts w:ascii="メイリオ" w:eastAsia="メイリオ" w:hAnsi="メイリオ" w:cs="メイリオ"/>
          <w:b/>
          <w:sz w:val="28"/>
        </w:rPr>
      </w:pPr>
      <w:bookmarkStart w:id="57" w:name="_Toc23194406"/>
      <w:bookmarkStart w:id="58" w:name="_Toc25593127"/>
      <w:r>
        <w:rPr>
          <w:rFonts w:ascii="メイリオ" w:eastAsia="メイリオ" w:hAnsi="メイリオ" w:cs="メイリオ" w:hint="eastAsia"/>
          <w:b/>
          <w:sz w:val="28"/>
        </w:rPr>
        <w:t>３</w:t>
      </w:r>
      <w:r w:rsidRPr="00205EE4">
        <w:rPr>
          <w:rFonts w:ascii="メイリオ" w:eastAsia="メイリオ" w:hAnsi="メイリオ" w:cs="メイリオ" w:hint="eastAsia"/>
          <w:b/>
          <w:sz w:val="28"/>
        </w:rPr>
        <w:t>．</w:t>
      </w:r>
      <w:r w:rsidR="00B20CC5">
        <w:rPr>
          <w:rFonts w:ascii="メイリオ" w:eastAsia="メイリオ" w:hAnsi="メイリオ" w:cs="メイリオ" w:hint="eastAsia"/>
          <w:b/>
          <w:sz w:val="28"/>
        </w:rPr>
        <w:t>施設プラン</w:t>
      </w:r>
      <w:bookmarkEnd w:id="57"/>
      <w:bookmarkEnd w:id="58"/>
    </w:p>
    <w:p w14:paraId="715AE706" w14:textId="61267D86" w:rsidR="006E6CFC" w:rsidRPr="0084573E" w:rsidRDefault="00146483" w:rsidP="000B64F5">
      <w:pPr>
        <w:spacing w:beforeLines="20" w:before="48"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１</w:t>
      </w:r>
      <w:r w:rsidRPr="0084573E">
        <w:rPr>
          <w:rFonts w:ascii="メイリオ" w:eastAsia="メイリオ" w:hAnsi="メイリオ" w:hint="eastAsia"/>
          <w:b/>
          <w:sz w:val="24"/>
          <w:szCs w:val="24"/>
        </w:rPr>
        <w:t>）</w:t>
      </w:r>
      <w:r w:rsidR="006E6CFC" w:rsidRPr="0084573E">
        <w:rPr>
          <w:rFonts w:ascii="メイリオ" w:eastAsia="メイリオ" w:hAnsi="メイリオ" w:hint="eastAsia"/>
          <w:b/>
          <w:sz w:val="24"/>
          <w:szCs w:val="24"/>
        </w:rPr>
        <w:t>施設構成</w:t>
      </w:r>
    </w:p>
    <w:p w14:paraId="05376C46" w14:textId="33B63540" w:rsidR="009E6C45" w:rsidRPr="009E6C45" w:rsidRDefault="0051294B" w:rsidP="009E6C45">
      <w:pPr>
        <w:spacing w:beforeLines="20" w:before="48" w:afterLines="50" w:after="120"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運営</w:t>
      </w:r>
      <w:r w:rsidR="00FF754A" w:rsidRPr="00860EB5">
        <w:rPr>
          <w:rFonts w:ascii="メイリオ" w:eastAsia="メイリオ" w:hAnsi="メイリオ" w:cs="メイリオ" w:hint="eastAsia"/>
          <w:sz w:val="22"/>
        </w:rPr>
        <w:t>指針に基づき、次のとおり</w:t>
      </w:r>
      <w:r w:rsidR="00A86EAE" w:rsidRPr="00860EB5">
        <w:rPr>
          <w:rFonts w:ascii="メイリオ" w:eastAsia="メイリオ" w:hAnsi="メイリオ" w:cs="メイリオ" w:hint="eastAsia"/>
          <w:sz w:val="22"/>
        </w:rPr>
        <w:t>施設を</w:t>
      </w:r>
      <w:r w:rsidR="00FF754A" w:rsidRPr="00860EB5">
        <w:rPr>
          <w:rFonts w:ascii="メイリオ" w:eastAsia="メイリオ" w:hAnsi="メイリオ" w:cs="メイリオ" w:hint="eastAsia"/>
          <w:sz w:val="22"/>
        </w:rPr>
        <w:t>構成することを予定しています。</w:t>
      </w:r>
    </w:p>
    <w:tbl>
      <w:tblPr>
        <w:tblW w:w="8467"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7025"/>
      </w:tblGrid>
      <w:tr w:rsidR="000F32A5" w:rsidRPr="000B2F1D" w14:paraId="69308022" w14:textId="77777777" w:rsidTr="008D1A91">
        <w:tc>
          <w:tcPr>
            <w:tcW w:w="1442" w:type="dxa"/>
            <w:vMerge w:val="restart"/>
            <w:shd w:val="clear" w:color="auto" w:fill="auto"/>
            <w:vAlign w:val="center"/>
          </w:tcPr>
          <w:p w14:paraId="6A2200F9" w14:textId="77777777" w:rsidR="000F32A5" w:rsidRPr="000F5DAD" w:rsidRDefault="000F32A5" w:rsidP="000F5DAD">
            <w:pPr>
              <w:spacing w:line="360" w:lineRule="exact"/>
              <w:rPr>
                <w:rFonts w:ascii="Meiryo UI" w:eastAsia="Meiryo UI" w:hAnsi="Meiryo UI"/>
                <w:sz w:val="22"/>
              </w:rPr>
            </w:pPr>
            <w:r w:rsidRPr="000F5DAD">
              <w:rPr>
                <w:rFonts w:ascii="Meiryo UI" w:eastAsia="Meiryo UI" w:hAnsi="Meiryo UI" w:hint="eastAsia"/>
                <w:sz w:val="22"/>
              </w:rPr>
              <w:t>児童相談所</w:t>
            </w:r>
          </w:p>
        </w:tc>
        <w:tc>
          <w:tcPr>
            <w:tcW w:w="7025" w:type="dxa"/>
            <w:vAlign w:val="center"/>
          </w:tcPr>
          <w:p w14:paraId="358C3683" w14:textId="10ABB397" w:rsidR="000F32A5" w:rsidRPr="000F5DAD" w:rsidRDefault="000F32A5" w:rsidP="000F5DAD">
            <w:pPr>
              <w:spacing w:line="360" w:lineRule="exact"/>
              <w:rPr>
                <w:rFonts w:ascii="Meiryo UI" w:eastAsia="Meiryo UI" w:hAnsi="Meiryo UI"/>
                <w:b/>
                <w:sz w:val="22"/>
              </w:rPr>
            </w:pPr>
            <w:r w:rsidRPr="000F5DAD">
              <w:rPr>
                <w:rFonts w:ascii="Meiryo UI" w:eastAsia="Meiryo UI" w:hAnsi="Meiryo UI" w:hint="eastAsia"/>
                <w:b/>
                <w:sz w:val="22"/>
              </w:rPr>
              <w:t>管理エリア</w:t>
            </w:r>
          </w:p>
          <w:p w14:paraId="5F140233" w14:textId="47BB9C75" w:rsidR="000F32A5" w:rsidRPr="000F5DAD" w:rsidRDefault="000F32A5" w:rsidP="00DE5959">
            <w:pPr>
              <w:spacing w:line="360" w:lineRule="exact"/>
              <w:rPr>
                <w:rFonts w:ascii="Meiryo UI" w:eastAsia="Meiryo UI" w:hAnsi="Meiryo UI"/>
                <w:sz w:val="22"/>
              </w:rPr>
            </w:pPr>
            <w:r w:rsidRPr="000F5DAD">
              <w:rPr>
                <w:rFonts w:ascii="Meiryo UI" w:eastAsia="Meiryo UI" w:hAnsi="Meiryo UI" w:hint="eastAsia"/>
                <w:sz w:val="22"/>
              </w:rPr>
              <w:t>（事務室、</w:t>
            </w:r>
            <w:r w:rsidR="00DE5959">
              <w:rPr>
                <w:rFonts w:ascii="Meiryo UI" w:eastAsia="Meiryo UI" w:hAnsi="Meiryo UI" w:hint="eastAsia"/>
                <w:sz w:val="22"/>
              </w:rPr>
              <w:t>ファイル</w:t>
            </w:r>
            <w:r w:rsidRPr="000F5DAD">
              <w:rPr>
                <w:rFonts w:ascii="Meiryo UI" w:eastAsia="Meiryo UI" w:hAnsi="Meiryo UI" w:hint="eastAsia"/>
                <w:sz w:val="22"/>
              </w:rPr>
              <w:t>保管庫、倉庫、会議室　他）</w:t>
            </w:r>
          </w:p>
        </w:tc>
      </w:tr>
      <w:tr w:rsidR="000F32A5" w:rsidRPr="000B2F1D" w14:paraId="4A73CF44" w14:textId="77777777" w:rsidTr="008D1A91">
        <w:tc>
          <w:tcPr>
            <w:tcW w:w="1442" w:type="dxa"/>
            <w:vMerge/>
            <w:shd w:val="clear" w:color="auto" w:fill="auto"/>
            <w:vAlign w:val="center"/>
          </w:tcPr>
          <w:p w14:paraId="04B08BE5" w14:textId="77777777" w:rsidR="000F32A5" w:rsidRPr="000F5DAD" w:rsidRDefault="000F32A5" w:rsidP="000F5DAD">
            <w:pPr>
              <w:spacing w:line="360" w:lineRule="exact"/>
              <w:rPr>
                <w:rFonts w:ascii="Meiryo UI" w:eastAsia="Meiryo UI" w:hAnsi="Meiryo UI"/>
                <w:sz w:val="22"/>
              </w:rPr>
            </w:pPr>
          </w:p>
        </w:tc>
        <w:tc>
          <w:tcPr>
            <w:tcW w:w="7025" w:type="dxa"/>
            <w:vAlign w:val="center"/>
          </w:tcPr>
          <w:p w14:paraId="03F3871E" w14:textId="2233C022" w:rsidR="000F32A5" w:rsidRPr="000F5DAD" w:rsidRDefault="000F32A5" w:rsidP="000F5DAD">
            <w:pPr>
              <w:spacing w:line="360" w:lineRule="exact"/>
              <w:rPr>
                <w:rFonts w:ascii="Meiryo UI" w:eastAsia="Meiryo UI" w:hAnsi="Meiryo UI"/>
                <w:b/>
                <w:sz w:val="22"/>
              </w:rPr>
            </w:pPr>
            <w:r w:rsidRPr="000F5DAD">
              <w:rPr>
                <w:rFonts w:ascii="Meiryo UI" w:eastAsia="Meiryo UI" w:hAnsi="Meiryo UI" w:hint="eastAsia"/>
                <w:b/>
                <w:sz w:val="22"/>
              </w:rPr>
              <w:t>相談・療法エリア</w:t>
            </w:r>
          </w:p>
          <w:p w14:paraId="309342D8" w14:textId="77777777" w:rsidR="000F32A5" w:rsidRPr="000F5DAD" w:rsidRDefault="000F32A5" w:rsidP="000F5DAD">
            <w:pPr>
              <w:spacing w:line="360" w:lineRule="exact"/>
              <w:rPr>
                <w:rFonts w:ascii="Meiryo UI" w:eastAsia="Meiryo UI" w:hAnsi="Meiryo UI"/>
                <w:sz w:val="22"/>
              </w:rPr>
            </w:pPr>
            <w:r w:rsidRPr="000F5DAD">
              <w:rPr>
                <w:rFonts w:ascii="Meiryo UI" w:eastAsia="Meiryo UI" w:hAnsi="Meiryo UI" w:hint="eastAsia"/>
                <w:sz w:val="22"/>
              </w:rPr>
              <w:t>（相談室、待合室、心理検査室、心理療法室、プレイルーム、司法面接室、モニター室、医務室　他）</w:t>
            </w:r>
          </w:p>
        </w:tc>
      </w:tr>
      <w:tr w:rsidR="000F32A5" w:rsidRPr="000B2F1D" w14:paraId="07DCD1E6" w14:textId="77777777" w:rsidTr="008D1A91">
        <w:tc>
          <w:tcPr>
            <w:tcW w:w="1442" w:type="dxa"/>
            <w:vMerge/>
            <w:shd w:val="clear" w:color="auto" w:fill="auto"/>
            <w:vAlign w:val="center"/>
          </w:tcPr>
          <w:p w14:paraId="57E34D47" w14:textId="77777777" w:rsidR="000F32A5" w:rsidRPr="000F5DAD" w:rsidRDefault="000F32A5" w:rsidP="000F5DAD">
            <w:pPr>
              <w:spacing w:line="360" w:lineRule="exact"/>
              <w:rPr>
                <w:rFonts w:ascii="Meiryo UI" w:eastAsia="Meiryo UI" w:hAnsi="Meiryo UI"/>
                <w:sz w:val="22"/>
              </w:rPr>
            </w:pPr>
          </w:p>
        </w:tc>
        <w:tc>
          <w:tcPr>
            <w:tcW w:w="7025" w:type="dxa"/>
            <w:vAlign w:val="center"/>
          </w:tcPr>
          <w:p w14:paraId="46187402" w14:textId="77777777" w:rsidR="000F32A5" w:rsidRPr="000F5DAD" w:rsidRDefault="000F32A5" w:rsidP="000F5DAD">
            <w:pPr>
              <w:spacing w:line="360" w:lineRule="exact"/>
              <w:rPr>
                <w:rFonts w:ascii="Meiryo UI" w:eastAsia="Meiryo UI" w:hAnsi="Meiryo UI"/>
                <w:sz w:val="22"/>
              </w:rPr>
            </w:pPr>
            <w:r w:rsidRPr="000F5DAD">
              <w:rPr>
                <w:rFonts w:ascii="Meiryo UI" w:eastAsia="Meiryo UI" w:hAnsi="Meiryo UI" w:hint="eastAsia"/>
                <w:sz w:val="22"/>
              </w:rPr>
              <w:t>駐車場、駐輪場</w:t>
            </w:r>
          </w:p>
        </w:tc>
      </w:tr>
      <w:tr w:rsidR="000F32A5" w:rsidRPr="000B2F1D" w14:paraId="26694263" w14:textId="77777777" w:rsidTr="008D1A91">
        <w:tc>
          <w:tcPr>
            <w:tcW w:w="1442" w:type="dxa"/>
            <w:vMerge w:val="restart"/>
            <w:shd w:val="clear" w:color="auto" w:fill="auto"/>
            <w:vAlign w:val="center"/>
          </w:tcPr>
          <w:p w14:paraId="3D6D25AB" w14:textId="77777777" w:rsidR="000F32A5" w:rsidRPr="000F5DAD" w:rsidRDefault="000F32A5" w:rsidP="000F5DAD">
            <w:pPr>
              <w:spacing w:line="360" w:lineRule="exact"/>
              <w:rPr>
                <w:rFonts w:ascii="Meiryo UI" w:eastAsia="Meiryo UI" w:hAnsi="Meiryo UI"/>
                <w:sz w:val="22"/>
              </w:rPr>
            </w:pPr>
            <w:r w:rsidRPr="000F5DAD">
              <w:rPr>
                <w:rFonts w:ascii="Meiryo UI" w:eastAsia="Meiryo UI" w:hAnsi="Meiryo UI" w:hint="eastAsia"/>
                <w:sz w:val="22"/>
              </w:rPr>
              <w:t>一時保護所</w:t>
            </w:r>
          </w:p>
        </w:tc>
        <w:tc>
          <w:tcPr>
            <w:tcW w:w="7025" w:type="dxa"/>
            <w:vAlign w:val="center"/>
          </w:tcPr>
          <w:p w14:paraId="1F4AE50B" w14:textId="77777777" w:rsidR="000F32A5" w:rsidRPr="000F5DAD" w:rsidRDefault="000F32A5" w:rsidP="000F5DAD">
            <w:pPr>
              <w:spacing w:line="360" w:lineRule="exact"/>
              <w:rPr>
                <w:rFonts w:ascii="Meiryo UI" w:eastAsia="Meiryo UI" w:hAnsi="Meiryo UI"/>
                <w:b/>
                <w:sz w:val="22"/>
              </w:rPr>
            </w:pPr>
            <w:r w:rsidRPr="000F5DAD">
              <w:rPr>
                <w:rFonts w:ascii="Meiryo UI" w:eastAsia="Meiryo UI" w:hAnsi="Meiryo UI" w:hint="eastAsia"/>
                <w:b/>
                <w:sz w:val="22"/>
              </w:rPr>
              <w:t>居住エリア</w:t>
            </w:r>
          </w:p>
          <w:p w14:paraId="17419B42" w14:textId="77777777" w:rsidR="000F32A5" w:rsidRPr="000F5DAD" w:rsidRDefault="000F32A5" w:rsidP="000F5DAD">
            <w:pPr>
              <w:spacing w:line="360" w:lineRule="exact"/>
              <w:rPr>
                <w:rFonts w:ascii="Meiryo UI" w:eastAsia="Meiryo UI" w:hAnsi="Meiryo UI"/>
                <w:sz w:val="22"/>
              </w:rPr>
            </w:pPr>
            <w:r w:rsidRPr="000F5DAD">
              <w:rPr>
                <w:rFonts w:ascii="Meiryo UI" w:eastAsia="Meiryo UI" w:hAnsi="Meiryo UI" w:hint="eastAsia"/>
                <w:sz w:val="22"/>
              </w:rPr>
              <w:t>（居室、静養室、リビング、浴室・脱衣室、洗濯室、プレイルーム　他）</w:t>
            </w:r>
          </w:p>
        </w:tc>
      </w:tr>
      <w:tr w:rsidR="000F32A5" w:rsidRPr="000B2F1D" w14:paraId="47432F1B" w14:textId="77777777" w:rsidTr="008D1A91">
        <w:tc>
          <w:tcPr>
            <w:tcW w:w="1442" w:type="dxa"/>
            <w:vMerge/>
            <w:shd w:val="clear" w:color="auto" w:fill="auto"/>
            <w:vAlign w:val="center"/>
          </w:tcPr>
          <w:p w14:paraId="2F24A562" w14:textId="77777777" w:rsidR="000F32A5" w:rsidRPr="000F5DAD" w:rsidRDefault="000F32A5" w:rsidP="000F5DAD">
            <w:pPr>
              <w:spacing w:line="360" w:lineRule="exact"/>
              <w:rPr>
                <w:rFonts w:ascii="Meiryo UI" w:eastAsia="Meiryo UI" w:hAnsi="Meiryo UI"/>
                <w:sz w:val="22"/>
              </w:rPr>
            </w:pPr>
          </w:p>
        </w:tc>
        <w:tc>
          <w:tcPr>
            <w:tcW w:w="7025" w:type="dxa"/>
            <w:vAlign w:val="center"/>
          </w:tcPr>
          <w:p w14:paraId="2BE97D24" w14:textId="6CF48F0D" w:rsidR="000F32A5" w:rsidRPr="000F5DAD" w:rsidRDefault="000F32A5" w:rsidP="000F5DAD">
            <w:pPr>
              <w:spacing w:line="360" w:lineRule="exact"/>
              <w:rPr>
                <w:rFonts w:ascii="Meiryo UI" w:eastAsia="Meiryo UI" w:hAnsi="Meiryo UI"/>
                <w:b/>
                <w:sz w:val="22"/>
              </w:rPr>
            </w:pPr>
            <w:r w:rsidRPr="000F5DAD">
              <w:rPr>
                <w:rFonts w:ascii="Meiryo UI" w:eastAsia="Meiryo UI" w:hAnsi="Meiryo UI" w:hint="eastAsia"/>
                <w:b/>
                <w:sz w:val="22"/>
              </w:rPr>
              <w:t>共有エリア</w:t>
            </w:r>
          </w:p>
          <w:p w14:paraId="37728E11" w14:textId="77777777" w:rsidR="000F32A5" w:rsidRPr="000F5DAD" w:rsidRDefault="000F32A5" w:rsidP="000F5DAD">
            <w:pPr>
              <w:spacing w:line="360" w:lineRule="exact"/>
              <w:rPr>
                <w:rFonts w:ascii="Meiryo UI" w:eastAsia="Meiryo UI" w:hAnsi="Meiryo UI"/>
                <w:sz w:val="22"/>
              </w:rPr>
            </w:pPr>
            <w:r w:rsidRPr="000F5DAD">
              <w:rPr>
                <w:rFonts w:ascii="Meiryo UI" w:eastAsia="Meiryo UI" w:hAnsi="Meiryo UI" w:hint="eastAsia"/>
                <w:sz w:val="22"/>
              </w:rPr>
              <w:t>（ラウンジ、学習室、食堂、厨房、屋内運動場　他）</w:t>
            </w:r>
          </w:p>
        </w:tc>
      </w:tr>
      <w:tr w:rsidR="000F32A5" w:rsidRPr="000B2F1D" w14:paraId="151641FF" w14:textId="77777777" w:rsidTr="008D1A91">
        <w:tc>
          <w:tcPr>
            <w:tcW w:w="1442" w:type="dxa"/>
            <w:vMerge/>
            <w:shd w:val="clear" w:color="auto" w:fill="auto"/>
            <w:vAlign w:val="center"/>
          </w:tcPr>
          <w:p w14:paraId="7773053C" w14:textId="77777777" w:rsidR="000F32A5" w:rsidRPr="000F5DAD" w:rsidRDefault="000F32A5" w:rsidP="000F5DAD">
            <w:pPr>
              <w:spacing w:line="360" w:lineRule="exact"/>
              <w:rPr>
                <w:rFonts w:ascii="Meiryo UI" w:eastAsia="Meiryo UI" w:hAnsi="Meiryo UI"/>
                <w:sz w:val="22"/>
              </w:rPr>
            </w:pPr>
          </w:p>
        </w:tc>
        <w:tc>
          <w:tcPr>
            <w:tcW w:w="7025" w:type="dxa"/>
            <w:vAlign w:val="center"/>
          </w:tcPr>
          <w:p w14:paraId="129CB441" w14:textId="77777777" w:rsidR="000F32A5" w:rsidRPr="000F5DAD" w:rsidRDefault="000F32A5" w:rsidP="000F5DAD">
            <w:pPr>
              <w:spacing w:line="360" w:lineRule="exact"/>
              <w:rPr>
                <w:rFonts w:ascii="Meiryo UI" w:eastAsia="Meiryo UI" w:hAnsi="Meiryo UI"/>
                <w:b/>
                <w:sz w:val="22"/>
              </w:rPr>
            </w:pPr>
            <w:r w:rsidRPr="000F5DAD">
              <w:rPr>
                <w:rFonts w:ascii="Meiryo UI" w:eastAsia="Meiryo UI" w:hAnsi="Meiryo UI" w:hint="eastAsia"/>
                <w:b/>
                <w:sz w:val="22"/>
              </w:rPr>
              <w:t>管理エリア</w:t>
            </w:r>
          </w:p>
          <w:p w14:paraId="20BBD2FE" w14:textId="77777777" w:rsidR="000F32A5" w:rsidRPr="000F5DAD" w:rsidRDefault="000F32A5" w:rsidP="000F5DAD">
            <w:pPr>
              <w:spacing w:line="360" w:lineRule="exact"/>
              <w:rPr>
                <w:rFonts w:ascii="Meiryo UI" w:eastAsia="Meiryo UI" w:hAnsi="Meiryo UI"/>
                <w:sz w:val="22"/>
              </w:rPr>
            </w:pPr>
            <w:r w:rsidRPr="000F5DAD">
              <w:rPr>
                <w:rFonts w:ascii="Meiryo UI" w:eastAsia="Meiryo UI" w:hAnsi="Meiryo UI" w:hint="eastAsia"/>
                <w:sz w:val="22"/>
              </w:rPr>
              <w:t>（事務室、面接室、倉庫　他）</w:t>
            </w:r>
          </w:p>
        </w:tc>
      </w:tr>
    </w:tbl>
    <w:p w14:paraId="72BD6DA9" w14:textId="77777777" w:rsidR="006C5B15" w:rsidRPr="000B64F5" w:rsidRDefault="006C5B15" w:rsidP="006C5B15">
      <w:pPr>
        <w:spacing w:line="360" w:lineRule="exact"/>
        <w:rPr>
          <w:rFonts w:ascii="メイリオ" w:eastAsia="メイリオ" w:hAnsi="メイリオ"/>
          <w:b/>
          <w:sz w:val="22"/>
        </w:rPr>
      </w:pPr>
    </w:p>
    <w:p w14:paraId="2E0B2F5B" w14:textId="545DFDDA" w:rsidR="008D1A91" w:rsidRPr="0084573E" w:rsidRDefault="00416E03" w:rsidP="006C5B15">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２</w:t>
      </w:r>
      <w:r w:rsidR="008D1A91" w:rsidRPr="0084573E">
        <w:rPr>
          <w:rFonts w:ascii="メイリオ" w:eastAsia="メイリオ" w:hAnsi="メイリオ" w:hint="eastAsia"/>
          <w:b/>
          <w:sz w:val="24"/>
          <w:szCs w:val="24"/>
        </w:rPr>
        <w:t>）児童相談所</w:t>
      </w:r>
    </w:p>
    <w:p w14:paraId="3F1A2491" w14:textId="5396A2AF" w:rsidR="00DD1DDC" w:rsidRPr="00860EB5" w:rsidRDefault="00DD1DDC" w:rsidP="007B78DA">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■職員の円滑な情報共有を促すため、執務室内にミーティングスペースを</w:t>
      </w:r>
      <w:r w:rsidR="000F32A5">
        <w:rPr>
          <w:rFonts w:ascii="メイリオ" w:eastAsia="メイリオ" w:hAnsi="メイリオ" w:cs="メイリオ" w:hint="eastAsia"/>
          <w:sz w:val="22"/>
        </w:rPr>
        <w:t>複数</w:t>
      </w:r>
      <w:r w:rsidRPr="00860EB5">
        <w:rPr>
          <w:rFonts w:ascii="メイリオ" w:eastAsia="メイリオ" w:hAnsi="メイリオ" w:cs="メイリオ" w:hint="eastAsia"/>
          <w:sz w:val="22"/>
        </w:rPr>
        <w:t>設けます。</w:t>
      </w:r>
    </w:p>
    <w:p w14:paraId="19E1FFCB" w14:textId="08C67E0F" w:rsidR="00B20CC5" w:rsidRPr="00860EB5" w:rsidRDefault="00DD1DDC" w:rsidP="008D1A91">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■相談室は、執務室と近接配置し、</w:t>
      </w:r>
      <w:r w:rsidR="00941FE0" w:rsidRPr="00860EB5">
        <w:rPr>
          <w:rFonts w:ascii="メイリオ" w:eastAsia="メイリオ" w:hAnsi="メイリオ" w:cs="メイリオ" w:hint="eastAsia"/>
          <w:sz w:val="22"/>
        </w:rPr>
        <w:t>執務室から相談</w:t>
      </w:r>
      <w:r w:rsidRPr="00860EB5">
        <w:rPr>
          <w:rFonts w:ascii="メイリオ" w:eastAsia="メイリオ" w:hAnsi="メイリオ" w:cs="メイリオ" w:hint="eastAsia"/>
          <w:sz w:val="22"/>
        </w:rPr>
        <w:t>室内の状況を把握</w:t>
      </w:r>
      <w:r w:rsidR="00941FE0" w:rsidRPr="00860EB5">
        <w:rPr>
          <w:rFonts w:ascii="メイリオ" w:eastAsia="メイリオ" w:hAnsi="メイリオ" w:cs="メイリオ" w:hint="eastAsia"/>
          <w:sz w:val="22"/>
        </w:rPr>
        <w:t>できるように</w:t>
      </w:r>
      <w:r w:rsidRPr="00860EB5">
        <w:rPr>
          <w:rFonts w:ascii="メイリオ" w:eastAsia="メイリオ" w:hAnsi="メイリオ" w:cs="メイリオ" w:hint="eastAsia"/>
          <w:sz w:val="22"/>
        </w:rPr>
        <w:t>します。</w:t>
      </w:r>
    </w:p>
    <w:p w14:paraId="1D52D0DF" w14:textId="0B1FF746" w:rsidR="00DD1DDC" w:rsidRPr="00860EB5" w:rsidRDefault="00DD1DDC" w:rsidP="001C4AE0">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■心理検査室</w:t>
      </w:r>
      <w:r w:rsidR="008D1A91">
        <w:rPr>
          <w:rFonts w:ascii="メイリオ" w:eastAsia="メイリオ" w:hAnsi="メイリオ" w:cs="メイリオ" w:hint="eastAsia"/>
          <w:sz w:val="22"/>
        </w:rPr>
        <w:t>・心理療法室</w:t>
      </w:r>
      <w:r w:rsidRPr="00860EB5">
        <w:rPr>
          <w:rFonts w:ascii="メイリオ" w:eastAsia="メイリオ" w:hAnsi="メイリオ" w:cs="メイリオ" w:hint="eastAsia"/>
          <w:sz w:val="22"/>
        </w:rPr>
        <w:t>は、子どもが検査に集中できる設えとします。</w:t>
      </w:r>
    </w:p>
    <w:p w14:paraId="1661FD5C" w14:textId="71EDBA2A" w:rsidR="00FB6E79" w:rsidRPr="00860EB5" w:rsidRDefault="00FB6E79" w:rsidP="001C4AE0">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■各諸室の用途にあわせて、子どもや相談者が落ち着いて話すことができるよう、内装・家具の</w:t>
      </w:r>
      <w:r w:rsidR="00941FE0" w:rsidRPr="00860EB5">
        <w:rPr>
          <w:rFonts w:ascii="メイリオ" w:eastAsia="メイリオ" w:hAnsi="メイリオ" w:cs="メイリオ" w:hint="eastAsia"/>
          <w:sz w:val="22"/>
        </w:rPr>
        <w:t>配置・</w:t>
      </w:r>
      <w:r w:rsidRPr="00860EB5">
        <w:rPr>
          <w:rFonts w:ascii="メイリオ" w:eastAsia="メイリオ" w:hAnsi="メイリオ" w:cs="メイリオ" w:hint="eastAsia"/>
          <w:sz w:val="22"/>
        </w:rPr>
        <w:t>色彩</w:t>
      </w:r>
      <w:r w:rsidR="00941FE0" w:rsidRPr="00860EB5">
        <w:rPr>
          <w:rFonts w:ascii="メイリオ" w:eastAsia="メイリオ" w:hAnsi="メイリオ" w:cs="メイリオ" w:hint="eastAsia"/>
          <w:sz w:val="22"/>
        </w:rPr>
        <w:t>など</w:t>
      </w:r>
      <w:r w:rsidRPr="00860EB5">
        <w:rPr>
          <w:rFonts w:ascii="メイリオ" w:eastAsia="メイリオ" w:hAnsi="メイリオ" w:cs="メイリオ" w:hint="eastAsia"/>
          <w:sz w:val="22"/>
        </w:rPr>
        <w:t>に配慮します。</w:t>
      </w:r>
    </w:p>
    <w:p w14:paraId="4380E27F" w14:textId="08585810" w:rsidR="00DD1DDC" w:rsidRPr="00860EB5" w:rsidRDefault="00DD1DDC" w:rsidP="001C4AE0">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■文書や記録を安全かつ適切に保管できるファイル保管庫を設置します。</w:t>
      </w:r>
    </w:p>
    <w:p w14:paraId="0D80BC13" w14:textId="77777777" w:rsidR="006C5B15" w:rsidRPr="000B64F5" w:rsidRDefault="006C5B15" w:rsidP="006C5B15">
      <w:pPr>
        <w:spacing w:line="360" w:lineRule="exact"/>
        <w:rPr>
          <w:rFonts w:ascii="メイリオ" w:eastAsia="メイリオ" w:hAnsi="メイリオ"/>
          <w:b/>
          <w:sz w:val="22"/>
        </w:rPr>
      </w:pPr>
    </w:p>
    <w:p w14:paraId="484B8875" w14:textId="2CB3BBEF" w:rsidR="00DD1DDC" w:rsidRPr="00860EB5" w:rsidRDefault="00416E03" w:rsidP="00232A8C">
      <w:pPr>
        <w:spacing w:line="360" w:lineRule="exact"/>
        <w:rPr>
          <w:rFonts w:ascii="メイリオ" w:eastAsia="メイリオ" w:hAnsi="メイリオ" w:cs="メイリオ"/>
          <w:sz w:val="22"/>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３</w:t>
      </w:r>
      <w:r w:rsidR="008D1A91" w:rsidRPr="0084573E">
        <w:rPr>
          <w:rFonts w:ascii="メイリオ" w:eastAsia="メイリオ" w:hAnsi="メイリオ" w:hint="eastAsia"/>
          <w:b/>
          <w:sz w:val="24"/>
          <w:szCs w:val="24"/>
        </w:rPr>
        <w:t>）一時保護所</w:t>
      </w:r>
    </w:p>
    <w:p w14:paraId="53BC91BD" w14:textId="77777777" w:rsidR="00CB759D" w:rsidRPr="00860EB5" w:rsidRDefault="00DD1DDC" w:rsidP="008D1A91">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■外部からの不当な侵入や子どもの視認を防止します。</w:t>
      </w:r>
    </w:p>
    <w:p w14:paraId="52E27D75" w14:textId="2F8FB74B" w:rsidR="00CB759D" w:rsidRPr="00860EB5" w:rsidRDefault="00CB759D" w:rsidP="008D1A91">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■一時保護所は、日中は男女混合処遇とし、学校や保育園</w:t>
      </w:r>
      <w:r w:rsidR="0012316C" w:rsidRPr="00860EB5">
        <w:rPr>
          <w:rFonts w:ascii="メイリオ" w:eastAsia="メイリオ" w:hAnsi="メイリオ" w:cs="メイリオ" w:hint="eastAsia"/>
          <w:sz w:val="22"/>
        </w:rPr>
        <w:t>・幼稚園</w:t>
      </w:r>
      <w:r w:rsidRPr="00860EB5">
        <w:rPr>
          <w:rFonts w:ascii="メイリオ" w:eastAsia="メイリオ" w:hAnsi="メイリオ" w:cs="メイリオ" w:hint="eastAsia"/>
          <w:sz w:val="22"/>
        </w:rPr>
        <w:t>に近い雰囲気で過ごせるように配慮するとともに、夜間は男女完全分離とし、就寝時の子どものプライバシーを確保できる構造とします。</w:t>
      </w:r>
    </w:p>
    <w:p w14:paraId="78ABD7FE" w14:textId="51A5617C" w:rsidR="00CB759D" w:rsidRPr="00860EB5" w:rsidRDefault="00CB759D" w:rsidP="008D1A91">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■一時保護所に運動場やラウンジを設け、子どもが思い切り身体を動かしたり、自由に遊んだりできるスペースを設けます。</w:t>
      </w:r>
    </w:p>
    <w:p w14:paraId="1D852250" w14:textId="24B74F0E" w:rsidR="005623F0" w:rsidRDefault="005623F0" w:rsidP="008D1A91">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w:t>
      </w:r>
      <w:r>
        <w:rPr>
          <w:rFonts w:ascii="メイリオ" w:eastAsia="メイリオ" w:hAnsi="メイリオ" w:cs="メイリオ" w:hint="eastAsia"/>
          <w:sz w:val="22"/>
        </w:rPr>
        <w:t>目が行き届かない状態を無くし、</w:t>
      </w:r>
      <w:r w:rsidRPr="00860EB5">
        <w:rPr>
          <w:rFonts w:ascii="メイリオ" w:eastAsia="メイリオ" w:hAnsi="メイリオ" w:cs="メイリオ" w:hint="eastAsia"/>
          <w:sz w:val="22"/>
        </w:rPr>
        <w:t>子ども同士の事故・トラブルを防止します。</w:t>
      </w:r>
    </w:p>
    <w:p w14:paraId="738A12AC" w14:textId="79B485FD" w:rsidR="00CB759D" w:rsidRPr="00860EB5" w:rsidRDefault="00CB759D" w:rsidP="008D1A91">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■一時保護所における子どもの居室は個室を基本とします。集団で過ごすラウンジには、半個室空間を設け、子どもが自身の状況にあわせて集団または個人で過ごすかを選べるよう、</w:t>
      </w:r>
      <w:r w:rsidR="000F32A5">
        <w:rPr>
          <w:rFonts w:ascii="メイリオ" w:eastAsia="メイリオ" w:hAnsi="メイリオ" w:cs="メイリオ" w:hint="eastAsia"/>
          <w:sz w:val="22"/>
        </w:rPr>
        <w:t>セミ</w:t>
      </w:r>
      <w:r w:rsidRPr="00860EB5">
        <w:rPr>
          <w:rFonts w:ascii="メイリオ" w:eastAsia="メイリオ" w:hAnsi="メイリオ" w:cs="メイリオ" w:hint="eastAsia"/>
          <w:sz w:val="22"/>
        </w:rPr>
        <w:t>プライベートスペースの設置を</w:t>
      </w:r>
      <w:r w:rsidR="00D57070">
        <w:rPr>
          <w:rFonts w:ascii="メイリオ" w:eastAsia="メイリオ" w:hAnsi="メイリオ" w:cs="メイリオ" w:hint="eastAsia"/>
          <w:sz w:val="22"/>
        </w:rPr>
        <w:t>工夫</w:t>
      </w:r>
      <w:r w:rsidRPr="00860EB5">
        <w:rPr>
          <w:rFonts w:ascii="メイリオ" w:eastAsia="メイリオ" w:hAnsi="メイリオ" w:cs="メイリオ" w:hint="eastAsia"/>
          <w:sz w:val="22"/>
        </w:rPr>
        <w:t>します。</w:t>
      </w:r>
    </w:p>
    <w:p w14:paraId="5D7F0FDD" w14:textId="655267C8" w:rsidR="00FB6E79" w:rsidRPr="00860EB5" w:rsidRDefault="00FB6E79" w:rsidP="000B64F5">
      <w:pPr>
        <w:spacing w:beforeLines="20" w:before="48" w:line="360" w:lineRule="exact"/>
        <w:ind w:leftChars="100" w:left="430" w:rightChars="-50" w:right="-105"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■子ども</w:t>
      </w:r>
      <w:r w:rsidR="00D242EF">
        <w:rPr>
          <w:rFonts w:ascii="メイリオ" w:eastAsia="メイリオ" w:hAnsi="メイリオ" w:cs="メイリオ" w:hint="eastAsia"/>
          <w:sz w:val="22"/>
        </w:rPr>
        <w:t>が</w:t>
      </w:r>
      <w:r w:rsidRPr="00860EB5">
        <w:rPr>
          <w:rFonts w:ascii="メイリオ" w:eastAsia="メイリオ" w:hAnsi="メイリオ" w:cs="メイリオ" w:hint="eastAsia"/>
          <w:sz w:val="22"/>
        </w:rPr>
        <w:t>落ち着いて過ごすことができるよう、内装・家具の</w:t>
      </w:r>
      <w:r w:rsidR="00941FE0" w:rsidRPr="00860EB5">
        <w:rPr>
          <w:rFonts w:ascii="メイリオ" w:eastAsia="メイリオ" w:hAnsi="メイリオ" w:cs="メイリオ" w:hint="eastAsia"/>
          <w:sz w:val="22"/>
        </w:rPr>
        <w:t>配置・</w:t>
      </w:r>
      <w:r w:rsidRPr="00860EB5">
        <w:rPr>
          <w:rFonts w:ascii="メイリオ" w:eastAsia="メイリオ" w:hAnsi="メイリオ" w:cs="メイリオ" w:hint="eastAsia"/>
          <w:sz w:val="22"/>
        </w:rPr>
        <w:t>色彩</w:t>
      </w:r>
      <w:r w:rsidR="00941FE0" w:rsidRPr="00860EB5">
        <w:rPr>
          <w:rFonts w:ascii="メイリオ" w:eastAsia="メイリオ" w:hAnsi="メイリオ" w:cs="メイリオ" w:hint="eastAsia"/>
          <w:sz w:val="22"/>
        </w:rPr>
        <w:t>など</w:t>
      </w:r>
      <w:r w:rsidRPr="00860EB5">
        <w:rPr>
          <w:rFonts w:ascii="メイリオ" w:eastAsia="メイリオ" w:hAnsi="メイリオ" w:cs="メイリオ" w:hint="eastAsia"/>
          <w:sz w:val="22"/>
        </w:rPr>
        <w:t>に配慮します。</w:t>
      </w:r>
    </w:p>
    <w:p w14:paraId="55F3D382" w14:textId="61D0499E" w:rsidR="00CB759D" w:rsidRPr="00860EB5" w:rsidRDefault="00CB759D" w:rsidP="008D1A91">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■感染症にり患した子どもが、集団から離れて、落ち着いて静養できる部屋を設けます。</w:t>
      </w:r>
    </w:p>
    <w:p w14:paraId="0EA51130" w14:textId="2F83277A" w:rsidR="00CB759D" w:rsidRPr="00860EB5" w:rsidRDefault="00CB759D" w:rsidP="008D1A91">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■LGBT</w:t>
      </w:r>
      <w:r w:rsidR="00584F23">
        <w:rPr>
          <w:rFonts w:ascii="メイリオ" w:eastAsia="メイリオ" w:hAnsi="メイリオ" w:cs="メイリオ" w:hint="eastAsia"/>
          <w:sz w:val="22"/>
        </w:rPr>
        <w:t>等</w:t>
      </w:r>
      <w:r w:rsidRPr="00860EB5">
        <w:rPr>
          <w:rFonts w:ascii="メイリオ" w:eastAsia="メイリオ" w:hAnsi="メイリオ" w:cs="メイリオ" w:hint="eastAsia"/>
          <w:sz w:val="22"/>
        </w:rPr>
        <w:t>に配慮し、</w:t>
      </w:r>
      <w:r w:rsidR="004C1B44">
        <w:rPr>
          <w:rFonts w:ascii="メイリオ" w:eastAsia="メイリオ" w:hAnsi="メイリオ" w:cs="メイリオ" w:hint="eastAsia"/>
          <w:sz w:val="22"/>
        </w:rPr>
        <w:t>入浴は</w:t>
      </w:r>
      <w:r w:rsidRPr="00860EB5">
        <w:rPr>
          <w:rFonts w:ascii="メイリオ" w:eastAsia="メイリオ" w:hAnsi="メイリオ" w:cs="メイリオ" w:hint="eastAsia"/>
          <w:sz w:val="22"/>
        </w:rPr>
        <w:t>個浴とします。</w:t>
      </w:r>
    </w:p>
    <w:p w14:paraId="063BCBE6" w14:textId="0C280663" w:rsidR="00CB759D" w:rsidRPr="00860EB5" w:rsidRDefault="00CB759D" w:rsidP="000B64F5">
      <w:pPr>
        <w:spacing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■所持品が不十分なまま一時保護</w:t>
      </w:r>
      <w:r w:rsidR="009E6C45">
        <w:rPr>
          <w:rFonts w:ascii="メイリオ" w:eastAsia="メイリオ" w:hAnsi="メイリオ" w:cs="メイリオ" w:hint="eastAsia"/>
          <w:sz w:val="22"/>
        </w:rPr>
        <w:t>し</w:t>
      </w:r>
      <w:r w:rsidRPr="00860EB5">
        <w:rPr>
          <w:rFonts w:ascii="メイリオ" w:eastAsia="メイリオ" w:hAnsi="メイリオ" w:cs="メイリオ" w:hint="eastAsia"/>
          <w:sz w:val="22"/>
        </w:rPr>
        <w:t>た子どものために、衣類保管用の倉庫を設けます。さまざまな年齢・成長過程の子どもが入所してくることを考慮し、多様なサイズ、四季に合わせた衣服・靴等を備え</w:t>
      </w:r>
      <w:r w:rsidR="000F32A5">
        <w:rPr>
          <w:rFonts w:ascii="メイリオ" w:eastAsia="メイリオ" w:hAnsi="メイリオ" w:cs="メイリオ" w:hint="eastAsia"/>
          <w:sz w:val="22"/>
        </w:rPr>
        <w:t>られる広さを確保し</w:t>
      </w:r>
      <w:r w:rsidRPr="00860EB5">
        <w:rPr>
          <w:rFonts w:ascii="メイリオ" w:eastAsia="メイリオ" w:hAnsi="メイリオ" w:cs="メイリオ" w:hint="eastAsia"/>
          <w:sz w:val="22"/>
        </w:rPr>
        <w:t>ます。</w:t>
      </w:r>
    </w:p>
    <w:p w14:paraId="0A1398CE" w14:textId="77777777" w:rsidR="006C5B15" w:rsidRPr="000B64F5" w:rsidRDefault="006C5B15" w:rsidP="006C5B15">
      <w:pPr>
        <w:spacing w:line="360" w:lineRule="exact"/>
        <w:rPr>
          <w:rFonts w:ascii="メイリオ" w:eastAsia="メイリオ" w:hAnsi="メイリオ"/>
          <w:b/>
          <w:sz w:val="22"/>
        </w:rPr>
      </w:pPr>
    </w:p>
    <w:p w14:paraId="7B37FB31" w14:textId="0E7FCB6B" w:rsidR="008D1A91" w:rsidRPr="0084573E" w:rsidRDefault="00416E03" w:rsidP="006C5B15">
      <w:pPr>
        <w:spacing w:line="32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４</w:t>
      </w:r>
      <w:r w:rsidR="008D1A91" w:rsidRPr="0084573E">
        <w:rPr>
          <w:rFonts w:ascii="メイリオ" w:eastAsia="メイリオ" w:hAnsi="メイリオ" w:hint="eastAsia"/>
          <w:b/>
          <w:sz w:val="24"/>
          <w:szCs w:val="24"/>
        </w:rPr>
        <w:t>）バリアフリー対応</w:t>
      </w:r>
    </w:p>
    <w:p w14:paraId="06E37EC5" w14:textId="6AD92A17" w:rsidR="00B20CC5" w:rsidRPr="00860EB5" w:rsidRDefault="00E51E9C" w:rsidP="007B78DA">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■高齢者、障害者等の移動等の円滑化の促進</w:t>
      </w:r>
      <w:r w:rsidR="00941FE0" w:rsidRPr="00860EB5">
        <w:rPr>
          <w:rFonts w:ascii="メイリオ" w:eastAsia="メイリオ" w:hAnsi="メイリオ" w:cs="メイリオ" w:hint="eastAsia"/>
          <w:sz w:val="22"/>
        </w:rPr>
        <w:t>に関する</w:t>
      </w:r>
      <w:r w:rsidRPr="00860EB5">
        <w:rPr>
          <w:rFonts w:ascii="メイリオ" w:eastAsia="メイリオ" w:hAnsi="メイリオ" w:cs="メイリオ" w:hint="eastAsia"/>
          <w:sz w:val="22"/>
        </w:rPr>
        <w:t>法律および東京都福祉のまちづくり条例に基づき、計画します。</w:t>
      </w:r>
    </w:p>
    <w:p w14:paraId="5E0D06BA" w14:textId="6463BC7F" w:rsidR="00E51E9C" w:rsidRPr="00860EB5" w:rsidRDefault="00E51E9C" w:rsidP="005049D6">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■正面出入口に近接した位置に、車いす利用者用駐車場を設けます。</w:t>
      </w:r>
    </w:p>
    <w:p w14:paraId="6143523D" w14:textId="061C31F9" w:rsidR="00E51E9C" w:rsidRPr="00860EB5" w:rsidRDefault="00E51E9C" w:rsidP="005049D6">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w:t>
      </w:r>
      <w:r w:rsidR="00AA4594" w:rsidRPr="00860EB5">
        <w:rPr>
          <w:rFonts w:ascii="メイリオ" w:eastAsia="メイリオ" w:hAnsi="メイリオ" w:cs="メイリオ" w:hint="eastAsia"/>
          <w:sz w:val="22"/>
        </w:rPr>
        <w:t>車いす利用者の動線や床材等に配慮し、移動の円滑化を図ります。</w:t>
      </w:r>
    </w:p>
    <w:p w14:paraId="6940A3CE" w14:textId="7DB69BA4" w:rsidR="00AA4594" w:rsidRPr="00860EB5" w:rsidRDefault="00AA4594" w:rsidP="005049D6">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■サインは、誰もが識別しやすく、わかりやすいサインを</w:t>
      </w:r>
      <w:r w:rsidR="0012316C" w:rsidRPr="00860EB5">
        <w:rPr>
          <w:rFonts w:ascii="メイリオ" w:eastAsia="メイリオ" w:hAnsi="メイリオ" w:cs="メイリオ" w:hint="eastAsia"/>
          <w:sz w:val="22"/>
        </w:rPr>
        <w:t>設置</w:t>
      </w:r>
      <w:r w:rsidRPr="00860EB5">
        <w:rPr>
          <w:rFonts w:ascii="メイリオ" w:eastAsia="メイリオ" w:hAnsi="メイリオ" w:cs="メイリオ" w:hint="eastAsia"/>
          <w:sz w:val="22"/>
        </w:rPr>
        <w:t>します。設置位置については、利用者の性質に応じて、高さや設置個所を</w:t>
      </w:r>
      <w:r w:rsidR="00584F23">
        <w:rPr>
          <w:rFonts w:ascii="メイリオ" w:eastAsia="メイリオ" w:hAnsi="メイリオ" w:cs="メイリオ" w:hint="eastAsia"/>
          <w:sz w:val="22"/>
        </w:rPr>
        <w:t>工夫</w:t>
      </w:r>
      <w:r w:rsidRPr="00860EB5">
        <w:rPr>
          <w:rFonts w:ascii="メイリオ" w:eastAsia="メイリオ" w:hAnsi="メイリオ" w:cs="メイリオ" w:hint="eastAsia"/>
          <w:sz w:val="22"/>
        </w:rPr>
        <w:t>します。</w:t>
      </w:r>
    </w:p>
    <w:p w14:paraId="54501228" w14:textId="77777777" w:rsidR="006C5B15" w:rsidRPr="000B64F5" w:rsidRDefault="006C5B15" w:rsidP="006C5B15">
      <w:pPr>
        <w:spacing w:line="360" w:lineRule="exact"/>
        <w:rPr>
          <w:rFonts w:ascii="メイリオ" w:eastAsia="メイリオ" w:hAnsi="メイリオ"/>
          <w:b/>
          <w:sz w:val="22"/>
        </w:rPr>
      </w:pPr>
    </w:p>
    <w:p w14:paraId="0DF13CED" w14:textId="52126A83" w:rsidR="00B20CC5" w:rsidRPr="0084573E" w:rsidRDefault="00416E03" w:rsidP="006C5B15">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５</w:t>
      </w:r>
      <w:r w:rsidR="005049D6" w:rsidRPr="0084573E">
        <w:rPr>
          <w:rFonts w:ascii="メイリオ" w:eastAsia="メイリオ" w:hAnsi="メイリオ" w:hint="eastAsia"/>
          <w:b/>
          <w:sz w:val="24"/>
          <w:szCs w:val="24"/>
        </w:rPr>
        <w:t>）防災計画</w:t>
      </w:r>
    </w:p>
    <w:p w14:paraId="18A986AB" w14:textId="65461865" w:rsidR="00E51E9C" w:rsidRPr="00860EB5" w:rsidRDefault="00E51E9C" w:rsidP="000B64F5">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■建物の耐震性能を高め、</w:t>
      </w:r>
      <w:r w:rsidR="0012316C" w:rsidRPr="00860EB5">
        <w:rPr>
          <w:rFonts w:ascii="メイリオ" w:eastAsia="メイリオ" w:hAnsi="メイリオ" w:cs="メイリオ" w:hint="eastAsia"/>
          <w:sz w:val="22"/>
        </w:rPr>
        <w:t>災害時における</w:t>
      </w:r>
      <w:r w:rsidRPr="00860EB5">
        <w:rPr>
          <w:rFonts w:ascii="メイリオ" w:eastAsia="メイリオ" w:hAnsi="メイリオ" w:cs="メイリオ" w:hint="eastAsia"/>
          <w:sz w:val="22"/>
        </w:rPr>
        <w:t>人命の安全および業務</w:t>
      </w:r>
      <w:r w:rsidR="00941FE0" w:rsidRPr="00860EB5">
        <w:rPr>
          <w:rFonts w:ascii="メイリオ" w:eastAsia="メイリオ" w:hAnsi="メイリオ" w:cs="メイリオ" w:hint="eastAsia"/>
          <w:sz w:val="22"/>
        </w:rPr>
        <w:t>継続</w:t>
      </w:r>
      <w:r w:rsidRPr="00860EB5">
        <w:rPr>
          <w:rFonts w:ascii="メイリオ" w:eastAsia="メイリオ" w:hAnsi="メイリオ" w:cs="メイリオ" w:hint="eastAsia"/>
          <w:sz w:val="22"/>
        </w:rPr>
        <w:t>機能の確保を図ります。</w:t>
      </w:r>
    </w:p>
    <w:p w14:paraId="7ABB1148" w14:textId="4D22DA4B" w:rsidR="00B20CC5" w:rsidRPr="00860EB5" w:rsidRDefault="00CB759D" w:rsidP="005049D6">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■一時保護所内の子どもの生活維持および帰宅困難となった職員の一時滞留を可能とするための防災用品を備蓄します。</w:t>
      </w:r>
    </w:p>
    <w:p w14:paraId="28204EC3" w14:textId="53D9A56E" w:rsidR="00CB759D" w:rsidRPr="00860EB5" w:rsidRDefault="00CB759D" w:rsidP="005049D6">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■一時保護所は、子どもの生活維持のため、72時間（３日間）の滞在を可能とするための非常</w:t>
      </w:r>
      <w:r w:rsidR="009E6C45">
        <w:rPr>
          <w:rFonts w:ascii="メイリオ" w:eastAsia="メイリオ" w:hAnsi="メイリオ" w:cs="メイリオ" w:hint="eastAsia"/>
          <w:sz w:val="22"/>
        </w:rPr>
        <w:t>用</w:t>
      </w:r>
      <w:r w:rsidRPr="00860EB5">
        <w:rPr>
          <w:rFonts w:ascii="メイリオ" w:eastAsia="メイリオ" w:hAnsi="メイリオ" w:cs="メイリオ" w:hint="eastAsia"/>
          <w:sz w:val="22"/>
        </w:rPr>
        <w:t>電源</w:t>
      </w:r>
      <w:r w:rsidR="00E51E9C" w:rsidRPr="00860EB5">
        <w:rPr>
          <w:rFonts w:ascii="メイリオ" w:eastAsia="メイリオ" w:hAnsi="メイリオ" w:cs="メイリオ" w:hint="eastAsia"/>
          <w:sz w:val="22"/>
        </w:rPr>
        <w:t>・受水槽等を設置します。</w:t>
      </w:r>
    </w:p>
    <w:p w14:paraId="5EA9FD1A" w14:textId="77777777" w:rsidR="006C5B15" w:rsidRDefault="006C5B15" w:rsidP="006C5B15">
      <w:pPr>
        <w:spacing w:line="360" w:lineRule="exact"/>
        <w:rPr>
          <w:rFonts w:ascii="メイリオ" w:eastAsia="メイリオ" w:hAnsi="メイリオ"/>
          <w:b/>
          <w:sz w:val="24"/>
          <w:szCs w:val="24"/>
        </w:rPr>
      </w:pPr>
    </w:p>
    <w:p w14:paraId="6BCB10FD" w14:textId="17D387FD" w:rsidR="00225A8D" w:rsidRPr="0084573E" w:rsidRDefault="00416E03" w:rsidP="006C5B15">
      <w:pPr>
        <w:spacing w:line="360" w:lineRule="exact"/>
        <w:rPr>
          <w:rFonts w:ascii="メイリオ" w:eastAsia="メイリオ" w:hAnsi="メイリオ" w:cs="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６</w:t>
      </w:r>
      <w:r w:rsidR="00225A8D" w:rsidRPr="0084573E">
        <w:rPr>
          <w:rFonts w:ascii="メイリオ" w:eastAsia="メイリオ" w:hAnsi="メイリオ" w:hint="eastAsia"/>
          <w:b/>
          <w:sz w:val="24"/>
          <w:szCs w:val="24"/>
        </w:rPr>
        <w:t>）周辺環境との調和</w:t>
      </w:r>
    </w:p>
    <w:p w14:paraId="2C469C11" w14:textId="40E478B4" w:rsidR="00AA4594" w:rsidRPr="00860EB5" w:rsidRDefault="00AA4594" w:rsidP="007B78DA">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w:t>
      </w:r>
      <w:r w:rsidR="00DE5959">
        <w:rPr>
          <w:rFonts w:ascii="メイリオ" w:eastAsia="メイリオ" w:hAnsi="メイリオ" w:cs="メイリオ" w:hint="eastAsia"/>
          <w:sz w:val="22"/>
        </w:rPr>
        <w:t>隣接する公園の景観に配慮し、</w:t>
      </w:r>
      <w:r w:rsidRPr="00860EB5">
        <w:rPr>
          <w:rFonts w:ascii="メイリオ" w:eastAsia="メイリオ" w:hAnsi="メイリオ" w:cs="メイリオ" w:hint="eastAsia"/>
          <w:sz w:val="22"/>
        </w:rPr>
        <w:t>自然で</w:t>
      </w:r>
      <w:r w:rsidR="00113EF2">
        <w:rPr>
          <w:rFonts w:ascii="メイリオ" w:eastAsia="メイリオ" w:hAnsi="メイリオ" w:cs="メイリオ" w:hint="eastAsia"/>
          <w:sz w:val="22"/>
        </w:rPr>
        <w:t>温かみ</w:t>
      </w:r>
      <w:r w:rsidRPr="00860EB5">
        <w:rPr>
          <w:rFonts w:ascii="メイリオ" w:eastAsia="メイリオ" w:hAnsi="メイリオ" w:cs="メイリオ" w:hint="eastAsia"/>
          <w:sz w:val="22"/>
        </w:rPr>
        <w:t>のある色合いの外観とします。</w:t>
      </w:r>
    </w:p>
    <w:p w14:paraId="7BAEF562" w14:textId="4D1D55E6" w:rsidR="00AA4594" w:rsidRPr="00860EB5" w:rsidRDefault="00AA4594" w:rsidP="00225A8D">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■建物による日影の影響について精査し</w:t>
      </w:r>
      <w:r w:rsidR="00FB6E79" w:rsidRPr="00860EB5">
        <w:rPr>
          <w:rFonts w:ascii="メイリオ" w:eastAsia="メイリオ" w:hAnsi="メイリオ" w:cs="メイリオ" w:hint="eastAsia"/>
          <w:sz w:val="22"/>
        </w:rPr>
        <w:t>、公園や周辺住宅への日照に配慮し</w:t>
      </w:r>
      <w:r w:rsidRPr="00860EB5">
        <w:rPr>
          <w:rFonts w:ascii="メイリオ" w:eastAsia="メイリオ" w:hAnsi="メイリオ" w:cs="メイリオ" w:hint="eastAsia"/>
          <w:sz w:val="22"/>
        </w:rPr>
        <w:t>ます。</w:t>
      </w:r>
    </w:p>
    <w:p w14:paraId="65FE8B8C" w14:textId="484F7D57" w:rsidR="003F4983" w:rsidRPr="00956434" w:rsidRDefault="00AA4594" w:rsidP="00956434">
      <w:pPr>
        <w:spacing w:beforeLines="20" w:before="48" w:line="360" w:lineRule="exact"/>
        <w:ind w:leftChars="100" w:left="430" w:hangingChars="100" w:hanging="220"/>
        <w:rPr>
          <w:rFonts w:ascii="メイリオ" w:eastAsia="メイリオ" w:hAnsi="メイリオ" w:cs="メイリオ"/>
          <w:sz w:val="22"/>
        </w:rPr>
      </w:pPr>
      <w:r w:rsidRPr="00860EB5">
        <w:rPr>
          <w:rFonts w:ascii="メイリオ" w:eastAsia="メイリオ" w:hAnsi="メイリオ" w:cs="メイリオ" w:hint="eastAsia"/>
          <w:sz w:val="22"/>
        </w:rPr>
        <w:t>■建物の断熱化や照明設備の省エネルギー化等により、環境へ配慮します。</w:t>
      </w:r>
    </w:p>
    <w:p w14:paraId="20807A4C" w14:textId="45AE73AE" w:rsidR="00956434" w:rsidRDefault="00695292" w:rsidP="00011F16">
      <w:pPr>
        <w:pStyle w:val="af1"/>
        <w:rPr>
          <w:rFonts w:ascii="メイリオ" w:eastAsia="メイリオ" w:hAnsi="メイリオ"/>
          <w:b/>
          <w:color w:val="262626" w:themeColor="text1" w:themeTint="D9"/>
          <w:sz w:val="36"/>
          <w:szCs w:val="36"/>
        </w:rPr>
      </w:pPr>
      <w:r>
        <w:rPr>
          <w:rFonts w:ascii="メイリオ" w:eastAsia="メイリオ" w:hAnsi="メイリオ" w:cs="メイリオ"/>
        </w:rPr>
        <w:br w:type="page"/>
      </w:r>
      <w:r w:rsidR="00956434" w:rsidRPr="00AD65B6">
        <w:rPr>
          <w:rFonts w:ascii="メイリオ" w:eastAsia="メイリオ" w:hAnsi="メイリオ" w:hint="eastAsia"/>
          <w:b/>
          <w:color w:val="262626" w:themeColor="text1" w:themeTint="D9"/>
          <w:sz w:val="36"/>
          <w:szCs w:val="36"/>
        </w:rPr>
        <w:t>第</w:t>
      </w:r>
      <w:r w:rsidR="00956434">
        <w:rPr>
          <w:rFonts w:ascii="メイリオ" w:eastAsia="メイリオ" w:hAnsi="メイリオ" w:hint="eastAsia"/>
          <w:b/>
          <w:color w:val="262626" w:themeColor="text1" w:themeTint="D9"/>
          <w:sz w:val="36"/>
          <w:szCs w:val="36"/>
        </w:rPr>
        <w:t>８</w:t>
      </w:r>
      <w:r w:rsidR="00956434" w:rsidRPr="00AD65B6">
        <w:rPr>
          <w:rFonts w:ascii="メイリオ" w:eastAsia="メイリオ" w:hAnsi="メイリオ" w:hint="eastAsia"/>
          <w:b/>
          <w:color w:val="262626" w:themeColor="text1" w:themeTint="D9"/>
          <w:sz w:val="36"/>
          <w:szCs w:val="36"/>
        </w:rPr>
        <w:t xml:space="preserve">章　</w:t>
      </w:r>
      <w:r w:rsidR="00956434">
        <w:rPr>
          <w:rFonts w:ascii="メイリオ" w:eastAsia="メイリオ" w:hAnsi="メイリオ" w:hint="eastAsia"/>
          <w:b/>
          <w:color w:val="262626" w:themeColor="text1" w:themeTint="D9"/>
          <w:sz w:val="36"/>
          <w:szCs w:val="36"/>
        </w:rPr>
        <w:t>開設までのスケジュール</w:t>
      </w:r>
    </w:p>
    <w:p w14:paraId="799A5C24" w14:textId="11E49AA2" w:rsidR="00011F16" w:rsidRPr="00011F16" w:rsidRDefault="00011F16" w:rsidP="00011F16">
      <w:pPr>
        <w:pStyle w:val="af1"/>
        <w:rPr>
          <w:rFonts w:ascii="メイリオ" w:eastAsia="メイリオ" w:hAnsi="メイリオ"/>
          <w:b/>
          <w:color w:val="262626" w:themeColor="text1" w:themeTint="D9"/>
        </w:rPr>
      </w:pPr>
    </w:p>
    <w:p w14:paraId="0401E405" w14:textId="75E6A782" w:rsidR="00011F16" w:rsidRDefault="00956434" w:rsidP="00011F16">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児童相談所開設までのスケジュールは次のとおりです。</w:t>
      </w:r>
    </w:p>
    <w:p w14:paraId="7BE07A04" w14:textId="6DE14FB1" w:rsidR="00956434" w:rsidRDefault="00011F16" w:rsidP="00956434">
      <w:pPr>
        <w:spacing w:beforeLines="20" w:before="48"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w:t>
      </w:r>
      <w:r w:rsidR="00956434">
        <w:rPr>
          <w:rFonts w:ascii="メイリオ" w:eastAsia="メイリオ" w:hAnsi="メイリオ" w:cs="メイリオ" w:hint="eastAsia"/>
          <w:sz w:val="22"/>
        </w:rPr>
        <w:t>今後の検討状況により、変更する場合があります。</w:t>
      </w:r>
      <w:r>
        <w:rPr>
          <w:rFonts w:ascii="メイリオ" w:eastAsia="メイリオ" w:hAnsi="メイリオ" w:cs="メイリオ" w:hint="eastAsia"/>
          <w:sz w:val="22"/>
        </w:rPr>
        <w:t>）</w:t>
      </w:r>
    </w:p>
    <w:p w14:paraId="362C1EC1" w14:textId="41453A56" w:rsidR="00956434" w:rsidRDefault="00CE0441">
      <w:pPr>
        <w:widowControl/>
        <w:jc w:val="left"/>
        <w:rPr>
          <w:rFonts w:ascii="メイリオ" w:eastAsia="メイリオ" w:hAnsi="メイリオ" w:cs="メイリオ"/>
          <w:sz w:val="22"/>
        </w:rPr>
      </w:pPr>
      <w:r w:rsidRPr="00CE0441">
        <w:rPr>
          <w:noProof/>
        </w:rPr>
        <w:drawing>
          <wp:anchor distT="0" distB="0" distL="114300" distR="114300" simplePos="0" relativeHeight="251974144" behindDoc="0" locked="0" layoutInCell="1" allowOverlap="1" wp14:anchorId="470E054A" wp14:editId="3863A7C3">
            <wp:simplePos x="0" y="0"/>
            <wp:positionH relativeFrom="page">
              <wp:align>center</wp:align>
            </wp:positionH>
            <wp:positionV relativeFrom="paragraph">
              <wp:posOffset>226695</wp:posOffset>
            </wp:positionV>
            <wp:extent cx="6273378" cy="37147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378"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434">
        <w:rPr>
          <w:rFonts w:ascii="メイリオ" w:eastAsia="メイリオ" w:hAnsi="メイリオ" w:cs="メイリオ"/>
          <w:sz w:val="22"/>
        </w:rPr>
        <w:br w:type="page"/>
      </w:r>
    </w:p>
    <w:p w14:paraId="435C9AA9" w14:textId="4EF416CC" w:rsidR="00D33336" w:rsidRDefault="00D33336" w:rsidP="00D33336">
      <w:pPr>
        <w:pStyle w:val="af1"/>
        <w:rPr>
          <w:rFonts w:ascii="メイリオ" w:eastAsia="メイリオ" w:hAnsi="メイリオ"/>
          <w:b/>
          <w:color w:val="262626" w:themeColor="text1" w:themeTint="D9"/>
          <w:sz w:val="36"/>
          <w:szCs w:val="36"/>
        </w:rPr>
      </w:pPr>
      <w:r w:rsidRPr="00AD65B6">
        <w:rPr>
          <w:rFonts w:ascii="メイリオ" w:eastAsia="メイリオ" w:hAnsi="メイリオ" w:hint="eastAsia"/>
          <w:b/>
          <w:color w:val="262626" w:themeColor="text1" w:themeTint="D9"/>
          <w:sz w:val="36"/>
          <w:szCs w:val="36"/>
        </w:rPr>
        <w:t>第</w:t>
      </w:r>
      <w:r w:rsidR="00956434">
        <w:rPr>
          <w:rFonts w:ascii="メイリオ" w:eastAsia="メイリオ" w:hAnsi="メイリオ" w:hint="eastAsia"/>
          <w:b/>
          <w:color w:val="262626" w:themeColor="text1" w:themeTint="D9"/>
          <w:sz w:val="36"/>
          <w:szCs w:val="36"/>
        </w:rPr>
        <w:t>９</w:t>
      </w:r>
      <w:r w:rsidRPr="00AD65B6">
        <w:rPr>
          <w:rFonts w:ascii="メイリオ" w:eastAsia="メイリオ" w:hAnsi="メイリオ" w:hint="eastAsia"/>
          <w:b/>
          <w:color w:val="262626" w:themeColor="text1" w:themeTint="D9"/>
          <w:sz w:val="36"/>
          <w:szCs w:val="36"/>
        </w:rPr>
        <w:t xml:space="preserve">章　</w:t>
      </w:r>
      <w:r>
        <w:rPr>
          <w:rFonts w:ascii="メイリオ" w:eastAsia="メイリオ" w:hAnsi="メイリオ" w:hint="eastAsia"/>
          <w:b/>
          <w:color w:val="262626" w:themeColor="text1" w:themeTint="D9"/>
          <w:sz w:val="36"/>
          <w:szCs w:val="36"/>
        </w:rPr>
        <w:t>児童相談所設置市事務</w:t>
      </w:r>
    </w:p>
    <w:p w14:paraId="2FE629AC" w14:textId="77777777" w:rsidR="00E93238" w:rsidRPr="00E93238" w:rsidRDefault="00E93238" w:rsidP="00E93238">
      <w:pPr>
        <w:pStyle w:val="af1"/>
        <w:spacing w:line="360" w:lineRule="exact"/>
        <w:rPr>
          <w:rFonts w:ascii="メイリオ" w:eastAsia="メイリオ" w:hAnsi="メイリオ"/>
          <w:b/>
          <w:color w:val="262626" w:themeColor="text1" w:themeTint="D9"/>
          <w:szCs w:val="36"/>
        </w:rPr>
      </w:pPr>
    </w:p>
    <w:p w14:paraId="52A61125" w14:textId="1F71EFD9" w:rsidR="00D33336" w:rsidRDefault="00D33336" w:rsidP="00D33336">
      <w:pPr>
        <w:pStyle w:val="2"/>
        <w:rPr>
          <w:rFonts w:ascii="メイリオ" w:eastAsia="メイリオ" w:hAnsi="メイリオ" w:cs="メイリオ"/>
          <w:b/>
          <w:sz w:val="28"/>
        </w:rPr>
      </w:pPr>
      <w:r>
        <w:rPr>
          <w:rFonts w:ascii="メイリオ" w:eastAsia="メイリオ" w:hAnsi="メイリオ" w:cs="メイリオ" w:hint="eastAsia"/>
          <w:b/>
          <w:sz w:val="28"/>
        </w:rPr>
        <w:t>１．事務一覧</w:t>
      </w:r>
    </w:p>
    <w:bookmarkEnd w:id="0"/>
    <w:p w14:paraId="07496694" w14:textId="73355A7D" w:rsidR="004E44F1" w:rsidRDefault="00D33336" w:rsidP="000E7F8B">
      <w:pPr>
        <w:spacing w:beforeLines="20" w:before="48"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児童相談所設置市は、児童相談所の業務以外に</w:t>
      </w:r>
      <w:r w:rsidR="00C41C85">
        <w:rPr>
          <w:rFonts w:ascii="メイリオ" w:eastAsia="メイリオ" w:hAnsi="メイリオ" w:cs="メイリオ" w:hint="eastAsia"/>
          <w:sz w:val="22"/>
        </w:rPr>
        <w:t>下記</w:t>
      </w:r>
      <w:r w:rsidR="00196A48" w:rsidRPr="00860EB5">
        <w:rPr>
          <w:rFonts w:ascii="メイリオ" w:eastAsia="メイリオ" w:hAnsi="メイリオ" w:cs="メイリオ" w:hint="eastAsia"/>
          <w:sz w:val="22"/>
        </w:rPr>
        <w:t>の事務を行います</w:t>
      </w:r>
      <w:r w:rsidR="004E44F1" w:rsidRPr="00860EB5">
        <w:rPr>
          <w:rFonts w:ascii="メイリオ" w:eastAsia="メイリオ" w:hAnsi="メイリオ" w:cs="メイリオ" w:hint="eastAsia"/>
          <w:sz w:val="22"/>
        </w:rPr>
        <w:t>。</w:t>
      </w:r>
      <w:r w:rsidR="005E09F2">
        <w:rPr>
          <w:rFonts w:ascii="メイリオ" w:eastAsia="メイリオ" w:hAnsi="メイリオ" w:cs="メイリオ" w:hint="eastAsia"/>
          <w:sz w:val="22"/>
        </w:rPr>
        <w:t>区における実施体制や運用については、</w:t>
      </w:r>
      <w:r w:rsidR="00311309">
        <w:rPr>
          <w:rFonts w:ascii="メイリオ" w:eastAsia="メイリオ" w:hAnsi="メイリオ" w:cs="メイリオ" w:hint="eastAsia"/>
          <w:sz w:val="22"/>
        </w:rPr>
        <w:t>庁内</w:t>
      </w:r>
      <w:r w:rsidR="005E09F2">
        <w:rPr>
          <w:rFonts w:ascii="メイリオ" w:eastAsia="メイリオ" w:hAnsi="メイリオ" w:cs="メイリオ" w:hint="eastAsia"/>
          <w:sz w:val="22"/>
        </w:rPr>
        <w:t>で分担して検討を進めていきます。</w:t>
      </w:r>
    </w:p>
    <w:p w14:paraId="06E7869D" w14:textId="726D9039" w:rsidR="004E44F1" w:rsidRPr="00860EB5" w:rsidRDefault="004E44F1" w:rsidP="00FB785C">
      <w:pPr>
        <w:spacing w:line="360" w:lineRule="exact"/>
        <w:ind w:leftChars="100" w:left="430" w:hangingChars="100" w:hanging="220"/>
        <w:jc w:val="right"/>
        <w:rPr>
          <w:rFonts w:ascii="メイリオ" w:eastAsia="メイリオ" w:hAnsi="メイリオ" w:cs="メイリオ"/>
          <w:sz w:val="22"/>
        </w:rPr>
      </w:pPr>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8460"/>
      </w:tblGrid>
      <w:tr w:rsidR="004C1B44" w:rsidRPr="004E44F1" w14:paraId="30B56A2F" w14:textId="77777777" w:rsidTr="004C1B44">
        <w:trPr>
          <w:tblHeader/>
          <w:jc w:val="center"/>
        </w:trPr>
        <w:tc>
          <w:tcPr>
            <w:tcW w:w="465" w:type="dxa"/>
            <w:shd w:val="clear" w:color="auto" w:fill="auto"/>
            <w:vAlign w:val="center"/>
          </w:tcPr>
          <w:p w14:paraId="36970623" w14:textId="77777777" w:rsidR="004C1B44" w:rsidRPr="004E44F1" w:rsidRDefault="004C1B44" w:rsidP="004E44F1">
            <w:pPr>
              <w:spacing w:line="320" w:lineRule="exact"/>
              <w:jc w:val="center"/>
              <w:rPr>
                <w:rFonts w:ascii="Meiryo UI" w:eastAsia="Meiryo UI" w:hAnsi="Meiryo UI" w:cs="Meiryo UI"/>
                <w:sz w:val="24"/>
                <w:szCs w:val="24"/>
              </w:rPr>
            </w:pPr>
            <w:r w:rsidRPr="004E44F1">
              <w:rPr>
                <w:rFonts w:ascii="Meiryo UI" w:eastAsia="Meiryo UI" w:hAnsi="Meiryo UI" w:cs="Meiryo UI" w:hint="eastAsia"/>
                <w:sz w:val="24"/>
                <w:szCs w:val="24"/>
              </w:rPr>
              <w:t>№</w:t>
            </w:r>
          </w:p>
        </w:tc>
        <w:tc>
          <w:tcPr>
            <w:tcW w:w="8472" w:type="dxa"/>
            <w:shd w:val="clear" w:color="auto" w:fill="auto"/>
            <w:vAlign w:val="center"/>
          </w:tcPr>
          <w:p w14:paraId="5AD330C0" w14:textId="77777777" w:rsidR="004C1B44" w:rsidRPr="004E44F1" w:rsidRDefault="004C1B44" w:rsidP="004E44F1">
            <w:pPr>
              <w:spacing w:line="320" w:lineRule="exact"/>
              <w:jc w:val="center"/>
              <w:rPr>
                <w:rFonts w:ascii="Meiryo UI" w:eastAsia="Meiryo UI" w:hAnsi="Meiryo UI" w:cs="Meiryo UI"/>
                <w:sz w:val="24"/>
                <w:szCs w:val="24"/>
              </w:rPr>
            </w:pPr>
            <w:r w:rsidRPr="004E44F1">
              <w:rPr>
                <w:rFonts w:ascii="Meiryo UI" w:eastAsia="Meiryo UI" w:hAnsi="Meiryo UI" w:cs="Meiryo UI" w:hint="eastAsia"/>
                <w:sz w:val="24"/>
                <w:szCs w:val="24"/>
              </w:rPr>
              <w:t>事務</w:t>
            </w:r>
          </w:p>
        </w:tc>
      </w:tr>
      <w:tr w:rsidR="004C1B44" w:rsidRPr="004E44F1" w14:paraId="3239386F" w14:textId="77777777" w:rsidTr="00753AAB">
        <w:trPr>
          <w:trHeight w:val="1247"/>
          <w:jc w:val="center"/>
        </w:trPr>
        <w:tc>
          <w:tcPr>
            <w:tcW w:w="465" w:type="dxa"/>
            <w:vAlign w:val="center"/>
          </w:tcPr>
          <w:p w14:paraId="3AB7615F"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1</w:t>
            </w:r>
          </w:p>
        </w:tc>
        <w:tc>
          <w:tcPr>
            <w:tcW w:w="8472" w:type="dxa"/>
            <w:vAlign w:val="center"/>
          </w:tcPr>
          <w:p w14:paraId="281F3A40" w14:textId="5F699220"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児童福祉審議会の設置に関する事務</w:t>
            </w:r>
          </w:p>
          <w:p w14:paraId="510A80B1" w14:textId="77777777" w:rsidR="004C1B44" w:rsidRPr="004E44F1" w:rsidRDefault="004C1B44" w:rsidP="004E44F1">
            <w:pPr>
              <w:autoSpaceDE w:val="0"/>
              <w:autoSpaceDN w:val="0"/>
              <w:adjustRightInd w:val="0"/>
              <w:spacing w:line="320" w:lineRule="exact"/>
              <w:ind w:firstLineChars="100" w:firstLine="210"/>
              <w:rPr>
                <w:rFonts w:ascii="Meiryo UI" w:eastAsia="Meiryo UI" w:hAnsi="Meiryo UI" w:cs="MS-PMincho"/>
                <w:kern w:val="0"/>
                <w:szCs w:val="21"/>
              </w:rPr>
            </w:pPr>
            <w:r w:rsidRPr="004E44F1">
              <w:rPr>
                <w:rFonts w:ascii="Meiryo UI" w:eastAsia="Meiryo UI" w:hAnsi="Meiryo UI" w:cs="MS-PMincho" w:hint="eastAsia"/>
                <w:kern w:val="0"/>
                <w:szCs w:val="21"/>
              </w:rPr>
              <w:t>児童、妊産婦、知的障害者の福祉に関する事項、母子家庭の福祉に関する事項、母子保健に関する事項を調査審議し、意見を述べる。また、知事の諮問に答え、関係機関に意見を具申する。</w:t>
            </w:r>
          </w:p>
        </w:tc>
      </w:tr>
      <w:tr w:rsidR="004C1B44" w:rsidRPr="004E44F1" w14:paraId="16CB69C2" w14:textId="77777777" w:rsidTr="00753AAB">
        <w:trPr>
          <w:trHeight w:val="907"/>
          <w:jc w:val="center"/>
        </w:trPr>
        <w:tc>
          <w:tcPr>
            <w:tcW w:w="465" w:type="dxa"/>
            <w:vAlign w:val="center"/>
          </w:tcPr>
          <w:p w14:paraId="5836BC8F"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2</w:t>
            </w:r>
          </w:p>
        </w:tc>
        <w:tc>
          <w:tcPr>
            <w:tcW w:w="8472" w:type="dxa"/>
            <w:vAlign w:val="center"/>
          </w:tcPr>
          <w:p w14:paraId="46ECA9AB" w14:textId="313C9F6D"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里親に関する事務</w:t>
            </w:r>
          </w:p>
          <w:p w14:paraId="0035D84C" w14:textId="77777777" w:rsidR="004C1B44" w:rsidRPr="004E44F1" w:rsidRDefault="004C1B44" w:rsidP="004E44F1">
            <w:pPr>
              <w:spacing w:line="320" w:lineRule="exact"/>
              <w:ind w:firstLineChars="100" w:firstLine="210"/>
              <w:rPr>
                <w:rFonts w:ascii="Meiryo UI" w:eastAsia="Meiryo UI" w:hAnsi="Meiryo UI"/>
                <w:szCs w:val="21"/>
              </w:rPr>
            </w:pPr>
            <w:r w:rsidRPr="004E44F1">
              <w:rPr>
                <w:rFonts w:ascii="Meiryo UI" w:eastAsia="Meiryo UI" w:hAnsi="Meiryo UI" w:hint="eastAsia"/>
                <w:szCs w:val="21"/>
              </w:rPr>
              <w:t>里親希望者に対して、里親として適当であるか調査し、適当である者を里親として認定する。</w:t>
            </w:r>
          </w:p>
        </w:tc>
      </w:tr>
      <w:tr w:rsidR="004C1B44" w:rsidRPr="004E44F1" w14:paraId="3F57CA47" w14:textId="77777777" w:rsidTr="00753AAB">
        <w:trPr>
          <w:trHeight w:val="907"/>
          <w:jc w:val="center"/>
        </w:trPr>
        <w:tc>
          <w:tcPr>
            <w:tcW w:w="465" w:type="dxa"/>
            <w:vAlign w:val="center"/>
          </w:tcPr>
          <w:p w14:paraId="14A4F2BF"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3</w:t>
            </w:r>
          </w:p>
        </w:tc>
        <w:tc>
          <w:tcPr>
            <w:tcW w:w="8472" w:type="dxa"/>
            <w:vAlign w:val="center"/>
          </w:tcPr>
          <w:p w14:paraId="170156DE" w14:textId="77777777"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児童委員に関する事務</w:t>
            </w:r>
          </w:p>
          <w:p w14:paraId="296E2F15" w14:textId="77777777" w:rsidR="004C1B44" w:rsidRPr="004E44F1" w:rsidRDefault="004C1B44" w:rsidP="004E44F1">
            <w:pPr>
              <w:spacing w:line="320" w:lineRule="exact"/>
              <w:ind w:firstLineChars="100" w:firstLine="210"/>
              <w:rPr>
                <w:rFonts w:ascii="Meiryo UI" w:eastAsia="Meiryo UI" w:hAnsi="Meiryo UI" w:cs="Meiryo UI"/>
                <w:szCs w:val="21"/>
              </w:rPr>
            </w:pPr>
            <w:r w:rsidRPr="004E44F1">
              <w:rPr>
                <w:rFonts w:ascii="Meiryo UI" w:eastAsia="Meiryo UI" w:hAnsi="Meiryo UI" w:hint="eastAsia"/>
                <w:szCs w:val="21"/>
              </w:rPr>
              <w:t>児童委員の指揮監督および研修を行う。</w:t>
            </w:r>
          </w:p>
        </w:tc>
      </w:tr>
      <w:tr w:rsidR="004C1B44" w:rsidRPr="004E44F1" w14:paraId="57712D82" w14:textId="77777777" w:rsidTr="00753AAB">
        <w:trPr>
          <w:trHeight w:val="1247"/>
          <w:jc w:val="center"/>
        </w:trPr>
        <w:tc>
          <w:tcPr>
            <w:tcW w:w="465" w:type="dxa"/>
            <w:vAlign w:val="center"/>
          </w:tcPr>
          <w:p w14:paraId="25F7D72B"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4</w:t>
            </w:r>
          </w:p>
        </w:tc>
        <w:tc>
          <w:tcPr>
            <w:tcW w:w="8472" w:type="dxa"/>
            <w:vAlign w:val="center"/>
          </w:tcPr>
          <w:p w14:paraId="30066124" w14:textId="006ABA20"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指定療育機関に関する事務</w:t>
            </w:r>
          </w:p>
          <w:p w14:paraId="7FC977B8" w14:textId="77777777" w:rsidR="004C1B44" w:rsidRPr="004E44F1" w:rsidRDefault="004C1B44" w:rsidP="004E44F1">
            <w:pPr>
              <w:spacing w:line="320" w:lineRule="exact"/>
              <w:ind w:firstLineChars="100" w:firstLine="210"/>
              <w:rPr>
                <w:rFonts w:ascii="Meiryo UI" w:eastAsia="Meiryo UI" w:hAnsi="Meiryo UI"/>
                <w:szCs w:val="21"/>
              </w:rPr>
            </w:pPr>
            <w:r w:rsidRPr="004E44F1">
              <w:rPr>
                <w:rFonts w:ascii="Meiryo UI" w:eastAsia="Meiryo UI" w:hAnsi="Meiryo UI" w:hint="eastAsia"/>
                <w:szCs w:val="21"/>
              </w:rPr>
              <w:t>結核り患児童の医療に係る療育の給付、給付事務を委託する病院（指定療育機関）の指定を行う。</w:t>
            </w:r>
          </w:p>
        </w:tc>
      </w:tr>
      <w:tr w:rsidR="004C1B44" w:rsidRPr="004E44F1" w14:paraId="3667E05C" w14:textId="77777777" w:rsidTr="00753AAB">
        <w:trPr>
          <w:trHeight w:val="907"/>
          <w:jc w:val="center"/>
        </w:trPr>
        <w:tc>
          <w:tcPr>
            <w:tcW w:w="465" w:type="dxa"/>
            <w:vAlign w:val="center"/>
          </w:tcPr>
          <w:p w14:paraId="2BEBB3E9"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5</w:t>
            </w:r>
          </w:p>
        </w:tc>
        <w:tc>
          <w:tcPr>
            <w:tcW w:w="8472" w:type="dxa"/>
            <w:vAlign w:val="center"/>
          </w:tcPr>
          <w:p w14:paraId="0C61C9C4" w14:textId="51550650"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小児慢性特定疾病の医療の給付に関する事務</w:t>
            </w:r>
          </w:p>
          <w:p w14:paraId="1E8608B2" w14:textId="77777777" w:rsidR="004C1B44" w:rsidRPr="004E44F1" w:rsidRDefault="004C1B44" w:rsidP="004E44F1">
            <w:pPr>
              <w:spacing w:line="320" w:lineRule="exact"/>
              <w:ind w:firstLineChars="100" w:firstLine="210"/>
              <w:rPr>
                <w:rFonts w:ascii="Meiryo UI" w:eastAsia="Meiryo UI" w:hAnsi="Meiryo UI"/>
                <w:szCs w:val="21"/>
              </w:rPr>
            </w:pPr>
            <w:r w:rsidRPr="004E44F1">
              <w:rPr>
                <w:rFonts w:ascii="Meiryo UI" w:eastAsia="Meiryo UI" w:hAnsi="Meiryo UI" w:hint="eastAsia"/>
                <w:szCs w:val="21"/>
              </w:rPr>
              <w:t>小児慢性特定疾病にかかっている児童の保護者への医療費の支給、医療機関の指定等を行う。</w:t>
            </w:r>
          </w:p>
        </w:tc>
      </w:tr>
      <w:tr w:rsidR="004C1B44" w:rsidRPr="004E44F1" w14:paraId="4CFFB80F" w14:textId="77777777" w:rsidTr="00753AAB">
        <w:trPr>
          <w:trHeight w:val="1247"/>
          <w:jc w:val="center"/>
        </w:trPr>
        <w:tc>
          <w:tcPr>
            <w:tcW w:w="465" w:type="dxa"/>
            <w:vAlign w:val="center"/>
          </w:tcPr>
          <w:p w14:paraId="4A16F972"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6</w:t>
            </w:r>
          </w:p>
        </w:tc>
        <w:tc>
          <w:tcPr>
            <w:tcW w:w="8472" w:type="dxa"/>
            <w:vAlign w:val="center"/>
          </w:tcPr>
          <w:p w14:paraId="6E6C63F3" w14:textId="77777777"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障害児入所給付費の支給等に関する事務</w:t>
            </w:r>
          </w:p>
          <w:p w14:paraId="4F4363CD" w14:textId="77777777" w:rsidR="004C1B44" w:rsidRPr="004E44F1" w:rsidRDefault="004C1B44" w:rsidP="004E44F1">
            <w:pPr>
              <w:autoSpaceDE w:val="0"/>
              <w:autoSpaceDN w:val="0"/>
              <w:adjustRightInd w:val="0"/>
              <w:spacing w:line="320" w:lineRule="exact"/>
              <w:ind w:firstLineChars="100" w:firstLine="210"/>
              <w:jc w:val="left"/>
              <w:rPr>
                <w:rFonts w:ascii="Meiryo UI" w:eastAsia="Meiryo UI" w:hAnsi="Meiryo UI" w:cs="MS-PMincho"/>
                <w:kern w:val="0"/>
                <w:szCs w:val="21"/>
              </w:rPr>
            </w:pPr>
            <w:r w:rsidRPr="004E44F1">
              <w:rPr>
                <w:rFonts w:ascii="Meiryo UI" w:eastAsia="Meiryo UI" w:hAnsi="Meiryo UI" w:cs="MS-PMincho" w:hint="eastAsia"/>
                <w:kern w:val="0"/>
                <w:szCs w:val="21"/>
              </w:rPr>
              <w:t>障害児入所給付費、高額障害児入所給付費および特定入所障害児食費ならびに障害児施設医療費の支給を行う。</w:t>
            </w:r>
          </w:p>
        </w:tc>
      </w:tr>
      <w:tr w:rsidR="004C1B44" w:rsidRPr="004E44F1" w14:paraId="2CF2121D" w14:textId="77777777" w:rsidTr="00753AAB">
        <w:trPr>
          <w:trHeight w:val="1247"/>
          <w:jc w:val="center"/>
        </w:trPr>
        <w:tc>
          <w:tcPr>
            <w:tcW w:w="465" w:type="dxa"/>
            <w:vAlign w:val="center"/>
          </w:tcPr>
          <w:p w14:paraId="0944F14B"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7</w:t>
            </w:r>
          </w:p>
        </w:tc>
        <w:tc>
          <w:tcPr>
            <w:tcW w:w="8472" w:type="dxa"/>
            <w:vAlign w:val="center"/>
          </w:tcPr>
          <w:p w14:paraId="34E9758E" w14:textId="7E1ECBC2"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児童自立生活援助事業に関する事務</w:t>
            </w:r>
          </w:p>
          <w:p w14:paraId="7B4FA1F9" w14:textId="60271B87" w:rsidR="004C1B44" w:rsidRPr="004E44F1" w:rsidRDefault="004C1B44" w:rsidP="004E44F1">
            <w:pPr>
              <w:autoSpaceDE w:val="0"/>
              <w:autoSpaceDN w:val="0"/>
              <w:adjustRightInd w:val="0"/>
              <w:spacing w:line="320" w:lineRule="exact"/>
              <w:ind w:firstLineChars="100" w:firstLine="210"/>
              <w:jc w:val="left"/>
              <w:rPr>
                <w:rFonts w:ascii="Meiryo UI" w:eastAsia="Meiryo UI" w:hAnsi="Meiryo UI" w:cs="Meiryo UI"/>
                <w:szCs w:val="21"/>
              </w:rPr>
            </w:pPr>
            <w:r w:rsidRPr="004E44F1">
              <w:rPr>
                <w:rFonts w:ascii="Meiryo UI" w:eastAsia="Meiryo UI" w:hAnsi="Meiryo UI" w:cs="MS-PMincho" w:hint="eastAsia"/>
                <w:kern w:val="0"/>
                <w:szCs w:val="21"/>
              </w:rPr>
              <w:t>児童自立援助事業の届出に関すること、児童自立生活援助事業に係る検査等、制限または停止を行う。</w:t>
            </w:r>
          </w:p>
        </w:tc>
      </w:tr>
      <w:tr w:rsidR="004C1B44" w:rsidRPr="004E44F1" w14:paraId="73BA15CE" w14:textId="77777777" w:rsidTr="00D57070">
        <w:trPr>
          <w:trHeight w:val="907"/>
          <w:jc w:val="center"/>
        </w:trPr>
        <w:tc>
          <w:tcPr>
            <w:tcW w:w="465" w:type="dxa"/>
            <w:vAlign w:val="center"/>
          </w:tcPr>
          <w:p w14:paraId="5DADAE83"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8</w:t>
            </w:r>
          </w:p>
        </w:tc>
        <w:tc>
          <w:tcPr>
            <w:tcW w:w="8472" w:type="dxa"/>
            <w:vAlign w:val="center"/>
          </w:tcPr>
          <w:p w14:paraId="6B0CB878" w14:textId="630CF122"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児童福祉施設に関する事務</w:t>
            </w:r>
          </w:p>
          <w:p w14:paraId="620DCE79" w14:textId="50ADFC18" w:rsidR="004C1B44" w:rsidRPr="003E68F6" w:rsidRDefault="004C1B44" w:rsidP="003E68F6">
            <w:pPr>
              <w:autoSpaceDE w:val="0"/>
              <w:autoSpaceDN w:val="0"/>
              <w:adjustRightInd w:val="0"/>
              <w:spacing w:line="320" w:lineRule="exact"/>
              <w:ind w:firstLineChars="100" w:firstLine="210"/>
              <w:jc w:val="left"/>
              <w:rPr>
                <w:rFonts w:ascii="Meiryo UI" w:eastAsia="Meiryo UI" w:hAnsi="Meiryo UI" w:cs="MS-PMincho"/>
                <w:kern w:val="0"/>
                <w:szCs w:val="21"/>
              </w:rPr>
            </w:pPr>
            <w:r w:rsidRPr="004E44F1">
              <w:rPr>
                <w:rFonts w:ascii="Meiryo UI" w:eastAsia="Meiryo UI" w:hAnsi="Meiryo UI" w:cs="MS-PMincho" w:hint="eastAsia"/>
                <w:kern w:val="0"/>
                <w:szCs w:val="21"/>
              </w:rPr>
              <w:t>児童福祉施設の設置認可等を行う。</w:t>
            </w:r>
          </w:p>
        </w:tc>
      </w:tr>
      <w:tr w:rsidR="004C1B44" w:rsidRPr="004E44F1" w14:paraId="6D61DBE0" w14:textId="77777777" w:rsidTr="00753AAB">
        <w:trPr>
          <w:trHeight w:val="907"/>
          <w:jc w:val="center"/>
        </w:trPr>
        <w:tc>
          <w:tcPr>
            <w:tcW w:w="465" w:type="dxa"/>
            <w:vAlign w:val="center"/>
          </w:tcPr>
          <w:p w14:paraId="44E38030"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9</w:t>
            </w:r>
          </w:p>
        </w:tc>
        <w:tc>
          <w:tcPr>
            <w:tcW w:w="8472" w:type="dxa"/>
            <w:vAlign w:val="center"/>
          </w:tcPr>
          <w:p w14:paraId="66B9911E" w14:textId="4587F14E"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認可外保育施設に関する事務</w:t>
            </w:r>
          </w:p>
          <w:p w14:paraId="78012A60" w14:textId="77777777" w:rsidR="004C1B44" w:rsidRPr="004E44F1" w:rsidRDefault="004C1B44" w:rsidP="004E44F1">
            <w:pPr>
              <w:autoSpaceDE w:val="0"/>
              <w:autoSpaceDN w:val="0"/>
              <w:adjustRightInd w:val="0"/>
              <w:spacing w:line="320" w:lineRule="exact"/>
              <w:ind w:firstLineChars="100" w:firstLine="210"/>
              <w:jc w:val="left"/>
              <w:rPr>
                <w:rFonts w:ascii="Meiryo UI" w:eastAsia="Meiryo UI" w:hAnsi="Meiryo UI" w:cs="Meiryo UI"/>
                <w:szCs w:val="21"/>
              </w:rPr>
            </w:pPr>
            <w:r w:rsidRPr="004E44F1">
              <w:rPr>
                <w:rFonts w:ascii="Meiryo UI" w:eastAsia="Meiryo UI" w:hAnsi="Meiryo UI" w:cs="MS-PMincho" w:hint="eastAsia"/>
                <w:kern w:val="0"/>
                <w:szCs w:val="21"/>
              </w:rPr>
              <w:t>認可外保育施設への指導監督等を行う。</w:t>
            </w:r>
          </w:p>
        </w:tc>
      </w:tr>
      <w:tr w:rsidR="004C1B44" w:rsidRPr="004E44F1" w14:paraId="4FA28B37" w14:textId="77777777" w:rsidTr="00753AAB">
        <w:trPr>
          <w:trHeight w:val="907"/>
          <w:jc w:val="center"/>
        </w:trPr>
        <w:tc>
          <w:tcPr>
            <w:tcW w:w="465" w:type="dxa"/>
            <w:vAlign w:val="center"/>
          </w:tcPr>
          <w:p w14:paraId="5E3D1350"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10</w:t>
            </w:r>
          </w:p>
        </w:tc>
        <w:tc>
          <w:tcPr>
            <w:tcW w:w="8472" w:type="dxa"/>
            <w:vAlign w:val="center"/>
          </w:tcPr>
          <w:p w14:paraId="681AD653" w14:textId="7C5119D0"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小規模住居型養育事業に関する事務</w:t>
            </w:r>
          </w:p>
          <w:p w14:paraId="689D2E6D" w14:textId="77777777" w:rsidR="004C1B44" w:rsidRPr="004E44F1" w:rsidRDefault="004C1B44" w:rsidP="004E44F1">
            <w:pPr>
              <w:autoSpaceDE w:val="0"/>
              <w:autoSpaceDN w:val="0"/>
              <w:adjustRightInd w:val="0"/>
              <w:spacing w:line="320" w:lineRule="exact"/>
              <w:ind w:firstLineChars="100" w:firstLine="210"/>
              <w:jc w:val="left"/>
              <w:rPr>
                <w:rFonts w:ascii="Meiryo UI" w:eastAsia="Meiryo UI" w:hAnsi="Meiryo UI" w:cs="MS-PMincho"/>
                <w:kern w:val="0"/>
                <w:szCs w:val="21"/>
              </w:rPr>
            </w:pPr>
            <w:r w:rsidRPr="004E44F1">
              <w:rPr>
                <w:rFonts w:ascii="Meiryo UI" w:eastAsia="Meiryo UI" w:hAnsi="Meiryo UI" w:cs="MS-PMincho" w:hint="eastAsia"/>
                <w:kern w:val="0"/>
                <w:szCs w:val="21"/>
              </w:rPr>
              <w:t>小規模住居型養育事業の届出、検査、制限または停止を行う。</w:t>
            </w:r>
          </w:p>
        </w:tc>
      </w:tr>
      <w:tr w:rsidR="004C1B44" w:rsidRPr="004E44F1" w14:paraId="7BB2BCCA" w14:textId="77777777" w:rsidTr="00753AAB">
        <w:trPr>
          <w:trHeight w:val="1247"/>
          <w:jc w:val="center"/>
        </w:trPr>
        <w:tc>
          <w:tcPr>
            <w:tcW w:w="465" w:type="dxa"/>
            <w:vAlign w:val="center"/>
          </w:tcPr>
          <w:p w14:paraId="29C38B95"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11</w:t>
            </w:r>
          </w:p>
        </w:tc>
        <w:tc>
          <w:tcPr>
            <w:tcW w:w="8472" w:type="dxa"/>
            <w:vAlign w:val="center"/>
          </w:tcPr>
          <w:p w14:paraId="4DCE9B5C" w14:textId="77777777"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障害児通所支援事業に関する事務</w:t>
            </w:r>
          </w:p>
          <w:p w14:paraId="0A2AF629" w14:textId="77777777" w:rsidR="004C1B44" w:rsidRPr="004E44F1" w:rsidRDefault="004C1B44" w:rsidP="004E44F1">
            <w:pPr>
              <w:spacing w:line="320" w:lineRule="exact"/>
              <w:ind w:firstLineChars="100" w:firstLine="210"/>
              <w:rPr>
                <w:rFonts w:ascii="Meiryo UI" w:eastAsia="Meiryo UI" w:hAnsi="Meiryo UI" w:cs="Meiryo UI"/>
                <w:szCs w:val="21"/>
              </w:rPr>
            </w:pPr>
            <w:r w:rsidRPr="004E44F1">
              <w:rPr>
                <w:rFonts w:ascii="Meiryo UI" w:eastAsia="Meiryo UI" w:hAnsi="Meiryo UI" w:cs="MS-PMincho" w:hint="eastAsia"/>
                <w:kern w:val="0"/>
                <w:szCs w:val="21"/>
              </w:rPr>
              <w:t>障害児通所支援事業等の届出に関すること、障害児通所支援事業等に係る検査等、制限又は停止を行う。</w:t>
            </w:r>
          </w:p>
        </w:tc>
      </w:tr>
      <w:tr w:rsidR="004C1B44" w:rsidRPr="004E44F1" w14:paraId="589F560C" w14:textId="77777777" w:rsidTr="00753AAB">
        <w:trPr>
          <w:trHeight w:val="907"/>
          <w:jc w:val="center"/>
        </w:trPr>
        <w:tc>
          <w:tcPr>
            <w:tcW w:w="465" w:type="dxa"/>
            <w:vAlign w:val="center"/>
          </w:tcPr>
          <w:p w14:paraId="13019975"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12</w:t>
            </w:r>
          </w:p>
        </w:tc>
        <w:tc>
          <w:tcPr>
            <w:tcW w:w="8472" w:type="dxa"/>
            <w:vAlign w:val="center"/>
          </w:tcPr>
          <w:p w14:paraId="3F68CB96" w14:textId="77777777"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一時預かり事業に関する事務</w:t>
            </w:r>
          </w:p>
          <w:p w14:paraId="3257082B" w14:textId="77777777" w:rsidR="004C1B44" w:rsidRPr="004E44F1" w:rsidRDefault="004C1B44" w:rsidP="004E44F1">
            <w:pPr>
              <w:autoSpaceDE w:val="0"/>
              <w:autoSpaceDN w:val="0"/>
              <w:adjustRightInd w:val="0"/>
              <w:spacing w:line="320" w:lineRule="exact"/>
              <w:ind w:firstLineChars="100" w:firstLine="210"/>
              <w:jc w:val="left"/>
              <w:rPr>
                <w:rFonts w:ascii="Meiryo UI" w:eastAsia="Meiryo UI" w:hAnsi="Meiryo UI" w:cs="Meiryo UI"/>
                <w:szCs w:val="21"/>
              </w:rPr>
            </w:pPr>
            <w:r w:rsidRPr="004E44F1">
              <w:rPr>
                <w:rFonts w:ascii="Meiryo UI" w:eastAsia="Meiryo UI" w:hAnsi="Meiryo UI" w:cs="MS-PMincho" w:hint="eastAsia"/>
                <w:kern w:val="0"/>
                <w:szCs w:val="21"/>
              </w:rPr>
              <w:t>一時預かり事業の届出、検査、制限または停止を行う。</w:t>
            </w:r>
          </w:p>
        </w:tc>
      </w:tr>
      <w:tr w:rsidR="004C1B44" w:rsidRPr="004E44F1" w14:paraId="52E22ED7" w14:textId="77777777" w:rsidTr="00753AAB">
        <w:trPr>
          <w:trHeight w:val="1247"/>
          <w:jc w:val="center"/>
        </w:trPr>
        <w:tc>
          <w:tcPr>
            <w:tcW w:w="465" w:type="dxa"/>
            <w:vAlign w:val="center"/>
          </w:tcPr>
          <w:p w14:paraId="73B4F01C"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13</w:t>
            </w:r>
          </w:p>
        </w:tc>
        <w:tc>
          <w:tcPr>
            <w:tcW w:w="8472" w:type="dxa"/>
            <w:vAlign w:val="center"/>
          </w:tcPr>
          <w:p w14:paraId="7F6C55A2" w14:textId="77777777"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障害福祉サービス等情報公開に関する事務</w:t>
            </w:r>
          </w:p>
          <w:p w14:paraId="7A1E249B" w14:textId="77777777" w:rsidR="004C1B44" w:rsidRPr="004E44F1" w:rsidRDefault="004C1B44" w:rsidP="004E44F1">
            <w:pPr>
              <w:autoSpaceDE w:val="0"/>
              <w:autoSpaceDN w:val="0"/>
              <w:adjustRightInd w:val="0"/>
              <w:spacing w:line="400" w:lineRule="exact"/>
              <w:ind w:firstLineChars="100" w:firstLine="210"/>
              <w:rPr>
                <w:rFonts w:ascii="Meiryo UI" w:eastAsia="Meiryo UI" w:hAnsi="Meiryo UI" w:cs="Meiryo UI"/>
                <w:b/>
                <w:szCs w:val="21"/>
                <w:u w:val="single"/>
              </w:rPr>
            </w:pPr>
            <w:r w:rsidRPr="004E44F1">
              <w:rPr>
                <w:rFonts w:ascii="Meiryo UI" w:eastAsia="Meiryo UI" w:hAnsi="Meiryo UI" w:cs="MS-PMincho" w:hint="eastAsia"/>
                <w:kern w:val="0"/>
                <w:szCs w:val="21"/>
              </w:rPr>
              <w:t>障害児入所施設等、指定障害児通所支援及び指定障害児相談支援事業者の情報公開を行う。</w:t>
            </w:r>
          </w:p>
        </w:tc>
      </w:tr>
      <w:tr w:rsidR="004C1B44" w:rsidRPr="004E44F1" w14:paraId="3F109086" w14:textId="77777777" w:rsidTr="00753AAB">
        <w:trPr>
          <w:trHeight w:val="1247"/>
          <w:jc w:val="center"/>
        </w:trPr>
        <w:tc>
          <w:tcPr>
            <w:tcW w:w="465" w:type="dxa"/>
            <w:vAlign w:val="center"/>
          </w:tcPr>
          <w:p w14:paraId="4A2BD462"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14</w:t>
            </w:r>
          </w:p>
        </w:tc>
        <w:tc>
          <w:tcPr>
            <w:tcW w:w="8472" w:type="dxa"/>
            <w:vAlign w:val="center"/>
          </w:tcPr>
          <w:p w14:paraId="0E7F8B1F" w14:textId="77777777"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民間あっせん機関による養子縁組のあっせんに関する事務</w:t>
            </w:r>
          </w:p>
          <w:p w14:paraId="4E08DDBB" w14:textId="77777777" w:rsidR="004C1B44" w:rsidRPr="004E44F1" w:rsidRDefault="004C1B44" w:rsidP="004E44F1">
            <w:pPr>
              <w:autoSpaceDE w:val="0"/>
              <w:autoSpaceDN w:val="0"/>
              <w:adjustRightInd w:val="0"/>
              <w:spacing w:line="400" w:lineRule="exact"/>
              <w:ind w:firstLineChars="100" w:firstLine="210"/>
              <w:rPr>
                <w:rFonts w:ascii="Meiryo UI" w:eastAsia="Meiryo UI" w:hAnsi="Meiryo UI" w:cs="MS-PMincho"/>
                <w:kern w:val="0"/>
                <w:szCs w:val="21"/>
              </w:rPr>
            </w:pPr>
            <w:r w:rsidRPr="004E44F1">
              <w:rPr>
                <w:rFonts w:ascii="Meiryo UI" w:eastAsia="Meiryo UI" w:hAnsi="Meiryo UI" w:cs="MS-PMincho" w:hint="eastAsia"/>
                <w:kern w:val="0"/>
                <w:szCs w:val="21"/>
              </w:rPr>
              <w:t>民間あっせん機関の許可等、規定事由の事象が発生した際の民間あっせん機関からの報告、民間あっせん機関への指導及び助言等を行う。</w:t>
            </w:r>
          </w:p>
        </w:tc>
      </w:tr>
    </w:tbl>
    <w:p w14:paraId="609B5E7D" w14:textId="1218BD9A" w:rsidR="004E44F1" w:rsidRPr="000E7F8B" w:rsidRDefault="004E44F1" w:rsidP="004E44F1">
      <w:pPr>
        <w:spacing w:line="400" w:lineRule="exact"/>
        <w:ind w:firstLineChars="100" w:firstLine="220"/>
        <w:jc w:val="center"/>
        <w:rPr>
          <w:rFonts w:ascii="メイリオ" w:eastAsia="メイリオ" w:hAnsi="メイリオ" w:cs="Meiryo UI"/>
          <w:sz w:val="22"/>
        </w:rPr>
      </w:pPr>
    </w:p>
    <w:p w14:paraId="682E9034" w14:textId="43896126" w:rsidR="00F00577" w:rsidRPr="00F00577" w:rsidRDefault="004E44F1" w:rsidP="00D33336">
      <w:pPr>
        <w:spacing w:line="400" w:lineRule="exact"/>
        <w:ind w:firstLineChars="100" w:firstLine="220"/>
        <w:jc w:val="left"/>
        <w:rPr>
          <w:rFonts w:ascii="Meiryo UI" w:eastAsia="Meiryo UI" w:hAnsi="Meiryo UI" w:cs="Meiryo UI"/>
          <w:b/>
          <w:sz w:val="22"/>
        </w:rPr>
      </w:pPr>
      <w:r w:rsidRPr="00D33336">
        <w:rPr>
          <w:rFonts w:ascii="Meiryo UI" w:eastAsia="Meiryo UI" w:hAnsi="Meiryo UI" w:cs="Meiryo UI" w:hint="eastAsia"/>
          <w:sz w:val="22"/>
        </w:rPr>
        <w:t>【国の通知等により児童相談所が処理する事務】</w:t>
      </w: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8456"/>
      </w:tblGrid>
      <w:tr w:rsidR="004C1B44" w:rsidRPr="004E44F1" w14:paraId="35AC7824" w14:textId="77777777" w:rsidTr="004C1B44">
        <w:trPr>
          <w:jc w:val="center"/>
        </w:trPr>
        <w:tc>
          <w:tcPr>
            <w:tcW w:w="465" w:type="dxa"/>
            <w:shd w:val="clear" w:color="auto" w:fill="auto"/>
            <w:vAlign w:val="center"/>
          </w:tcPr>
          <w:p w14:paraId="428670BB" w14:textId="77777777" w:rsidR="004C1B44" w:rsidRPr="004E44F1" w:rsidRDefault="004C1B44" w:rsidP="004E44F1">
            <w:pPr>
              <w:spacing w:line="320" w:lineRule="exact"/>
              <w:jc w:val="center"/>
              <w:rPr>
                <w:rFonts w:ascii="Meiryo UI" w:eastAsia="Meiryo UI" w:hAnsi="Meiryo UI" w:cs="Meiryo UI"/>
                <w:sz w:val="24"/>
                <w:szCs w:val="24"/>
              </w:rPr>
            </w:pPr>
            <w:r w:rsidRPr="004E44F1">
              <w:rPr>
                <w:rFonts w:ascii="Meiryo UI" w:eastAsia="Meiryo UI" w:hAnsi="Meiryo UI" w:cs="Meiryo UI" w:hint="eastAsia"/>
                <w:sz w:val="24"/>
                <w:szCs w:val="24"/>
              </w:rPr>
              <w:t>№</w:t>
            </w:r>
          </w:p>
        </w:tc>
        <w:tc>
          <w:tcPr>
            <w:tcW w:w="8468" w:type="dxa"/>
            <w:shd w:val="clear" w:color="auto" w:fill="auto"/>
            <w:vAlign w:val="center"/>
          </w:tcPr>
          <w:p w14:paraId="3A9F82E3" w14:textId="77777777" w:rsidR="004C1B44" w:rsidRPr="004E44F1" w:rsidRDefault="004C1B44" w:rsidP="004E44F1">
            <w:pPr>
              <w:spacing w:line="320" w:lineRule="exact"/>
              <w:jc w:val="center"/>
              <w:rPr>
                <w:rFonts w:ascii="Meiryo UI" w:eastAsia="Meiryo UI" w:hAnsi="Meiryo UI" w:cs="Meiryo UI"/>
                <w:sz w:val="24"/>
                <w:szCs w:val="24"/>
              </w:rPr>
            </w:pPr>
            <w:r w:rsidRPr="004E44F1">
              <w:rPr>
                <w:rFonts w:ascii="Meiryo UI" w:eastAsia="Meiryo UI" w:hAnsi="Meiryo UI" w:cs="Meiryo UI" w:hint="eastAsia"/>
                <w:sz w:val="24"/>
                <w:szCs w:val="24"/>
              </w:rPr>
              <w:t>事務</w:t>
            </w:r>
          </w:p>
        </w:tc>
      </w:tr>
      <w:tr w:rsidR="004C1B44" w:rsidRPr="004E44F1" w14:paraId="10DCE3E1" w14:textId="77777777" w:rsidTr="00753AAB">
        <w:trPr>
          <w:trHeight w:val="1701"/>
          <w:jc w:val="center"/>
        </w:trPr>
        <w:tc>
          <w:tcPr>
            <w:tcW w:w="465" w:type="dxa"/>
            <w:vAlign w:val="center"/>
          </w:tcPr>
          <w:p w14:paraId="3489D798"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15</w:t>
            </w:r>
          </w:p>
        </w:tc>
        <w:tc>
          <w:tcPr>
            <w:tcW w:w="8468" w:type="dxa"/>
            <w:vAlign w:val="center"/>
          </w:tcPr>
          <w:p w14:paraId="2720A5E1" w14:textId="77777777" w:rsidR="004C1B44" w:rsidRPr="004E44F1" w:rsidRDefault="004C1B44" w:rsidP="004E44F1">
            <w:pPr>
              <w:autoSpaceDE w:val="0"/>
              <w:autoSpaceDN w:val="0"/>
              <w:adjustRightInd w:val="0"/>
              <w:spacing w:line="400" w:lineRule="exact"/>
              <w:rPr>
                <w:rFonts w:ascii="Meiryo UI" w:eastAsia="Meiryo UI" w:hAnsi="Meiryo UI" w:cs="Meiryo UI"/>
                <w:b/>
                <w:kern w:val="0"/>
                <w:szCs w:val="21"/>
                <w:u w:val="single"/>
              </w:rPr>
            </w:pPr>
            <w:r w:rsidRPr="004E44F1">
              <w:rPr>
                <w:rFonts w:ascii="Meiryo UI" w:eastAsia="Meiryo UI" w:hAnsi="Meiryo UI" w:cs="Meiryo UI" w:hint="eastAsia"/>
                <w:b/>
                <w:szCs w:val="21"/>
                <w:u w:val="single"/>
              </w:rPr>
              <w:t>特別児童扶養手当に係る判定事務</w:t>
            </w:r>
          </w:p>
          <w:p w14:paraId="2A888367" w14:textId="6DE39A18" w:rsidR="004C1B44" w:rsidRPr="004E44F1" w:rsidRDefault="004C1B44" w:rsidP="004E44F1">
            <w:pPr>
              <w:autoSpaceDE w:val="0"/>
              <w:autoSpaceDN w:val="0"/>
              <w:adjustRightInd w:val="0"/>
              <w:spacing w:line="320" w:lineRule="exact"/>
              <w:ind w:firstLineChars="100" w:firstLine="210"/>
              <w:rPr>
                <w:rFonts w:ascii="Meiryo UI" w:eastAsia="Meiryo UI" w:hAnsi="Meiryo UI" w:cs="MS-PMincho"/>
                <w:kern w:val="0"/>
                <w:szCs w:val="21"/>
              </w:rPr>
            </w:pPr>
            <w:r>
              <w:rPr>
                <w:rFonts w:ascii="Meiryo UI" w:eastAsia="Meiryo UI" w:hAnsi="Meiryo UI" w:cs="MS-PMincho" w:hint="eastAsia"/>
                <w:kern w:val="0"/>
                <w:szCs w:val="21"/>
              </w:rPr>
              <w:t>運営</w:t>
            </w:r>
            <w:r w:rsidRPr="004E44F1">
              <w:rPr>
                <w:rFonts w:ascii="Meiryo UI" w:eastAsia="Meiryo UI" w:hAnsi="Meiryo UI" w:cs="MS-PMincho" w:hint="eastAsia"/>
                <w:kern w:val="0"/>
                <w:szCs w:val="21"/>
              </w:rPr>
              <w:t>指針により、特別児童扶養手当等の支給に関する法律に規定する障害児および重度障害児についての知的障害の認定診断書の作成については、児童相談所も行うことができるとされている。</w:t>
            </w:r>
          </w:p>
        </w:tc>
      </w:tr>
      <w:tr w:rsidR="004C1B44" w:rsidRPr="004E44F1" w14:paraId="0A1BC02D" w14:textId="77777777" w:rsidTr="00753AAB">
        <w:trPr>
          <w:trHeight w:val="1701"/>
          <w:jc w:val="center"/>
        </w:trPr>
        <w:tc>
          <w:tcPr>
            <w:tcW w:w="465" w:type="dxa"/>
            <w:vAlign w:val="center"/>
          </w:tcPr>
          <w:p w14:paraId="051EDABA" w14:textId="77777777" w:rsidR="004C1B44" w:rsidRPr="004E44F1" w:rsidRDefault="004C1B44" w:rsidP="004E44F1">
            <w:pPr>
              <w:spacing w:line="320" w:lineRule="exact"/>
              <w:jc w:val="center"/>
              <w:rPr>
                <w:rFonts w:ascii="Meiryo UI" w:eastAsia="Meiryo UI" w:hAnsi="Meiryo UI" w:cs="Meiryo UI"/>
                <w:szCs w:val="21"/>
              </w:rPr>
            </w:pPr>
            <w:r w:rsidRPr="004E44F1">
              <w:rPr>
                <w:rFonts w:ascii="Meiryo UI" w:eastAsia="Meiryo UI" w:hAnsi="Meiryo UI" w:cs="Meiryo UI" w:hint="eastAsia"/>
                <w:szCs w:val="21"/>
              </w:rPr>
              <w:t>16</w:t>
            </w:r>
          </w:p>
        </w:tc>
        <w:tc>
          <w:tcPr>
            <w:tcW w:w="8468" w:type="dxa"/>
            <w:vAlign w:val="center"/>
          </w:tcPr>
          <w:p w14:paraId="0BB9B697" w14:textId="77777777" w:rsidR="004C1B44" w:rsidRPr="004E44F1" w:rsidRDefault="004C1B44" w:rsidP="004E44F1">
            <w:pPr>
              <w:autoSpaceDE w:val="0"/>
              <w:autoSpaceDN w:val="0"/>
              <w:adjustRightInd w:val="0"/>
              <w:spacing w:line="400" w:lineRule="exact"/>
              <w:rPr>
                <w:rFonts w:ascii="Meiryo UI" w:eastAsia="Meiryo UI" w:hAnsi="Meiryo UI" w:cs="Meiryo UI"/>
                <w:b/>
                <w:szCs w:val="21"/>
                <w:u w:val="single"/>
              </w:rPr>
            </w:pPr>
            <w:r w:rsidRPr="004E44F1">
              <w:rPr>
                <w:rFonts w:ascii="Meiryo UI" w:eastAsia="Meiryo UI" w:hAnsi="Meiryo UI" w:cs="Meiryo UI" w:hint="eastAsia"/>
                <w:b/>
                <w:szCs w:val="21"/>
                <w:u w:val="single"/>
              </w:rPr>
              <w:t>療育手帳に係る判定事務</w:t>
            </w:r>
          </w:p>
          <w:p w14:paraId="6E9E67FD" w14:textId="77777777" w:rsidR="004C1B44" w:rsidRPr="004E44F1" w:rsidRDefault="004C1B44" w:rsidP="004E44F1">
            <w:pPr>
              <w:spacing w:line="320" w:lineRule="exact"/>
              <w:ind w:firstLineChars="100" w:firstLine="210"/>
              <w:rPr>
                <w:rFonts w:ascii="Meiryo UI" w:eastAsia="Meiryo UI" w:hAnsi="Meiryo UI" w:cs="MS-PMincho"/>
                <w:kern w:val="0"/>
                <w:szCs w:val="21"/>
              </w:rPr>
            </w:pPr>
            <w:r w:rsidRPr="004E44F1">
              <w:rPr>
                <w:rFonts w:ascii="Meiryo UI" w:eastAsia="Meiryo UI" w:hAnsi="Meiryo UI" w:cs="MS-PMincho" w:hint="eastAsia"/>
                <w:kern w:val="0"/>
                <w:szCs w:val="21"/>
              </w:rPr>
              <w:t>療育手帳制度の申請を受けた福祉事務所は、児童相談所または知的障害者更生相談所を経由して都道府県知事に進達する。</w:t>
            </w:r>
          </w:p>
          <w:p w14:paraId="4E084A66" w14:textId="6F468907" w:rsidR="004C1B44" w:rsidRPr="004E44F1" w:rsidRDefault="004C1B44" w:rsidP="004E44F1">
            <w:pPr>
              <w:spacing w:line="320" w:lineRule="exact"/>
              <w:ind w:firstLineChars="100" w:firstLine="210"/>
              <w:rPr>
                <w:rFonts w:ascii="Meiryo UI" w:eastAsia="Meiryo UI" w:hAnsi="Meiryo UI" w:cs="MS-PMincho"/>
                <w:kern w:val="0"/>
                <w:szCs w:val="21"/>
              </w:rPr>
            </w:pPr>
            <w:r w:rsidRPr="004E44F1">
              <w:rPr>
                <w:rFonts w:ascii="Meiryo UI" w:eastAsia="Meiryo UI" w:hAnsi="Meiryo UI" w:cs="MS-PMincho" w:hint="eastAsia"/>
                <w:kern w:val="0"/>
                <w:szCs w:val="21"/>
              </w:rPr>
              <w:t>児童相談所または知的障害者更生相談所は、交付対象者について判定を行い、判定結果を記入の上、都道府県知事に進達する。</w:t>
            </w:r>
          </w:p>
          <w:p w14:paraId="2F1AFDB4" w14:textId="77777777" w:rsidR="004C1B44" w:rsidRPr="004E44F1" w:rsidRDefault="004C1B44" w:rsidP="004E44F1">
            <w:pPr>
              <w:spacing w:line="320" w:lineRule="exact"/>
              <w:ind w:firstLineChars="100" w:firstLine="210"/>
              <w:rPr>
                <w:rFonts w:ascii="Meiryo UI" w:eastAsia="Meiryo UI" w:hAnsi="Meiryo UI"/>
                <w:szCs w:val="21"/>
              </w:rPr>
            </w:pPr>
            <w:r w:rsidRPr="004E44F1">
              <w:rPr>
                <w:rFonts w:ascii="Meiryo UI" w:eastAsia="Meiryo UI" w:hAnsi="Meiryo UI" w:cs="MS-PMincho" w:hint="eastAsia"/>
                <w:kern w:val="0"/>
                <w:szCs w:val="21"/>
              </w:rPr>
              <w:t>東京都愛の手帳交付要綱に基づき、18歳未満の知的障害者の判定、手帳の交付を行う。</w:t>
            </w:r>
          </w:p>
        </w:tc>
      </w:tr>
    </w:tbl>
    <w:p w14:paraId="234491FE" w14:textId="04D9BA8F" w:rsidR="004E44F1" w:rsidRPr="000F32A5" w:rsidRDefault="004E44F1" w:rsidP="000F32A5">
      <w:pPr>
        <w:spacing w:line="360" w:lineRule="exact"/>
        <w:ind w:leftChars="-6" w:left="787" w:hangingChars="400" w:hanging="800"/>
        <w:jc w:val="left"/>
        <w:rPr>
          <w:rFonts w:ascii="Meiryo UI" w:eastAsia="Meiryo UI" w:hAnsi="Meiryo UI" w:cs="Meiryo UI"/>
          <w:sz w:val="20"/>
          <w:szCs w:val="20"/>
        </w:rPr>
      </w:pPr>
      <w:r w:rsidRPr="000F32A5">
        <w:rPr>
          <w:rFonts w:ascii="Meiryo UI" w:eastAsia="Meiryo UI" w:hAnsi="Meiryo UI" w:cs="Meiryo UI" w:hint="eastAsia"/>
          <w:sz w:val="20"/>
          <w:szCs w:val="20"/>
        </w:rPr>
        <w:t>（出典）</w:t>
      </w:r>
      <w:r w:rsidRPr="000F32A5">
        <w:rPr>
          <w:rFonts w:ascii="Meiryo UI" w:eastAsia="Meiryo UI" w:hAnsi="Meiryo UI" w:cs="Meiryo UI"/>
          <w:sz w:val="20"/>
          <w:szCs w:val="20"/>
        </w:rPr>
        <w:t>『平成</w:t>
      </w:r>
      <w:r w:rsidR="00941FE0" w:rsidRPr="000F32A5">
        <w:rPr>
          <w:rFonts w:ascii="Meiryo UI" w:eastAsia="Meiryo UI" w:hAnsi="Meiryo UI" w:cs="Meiryo UI" w:hint="eastAsia"/>
          <w:sz w:val="20"/>
          <w:szCs w:val="20"/>
        </w:rPr>
        <w:t>28</w:t>
      </w:r>
      <w:r w:rsidRPr="000F32A5">
        <w:rPr>
          <w:rFonts w:ascii="Meiryo UI" w:eastAsia="Meiryo UI" w:hAnsi="Meiryo UI" w:cs="Meiryo UI"/>
          <w:sz w:val="20"/>
          <w:szCs w:val="20"/>
        </w:rPr>
        <w:t>年度子ども・子育て支援推進調査研究事業「児童相談所設置のためのマニュアル作成に関する調査研究」報告書』等より引用。</w:t>
      </w:r>
    </w:p>
    <w:p w14:paraId="2B6398E4" w14:textId="77777777" w:rsidR="001C0819" w:rsidRPr="000F32A5" w:rsidRDefault="001C0819" w:rsidP="000F32A5">
      <w:pPr>
        <w:spacing w:line="360" w:lineRule="exact"/>
        <w:ind w:firstLineChars="100" w:firstLine="200"/>
        <w:rPr>
          <w:rFonts w:ascii="メイリオ" w:eastAsia="メイリオ" w:hAnsi="メイリオ" w:cs="メイリオ"/>
          <w:sz w:val="20"/>
          <w:szCs w:val="20"/>
        </w:rPr>
      </w:pPr>
      <w:r w:rsidRPr="000F32A5">
        <w:rPr>
          <w:rFonts w:ascii="メイリオ" w:eastAsia="メイリオ" w:hAnsi="メイリオ" w:cs="メイリオ"/>
          <w:sz w:val="20"/>
          <w:szCs w:val="20"/>
        </w:rPr>
        <w:br w:type="page"/>
      </w:r>
    </w:p>
    <w:p w14:paraId="7AE10563" w14:textId="41431A47" w:rsidR="00F569EF" w:rsidRDefault="00F569EF" w:rsidP="00F569EF">
      <w:pPr>
        <w:pStyle w:val="af1"/>
        <w:rPr>
          <w:rFonts w:ascii="メイリオ" w:eastAsia="メイリオ" w:hAnsi="メイリオ"/>
          <w:b/>
          <w:color w:val="262626" w:themeColor="text1" w:themeTint="D9"/>
          <w:sz w:val="36"/>
          <w:szCs w:val="36"/>
        </w:rPr>
      </w:pPr>
      <w:r w:rsidRPr="00AD65B6">
        <w:rPr>
          <w:rFonts w:ascii="メイリオ" w:eastAsia="メイリオ" w:hAnsi="メイリオ" w:hint="eastAsia"/>
          <w:b/>
          <w:color w:val="262626" w:themeColor="text1" w:themeTint="D9"/>
          <w:sz w:val="36"/>
          <w:szCs w:val="36"/>
        </w:rPr>
        <w:t>第</w:t>
      </w:r>
      <w:r w:rsidR="00956434">
        <w:rPr>
          <w:rFonts w:ascii="メイリオ" w:eastAsia="メイリオ" w:hAnsi="メイリオ" w:hint="eastAsia"/>
          <w:b/>
          <w:color w:val="262626" w:themeColor="text1" w:themeTint="D9"/>
          <w:sz w:val="36"/>
          <w:szCs w:val="36"/>
        </w:rPr>
        <w:t>10</w:t>
      </w:r>
      <w:r w:rsidRPr="00AD65B6">
        <w:rPr>
          <w:rFonts w:ascii="メイリオ" w:eastAsia="メイリオ" w:hAnsi="メイリオ" w:hint="eastAsia"/>
          <w:b/>
          <w:color w:val="262626" w:themeColor="text1" w:themeTint="D9"/>
          <w:sz w:val="36"/>
          <w:szCs w:val="36"/>
        </w:rPr>
        <w:t xml:space="preserve">章　</w:t>
      </w:r>
      <w:r>
        <w:rPr>
          <w:rFonts w:ascii="メイリオ" w:eastAsia="メイリオ" w:hAnsi="メイリオ" w:hint="eastAsia"/>
          <w:b/>
          <w:color w:val="262626" w:themeColor="text1" w:themeTint="D9"/>
          <w:sz w:val="36"/>
          <w:szCs w:val="36"/>
        </w:rPr>
        <w:t>東京都との連携</w:t>
      </w:r>
    </w:p>
    <w:p w14:paraId="0E7E1274" w14:textId="77777777" w:rsidR="004E0CE6" w:rsidRDefault="004E0CE6" w:rsidP="004E0CE6">
      <w:pPr>
        <w:pStyle w:val="af1"/>
        <w:spacing w:line="360" w:lineRule="exact"/>
        <w:rPr>
          <w:rFonts w:ascii="メイリオ" w:eastAsia="メイリオ" w:hAnsi="メイリオ"/>
          <w:b/>
          <w:color w:val="262626" w:themeColor="text1" w:themeTint="D9"/>
          <w:sz w:val="36"/>
          <w:szCs w:val="36"/>
        </w:rPr>
      </w:pPr>
    </w:p>
    <w:p w14:paraId="2598B063" w14:textId="66E262EA" w:rsidR="00F569EF" w:rsidRDefault="00F569EF" w:rsidP="00F569EF">
      <w:pPr>
        <w:pStyle w:val="2"/>
        <w:rPr>
          <w:rFonts w:ascii="メイリオ" w:eastAsia="メイリオ" w:hAnsi="メイリオ" w:cs="メイリオ"/>
          <w:b/>
          <w:sz w:val="28"/>
        </w:rPr>
      </w:pPr>
      <w:r>
        <w:rPr>
          <w:rFonts w:ascii="メイリオ" w:eastAsia="メイリオ" w:hAnsi="メイリオ" w:cs="メイリオ" w:hint="eastAsia"/>
          <w:b/>
          <w:sz w:val="28"/>
        </w:rPr>
        <w:t>１．基本的な考え方</w:t>
      </w:r>
    </w:p>
    <w:p w14:paraId="30154304" w14:textId="64413905" w:rsidR="00F56CA7" w:rsidRDefault="00F56CA7" w:rsidP="000E7F8B">
      <w:pPr>
        <w:spacing w:beforeLines="20" w:before="48"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児童相談所と子ども家庭支援センターによる子ども・家庭</w:t>
      </w:r>
      <w:r w:rsidR="00F569EF">
        <w:rPr>
          <w:rFonts w:ascii="メイリオ" w:eastAsia="メイリオ" w:hAnsi="メイリオ" w:cs="メイリオ" w:hint="eastAsia"/>
          <w:sz w:val="22"/>
        </w:rPr>
        <w:t>支援</w:t>
      </w:r>
      <w:r w:rsidR="000949A7">
        <w:rPr>
          <w:rFonts w:ascii="メイリオ" w:eastAsia="メイリオ" w:hAnsi="メイリオ" w:cs="メイリオ" w:hint="eastAsia"/>
          <w:sz w:val="22"/>
        </w:rPr>
        <w:t>を</w:t>
      </w:r>
      <w:r>
        <w:rPr>
          <w:rFonts w:ascii="メイリオ" w:eastAsia="メイリオ" w:hAnsi="メイリオ" w:cs="メイリオ" w:hint="eastAsia"/>
          <w:sz w:val="22"/>
        </w:rPr>
        <w:t>推進していくとともに、</w:t>
      </w:r>
      <w:r w:rsidR="00347F3A" w:rsidRPr="0093460C">
        <w:rPr>
          <w:rFonts w:ascii="メイリオ" w:eastAsia="メイリオ" w:hAnsi="メイリオ" w:cs="メイリオ" w:hint="eastAsia"/>
          <w:sz w:val="22"/>
        </w:rPr>
        <w:t>都</w:t>
      </w:r>
      <w:r>
        <w:rPr>
          <w:rFonts w:ascii="メイリオ" w:eastAsia="メイリオ" w:hAnsi="メイリオ" w:cs="メイリオ" w:hint="eastAsia"/>
          <w:sz w:val="22"/>
        </w:rPr>
        <w:t>との連携をさらに</w:t>
      </w:r>
      <w:r w:rsidR="000949A7">
        <w:rPr>
          <w:rFonts w:ascii="メイリオ" w:eastAsia="メイリオ" w:hAnsi="メイリオ" w:cs="メイリオ" w:hint="eastAsia"/>
          <w:sz w:val="22"/>
        </w:rPr>
        <w:t>強化し</w:t>
      </w:r>
      <w:r>
        <w:rPr>
          <w:rFonts w:ascii="メイリオ" w:eastAsia="メイリオ" w:hAnsi="メイリオ" w:cs="メイリオ" w:hint="eastAsia"/>
          <w:sz w:val="22"/>
        </w:rPr>
        <w:t>ていきます。具体的には、一時保護所の相互利用や入所施設等の広域利用、</w:t>
      </w:r>
      <w:r w:rsidR="00347F3A" w:rsidRPr="0093460C">
        <w:rPr>
          <w:rFonts w:ascii="メイリオ" w:eastAsia="メイリオ" w:hAnsi="メイリオ" w:cs="メイリオ" w:hint="eastAsia"/>
          <w:sz w:val="22"/>
        </w:rPr>
        <w:t>高度な専門性を有する</w:t>
      </w:r>
      <w:r>
        <w:rPr>
          <w:rFonts w:ascii="メイリオ" w:eastAsia="メイリオ" w:hAnsi="メイリオ" w:cs="メイリオ" w:hint="eastAsia"/>
          <w:sz w:val="22"/>
        </w:rPr>
        <w:t>分野等</w:t>
      </w:r>
      <w:r w:rsidR="00F569EF">
        <w:rPr>
          <w:rFonts w:ascii="メイリオ" w:eastAsia="メイリオ" w:hAnsi="メイリオ" w:cs="メイリオ" w:hint="eastAsia"/>
          <w:sz w:val="22"/>
        </w:rPr>
        <w:t>にお</w:t>
      </w:r>
      <w:r>
        <w:rPr>
          <w:rFonts w:ascii="メイリオ" w:eastAsia="メイリオ" w:hAnsi="メイリオ" w:cs="メイリオ" w:hint="eastAsia"/>
          <w:sz w:val="22"/>
        </w:rPr>
        <w:t>ける協力を通じて</w:t>
      </w:r>
      <w:r w:rsidR="00F569EF">
        <w:rPr>
          <w:rFonts w:ascii="メイリオ" w:eastAsia="メイリオ" w:hAnsi="メイリオ" w:cs="メイリオ" w:hint="eastAsia"/>
          <w:sz w:val="22"/>
        </w:rPr>
        <w:t>、</w:t>
      </w:r>
      <w:r>
        <w:rPr>
          <w:rFonts w:ascii="メイリオ" w:eastAsia="メイリオ" w:hAnsi="メイリオ" w:cs="メイリオ" w:hint="eastAsia"/>
          <w:sz w:val="22"/>
        </w:rPr>
        <w:t>子どもの最善の利益に資するよう努めていきます。</w:t>
      </w:r>
    </w:p>
    <w:p w14:paraId="4FC7C495" w14:textId="3169602D" w:rsidR="000949A7" w:rsidRPr="000949A7" w:rsidRDefault="000949A7" w:rsidP="005B492F">
      <w:pPr>
        <w:spacing w:line="360" w:lineRule="exact"/>
        <w:rPr>
          <w:rFonts w:ascii="メイリオ" w:eastAsia="メイリオ" w:hAnsi="メイリオ" w:cs="メイリオ"/>
          <w:sz w:val="22"/>
        </w:rPr>
      </w:pPr>
    </w:p>
    <w:p w14:paraId="045105DD" w14:textId="77777777" w:rsidR="00F41619" w:rsidRPr="0093460C" w:rsidRDefault="00F41619" w:rsidP="00F41619">
      <w:pPr>
        <w:spacing w:line="360" w:lineRule="exact"/>
        <w:rPr>
          <w:rFonts w:ascii="メイリオ" w:eastAsia="メイリオ" w:hAnsi="メイリオ" w:cs="メイリオ"/>
          <w:sz w:val="22"/>
        </w:rPr>
      </w:pPr>
    </w:p>
    <w:p w14:paraId="095DCF55" w14:textId="27E2330B" w:rsidR="00FB6E79" w:rsidRPr="00C77330" w:rsidRDefault="00FB6E79" w:rsidP="00FB6E79">
      <w:pPr>
        <w:pStyle w:val="2"/>
        <w:rPr>
          <w:rFonts w:ascii="メイリオ" w:eastAsia="メイリオ" w:hAnsi="メイリオ" w:cs="メイリオ"/>
          <w:b/>
          <w:sz w:val="28"/>
        </w:rPr>
      </w:pPr>
      <w:bookmarkStart w:id="59" w:name="_Toc23194413"/>
      <w:bookmarkStart w:id="60" w:name="_Toc25593134"/>
      <w:r w:rsidRPr="00C77330">
        <w:rPr>
          <w:rFonts w:ascii="メイリオ" w:eastAsia="メイリオ" w:hAnsi="メイリオ" w:cs="メイリオ" w:hint="eastAsia"/>
          <w:b/>
          <w:sz w:val="28"/>
        </w:rPr>
        <w:t>２．</w:t>
      </w:r>
      <w:r w:rsidR="00464D96">
        <w:rPr>
          <w:rFonts w:ascii="メイリオ" w:eastAsia="メイリオ" w:hAnsi="メイリオ" w:cs="メイリオ" w:hint="eastAsia"/>
          <w:b/>
          <w:sz w:val="28"/>
        </w:rPr>
        <w:t>広域調整</w:t>
      </w:r>
      <w:bookmarkEnd w:id="59"/>
      <w:bookmarkEnd w:id="60"/>
    </w:p>
    <w:p w14:paraId="2405F796" w14:textId="57F843EF" w:rsidR="003253F8" w:rsidRDefault="000949A7" w:rsidP="000E7F8B">
      <w:pPr>
        <w:spacing w:beforeLines="20" w:before="48" w:line="360" w:lineRule="exact"/>
        <w:ind w:firstLineChars="114" w:firstLine="251"/>
        <w:rPr>
          <w:rFonts w:ascii="メイリオ" w:eastAsia="メイリオ" w:hAnsi="メイリオ" w:cs="メイリオ"/>
          <w:sz w:val="22"/>
        </w:rPr>
      </w:pPr>
      <w:r>
        <w:rPr>
          <w:rFonts w:ascii="メイリオ" w:eastAsia="メイリオ" w:hAnsi="メイリオ" w:cs="メイリオ" w:hint="eastAsia"/>
          <w:sz w:val="22"/>
        </w:rPr>
        <w:t>特別区</w:t>
      </w:r>
      <w:r w:rsidR="00FE0CA2">
        <w:rPr>
          <w:rFonts w:ascii="メイリオ" w:eastAsia="メイリオ" w:hAnsi="メイリオ" w:cs="メイリオ" w:hint="eastAsia"/>
          <w:sz w:val="22"/>
        </w:rPr>
        <w:t>の</w:t>
      </w:r>
      <w:r>
        <w:rPr>
          <w:rFonts w:ascii="メイリオ" w:eastAsia="メイリオ" w:hAnsi="メイリオ" w:cs="メイリオ" w:hint="eastAsia"/>
          <w:sz w:val="22"/>
        </w:rPr>
        <w:t>児童相談所設置に伴い、一時保護や里親委</w:t>
      </w:r>
      <w:r w:rsidR="00CB2373">
        <w:rPr>
          <w:rFonts w:ascii="メイリオ" w:eastAsia="メイリオ" w:hAnsi="メイリオ" w:cs="メイリオ" w:hint="eastAsia"/>
          <w:sz w:val="22"/>
        </w:rPr>
        <w:t>託、施設入所措置等に関して、都区の実務者により広域調整に係る協議</w:t>
      </w:r>
      <w:r>
        <w:rPr>
          <w:rFonts w:ascii="メイリオ" w:eastAsia="メイリオ" w:hAnsi="メイリオ" w:cs="メイリオ" w:hint="eastAsia"/>
          <w:sz w:val="22"/>
        </w:rPr>
        <w:t>が行われてきました。</w:t>
      </w:r>
      <w:r w:rsidR="0093600B">
        <w:rPr>
          <w:rFonts w:ascii="メイリオ" w:eastAsia="メイリオ" w:hAnsi="メイリオ" w:cs="メイリオ" w:hint="eastAsia"/>
          <w:sz w:val="22"/>
        </w:rPr>
        <w:t>区</w:t>
      </w:r>
      <w:r>
        <w:rPr>
          <w:rFonts w:ascii="メイリオ" w:eastAsia="メイリオ" w:hAnsi="メイリオ" w:cs="メイリオ" w:hint="eastAsia"/>
          <w:sz w:val="22"/>
        </w:rPr>
        <w:t>もこの</w:t>
      </w:r>
      <w:r w:rsidR="00CB2373">
        <w:rPr>
          <w:rFonts w:ascii="メイリオ" w:eastAsia="メイリオ" w:hAnsi="メイリオ" w:cs="メイリオ" w:hint="eastAsia"/>
          <w:sz w:val="22"/>
        </w:rPr>
        <w:t>協議の</w:t>
      </w:r>
      <w:r>
        <w:rPr>
          <w:rFonts w:ascii="メイリオ" w:eastAsia="メイリオ" w:hAnsi="メイリオ" w:cs="メイリオ" w:hint="eastAsia"/>
          <w:sz w:val="22"/>
        </w:rPr>
        <w:t>考え方に基づいて広域調整を行っていきます。</w:t>
      </w:r>
      <w:r w:rsidR="00FE0CA2">
        <w:rPr>
          <w:rFonts w:ascii="メイリオ" w:eastAsia="メイリオ" w:hAnsi="メイリオ" w:cs="メイリオ" w:hint="eastAsia"/>
          <w:sz w:val="22"/>
        </w:rPr>
        <w:t xml:space="preserve">　</w:t>
      </w:r>
    </w:p>
    <w:p w14:paraId="11E1A4E6" w14:textId="2309B9F5" w:rsidR="001871E9" w:rsidRDefault="001871E9" w:rsidP="00347F3A">
      <w:pPr>
        <w:spacing w:line="360" w:lineRule="exact"/>
        <w:rPr>
          <w:rFonts w:ascii="メイリオ" w:eastAsia="メイリオ" w:hAnsi="メイリオ" w:cs="メイリオ"/>
          <w:sz w:val="22"/>
        </w:rPr>
      </w:pPr>
    </w:p>
    <w:p w14:paraId="472FC399" w14:textId="77777777" w:rsidR="0012550D" w:rsidRPr="00397587" w:rsidRDefault="0012550D" w:rsidP="00347F3A">
      <w:pPr>
        <w:spacing w:line="360" w:lineRule="exact"/>
        <w:rPr>
          <w:rFonts w:ascii="メイリオ" w:eastAsia="メイリオ" w:hAnsi="メイリオ" w:cs="メイリオ"/>
          <w:sz w:val="22"/>
        </w:rPr>
      </w:pPr>
    </w:p>
    <w:p w14:paraId="53DCFB88" w14:textId="1180D19B" w:rsidR="00227DF8" w:rsidRDefault="00FB6E79" w:rsidP="00FB6E79">
      <w:pPr>
        <w:pStyle w:val="2"/>
        <w:rPr>
          <w:rFonts w:ascii="メイリオ" w:eastAsia="メイリオ" w:hAnsi="メイリオ" w:cs="メイリオ"/>
          <w:b/>
          <w:sz w:val="28"/>
        </w:rPr>
      </w:pPr>
      <w:bookmarkStart w:id="61" w:name="_Toc23194414"/>
      <w:bookmarkStart w:id="62" w:name="_Toc25593135"/>
      <w:r w:rsidRPr="00C77330">
        <w:rPr>
          <w:rFonts w:ascii="メイリオ" w:eastAsia="メイリオ" w:hAnsi="メイリオ" w:cs="メイリオ" w:hint="eastAsia"/>
          <w:b/>
          <w:sz w:val="28"/>
        </w:rPr>
        <w:t>３．</w:t>
      </w:r>
      <w:r w:rsidR="00464D96">
        <w:rPr>
          <w:rFonts w:ascii="メイリオ" w:eastAsia="メイリオ" w:hAnsi="メイリオ" w:cs="メイリオ" w:hint="eastAsia"/>
          <w:b/>
          <w:sz w:val="28"/>
        </w:rPr>
        <w:t>高度な専門性を</w:t>
      </w:r>
      <w:r w:rsidR="00BB1B29">
        <w:rPr>
          <w:rFonts w:ascii="メイリオ" w:eastAsia="メイリオ" w:hAnsi="メイリオ" w:cs="メイリオ" w:hint="eastAsia"/>
          <w:b/>
          <w:sz w:val="28"/>
        </w:rPr>
        <w:t>要する</w:t>
      </w:r>
      <w:r w:rsidR="00464D96">
        <w:rPr>
          <w:rFonts w:ascii="メイリオ" w:eastAsia="メイリオ" w:hAnsi="メイリオ" w:cs="メイリオ" w:hint="eastAsia"/>
          <w:b/>
          <w:sz w:val="28"/>
        </w:rPr>
        <w:t>分野等における</w:t>
      </w:r>
      <w:r w:rsidR="00937A6E">
        <w:rPr>
          <w:rFonts w:ascii="メイリオ" w:eastAsia="メイリオ" w:hAnsi="メイリオ" w:cs="メイリオ" w:hint="eastAsia"/>
          <w:b/>
          <w:sz w:val="28"/>
        </w:rPr>
        <w:t>東京</w:t>
      </w:r>
      <w:r w:rsidR="00464D96">
        <w:rPr>
          <w:rFonts w:ascii="メイリオ" w:eastAsia="メイリオ" w:hAnsi="メイリオ" w:cs="メイリオ" w:hint="eastAsia"/>
          <w:b/>
          <w:sz w:val="28"/>
        </w:rPr>
        <w:t>都の</w:t>
      </w:r>
      <w:bookmarkEnd w:id="61"/>
      <w:bookmarkEnd w:id="62"/>
      <w:r w:rsidR="00BB1B29">
        <w:rPr>
          <w:rFonts w:ascii="メイリオ" w:eastAsia="メイリオ" w:hAnsi="メイリオ" w:cs="メイリオ" w:hint="eastAsia"/>
          <w:b/>
          <w:sz w:val="28"/>
        </w:rPr>
        <w:t>協力</w:t>
      </w:r>
    </w:p>
    <w:p w14:paraId="676D84FB" w14:textId="6D56E680" w:rsidR="003253F8" w:rsidRDefault="00BB1B29" w:rsidP="00464D96">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高度な専門性を要する分野や</w:t>
      </w:r>
      <w:r w:rsidR="00347F3A" w:rsidRPr="0093460C">
        <w:rPr>
          <w:rFonts w:ascii="メイリオ" w:eastAsia="メイリオ" w:hAnsi="メイリオ" w:cs="メイリオ" w:hint="eastAsia"/>
          <w:sz w:val="22"/>
        </w:rPr>
        <w:t>専門的治療が必要なケースに</w:t>
      </w:r>
      <w:r>
        <w:rPr>
          <w:rFonts w:ascii="メイリオ" w:eastAsia="メイリオ" w:hAnsi="メイリオ" w:cs="メイリオ" w:hint="eastAsia"/>
          <w:sz w:val="22"/>
        </w:rPr>
        <w:t>ついて</w:t>
      </w:r>
      <w:r w:rsidR="00347F3A" w:rsidRPr="0093460C">
        <w:rPr>
          <w:rFonts w:ascii="メイリオ" w:eastAsia="メイリオ" w:hAnsi="メイリオ" w:cs="メイリオ" w:hint="eastAsia"/>
          <w:sz w:val="22"/>
        </w:rPr>
        <w:t>、</w:t>
      </w:r>
      <w:r w:rsidR="00581F17">
        <w:rPr>
          <w:rFonts w:ascii="メイリオ" w:eastAsia="メイリオ" w:hAnsi="メイリオ" w:cs="メイリオ" w:hint="eastAsia"/>
          <w:sz w:val="22"/>
        </w:rPr>
        <w:t>都の</w:t>
      </w:r>
      <w:r>
        <w:rPr>
          <w:rFonts w:ascii="メイリオ" w:eastAsia="メイリオ" w:hAnsi="メイリオ" w:cs="メイリオ" w:hint="eastAsia"/>
          <w:sz w:val="22"/>
        </w:rPr>
        <w:t>協力を受けていきます</w:t>
      </w:r>
      <w:r w:rsidR="00347F3A" w:rsidRPr="0093460C">
        <w:rPr>
          <w:rFonts w:ascii="メイリオ" w:eastAsia="メイリオ" w:hAnsi="メイリオ" w:cs="メイリオ" w:hint="eastAsia"/>
          <w:sz w:val="22"/>
        </w:rPr>
        <w:t>。</w:t>
      </w:r>
      <w:r w:rsidR="003253F8">
        <w:rPr>
          <w:rFonts w:ascii="メイリオ" w:eastAsia="メイリオ" w:hAnsi="メイリオ" w:cs="メイリオ" w:hint="eastAsia"/>
          <w:sz w:val="22"/>
        </w:rPr>
        <w:t xml:space="preserve">　</w:t>
      </w:r>
    </w:p>
    <w:p w14:paraId="5459F536" w14:textId="798A4FA9" w:rsidR="00CB2373" w:rsidRDefault="00CB2373" w:rsidP="00464D96">
      <w:pPr>
        <w:spacing w:line="360" w:lineRule="exact"/>
        <w:ind w:firstLineChars="100" w:firstLine="220"/>
        <w:rPr>
          <w:rFonts w:ascii="メイリオ" w:eastAsia="メイリオ" w:hAnsi="メイリオ" w:cs="メイリオ"/>
          <w:sz w:val="22"/>
        </w:rPr>
      </w:pPr>
    </w:p>
    <w:p w14:paraId="3BE0F914" w14:textId="0BFAADE9" w:rsidR="00CB2373" w:rsidRDefault="00CB2373" w:rsidP="00464D96">
      <w:pPr>
        <w:spacing w:line="360" w:lineRule="exact"/>
        <w:ind w:firstLineChars="100" w:firstLine="220"/>
        <w:rPr>
          <w:rFonts w:ascii="メイリオ" w:eastAsia="メイリオ" w:hAnsi="メイリオ" w:cs="メイリオ"/>
          <w:sz w:val="22"/>
        </w:rPr>
      </w:pPr>
    </w:p>
    <w:p w14:paraId="071846A6" w14:textId="04A45555" w:rsidR="00464D96" w:rsidRDefault="00464D96" w:rsidP="00464D96">
      <w:pPr>
        <w:pStyle w:val="2"/>
        <w:rPr>
          <w:rFonts w:ascii="メイリオ" w:eastAsia="メイリオ" w:hAnsi="メイリオ" w:cs="メイリオ"/>
          <w:b/>
          <w:sz w:val="28"/>
        </w:rPr>
      </w:pPr>
      <w:bookmarkStart w:id="63" w:name="_Toc23194415"/>
      <w:bookmarkStart w:id="64" w:name="_Toc25593136"/>
      <w:r>
        <w:rPr>
          <w:rFonts w:ascii="メイリオ" w:eastAsia="メイリオ" w:hAnsi="メイリオ" w:cs="メイリオ" w:hint="eastAsia"/>
          <w:b/>
          <w:sz w:val="28"/>
        </w:rPr>
        <w:t>４．</w:t>
      </w:r>
      <w:r w:rsidR="00941FE0">
        <w:rPr>
          <w:rFonts w:ascii="メイリオ" w:eastAsia="メイリオ" w:hAnsi="メイリオ" w:cs="メイリオ" w:hint="eastAsia"/>
          <w:b/>
          <w:sz w:val="28"/>
        </w:rPr>
        <w:t>東京</w:t>
      </w:r>
      <w:r>
        <w:rPr>
          <w:rFonts w:ascii="メイリオ" w:eastAsia="メイリオ" w:hAnsi="メイリオ" w:cs="メイリオ" w:hint="eastAsia"/>
          <w:b/>
          <w:sz w:val="28"/>
        </w:rPr>
        <w:t>都からのケースの引継ぎ</w:t>
      </w:r>
      <w:bookmarkEnd w:id="63"/>
      <w:bookmarkEnd w:id="64"/>
    </w:p>
    <w:p w14:paraId="100257CF" w14:textId="294E0607" w:rsidR="003A6C4D" w:rsidRPr="0084573E" w:rsidRDefault="00550703" w:rsidP="000E7F8B">
      <w:pPr>
        <w:spacing w:beforeLines="20" w:before="48" w:line="360" w:lineRule="exact"/>
        <w:rPr>
          <w:rFonts w:ascii="メイリオ" w:eastAsia="メイリオ" w:hAnsi="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１</w:t>
      </w:r>
      <w:r w:rsidR="003A6C4D" w:rsidRPr="0084573E">
        <w:rPr>
          <w:rFonts w:ascii="メイリオ" w:eastAsia="メイリオ" w:hAnsi="メイリオ" w:hint="eastAsia"/>
          <w:b/>
          <w:sz w:val="24"/>
          <w:szCs w:val="24"/>
        </w:rPr>
        <w:t>）基本的な方針</w:t>
      </w:r>
    </w:p>
    <w:p w14:paraId="134A7D14" w14:textId="08F948EA" w:rsidR="00464D96" w:rsidRPr="0093460C" w:rsidRDefault="005B4A46" w:rsidP="005B4A46">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347F3A" w:rsidRPr="0093460C">
        <w:rPr>
          <w:rFonts w:ascii="メイリオ" w:eastAsia="メイリオ" w:hAnsi="メイリオ" w:cs="メイリオ" w:hint="eastAsia"/>
          <w:sz w:val="22"/>
        </w:rPr>
        <w:t>ケースの引継ぎ</w:t>
      </w:r>
      <w:r w:rsidR="00107DD6">
        <w:rPr>
          <w:rFonts w:ascii="メイリオ" w:eastAsia="メイリオ" w:hAnsi="メイリオ" w:cs="メイリオ" w:hint="eastAsia"/>
          <w:sz w:val="22"/>
        </w:rPr>
        <w:t>にあたって</w:t>
      </w:r>
      <w:r w:rsidR="00347F3A" w:rsidRPr="0093460C">
        <w:rPr>
          <w:rFonts w:ascii="メイリオ" w:eastAsia="メイリオ" w:hAnsi="メイリオ" w:cs="メイリオ" w:hint="eastAsia"/>
          <w:sz w:val="22"/>
        </w:rPr>
        <w:t>は、</w:t>
      </w:r>
      <w:r w:rsidR="00107DD6">
        <w:rPr>
          <w:rFonts w:ascii="メイリオ" w:eastAsia="メイリオ" w:hAnsi="メイリオ" w:cs="メイリオ" w:hint="eastAsia"/>
          <w:sz w:val="22"/>
        </w:rPr>
        <w:t>子</w:t>
      </w:r>
      <w:r w:rsidR="00347F3A" w:rsidRPr="0093460C">
        <w:rPr>
          <w:rFonts w:ascii="メイリオ" w:eastAsia="メイリオ" w:hAnsi="メイリオ" w:cs="メイリオ" w:hint="eastAsia"/>
          <w:sz w:val="22"/>
        </w:rPr>
        <w:t>どもとその家庭に影</w:t>
      </w:r>
      <w:r w:rsidR="00107DD6">
        <w:rPr>
          <w:rFonts w:ascii="メイリオ" w:eastAsia="メイリオ" w:hAnsi="メイリオ" w:cs="メイリオ" w:hint="eastAsia"/>
          <w:sz w:val="22"/>
        </w:rPr>
        <w:t>響が生じることのないよう配慮する観点から、十分な人的体制と期間</w:t>
      </w:r>
      <w:r w:rsidR="00347F3A" w:rsidRPr="0093460C">
        <w:rPr>
          <w:rFonts w:ascii="メイリオ" w:eastAsia="メイリオ" w:hAnsi="メイリオ" w:cs="メイリオ" w:hint="eastAsia"/>
          <w:sz w:val="22"/>
        </w:rPr>
        <w:t>を確保したうえで行うこととします。</w:t>
      </w:r>
    </w:p>
    <w:p w14:paraId="2BAD1646" w14:textId="25C3B345" w:rsidR="00464D96" w:rsidRPr="00107DD6" w:rsidRDefault="00464D96" w:rsidP="00464D96">
      <w:pPr>
        <w:spacing w:line="360" w:lineRule="exact"/>
        <w:ind w:firstLineChars="100" w:firstLine="220"/>
        <w:rPr>
          <w:rFonts w:ascii="メイリオ" w:eastAsia="メイリオ" w:hAnsi="メイリオ" w:cs="メイリオ"/>
          <w:sz w:val="22"/>
        </w:rPr>
      </w:pPr>
    </w:p>
    <w:p w14:paraId="2A76A7AC" w14:textId="2DE07283" w:rsidR="003A6C4D" w:rsidRPr="0084573E" w:rsidRDefault="00550703" w:rsidP="001871E9">
      <w:pPr>
        <w:spacing w:line="360" w:lineRule="exact"/>
        <w:rPr>
          <w:rFonts w:ascii="メイリオ" w:eastAsia="メイリオ" w:hAnsi="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２</w:t>
      </w:r>
      <w:r w:rsidR="003A6C4D" w:rsidRPr="0084573E">
        <w:rPr>
          <w:rFonts w:ascii="メイリオ" w:eastAsia="メイリオ" w:hAnsi="メイリオ" w:hint="eastAsia"/>
          <w:b/>
          <w:sz w:val="24"/>
          <w:szCs w:val="24"/>
        </w:rPr>
        <w:t>）想定される実施方法</w:t>
      </w:r>
    </w:p>
    <w:p w14:paraId="2E9DCEF9" w14:textId="43D64251" w:rsidR="00E904F0" w:rsidRPr="00107DD6" w:rsidRDefault="005B4A46" w:rsidP="00D57070">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FE0CA2">
        <w:rPr>
          <w:rFonts w:ascii="メイリオ" w:eastAsia="メイリオ" w:hAnsi="メイリオ" w:cs="メイリオ" w:hint="eastAsia"/>
          <w:sz w:val="22"/>
        </w:rPr>
        <w:t>他自治体では、</w:t>
      </w:r>
      <w:r w:rsidR="00107DD6" w:rsidRPr="00107DD6">
        <w:rPr>
          <w:rFonts w:ascii="メイリオ" w:eastAsia="メイリオ" w:hAnsi="メイリオ" w:cs="メイリオ" w:hint="eastAsia"/>
          <w:sz w:val="22"/>
        </w:rPr>
        <w:t>引継ぎに伴う影響を最小限とするため、児童相談所開設後</w:t>
      </w:r>
      <w:r w:rsidR="005C6D02">
        <w:rPr>
          <w:rFonts w:ascii="メイリオ" w:eastAsia="メイリオ" w:hAnsi="メイリオ" w:cs="メイリオ" w:hint="eastAsia"/>
          <w:sz w:val="22"/>
        </w:rPr>
        <w:t>に</w:t>
      </w:r>
      <w:r w:rsidR="00107DD6" w:rsidRPr="00107DD6">
        <w:rPr>
          <w:rFonts w:ascii="メイリオ" w:eastAsia="メイリオ" w:hAnsi="メイリオ" w:cs="メイリオ" w:hint="eastAsia"/>
          <w:sz w:val="22"/>
        </w:rPr>
        <w:t>ケースを担当する区職員が、</w:t>
      </w:r>
      <w:r w:rsidR="005C6D02">
        <w:rPr>
          <w:rFonts w:ascii="メイリオ" w:eastAsia="メイリオ" w:hAnsi="メイリオ" w:cs="メイリオ" w:hint="eastAsia"/>
          <w:sz w:val="22"/>
        </w:rPr>
        <w:t>都の現担当者から直接引継ぎを受けました。</w:t>
      </w:r>
      <w:r w:rsidR="00FE0CA2">
        <w:rPr>
          <w:rFonts w:ascii="メイリオ" w:eastAsia="メイリオ" w:hAnsi="メイリオ" w:cs="メイリオ" w:hint="eastAsia"/>
          <w:sz w:val="22"/>
        </w:rPr>
        <w:t>区</w:t>
      </w:r>
      <w:r w:rsidR="005C6D02">
        <w:rPr>
          <w:rFonts w:ascii="メイリオ" w:eastAsia="メイリオ" w:hAnsi="メイリオ" w:cs="メイリオ" w:hint="eastAsia"/>
          <w:sz w:val="22"/>
        </w:rPr>
        <w:t>で</w:t>
      </w:r>
      <w:r w:rsidR="00FE0CA2">
        <w:rPr>
          <w:rFonts w:ascii="メイリオ" w:eastAsia="メイリオ" w:hAnsi="メイリオ" w:cs="メイリオ" w:hint="eastAsia"/>
          <w:sz w:val="22"/>
        </w:rPr>
        <w:t>も、</w:t>
      </w:r>
      <w:r w:rsidR="00347F3A" w:rsidRPr="00107DD6">
        <w:rPr>
          <w:rFonts w:ascii="メイリオ" w:eastAsia="メイリオ" w:hAnsi="メイリオ" w:cs="メイリオ" w:hint="eastAsia"/>
          <w:sz w:val="22"/>
        </w:rPr>
        <w:t>家庭訪問や面接に同行・同席するなど、一定期間、</w:t>
      </w:r>
      <w:r w:rsidR="00107DD6" w:rsidRPr="00107DD6">
        <w:rPr>
          <w:rFonts w:ascii="メイリオ" w:eastAsia="メイリオ" w:hAnsi="メイリオ" w:cs="メイリオ" w:hint="eastAsia"/>
          <w:sz w:val="22"/>
        </w:rPr>
        <w:t>都と区</w:t>
      </w:r>
      <w:r w:rsidR="00347F3A" w:rsidRPr="00107DD6">
        <w:rPr>
          <w:rFonts w:ascii="メイリオ" w:eastAsia="メイリオ" w:hAnsi="メイリオ" w:cs="メイリオ" w:hint="eastAsia"/>
          <w:sz w:val="22"/>
        </w:rPr>
        <w:t>が共同で支援</w:t>
      </w:r>
      <w:r w:rsidR="00FE0CA2">
        <w:rPr>
          <w:rFonts w:ascii="メイリオ" w:eastAsia="メイリオ" w:hAnsi="メイリオ" w:cs="メイリオ" w:hint="eastAsia"/>
          <w:sz w:val="22"/>
        </w:rPr>
        <w:t>を行うことで</w:t>
      </w:r>
      <w:r w:rsidR="006B5F3C" w:rsidRPr="00107DD6">
        <w:rPr>
          <w:rFonts w:ascii="メイリオ" w:eastAsia="メイリオ" w:hAnsi="メイリオ" w:cs="メイリオ" w:hint="eastAsia"/>
          <w:sz w:val="22"/>
        </w:rPr>
        <w:t>、子ども・</w:t>
      </w:r>
      <w:r w:rsidR="00FE0CA2">
        <w:rPr>
          <w:rFonts w:ascii="メイリオ" w:eastAsia="メイリオ" w:hAnsi="メイリオ" w:cs="メイリオ" w:hint="eastAsia"/>
          <w:sz w:val="22"/>
        </w:rPr>
        <w:t>家庭との信頼関係を築いていけるよう、都と調整をしていきます</w:t>
      </w:r>
      <w:r w:rsidR="00347F3A" w:rsidRPr="00107DD6">
        <w:rPr>
          <w:rFonts w:ascii="メイリオ" w:eastAsia="メイリオ" w:hAnsi="メイリオ" w:cs="メイリオ" w:hint="eastAsia"/>
          <w:sz w:val="22"/>
        </w:rPr>
        <w:t>。</w:t>
      </w:r>
    </w:p>
    <w:p w14:paraId="489C802B" w14:textId="68556F5B" w:rsidR="00404963" w:rsidRPr="00DD27F2" w:rsidRDefault="00404963" w:rsidP="00464D96">
      <w:pPr>
        <w:spacing w:line="360" w:lineRule="exact"/>
        <w:ind w:firstLineChars="100" w:firstLine="220"/>
        <w:rPr>
          <w:rFonts w:ascii="メイリオ" w:eastAsia="メイリオ" w:hAnsi="メイリオ" w:cs="メイリオ"/>
          <w:sz w:val="22"/>
          <w:highlight w:val="yellow"/>
        </w:rPr>
      </w:pPr>
    </w:p>
    <w:p w14:paraId="1E2B7A97" w14:textId="654E95FD" w:rsidR="003A6C4D" w:rsidRPr="0084573E" w:rsidRDefault="00550703" w:rsidP="001871E9">
      <w:pPr>
        <w:spacing w:line="360" w:lineRule="exact"/>
        <w:rPr>
          <w:rFonts w:ascii="メイリオ" w:eastAsia="メイリオ" w:hAnsi="メイリオ"/>
          <w:b/>
          <w:sz w:val="24"/>
          <w:szCs w:val="24"/>
        </w:rPr>
      </w:pPr>
      <w:r w:rsidRPr="0084573E">
        <w:rPr>
          <w:rFonts w:ascii="メイリオ" w:eastAsia="メイリオ" w:hAnsi="メイリオ" w:hint="eastAsia"/>
          <w:b/>
          <w:sz w:val="24"/>
          <w:szCs w:val="24"/>
        </w:rPr>
        <w:t>（</w:t>
      </w:r>
      <w:r w:rsidR="00951E9E">
        <w:rPr>
          <w:rFonts w:ascii="メイリオ" w:eastAsia="メイリオ" w:hAnsi="メイリオ" w:hint="eastAsia"/>
          <w:b/>
          <w:sz w:val="24"/>
          <w:szCs w:val="24"/>
        </w:rPr>
        <w:t>３</w:t>
      </w:r>
      <w:r w:rsidR="00B95728" w:rsidRPr="0084573E">
        <w:rPr>
          <w:rFonts w:ascii="メイリオ" w:eastAsia="メイリオ" w:hAnsi="メイリオ" w:hint="eastAsia"/>
          <w:b/>
          <w:sz w:val="24"/>
          <w:szCs w:val="24"/>
        </w:rPr>
        <w:t>）引継ぎ時期</w:t>
      </w:r>
    </w:p>
    <w:p w14:paraId="2A93BFEE" w14:textId="7E133E5B" w:rsidR="00695292" w:rsidRDefault="005B4A46" w:rsidP="005B4A46">
      <w:pPr>
        <w:spacing w:beforeLines="20" w:before="48" w:line="360" w:lineRule="exac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E904F0">
        <w:rPr>
          <w:rFonts w:ascii="メイリオ" w:eastAsia="メイリオ" w:hAnsi="メイリオ" w:cs="メイリオ" w:hint="eastAsia"/>
          <w:sz w:val="22"/>
        </w:rPr>
        <w:t>都と相談のうえ、</w:t>
      </w:r>
      <w:r w:rsidR="00B95728">
        <w:rPr>
          <w:rFonts w:ascii="メイリオ" w:eastAsia="メイリオ" w:hAnsi="メイリオ" w:cs="メイリオ" w:hint="eastAsia"/>
          <w:sz w:val="22"/>
        </w:rPr>
        <w:t>他自治体の児童相談所等へ</w:t>
      </w:r>
      <w:r w:rsidR="00347F3A" w:rsidRPr="00107DD6">
        <w:rPr>
          <w:rFonts w:ascii="メイリオ" w:eastAsia="メイリオ" w:hAnsi="メイリオ" w:cs="メイリオ" w:hint="eastAsia"/>
          <w:sz w:val="22"/>
        </w:rPr>
        <w:t>派遣</w:t>
      </w:r>
      <w:r w:rsidR="00B95728">
        <w:rPr>
          <w:rFonts w:ascii="メイリオ" w:eastAsia="メイリオ" w:hAnsi="メイリオ" w:cs="メイリオ" w:hint="eastAsia"/>
          <w:sz w:val="22"/>
        </w:rPr>
        <w:t>中の</w:t>
      </w:r>
      <w:r w:rsidR="005C6D02">
        <w:rPr>
          <w:rFonts w:ascii="メイリオ" w:eastAsia="メイリオ" w:hAnsi="メイリオ" w:cs="メイリオ" w:hint="eastAsia"/>
          <w:sz w:val="22"/>
        </w:rPr>
        <w:t>職員が区に戻り、開設時に必要な専門職</w:t>
      </w:r>
      <w:r w:rsidR="00347F3A" w:rsidRPr="00107DD6">
        <w:rPr>
          <w:rFonts w:ascii="メイリオ" w:eastAsia="メイリオ" w:hAnsi="メイリオ" w:cs="メイリオ" w:hint="eastAsia"/>
          <w:sz w:val="22"/>
        </w:rPr>
        <w:t>がそろう</w:t>
      </w:r>
      <w:r w:rsidR="00107DD6" w:rsidRPr="00107DD6">
        <w:rPr>
          <w:rFonts w:ascii="メイリオ" w:eastAsia="メイリオ" w:hAnsi="メイリオ" w:cs="メイリオ" w:hint="eastAsia"/>
          <w:sz w:val="22"/>
        </w:rPr>
        <w:t>時点</w:t>
      </w:r>
      <w:r w:rsidR="00B95728">
        <w:rPr>
          <w:rFonts w:ascii="メイリオ" w:eastAsia="メイリオ" w:hAnsi="メイリオ" w:cs="メイリオ" w:hint="eastAsia"/>
          <w:sz w:val="22"/>
        </w:rPr>
        <w:t>で</w:t>
      </w:r>
      <w:r w:rsidR="00347F3A" w:rsidRPr="00107DD6">
        <w:rPr>
          <w:rFonts w:ascii="メイリオ" w:eastAsia="メイリオ" w:hAnsi="メイリオ" w:cs="メイリオ" w:hint="eastAsia"/>
          <w:sz w:val="22"/>
        </w:rPr>
        <w:t>、引継ぎのための都区の共同支援</w:t>
      </w:r>
      <w:r w:rsidR="006B5F3C" w:rsidRPr="00107DD6">
        <w:rPr>
          <w:rFonts w:ascii="メイリオ" w:eastAsia="メイリオ" w:hAnsi="メイリオ" w:cs="メイリオ" w:hint="eastAsia"/>
          <w:sz w:val="22"/>
        </w:rPr>
        <w:t>期間</w:t>
      </w:r>
      <w:r w:rsidR="00347F3A" w:rsidRPr="00107DD6">
        <w:rPr>
          <w:rFonts w:ascii="メイリオ" w:eastAsia="メイリオ" w:hAnsi="メイリオ" w:cs="メイリオ" w:hint="eastAsia"/>
          <w:sz w:val="22"/>
        </w:rPr>
        <w:t>を設ける方向で調整します。</w:t>
      </w:r>
    </w:p>
    <w:p w14:paraId="1936A809" w14:textId="1C5CF90D" w:rsidR="006D15BB" w:rsidRPr="00695292" w:rsidRDefault="00695292" w:rsidP="00695292">
      <w:pPr>
        <w:widowControl/>
        <w:jc w:val="left"/>
        <w:rPr>
          <w:rFonts w:ascii="メイリオ" w:eastAsia="メイリオ" w:hAnsi="メイリオ" w:cs="メイリオ"/>
          <w:sz w:val="22"/>
        </w:rPr>
      </w:pPr>
      <w:r>
        <w:rPr>
          <w:rFonts w:ascii="メイリオ" w:eastAsia="メイリオ" w:hAnsi="メイリオ" w:cs="メイリオ"/>
          <w:sz w:val="22"/>
        </w:rPr>
        <w:br w:type="page"/>
      </w:r>
      <w:r w:rsidR="00C765F8">
        <w:rPr>
          <w:rFonts w:ascii="メイリオ" w:eastAsia="メイリオ" w:hAnsi="メイリオ" w:hint="eastAsia"/>
          <w:b/>
          <w:color w:val="262626" w:themeColor="text1" w:themeTint="D9"/>
          <w:sz w:val="36"/>
          <w:szCs w:val="36"/>
        </w:rPr>
        <w:t>参　考</w:t>
      </w:r>
      <w:bookmarkStart w:id="65" w:name="_Toc9855186"/>
      <w:bookmarkStart w:id="66" w:name="_Toc23194417"/>
    </w:p>
    <w:p w14:paraId="7EC4576F" w14:textId="63986963" w:rsidR="00DE5959" w:rsidRDefault="00DE5959" w:rsidP="00DE5959">
      <w:pPr>
        <w:pStyle w:val="af1"/>
        <w:rPr>
          <w:rFonts w:ascii="メイリオ" w:eastAsia="メイリオ" w:hAnsi="メイリオ"/>
          <w:b/>
          <w:color w:val="262626" w:themeColor="text1" w:themeTint="D9"/>
          <w:sz w:val="28"/>
          <w:szCs w:val="28"/>
        </w:rPr>
      </w:pPr>
      <w:r>
        <w:rPr>
          <w:rFonts w:ascii="メイリオ" w:eastAsia="メイリオ" w:hAnsi="メイリオ" w:hint="eastAsia"/>
          <w:b/>
          <w:color w:val="262626" w:themeColor="text1" w:themeTint="D9"/>
          <w:sz w:val="28"/>
          <w:szCs w:val="28"/>
        </w:rPr>
        <w:t>１</w:t>
      </w:r>
      <w:r w:rsidRPr="006D15BB">
        <w:rPr>
          <w:rFonts w:ascii="メイリオ" w:eastAsia="メイリオ" w:hAnsi="メイリオ" w:hint="eastAsia"/>
          <w:b/>
          <w:color w:val="262626" w:themeColor="text1" w:themeTint="D9"/>
          <w:sz w:val="28"/>
          <w:szCs w:val="28"/>
        </w:rPr>
        <w:t>．</w:t>
      </w:r>
      <w:r>
        <w:rPr>
          <w:rFonts w:ascii="メイリオ" w:eastAsia="メイリオ" w:hAnsi="メイリオ" w:hint="eastAsia"/>
          <w:b/>
          <w:color w:val="262626" w:themeColor="text1" w:themeTint="D9"/>
          <w:sz w:val="28"/>
          <w:szCs w:val="28"/>
        </w:rPr>
        <w:t>品川区子ども家庭支援センターについて</w:t>
      </w:r>
    </w:p>
    <w:p w14:paraId="4D5B459E" w14:textId="77777777" w:rsidR="00DE5959" w:rsidRPr="00FC6FEF" w:rsidRDefault="00DE5959" w:rsidP="00DE5959">
      <w:pPr>
        <w:spacing w:beforeLines="20" w:before="48" w:line="360" w:lineRule="exact"/>
        <w:rPr>
          <w:rFonts w:ascii="メイリオ" w:eastAsia="メイリオ" w:hAnsi="メイリオ" w:cs="メイリオ"/>
          <w:b/>
          <w:sz w:val="24"/>
          <w:szCs w:val="24"/>
        </w:rPr>
      </w:pPr>
      <w:r>
        <w:rPr>
          <w:rFonts w:ascii="メイリオ" w:eastAsia="メイリオ" w:hAnsi="メイリオ" w:hint="eastAsia"/>
          <w:b/>
          <w:sz w:val="24"/>
          <w:szCs w:val="24"/>
        </w:rPr>
        <w:t>（１</w:t>
      </w:r>
      <w:r w:rsidRPr="0084573E">
        <w:rPr>
          <w:rFonts w:ascii="メイリオ" w:eastAsia="メイリオ" w:hAnsi="メイリオ" w:hint="eastAsia"/>
          <w:b/>
          <w:sz w:val="24"/>
          <w:szCs w:val="24"/>
        </w:rPr>
        <w:t>）</w:t>
      </w:r>
      <w:r>
        <w:rPr>
          <w:rFonts w:ascii="メイリオ" w:eastAsia="メイリオ" w:hAnsi="メイリオ" w:hint="eastAsia"/>
          <w:b/>
          <w:sz w:val="24"/>
          <w:szCs w:val="24"/>
        </w:rPr>
        <w:t>品川区子ども家庭支援センターのあゆみ</w:t>
      </w:r>
    </w:p>
    <w:p w14:paraId="418AA7D3" w14:textId="77777777" w:rsidR="00DE5959" w:rsidRDefault="00DE5959" w:rsidP="00DE5959">
      <w:pPr>
        <w:pStyle w:val="af1"/>
        <w:spacing w:beforeLines="20" w:before="48" w:line="360" w:lineRule="exact"/>
        <w:ind w:left="220" w:hangingChars="100" w:hanging="220"/>
        <w:rPr>
          <w:rFonts w:ascii="メイリオ" w:eastAsia="メイリオ" w:hAnsi="メイリオ" w:cs="メイリオ"/>
        </w:rPr>
      </w:pPr>
      <w:r>
        <w:rPr>
          <w:rFonts w:ascii="メイリオ" w:eastAsia="メイリオ" w:hAnsi="メイリオ" w:cs="メイリオ" w:hint="eastAsia"/>
        </w:rPr>
        <w:t xml:space="preserve">　　平成17年4月1日施行の改正児童福祉法により、18歳未満の児童に関する相談および児童虐待通告については、区が第一義的な窓口となることが明記されるとともに、要保護児童対策地域協議会の設置・運営が求められました。</w:t>
      </w:r>
    </w:p>
    <w:p w14:paraId="7F5512EE" w14:textId="77777777" w:rsidR="00DE5959" w:rsidRDefault="00DE5959" w:rsidP="00DE5959">
      <w:pPr>
        <w:widowControl/>
        <w:spacing w:line="360" w:lineRule="exact"/>
        <w:ind w:left="220" w:hangingChars="100" w:hanging="220"/>
        <w:jc w:val="left"/>
        <w:rPr>
          <w:rFonts w:ascii="メイリオ" w:eastAsia="メイリオ" w:hAnsi="メイリオ" w:cs="メイリオ"/>
          <w:sz w:val="22"/>
        </w:rPr>
      </w:pPr>
      <w:r>
        <w:rPr>
          <w:rFonts w:ascii="メイリオ" w:eastAsia="メイリオ" w:hAnsi="メイリオ" w:cs="メイリオ" w:hint="eastAsia"/>
          <w:sz w:val="22"/>
        </w:rPr>
        <w:t xml:space="preserve">　　このため、区は平成17年度児童課に「児童相談担当」を新設し、品川区子育て支援センターと一体となって児童家庭相談に対応するとともに、平成18年度に「品川区こども家庭あんしんねっと協議会（要保護児童対策地域協議会）」を設置しました。</w:t>
      </w:r>
    </w:p>
    <w:p w14:paraId="7DC42706" w14:textId="77777777" w:rsidR="00DE5959" w:rsidRDefault="00DE5959" w:rsidP="00DE5959">
      <w:pPr>
        <w:widowControl/>
        <w:spacing w:line="360" w:lineRule="exact"/>
        <w:ind w:left="220" w:hangingChars="100" w:hanging="220"/>
        <w:jc w:val="left"/>
        <w:rPr>
          <w:rFonts w:ascii="メイリオ" w:eastAsia="メイリオ" w:hAnsi="メイリオ" w:cs="メイリオ"/>
          <w:sz w:val="22"/>
        </w:rPr>
      </w:pPr>
      <w:r>
        <w:rPr>
          <w:rFonts w:ascii="メイリオ" w:eastAsia="メイリオ" w:hAnsi="メイリオ" w:cs="メイリオ" w:hint="eastAsia"/>
          <w:sz w:val="22"/>
        </w:rPr>
        <w:t xml:space="preserve">　　平成21年度より、子育て支援課児童家庭相談係が協議会事務局（要保護児童対策調整機関）となり、平成27年度以降は子ども育成課児童相談係が職務を担ってきました。</w:t>
      </w:r>
    </w:p>
    <w:p w14:paraId="691A070A" w14:textId="77777777" w:rsidR="00DE5959" w:rsidRDefault="00DE5959" w:rsidP="00DE5959">
      <w:pPr>
        <w:widowControl/>
        <w:spacing w:line="360" w:lineRule="exact"/>
        <w:ind w:left="220" w:hangingChars="100" w:hanging="220"/>
        <w:jc w:val="left"/>
        <w:rPr>
          <w:rFonts w:ascii="メイリオ" w:eastAsia="メイリオ" w:hAnsi="メイリオ" w:cs="メイリオ"/>
          <w:sz w:val="22"/>
        </w:rPr>
      </w:pPr>
      <w:r>
        <w:rPr>
          <w:rFonts w:ascii="メイリオ" w:eastAsia="メイリオ" w:hAnsi="メイリオ" w:cs="メイリオ" w:hint="eastAsia"/>
          <w:sz w:val="22"/>
        </w:rPr>
        <w:t xml:space="preserve">　　令和2年度には子ども家庭支援センターを新設し、児童相談の役割を整理するとともに、引き続き東京都児童相談所等の関係機関と連携しつつ、児童虐待通告の窓口として要保護児童等への相談支援を行っています。</w:t>
      </w:r>
    </w:p>
    <w:p w14:paraId="268D0032" w14:textId="77777777" w:rsidR="00DE5959" w:rsidRPr="0005181E" w:rsidRDefault="00DE5959" w:rsidP="00DE5959">
      <w:pPr>
        <w:spacing w:line="360" w:lineRule="exact"/>
        <w:rPr>
          <w:rFonts w:ascii="メイリオ" w:eastAsia="メイリオ" w:hAnsi="メイリオ"/>
          <w:b/>
          <w:sz w:val="22"/>
        </w:rPr>
      </w:pPr>
    </w:p>
    <w:p w14:paraId="0A4D57C8" w14:textId="77777777" w:rsidR="00DE5959" w:rsidRPr="00FC6FEF" w:rsidRDefault="00DE5959" w:rsidP="00DE5959">
      <w:pPr>
        <w:spacing w:line="360" w:lineRule="exact"/>
        <w:rPr>
          <w:rFonts w:ascii="メイリオ" w:eastAsia="メイリオ" w:hAnsi="メイリオ" w:cs="メイリオ"/>
          <w:b/>
          <w:sz w:val="24"/>
          <w:szCs w:val="24"/>
        </w:rPr>
      </w:pPr>
      <w:r>
        <w:rPr>
          <w:noProof/>
        </w:rPr>
        <mc:AlternateContent>
          <mc:Choice Requires="wps">
            <w:drawing>
              <wp:anchor distT="0" distB="0" distL="114300" distR="114300" simplePos="0" relativeHeight="251957760" behindDoc="0" locked="0" layoutInCell="1" allowOverlap="1" wp14:anchorId="2C9F0869" wp14:editId="6C126136">
                <wp:simplePos x="0" y="0"/>
                <wp:positionH relativeFrom="column">
                  <wp:posOffset>-4313</wp:posOffset>
                </wp:positionH>
                <wp:positionV relativeFrom="paragraph">
                  <wp:posOffset>384167</wp:posOffset>
                </wp:positionV>
                <wp:extent cx="5902589" cy="2352040"/>
                <wp:effectExtent l="0" t="0" r="22225" b="10160"/>
                <wp:wrapNone/>
                <wp:docPr id="1" name="正方形/長方形 1"/>
                <wp:cNvGraphicFramePr/>
                <a:graphic xmlns:a="http://schemas.openxmlformats.org/drawingml/2006/main">
                  <a:graphicData uri="http://schemas.microsoft.com/office/word/2010/wordprocessingShape">
                    <wps:wsp>
                      <wps:cNvSpPr/>
                      <wps:spPr>
                        <a:xfrm>
                          <a:off x="0" y="0"/>
                          <a:ext cx="5902589" cy="23520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9D4276" id="正方形/長方形 1" o:spid="_x0000_s1026" style="position:absolute;left:0;text-align:left;margin-left:-.35pt;margin-top:30.25pt;width:464.75pt;height:185.2pt;z-index:2519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" filled="f" strokecolor="black [3213]" strokeweight=".5pt"/>
            </w:pict>
          </mc:Fallback>
        </mc:AlternateContent>
      </w:r>
      <w:r>
        <w:rPr>
          <w:noProof/>
        </w:rPr>
        <w:drawing>
          <wp:anchor distT="0" distB="0" distL="114300" distR="114300" simplePos="0" relativeHeight="251955712" behindDoc="0" locked="0" layoutInCell="1" allowOverlap="1" wp14:anchorId="18283B62" wp14:editId="5A7AE9E7">
            <wp:simplePos x="0" y="0"/>
            <wp:positionH relativeFrom="column">
              <wp:posOffset>136525</wp:posOffset>
            </wp:positionH>
            <wp:positionV relativeFrom="paragraph">
              <wp:posOffset>389065</wp:posOffset>
            </wp:positionV>
            <wp:extent cx="5760720" cy="2352040"/>
            <wp:effectExtent l="0" t="0" r="0" b="0"/>
            <wp:wrapTopAndBottom/>
            <wp:docPr id="5"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352040"/>
                    </a:xfrm>
                    <a:prstGeom prst="rect">
                      <a:avLst/>
                    </a:prstGeom>
                  </pic:spPr>
                </pic:pic>
              </a:graphicData>
            </a:graphic>
          </wp:anchor>
        </w:drawing>
      </w:r>
      <w:r>
        <w:rPr>
          <w:rFonts w:ascii="メイリオ" w:eastAsia="メイリオ" w:hAnsi="メイリオ" w:hint="eastAsia"/>
          <w:b/>
          <w:sz w:val="24"/>
          <w:szCs w:val="24"/>
        </w:rPr>
        <w:t>（２</w:t>
      </w:r>
      <w:r w:rsidRPr="0084573E">
        <w:rPr>
          <w:rFonts w:ascii="メイリオ" w:eastAsia="メイリオ" w:hAnsi="メイリオ" w:hint="eastAsia"/>
          <w:b/>
          <w:sz w:val="24"/>
          <w:szCs w:val="24"/>
        </w:rPr>
        <w:t>）</w:t>
      </w:r>
      <w:r>
        <w:rPr>
          <w:rFonts w:ascii="メイリオ" w:eastAsia="メイリオ" w:hAnsi="メイリオ" w:hint="eastAsia"/>
          <w:b/>
          <w:sz w:val="24"/>
          <w:szCs w:val="24"/>
        </w:rPr>
        <w:t>品川区子ども家庭支援センターにおける相談件数の推移</w:t>
      </w:r>
    </w:p>
    <w:p w14:paraId="542D506C" w14:textId="77777777" w:rsidR="00DE5959" w:rsidRDefault="00DE5959" w:rsidP="00DE5959">
      <w:pPr>
        <w:spacing w:line="360" w:lineRule="exact"/>
        <w:rPr>
          <w:noProof/>
        </w:rPr>
      </w:pPr>
      <w:r>
        <w:rPr>
          <w:noProof/>
        </w:rPr>
        <w:drawing>
          <wp:inline distT="0" distB="0" distL="0" distR="0" wp14:anchorId="386C31D0" wp14:editId="29BFCBCF">
            <wp:extent cx="5760085" cy="2351405"/>
            <wp:effectExtent l="0" t="0" r="0"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7324FC" w14:textId="77777777" w:rsidR="00DE5959" w:rsidRPr="00FC6FEF" w:rsidRDefault="00DE5959" w:rsidP="00DE5959">
      <w:pPr>
        <w:spacing w:line="360" w:lineRule="exact"/>
        <w:rPr>
          <w:rFonts w:ascii="メイリオ" w:eastAsia="メイリオ" w:hAnsi="メイリオ" w:cs="メイリオ"/>
          <w:b/>
          <w:sz w:val="24"/>
          <w:szCs w:val="24"/>
        </w:rPr>
      </w:pPr>
      <w:r>
        <w:rPr>
          <w:noProof/>
        </w:rPr>
        <mc:AlternateContent>
          <mc:Choice Requires="wps">
            <w:drawing>
              <wp:anchor distT="0" distB="0" distL="114300" distR="114300" simplePos="0" relativeHeight="251958784" behindDoc="0" locked="0" layoutInCell="1" allowOverlap="1" wp14:anchorId="3DFA9679" wp14:editId="516B645E">
                <wp:simplePos x="0" y="0"/>
                <wp:positionH relativeFrom="column">
                  <wp:posOffset>5525</wp:posOffset>
                </wp:positionH>
                <wp:positionV relativeFrom="paragraph">
                  <wp:posOffset>323850</wp:posOffset>
                </wp:positionV>
                <wp:extent cx="5902325" cy="2352040"/>
                <wp:effectExtent l="0" t="0" r="22225" b="10160"/>
                <wp:wrapNone/>
                <wp:docPr id="4" name="正方形/長方形 4"/>
                <wp:cNvGraphicFramePr/>
                <a:graphic xmlns:a="http://schemas.openxmlformats.org/drawingml/2006/main">
                  <a:graphicData uri="http://schemas.microsoft.com/office/word/2010/wordprocessingShape">
                    <wps:wsp>
                      <wps:cNvSpPr/>
                      <wps:spPr>
                        <a:xfrm>
                          <a:off x="0" y="0"/>
                          <a:ext cx="5902325" cy="23520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697854" id="正方形/長方形 4" o:spid="_x0000_s1026" style="position:absolute;left:0;text-align:left;margin-left:.45pt;margin-top:25.5pt;width:464.75pt;height:185.2pt;z-index:25195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" filled="f" strokecolor="black [3213]" strokeweight=".5pt"/>
            </w:pict>
          </mc:Fallback>
        </mc:AlternateContent>
      </w:r>
      <w:r>
        <w:rPr>
          <w:noProof/>
        </w:rPr>
        <w:drawing>
          <wp:anchor distT="0" distB="0" distL="114300" distR="114300" simplePos="0" relativeHeight="251956736" behindDoc="0" locked="0" layoutInCell="1" allowOverlap="1" wp14:anchorId="1FF63DC5" wp14:editId="44AC7D51">
            <wp:simplePos x="0" y="0"/>
            <wp:positionH relativeFrom="column">
              <wp:posOffset>36385</wp:posOffset>
            </wp:positionH>
            <wp:positionV relativeFrom="paragraph">
              <wp:posOffset>327025</wp:posOffset>
            </wp:positionV>
            <wp:extent cx="5760720" cy="2331720"/>
            <wp:effectExtent l="0" t="0" r="0" b="0"/>
            <wp:wrapTopAndBottom/>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331720"/>
                    </a:xfrm>
                    <a:prstGeom prst="rect">
                      <a:avLst/>
                    </a:prstGeom>
                    <a:noFill/>
                    <a:extLst/>
                  </pic:spPr>
                </pic:pic>
              </a:graphicData>
            </a:graphic>
          </wp:anchor>
        </w:drawing>
      </w:r>
      <w:r>
        <w:rPr>
          <w:rFonts w:ascii="メイリオ" w:eastAsia="メイリオ" w:hAnsi="メイリオ" w:hint="eastAsia"/>
          <w:b/>
          <w:sz w:val="24"/>
          <w:szCs w:val="24"/>
        </w:rPr>
        <w:t>（３</w:t>
      </w:r>
      <w:r w:rsidRPr="0084573E">
        <w:rPr>
          <w:rFonts w:ascii="メイリオ" w:eastAsia="メイリオ" w:hAnsi="メイリオ" w:hint="eastAsia"/>
          <w:b/>
          <w:sz w:val="24"/>
          <w:szCs w:val="24"/>
        </w:rPr>
        <w:t>）</w:t>
      </w:r>
      <w:r>
        <w:rPr>
          <w:rFonts w:ascii="メイリオ" w:eastAsia="メイリオ" w:hAnsi="メイリオ" w:hint="eastAsia"/>
          <w:b/>
          <w:sz w:val="24"/>
          <w:szCs w:val="24"/>
        </w:rPr>
        <w:t>東京都品川児童相談所における相談件数の推移（品川区分のみ抜粋）</w:t>
      </w:r>
    </w:p>
    <w:p w14:paraId="13B0E2DD" w14:textId="64D0FEE0" w:rsidR="00ED112A" w:rsidRPr="0084573E" w:rsidRDefault="00DE5959" w:rsidP="00146483">
      <w:pPr>
        <w:pStyle w:val="af1"/>
        <w:rPr>
          <w:rFonts w:ascii="メイリオ" w:eastAsia="メイリオ" w:hAnsi="メイリオ" w:cs="メイリオ"/>
          <w:b/>
          <w:sz w:val="24"/>
          <w:szCs w:val="24"/>
        </w:rPr>
      </w:pPr>
      <w:r>
        <w:rPr>
          <w:rFonts w:ascii="メイリオ" w:eastAsia="メイリオ" w:hAnsi="メイリオ" w:hint="eastAsia"/>
          <w:b/>
          <w:color w:val="262626" w:themeColor="text1" w:themeTint="D9"/>
          <w:sz w:val="28"/>
          <w:szCs w:val="28"/>
        </w:rPr>
        <w:t>２</w:t>
      </w:r>
      <w:r w:rsidR="006D15BB" w:rsidRPr="006D15BB">
        <w:rPr>
          <w:rFonts w:ascii="メイリオ" w:eastAsia="メイリオ" w:hAnsi="メイリオ" w:hint="eastAsia"/>
          <w:b/>
          <w:color w:val="262626" w:themeColor="text1" w:themeTint="D9"/>
          <w:sz w:val="28"/>
          <w:szCs w:val="28"/>
        </w:rPr>
        <w:t>．</w:t>
      </w:r>
      <w:bookmarkStart w:id="67" w:name="_Toc25593138"/>
      <w:r w:rsidR="00EE5B2A">
        <w:rPr>
          <w:rFonts w:ascii="メイリオ" w:eastAsia="メイリオ" w:hAnsi="メイリオ" w:cs="メイリオ" w:hint="eastAsia"/>
          <w:b/>
          <w:sz w:val="28"/>
        </w:rPr>
        <w:t>東京都</w:t>
      </w:r>
      <w:r w:rsidR="00EE5B2A" w:rsidRPr="002D1408">
        <w:rPr>
          <w:rFonts w:ascii="メイリオ" w:eastAsia="メイリオ" w:hAnsi="メイリオ" w:cs="メイリオ" w:hint="eastAsia"/>
          <w:b/>
          <w:sz w:val="28"/>
        </w:rPr>
        <w:t>児童相談所の</w:t>
      </w:r>
      <w:r w:rsidR="00EE5B2A">
        <w:rPr>
          <w:rFonts w:ascii="メイリオ" w:eastAsia="メイリオ" w:hAnsi="メイリオ" w:cs="メイリオ" w:hint="eastAsia"/>
          <w:b/>
          <w:sz w:val="28"/>
        </w:rPr>
        <w:t>業務</w:t>
      </w:r>
      <w:bookmarkEnd w:id="65"/>
      <w:bookmarkEnd w:id="66"/>
      <w:bookmarkEnd w:id="67"/>
    </w:p>
    <w:p w14:paraId="03FBEF49" w14:textId="77777777" w:rsidR="00ED112A" w:rsidRPr="0047264F" w:rsidRDefault="00ED112A" w:rsidP="0005181E">
      <w:pPr>
        <w:spacing w:beforeLines="20" w:before="48" w:line="360" w:lineRule="exact"/>
        <w:ind w:firstLineChars="100" w:firstLine="220"/>
        <w:rPr>
          <w:rFonts w:ascii="メイリオ" w:eastAsia="メイリオ" w:hAnsi="メイリオ" w:cs="メイリオ"/>
          <w:sz w:val="22"/>
        </w:rPr>
      </w:pPr>
      <w:r w:rsidRPr="0047264F">
        <w:rPr>
          <w:rFonts w:ascii="メイリオ" w:eastAsia="メイリオ" w:hAnsi="メイリオ" w:cs="メイリオ" w:hint="eastAsia"/>
          <w:sz w:val="22"/>
        </w:rPr>
        <w:t>東京都児童相談所では、相談、援助等、以下に掲げる業務を行っています。</w:t>
      </w:r>
    </w:p>
    <w:p w14:paraId="681A10D7" w14:textId="52366D91" w:rsidR="00ED112A" w:rsidRDefault="00ED112A" w:rsidP="00ED112A">
      <w:pPr>
        <w:spacing w:line="360" w:lineRule="exact"/>
        <w:ind w:firstLineChars="100" w:firstLine="220"/>
        <w:rPr>
          <w:rFonts w:ascii="メイリオ" w:eastAsia="メイリオ" w:hAnsi="メイリオ" w:cs="メイリオ"/>
          <w:sz w:val="22"/>
        </w:rPr>
      </w:pPr>
      <w:r w:rsidRPr="0047264F">
        <w:rPr>
          <w:rFonts w:ascii="メイリオ" w:eastAsia="メイリオ" w:hAnsi="メイリオ" w:cs="メイリオ" w:hint="eastAsia"/>
          <w:sz w:val="22"/>
        </w:rPr>
        <w:t>区立児童相談所においても、東京都児童相談所が現在行っている業務を基本とします。</w:t>
      </w:r>
    </w:p>
    <w:p w14:paraId="0D163A08" w14:textId="08332BA8" w:rsidR="00BA56E2" w:rsidRDefault="00BA56E2" w:rsidP="00ED112A">
      <w:pPr>
        <w:spacing w:line="360" w:lineRule="exact"/>
        <w:ind w:firstLineChars="100" w:firstLine="220"/>
        <w:rPr>
          <w:rFonts w:ascii="メイリオ" w:eastAsia="メイリオ" w:hAnsi="メイリオ" w:cs="メイリオ"/>
          <w:sz w:val="22"/>
        </w:rPr>
      </w:pPr>
    </w:p>
    <w:p w14:paraId="2E1E76D1" w14:textId="6554295C" w:rsidR="00BA56E2" w:rsidRPr="00BA56E2" w:rsidRDefault="00BA56E2" w:rsidP="00BA56E2">
      <w:pPr>
        <w:spacing w:afterLines="30" w:after="72" w:line="360" w:lineRule="exact"/>
        <w:ind w:firstLineChars="100" w:firstLine="240"/>
        <w:rPr>
          <w:rFonts w:ascii="メイリオ" w:eastAsia="メイリオ" w:hAnsi="メイリオ" w:cs="メイリオ"/>
          <w:b/>
          <w:sz w:val="22"/>
        </w:rPr>
      </w:pPr>
      <w:r w:rsidRPr="00BA56E2">
        <w:rPr>
          <w:rFonts w:ascii="メイリオ" w:eastAsia="メイリオ" w:hAnsi="メイリオ" w:cs="メイリオ" w:hint="eastAsia"/>
          <w:b/>
          <w:sz w:val="24"/>
        </w:rPr>
        <w:t>相談の種類</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42"/>
        <w:gridCol w:w="6505"/>
      </w:tblGrid>
      <w:tr w:rsidR="00BA56E2" w:rsidRPr="008A1B03" w14:paraId="1B08B523" w14:textId="77777777" w:rsidTr="00596BCC">
        <w:trPr>
          <w:trHeight w:val="469"/>
          <w:tblHeader/>
          <w:jc w:val="center"/>
        </w:trPr>
        <w:tc>
          <w:tcPr>
            <w:tcW w:w="2704" w:type="dxa"/>
            <w:gridSpan w:val="2"/>
            <w:shd w:val="clear" w:color="auto" w:fill="auto"/>
            <w:vAlign w:val="center"/>
          </w:tcPr>
          <w:p w14:paraId="4B04E7F0" w14:textId="683FE043" w:rsidR="00BA56E2" w:rsidRPr="008A1B03" w:rsidRDefault="00BA56E2" w:rsidP="00383CE5">
            <w:pPr>
              <w:spacing w:line="360" w:lineRule="exact"/>
              <w:jc w:val="center"/>
              <w:rPr>
                <w:rFonts w:ascii="Meiryo UI" w:eastAsia="Meiryo UI" w:hAnsi="Meiryo UI"/>
                <w:sz w:val="22"/>
              </w:rPr>
            </w:pPr>
            <w:r>
              <w:rPr>
                <w:rFonts w:ascii="Meiryo UI" w:eastAsia="Meiryo UI" w:hAnsi="Meiryo UI" w:hint="eastAsia"/>
                <w:sz w:val="22"/>
              </w:rPr>
              <w:t>相談区分</w:t>
            </w:r>
          </w:p>
        </w:tc>
        <w:tc>
          <w:tcPr>
            <w:tcW w:w="6505" w:type="dxa"/>
            <w:shd w:val="clear" w:color="auto" w:fill="auto"/>
            <w:vAlign w:val="center"/>
          </w:tcPr>
          <w:p w14:paraId="1642C83E" w14:textId="53BC0049" w:rsidR="00BA56E2" w:rsidRPr="008A1B03" w:rsidRDefault="00300AE6" w:rsidP="00383CE5">
            <w:pPr>
              <w:spacing w:line="360" w:lineRule="exact"/>
              <w:jc w:val="center"/>
              <w:rPr>
                <w:rFonts w:ascii="Meiryo UI" w:eastAsia="Meiryo UI" w:hAnsi="Meiryo UI"/>
                <w:sz w:val="22"/>
              </w:rPr>
            </w:pPr>
            <w:r>
              <w:rPr>
                <w:rFonts w:ascii="Meiryo UI" w:eastAsia="Meiryo UI" w:hAnsi="Meiryo UI" w:hint="eastAsia"/>
                <w:sz w:val="22"/>
              </w:rPr>
              <w:t>内　　容</w:t>
            </w:r>
          </w:p>
        </w:tc>
      </w:tr>
      <w:tr w:rsidR="00BA56E2" w:rsidRPr="008A1B03" w14:paraId="2817C53D" w14:textId="77777777" w:rsidTr="00596BCC">
        <w:trPr>
          <w:jc w:val="center"/>
        </w:trPr>
        <w:tc>
          <w:tcPr>
            <w:tcW w:w="2704" w:type="dxa"/>
            <w:gridSpan w:val="2"/>
            <w:shd w:val="clear" w:color="auto" w:fill="auto"/>
            <w:vAlign w:val="center"/>
          </w:tcPr>
          <w:p w14:paraId="4FBC70CA" w14:textId="77777777" w:rsidR="00BA56E2" w:rsidRPr="008A1B03" w:rsidRDefault="00BA56E2" w:rsidP="00383CE5">
            <w:pPr>
              <w:spacing w:line="360" w:lineRule="exact"/>
              <w:rPr>
                <w:rFonts w:ascii="Meiryo UI" w:eastAsia="Meiryo UI" w:hAnsi="Meiryo UI"/>
                <w:sz w:val="22"/>
              </w:rPr>
            </w:pPr>
            <w:r w:rsidRPr="008A1B03">
              <w:rPr>
                <w:rFonts w:ascii="Meiryo UI" w:eastAsia="Meiryo UI" w:hAnsi="Meiryo UI" w:hint="eastAsia"/>
                <w:sz w:val="22"/>
              </w:rPr>
              <w:t>養護相談</w:t>
            </w:r>
          </w:p>
        </w:tc>
        <w:tc>
          <w:tcPr>
            <w:tcW w:w="6505" w:type="dxa"/>
            <w:vAlign w:val="center"/>
          </w:tcPr>
          <w:p w14:paraId="3BA9CEDC" w14:textId="77777777" w:rsidR="00BA56E2" w:rsidRDefault="00BA56E2" w:rsidP="00383CE5">
            <w:pPr>
              <w:spacing w:line="360" w:lineRule="exact"/>
              <w:rPr>
                <w:rFonts w:ascii="Meiryo UI" w:eastAsia="Meiryo UI" w:hAnsi="Meiryo UI"/>
                <w:sz w:val="22"/>
              </w:rPr>
            </w:pPr>
            <w:r w:rsidRPr="008A1B03">
              <w:rPr>
                <w:rFonts w:ascii="Meiryo UI" w:eastAsia="Meiryo UI" w:hAnsi="Meiryo UI" w:hint="eastAsia"/>
                <w:sz w:val="22"/>
              </w:rPr>
              <w:t>虐待</w:t>
            </w:r>
            <w:r>
              <w:rPr>
                <w:rFonts w:ascii="Meiryo UI" w:eastAsia="Meiryo UI" w:hAnsi="Meiryo UI" w:hint="eastAsia"/>
                <w:sz w:val="22"/>
              </w:rPr>
              <w:t>相談</w:t>
            </w:r>
          </w:p>
          <w:p w14:paraId="0B3FC290" w14:textId="7585CA89" w:rsidR="00BA56E2" w:rsidRPr="008A1B03" w:rsidRDefault="00BA56E2" w:rsidP="00BA56E2">
            <w:pPr>
              <w:spacing w:line="360" w:lineRule="exact"/>
              <w:rPr>
                <w:rFonts w:ascii="Meiryo UI" w:eastAsia="Meiryo UI" w:hAnsi="Meiryo UI"/>
                <w:sz w:val="22"/>
              </w:rPr>
            </w:pPr>
            <w:r w:rsidRPr="008A1B03">
              <w:rPr>
                <w:rFonts w:ascii="Meiryo UI" w:eastAsia="Meiryo UI" w:hAnsi="Meiryo UI" w:hint="eastAsia"/>
                <w:sz w:val="22"/>
              </w:rPr>
              <w:t>養育</w:t>
            </w:r>
            <w:r>
              <w:rPr>
                <w:rFonts w:ascii="Meiryo UI" w:eastAsia="Meiryo UI" w:hAnsi="Meiryo UI" w:hint="eastAsia"/>
                <w:sz w:val="22"/>
              </w:rPr>
              <w:t>困難（保護者の家出、失踪、死亡、離婚、入院、就労および服役等）、迷子に関する相談</w:t>
            </w:r>
          </w:p>
        </w:tc>
      </w:tr>
      <w:tr w:rsidR="00BA56E2" w:rsidRPr="008A1B03" w14:paraId="29D87D96" w14:textId="77777777" w:rsidTr="00596BCC">
        <w:trPr>
          <w:jc w:val="center"/>
        </w:trPr>
        <w:tc>
          <w:tcPr>
            <w:tcW w:w="2704" w:type="dxa"/>
            <w:gridSpan w:val="2"/>
            <w:shd w:val="clear" w:color="auto" w:fill="auto"/>
            <w:vAlign w:val="center"/>
          </w:tcPr>
          <w:p w14:paraId="32EADD72" w14:textId="77777777" w:rsidR="00BA56E2" w:rsidRPr="008A1B03" w:rsidRDefault="00BA56E2" w:rsidP="00383CE5">
            <w:pPr>
              <w:spacing w:line="360" w:lineRule="exact"/>
              <w:rPr>
                <w:rFonts w:ascii="Meiryo UI" w:eastAsia="Meiryo UI" w:hAnsi="Meiryo UI"/>
                <w:sz w:val="22"/>
              </w:rPr>
            </w:pPr>
            <w:r w:rsidRPr="008A1B03">
              <w:rPr>
                <w:rFonts w:ascii="Meiryo UI" w:eastAsia="Meiryo UI" w:hAnsi="Meiryo UI" w:hint="eastAsia"/>
                <w:sz w:val="22"/>
              </w:rPr>
              <w:t>保健相談</w:t>
            </w:r>
          </w:p>
        </w:tc>
        <w:tc>
          <w:tcPr>
            <w:tcW w:w="6505" w:type="dxa"/>
            <w:vAlign w:val="center"/>
          </w:tcPr>
          <w:p w14:paraId="481534CF" w14:textId="77777777" w:rsidR="00BA56E2" w:rsidRDefault="00BA56E2" w:rsidP="00383CE5">
            <w:pPr>
              <w:spacing w:line="360" w:lineRule="exact"/>
              <w:rPr>
                <w:rFonts w:ascii="Meiryo UI" w:eastAsia="Meiryo UI" w:hAnsi="Meiryo UI"/>
                <w:sz w:val="22"/>
              </w:rPr>
            </w:pPr>
            <w:r>
              <w:rPr>
                <w:rFonts w:ascii="Meiryo UI" w:eastAsia="Meiryo UI" w:hAnsi="Meiryo UI" w:hint="eastAsia"/>
                <w:sz w:val="22"/>
              </w:rPr>
              <w:t>一般的な健康管理に関する相談</w:t>
            </w:r>
          </w:p>
          <w:p w14:paraId="773E3DDF" w14:textId="1FBBE66C" w:rsidR="00BA56E2" w:rsidRPr="008A1B03" w:rsidRDefault="00BA56E2" w:rsidP="00BA56E2">
            <w:pPr>
              <w:spacing w:line="360" w:lineRule="exact"/>
              <w:rPr>
                <w:rFonts w:ascii="Meiryo UI" w:eastAsia="Meiryo UI" w:hAnsi="Meiryo UI"/>
                <w:sz w:val="22"/>
              </w:rPr>
            </w:pPr>
            <w:r w:rsidRPr="008A1B03">
              <w:rPr>
                <w:rFonts w:ascii="Meiryo UI" w:eastAsia="Meiryo UI" w:hAnsi="Meiryo UI" w:hint="eastAsia"/>
                <w:sz w:val="22"/>
              </w:rPr>
              <w:t>（乳児、</w:t>
            </w:r>
            <w:r>
              <w:rPr>
                <w:rFonts w:ascii="Meiryo UI" w:eastAsia="Meiryo UI" w:hAnsi="Meiryo UI" w:hint="eastAsia"/>
                <w:sz w:val="22"/>
              </w:rPr>
              <w:t>虚弱児、疾病等に関すること</w:t>
            </w:r>
            <w:r w:rsidRPr="008A1B03">
              <w:rPr>
                <w:rFonts w:ascii="Meiryo UI" w:eastAsia="Meiryo UI" w:hAnsi="Meiryo UI" w:hint="eastAsia"/>
                <w:sz w:val="22"/>
              </w:rPr>
              <w:t>等）</w:t>
            </w:r>
          </w:p>
        </w:tc>
      </w:tr>
      <w:tr w:rsidR="00BA56E2" w:rsidRPr="008A1B03" w14:paraId="69B5AF5D" w14:textId="77777777" w:rsidTr="00596BCC">
        <w:trPr>
          <w:jc w:val="center"/>
        </w:trPr>
        <w:tc>
          <w:tcPr>
            <w:tcW w:w="2704" w:type="dxa"/>
            <w:gridSpan w:val="2"/>
            <w:shd w:val="clear" w:color="auto" w:fill="auto"/>
            <w:vAlign w:val="center"/>
          </w:tcPr>
          <w:p w14:paraId="27487BF3" w14:textId="77777777" w:rsidR="00BA56E2" w:rsidRPr="008A1B03" w:rsidRDefault="00BA56E2" w:rsidP="00383CE5">
            <w:pPr>
              <w:spacing w:line="360" w:lineRule="exact"/>
              <w:rPr>
                <w:rFonts w:ascii="Meiryo UI" w:eastAsia="Meiryo UI" w:hAnsi="Meiryo UI"/>
                <w:sz w:val="22"/>
              </w:rPr>
            </w:pPr>
            <w:r w:rsidRPr="008A1B03">
              <w:rPr>
                <w:rFonts w:ascii="Meiryo UI" w:eastAsia="Meiryo UI" w:hAnsi="Meiryo UI" w:hint="eastAsia"/>
                <w:sz w:val="22"/>
              </w:rPr>
              <w:t>障害相談</w:t>
            </w:r>
          </w:p>
        </w:tc>
        <w:tc>
          <w:tcPr>
            <w:tcW w:w="6505" w:type="dxa"/>
            <w:vAlign w:val="center"/>
          </w:tcPr>
          <w:p w14:paraId="22C7E555" w14:textId="4B4FF5F6" w:rsidR="00BA56E2" w:rsidRPr="008A1B03" w:rsidRDefault="00BA56E2" w:rsidP="00BA56E2">
            <w:pPr>
              <w:spacing w:line="360" w:lineRule="exact"/>
              <w:rPr>
                <w:rFonts w:ascii="Meiryo UI" w:eastAsia="Meiryo UI" w:hAnsi="Meiryo UI"/>
                <w:sz w:val="22"/>
              </w:rPr>
            </w:pPr>
            <w:r w:rsidRPr="008A1B03">
              <w:rPr>
                <w:rFonts w:ascii="Meiryo UI" w:eastAsia="Meiryo UI" w:hAnsi="Meiryo UI" w:hint="eastAsia"/>
                <w:sz w:val="22"/>
              </w:rPr>
              <w:t>知的障害</w:t>
            </w:r>
            <w:r>
              <w:rPr>
                <w:rFonts w:ascii="Meiryo UI" w:eastAsia="Meiryo UI" w:hAnsi="Meiryo UI" w:hint="eastAsia"/>
                <w:sz w:val="22"/>
              </w:rPr>
              <w:t>相談</w:t>
            </w:r>
            <w:r w:rsidRPr="008A1B03">
              <w:rPr>
                <w:rFonts w:ascii="Meiryo UI" w:eastAsia="Meiryo UI" w:hAnsi="Meiryo UI" w:hint="eastAsia"/>
                <w:sz w:val="22"/>
              </w:rPr>
              <w:t>（愛の手帳の相談含む）、ことばの遅れ</w:t>
            </w:r>
            <w:r>
              <w:rPr>
                <w:rFonts w:ascii="Meiryo UI" w:eastAsia="Meiryo UI" w:hAnsi="Meiryo UI" w:hint="eastAsia"/>
                <w:sz w:val="22"/>
              </w:rPr>
              <w:t>相談</w:t>
            </w:r>
            <w:r w:rsidRPr="008A1B03">
              <w:rPr>
                <w:rFonts w:ascii="Meiryo UI" w:eastAsia="Meiryo UI" w:hAnsi="Meiryo UI" w:hint="eastAsia"/>
                <w:sz w:val="22"/>
              </w:rPr>
              <w:t>、肢体不自由</w:t>
            </w:r>
            <w:r>
              <w:rPr>
                <w:rFonts w:ascii="Meiryo UI" w:eastAsia="Meiryo UI" w:hAnsi="Meiryo UI" w:hint="eastAsia"/>
                <w:sz w:val="22"/>
              </w:rPr>
              <w:t>相談</w:t>
            </w:r>
            <w:r w:rsidRPr="008A1B03">
              <w:rPr>
                <w:rFonts w:ascii="Meiryo UI" w:eastAsia="Meiryo UI" w:hAnsi="Meiryo UI" w:hint="eastAsia"/>
                <w:sz w:val="22"/>
              </w:rPr>
              <w:t>、重症心身障害相談</w:t>
            </w:r>
            <w:r>
              <w:rPr>
                <w:rFonts w:ascii="Meiryo UI" w:eastAsia="Meiryo UI" w:hAnsi="Meiryo UI" w:hint="eastAsia"/>
                <w:sz w:val="22"/>
              </w:rPr>
              <w:t>などの障害に関する相談</w:t>
            </w:r>
          </w:p>
        </w:tc>
      </w:tr>
      <w:tr w:rsidR="00BA56E2" w:rsidRPr="008A1B03" w14:paraId="52191704" w14:textId="77777777" w:rsidTr="00596BCC">
        <w:trPr>
          <w:trHeight w:val="1249"/>
          <w:jc w:val="center"/>
        </w:trPr>
        <w:tc>
          <w:tcPr>
            <w:tcW w:w="562" w:type="dxa"/>
            <w:vMerge w:val="restart"/>
            <w:shd w:val="clear" w:color="auto" w:fill="auto"/>
            <w:vAlign w:val="center"/>
          </w:tcPr>
          <w:p w14:paraId="24E4C5E1" w14:textId="77777777" w:rsidR="00BA56E2" w:rsidRPr="008A1B03" w:rsidRDefault="00BA56E2" w:rsidP="00383CE5">
            <w:pPr>
              <w:spacing w:line="360" w:lineRule="exact"/>
              <w:rPr>
                <w:rFonts w:ascii="Meiryo UI" w:eastAsia="Meiryo UI" w:hAnsi="Meiryo UI"/>
                <w:sz w:val="22"/>
              </w:rPr>
            </w:pPr>
            <w:r w:rsidRPr="008A1B03">
              <w:rPr>
                <w:rFonts w:ascii="Meiryo UI" w:eastAsia="Meiryo UI" w:hAnsi="Meiryo UI" w:hint="eastAsia"/>
                <w:sz w:val="22"/>
              </w:rPr>
              <w:t>非行</w:t>
            </w:r>
          </w:p>
          <w:p w14:paraId="7788104B" w14:textId="77777777" w:rsidR="00BA56E2" w:rsidRPr="008A1B03" w:rsidRDefault="00BA56E2" w:rsidP="00383CE5">
            <w:pPr>
              <w:spacing w:line="360" w:lineRule="exact"/>
              <w:rPr>
                <w:rFonts w:ascii="Meiryo UI" w:eastAsia="Meiryo UI" w:hAnsi="Meiryo UI"/>
                <w:sz w:val="22"/>
              </w:rPr>
            </w:pPr>
            <w:r w:rsidRPr="008A1B03">
              <w:rPr>
                <w:rFonts w:ascii="Meiryo UI" w:eastAsia="Meiryo UI" w:hAnsi="Meiryo UI" w:hint="eastAsia"/>
                <w:sz w:val="22"/>
              </w:rPr>
              <w:t>相談</w:t>
            </w:r>
          </w:p>
        </w:tc>
        <w:tc>
          <w:tcPr>
            <w:tcW w:w="2142" w:type="dxa"/>
            <w:shd w:val="clear" w:color="auto" w:fill="auto"/>
            <w:vAlign w:val="center"/>
          </w:tcPr>
          <w:p w14:paraId="39E5F8FE" w14:textId="17A88F7A" w:rsidR="00BA56E2" w:rsidRPr="008A1B03" w:rsidRDefault="00BA56E2" w:rsidP="00383CE5">
            <w:pPr>
              <w:spacing w:line="360" w:lineRule="exact"/>
              <w:rPr>
                <w:rFonts w:ascii="Meiryo UI" w:eastAsia="Meiryo UI" w:hAnsi="Meiryo UI"/>
                <w:sz w:val="22"/>
              </w:rPr>
            </w:pPr>
            <w:r>
              <w:rPr>
                <w:rFonts w:ascii="Meiryo UI" w:eastAsia="Meiryo UI" w:hAnsi="Meiryo UI" w:hint="eastAsia"/>
                <w:sz w:val="22"/>
              </w:rPr>
              <w:t>ぐ犯</w:t>
            </w:r>
            <w:r w:rsidRPr="008A1B03">
              <w:rPr>
                <w:rFonts w:ascii="Meiryo UI" w:eastAsia="Meiryo UI" w:hAnsi="Meiryo UI" w:hint="eastAsia"/>
                <w:sz w:val="22"/>
              </w:rPr>
              <w:t>等相談</w:t>
            </w:r>
          </w:p>
        </w:tc>
        <w:tc>
          <w:tcPr>
            <w:tcW w:w="6505" w:type="dxa"/>
            <w:vAlign w:val="center"/>
          </w:tcPr>
          <w:p w14:paraId="468E09C1" w14:textId="0798CCC9" w:rsidR="00BA56E2" w:rsidRPr="008A1B03" w:rsidRDefault="00BA56E2" w:rsidP="00753AAB">
            <w:pPr>
              <w:spacing w:line="360" w:lineRule="exact"/>
              <w:rPr>
                <w:rFonts w:ascii="Meiryo UI" w:eastAsia="Meiryo UI" w:hAnsi="Meiryo UI"/>
                <w:sz w:val="22"/>
              </w:rPr>
            </w:pPr>
            <w:r w:rsidRPr="008A1B03">
              <w:rPr>
                <w:rFonts w:ascii="Meiryo UI" w:eastAsia="Meiryo UI" w:hAnsi="Meiryo UI" w:hint="eastAsia"/>
                <w:sz w:val="22"/>
              </w:rPr>
              <w:t>虚言癖、金銭持ち出し、浪費癖、家出、浮浪、暴力、性的逸脱等のぐ犯行為（注</w:t>
            </w:r>
            <w:r w:rsidR="00753AAB">
              <w:rPr>
                <w:rFonts w:ascii="Meiryo UI" w:eastAsia="Meiryo UI" w:hAnsi="Meiryo UI" w:hint="eastAsia"/>
                <w:sz w:val="22"/>
              </w:rPr>
              <w:t>１</w:t>
            </w:r>
            <w:r w:rsidRPr="008A1B03">
              <w:rPr>
                <w:rFonts w:ascii="Meiryo UI" w:eastAsia="Meiryo UI" w:hAnsi="Meiryo UI"/>
                <w:sz w:val="22"/>
              </w:rPr>
              <w:t>）、問題行動のある</w:t>
            </w:r>
            <w:r>
              <w:rPr>
                <w:rFonts w:ascii="Meiryo UI" w:eastAsia="Meiryo UI" w:hAnsi="Meiryo UI" w:hint="eastAsia"/>
                <w:sz w:val="22"/>
              </w:rPr>
              <w:t>児童</w:t>
            </w:r>
            <w:r>
              <w:rPr>
                <w:rFonts w:ascii="Meiryo UI" w:eastAsia="Meiryo UI" w:hAnsi="Meiryo UI"/>
                <w:sz w:val="22"/>
              </w:rPr>
              <w:t>、警察署からぐ犯少年として通告のあった</w:t>
            </w:r>
            <w:r>
              <w:rPr>
                <w:rFonts w:ascii="Meiryo UI" w:eastAsia="Meiryo UI" w:hAnsi="Meiryo UI" w:hint="eastAsia"/>
                <w:sz w:val="22"/>
              </w:rPr>
              <w:t>児童</w:t>
            </w:r>
            <w:r w:rsidRPr="008A1B03">
              <w:rPr>
                <w:rFonts w:ascii="Meiryo UI" w:eastAsia="Meiryo UI" w:hAnsi="Meiryo UI"/>
                <w:sz w:val="22"/>
              </w:rPr>
              <w:t>等に関する相談</w:t>
            </w:r>
          </w:p>
        </w:tc>
      </w:tr>
      <w:tr w:rsidR="00BA56E2" w:rsidRPr="008A1B03" w14:paraId="30BE5CD5" w14:textId="77777777" w:rsidTr="00596BCC">
        <w:trPr>
          <w:trHeight w:val="1279"/>
          <w:jc w:val="center"/>
        </w:trPr>
        <w:tc>
          <w:tcPr>
            <w:tcW w:w="562" w:type="dxa"/>
            <w:vMerge/>
            <w:shd w:val="clear" w:color="auto" w:fill="auto"/>
            <w:vAlign w:val="center"/>
          </w:tcPr>
          <w:p w14:paraId="12E8E2DA" w14:textId="77777777" w:rsidR="00BA56E2" w:rsidRPr="008A1B03" w:rsidRDefault="00BA56E2" w:rsidP="00383CE5">
            <w:pPr>
              <w:spacing w:line="360" w:lineRule="exact"/>
              <w:rPr>
                <w:rFonts w:ascii="Meiryo UI" w:eastAsia="Meiryo UI" w:hAnsi="Meiryo UI"/>
                <w:sz w:val="22"/>
              </w:rPr>
            </w:pPr>
          </w:p>
        </w:tc>
        <w:tc>
          <w:tcPr>
            <w:tcW w:w="2142" w:type="dxa"/>
            <w:shd w:val="clear" w:color="auto" w:fill="auto"/>
            <w:vAlign w:val="center"/>
          </w:tcPr>
          <w:p w14:paraId="0B538304" w14:textId="77777777" w:rsidR="00BA56E2" w:rsidRPr="008A1B03" w:rsidRDefault="00BA56E2" w:rsidP="00383CE5">
            <w:pPr>
              <w:spacing w:line="360" w:lineRule="exact"/>
              <w:rPr>
                <w:rFonts w:ascii="Meiryo UI" w:eastAsia="Meiryo UI" w:hAnsi="Meiryo UI"/>
                <w:sz w:val="22"/>
              </w:rPr>
            </w:pPr>
            <w:r w:rsidRPr="008A1B03">
              <w:rPr>
                <w:rFonts w:ascii="Meiryo UI" w:eastAsia="Meiryo UI" w:hAnsi="Meiryo UI" w:hint="eastAsia"/>
                <w:sz w:val="22"/>
              </w:rPr>
              <w:t>触法行為等相談</w:t>
            </w:r>
          </w:p>
        </w:tc>
        <w:tc>
          <w:tcPr>
            <w:tcW w:w="6505" w:type="dxa"/>
            <w:vAlign w:val="center"/>
          </w:tcPr>
          <w:p w14:paraId="1DD5DE50" w14:textId="78EBF9EB" w:rsidR="00BA56E2" w:rsidRPr="008A1B03" w:rsidRDefault="00BA56E2" w:rsidP="00753AAB">
            <w:pPr>
              <w:spacing w:line="360" w:lineRule="exact"/>
              <w:rPr>
                <w:rFonts w:ascii="Meiryo UI" w:eastAsia="Meiryo UI" w:hAnsi="Meiryo UI"/>
                <w:sz w:val="22"/>
              </w:rPr>
            </w:pPr>
            <w:r w:rsidRPr="008A1B03">
              <w:rPr>
                <w:rFonts w:ascii="Meiryo UI" w:eastAsia="Meiryo UI" w:hAnsi="Meiryo UI" w:hint="eastAsia"/>
                <w:sz w:val="22"/>
              </w:rPr>
              <w:t>触法行為（注</w:t>
            </w:r>
            <w:r w:rsidR="00753AAB">
              <w:rPr>
                <w:rFonts w:ascii="Meiryo UI" w:eastAsia="Meiryo UI" w:hAnsi="Meiryo UI" w:hint="eastAsia"/>
                <w:sz w:val="22"/>
              </w:rPr>
              <w:t>２</w:t>
            </w:r>
            <w:r w:rsidRPr="008A1B03">
              <w:rPr>
                <w:rFonts w:ascii="Meiryo UI" w:eastAsia="Meiryo UI" w:hAnsi="Meiryo UI"/>
                <w:sz w:val="22"/>
              </w:rPr>
              <w:t>）があったとして警察署から法第25条通告および少年法第６条の６により送致のあった子ども、犯罪少年（注</w:t>
            </w:r>
            <w:r w:rsidR="00753AAB">
              <w:rPr>
                <w:rFonts w:ascii="Meiryo UI" w:eastAsia="Meiryo UI" w:hAnsi="Meiryo UI" w:hint="eastAsia"/>
                <w:sz w:val="22"/>
              </w:rPr>
              <w:t>３</w:t>
            </w:r>
            <w:r>
              <w:rPr>
                <w:rFonts w:ascii="Meiryo UI" w:eastAsia="Meiryo UI" w:hAnsi="Meiryo UI"/>
                <w:sz w:val="22"/>
              </w:rPr>
              <w:t>）に関して家庭裁判所から送致のあった</w:t>
            </w:r>
            <w:r>
              <w:rPr>
                <w:rFonts w:ascii="Meiryo UI" w:eastAsia="Meiryo UI" w:hAnsi="Meiryo UI" w:hint="eastAsia"/>
                <w:sz w:val="22"/>
              </w:rPr>
              <w:t>児童</w:t>
            </w:r>
            <w:r w:rsidRPr="008A1B03">
              <w:rPr>
                <w:rFonts w:ascii="Meiryo UI" w:eastAsia="Meiryo UI" w:hAnsi="Meiryo UI"/>
                <w:sz w:val="22"/>
              </w:rPr>
              <w:t>等に関する相談。</w:t>
            </w:r>
          </w:p>
        </w:tc>
      </w:tr>
      <w:tr w:rsidR="00300AE6" w:rsidRPr="008A1B03" w14:paraId="653AA8B2" w14:textId="77777777" w:rsidTr="00596BCC">
        <w:trPr>
          <w:trHeight w:val="806"/>
          <w:jc w:val="center"/>
        </w:trPr>
        <w:tc>
          <w:tcPr>
            <w:tcW w:w="562" w:type="dxa"/>
            <w:vMerge w:val="restart"/>
            <w:shd w:val="clear" w:color="auto" w:fill="auto"/>
            <w:vAlign w:val="center"/>
          </w:tcPr>
          <w:p w14:paraId="133B200B" w14:textId="77777777" w:rsidR="00300AE6" w:rsidRPr="008A1B03" w:rsidRDefault="00300AE6" w:rsidP="00383CE5">
            <w:pPr>
              <w:spacing w:line="360" w:lineRule="exact"/>
              <w:rPr>
                <w:rFonts w:ascii="Meiryo UI" w:eastAsia="Meiryo UI" w:hAnsi="Meiryo UI"/>
                <w:sz w:val="22"/>
              </w:rPr>
            </w:pPr>
            <w:r w:rsidRPr="008A1B03">
              <w:rPr>
                <w:rFonts w:ascii="Meiryo UI" w:eastAsia="Meiryo UI" w:hAnsi="Meiryo UI" w:hint="eastAsia"/>
                <w:sz w:val="22"/>
              </w:rPr>
              <w:t>育成</w:t>
            </w:r>
          </w:p>
          <w:p w14:paraId="5E490D54" w14:textId="77777777" w:rsidR="00300AE6" w:rsidRPr="008A1B03" w:rsidRDefault="00300AE6" w:rsidP="00383CE5">
            <w:pPr>
              <w:spacing w:line="360" w:lineRule="exact"/>
              <w:rPr>
                <w:rFonts w:ascii="Meiryo UI" w:eastAsia="Meiryo UI" w:hAnsi="Meiryo UI"/>
                <w:sz w:val="22"/>
              </w:rPr>
            </w:pPr>
            <w:r w:rsidRPr="008A1B03">
              <w:rPr>
                <w:rFonts w:ascii="Meiryo UI" w:eastAsia="Meiryo UI" w:hAnsi="Meiryo UI" w:hint="eastAsia"/>
                <w:sz w:val="22"/>
              </w:rPr>
              <w:t>相談</w:t>
            </w:r>
          </w:p>
        </w:tc>
        <w:tc>
          <w:tcPr>
            <w:tcW w:w="2142" w:type="dxa"/>
            <w:shd w:val="clear" w:color="auto" w:fill="auto"/>
            <w:vAlign w:val="center"/>
          </w:tcPr>
          <w:p w14:paraId="3391265C" w14:textId="77777777" w:rsidR="00300AE6" w:rsidRPr="008A1B03" w:rsidRDefault="00300AE6" w:rsidP="00383CE5">
            <w:pPr>
              <w:spacing w:line="360" w:lineRule="exact"/>
              <w:rPr>
                <w:rFonts w:ascii="Meiryo UI" w:eastAsia="Meiryo UI" w:hAnsi="Meiryo UI"/>
                <w:sz w:val="22"/>
              </w:rPr>
            </w:pPr>
            <w:r w:rsidRPr="008A1B03">
              <w:rPr>
                <w:rFonts w:ascii="Meiryo UI" w:eastAsia="Meiryo UI" w:hAnsi="Meiryo UI" w:hint="eastAsia"/>
                <w:sz w:val="22"/>
              </w:rPr>
              <w:t>不登校相談</w:t>
            </w:r>
          </w:p>
        </w:tc>
        <w:tc>
          <w:tcPr>
            <w:tcW w:w="6505" w:type="dxa"/>
            <w:vAlign w:val="center"/>
          </w:tcPr>
          <w:p w14:paraId="62795EE7" w14:textId="7264B3C4" w:rsidR="00300AE6" w:rsidRPr="008A1B03" w:rsidRDefault="00300AE6" w:rsidP="00383CE5">
            <w:pPr>
              <w:spacing w:line="360" w:lineRule="exact"/>
              <w:rPr>
                <w:rFonts w:ascii="Meiryo UI" w:eastAsia="Meiryo UI" w:hAnsi="Meiryo UI"/>
                <w:sz w:val="22"/>
              </w:rPr>
            </w:pPr>
            <w:r w:rsidRPr="008A1B03">
              <w:rPr>
                <w:rFonts w:ascii="Meiryo UI" w:eastAsia="Meiryo UI" w:hAnsi="Meiryo UI" w:hint="eastAsia"/>
                <w:sz w:val="22"/>
              </w:rPr>
              <w:t>学校</w:t>
            </w:r>
            <w:r>
              <w:rPr>
                <w:rFonts w:ascii="Meiryo UI" w:eastAsia="Meiryo UI" w:hAnsi="Meiryo UI" w:hint="eastAsia"/>
                <w:sz w:val="22"/>
              </w:rPr>
              <w:t>、幼稚園、保育所に登校（園）できない、していない状況にある児童</w:t>
            </w:r>
            <w:r w:rsidRPr="008A1B03">
              <w:rPr>
                <w:rFonts w:ascii="Meiryo UI" w:eastAsia="Meiryo UI" w:hAnsi="Meiryo UI" w:hint="eastAsia"/>
                <w:sz w:val="22"/>
              </w:rPr>
              <w:t>に関する相談。</w:t>
            </w:r>
          </w:p>
        </w:tc>
      </w:tr>
      <w:tr w:rsidR="00300AE6" w:rsidRPr="008A1B03" w14:paraId="66A8A1F2" w14:textId="77777777" w:rsidTr="00596BCC">
        <w:trPr>
          <w:jc w:val="center"/>
        </w:trPr>
        <w:tc>
          <w:tcPr>
            <w:tcW w:w="562" w:type="dxa"/>
            <w:vMerge/>
            <w:shd w:val="clear" w:color="auto" w:fill="auto"/>
            <w:vAlign w:val="center"/>
          </w:tcPr>
          <w:p w14:paraId="7939083A" w14:textId="77777777" w:rsidR="00300AE6" w:rsidRPr="008A1B03" w:rsidRDefault="00300AE6" w:rsidP="00383CE5">
            <w:pPr>
              <w:spacing w:line="360" w:lineRule="exact"/>
              <w:rPr>
                <w:rFonts w:ascii="Meiryo UI" w:eastAsia="Meiryo UI" w:hAnsi="Meiryo UI"/>
                <w:sz w:val="22"/>
              </w:rPr>
            </w:pPr>
          </w:p>
        </w:tc>
        <w:tc>
          <w:tcPr>
            <w:tcW w:w="2142" w:type="dxa"/>
            <w:shd w:val="clear" w:color="auto" w:fill="auto"/>
            <w:vAlign w:val="center"/>
          </w:tcPr>
          <w:p w14:paraId="1BFD9DFF" w14:textId="77777777" w:rsidR="00300AE6" w:rsidRPr="008A1B03" w:rsidRDefault="00300AE6" w:rsidP="00383CE5">
            <w:pPr>
              <w:spacing w:line="360" w:lineRule="exact"/>
              <w:rPr>
                <w:rFonts w:ascii="Meiryo UI" w:eastAsia="Meiryo UI" w:hAnsi="Meiryo UI"/>
                <w:sz w:val="22"/>
              </w:rPr>
            </w:pPr>
            <w:r w:rsidRPr="008A1B03">
              <w:rPr>
                <w:rFonts w:ascii="Meiryo UI" w:eastAsia="Meiryo UI" w:hAnsi="Meiryo UI" w:hint="eastAsia"/>
                <w:sz w:val="22"/>
              </w:rPr>
              <w:t>性格行動相談</w:t>
            </w:r>
          </w:p>
        </w:tc>
        <w:tc>
          <w:tcPr>
            <w:tcW w:w="6505" w:type="dxa"/>
            <w:vAlign w:val="center"/>
          </w:tcPr>
          <w:p w14:paraId="6BA2FBF4" w14:textId="0C72361A" w:rsidR="00300AE6" w:rsidRPr="008A1B03" w:rsidRDefault="00300AE6" w:rsidP="00753AAB">
            <w:pPr>
              <w:spacing w:line="360" w:lineRule="exact"/>
              <w:rPr>
                <w:rFonts w:ascii="Meiryo UI" w:eastAsia="Meiryo UI" w:hAnsi="Meiryo UI"/>
                <w:sz w:val="22"/>
              </w:rPr>
            </w:pPr>
            <w:r w:rsidRPr="008A1B03">
              <w:rPr>
                <w:rFonts w:ascii="Meiryo UI" w:eastAsia="Meiryo UI" w:hAnsi="Meiryo UI" w:hint="eastAsia"/>
                <w:sz w:val="22"/>
              </w:rPr>
              <w:t>友達と遊べない、落ち着きがない、内気、緘黙（注</w:t>
            </w:r>
            <w:r w:rsidR="00753AAB">
              <w:rPr>
                <w:rFonts w:ascii="Meiryo UI" w:eastAsia="Meiryo UI" w:hAnsi="Meiryo UI" w:hint="eastAsia"/>
                <w:sz w:val="22"/>
              </w:rPr>
              <w:t>４</w:t>
            </w:r>
            <w:r w:rsidRPr="008A1B03">
              <w:rPr>
                <w:rFonts w:ascii="Meiryo UI" w:eastAsia="Meiryo UI" w:hAnsi="Meiryo UI"/>
                <w:sz w:val="22"/>
              </w:rPr>
              <w:t>）</w:t>
            </w:r>
            <w:r w:rsidR="00DB2E8A">
              <w:rPr>
                <w:rFonts w:ascii="Meiryo UI" w:eastAsia="Meiryo UI" w:hAnsi="Meiryo UI" w:hint="eastAsia"/>
                <w:sz w:val="22"/>
              </w:rPr>
              <w:t>、</w:t>
            </w:r>
            <w:r w:rsidRPr="008A1B03">
              <w:rPr>
                <w:rFonts w:ascii="Meiryo UI" w:eastAsia="Meiryo UI" w:hAnsi="Meiryo UI"/>
                <w:sz w:val="22"/>
              </w:rPr>
              <w:t>家庭内暴力、生活習慣の著しい逸脱等性格又は行動上の問題を有する児童に関する相談。</w:t>
            </w:r>
          </w:p>
        </w:tc>
      </w:tr>
      <w:tr w:rsidR="00300AE6" w:rsidRPr="008A1B03" w14:paraId="39E5F6B1" w14:textId="77777777" w:rsidTr="00596BCC">
        <w:trPr>
          <w:trHeight w:val="588"/>
          <w:jc w:val="center"/>
        </w:trPr>
        <w:tc>
          <w:tcPr>
            <w:tcW w:w="562" w:type="dxa"/>
            <w:vMerge/>
            <w:shd w:val="clear" w:color="auto" w:fill="auto"/>
            <w:vAlign w:val="center"/>
          </w:tcPr>
          <w:p w14:paraId="005E9B19" w14:textId="77777777" w:rsidR="00300AE6" w:rsidRPr="008A1B03" w:rsidRDefault="00300AE6" w:rsidP="00383CE5">
            <w:pPr>
              <w:spacing w:line="360" w:lineRule="exact"/>
              <w:rPr>
                <w:rFonts w:ascii="Meiryo UI" w:eastAsia="Meiryo UI" w:hAnsi="Meiryo UI"/>
                <w:sz w:val="22"/>
              </w:rPr>
            </w:pPr>
          </w:p>
        </w:tc>
        <w:tc>
          <w:tcPr>
            <w:tcW w:w="2142" w:type="dxa"/>
            <w:shd w:val="clear" w:color="auto" w:fill="auto"/>
            <w:vAlign w:val="center"/>
          </w:tcPr>
          <w:p w14:paraId="4870B9EA" w14:textId="77777777" w:rsidR="00300AE6" w:rsidRPr="008A1B03" w:rsidRDefault="00300AE6" w:rsidP="00383CE5">
            <w:pPr>
              <w:spacing w:line="360" w:lineRule="exact"/>
              <w:rPr>
                <w:rFonts w:ascii="Meiryo UI" w:eastAsia="Meiryo UI" w:hAnsi="Meiryo UI"/>
                <w:sz w:val="22"/>
              </w:rPr>
            </w:pPr>
            <w:r w:rsidRPr="008A1B03">
              <w:rPr>
                <w:rFonts w:ascii="Meiryo UI" w:eastAsia="Meiryo UI" w:hAnsi="Meiryo UI" w:hint="eastAsia"/>
                <w:sz w:val="22"/>
              </w:rPr>
              <w:t>しつけ相談</w:t>
            </w:r>
          </w:p>
        </w:tc>
        <w:tc>
          <w:tcPr>
            <w:tcW w:w="6505" w:type="dxa"/>
            <w:vAlign w:val="center"/>
          </w:tcPr>
          <w:p w14:paraId="279929D1" w14:textId="45620B8A" w:rsidR="00300AE6" w:rsidRPr="008A1B03" w:rsidRDefault="00300AE6" w:rsidP="00300AE6">
            <w:pPr>
              <w:spacing w:line="360" w:lineRule="exact"/>
              <w:rPr>
                <w:rFonts w:ascii="Meiryo UI" w:eastAsia="Meiryo UI" w:hAnsi="Meiryo UI"/>
                <w:sz w:val="22"/>
              </w:rPr>
            </w:pPr>
            <w:r w:rsidRPr="008A1B03">
              <w:rPr>
                <w:rFonts w:ascii="Meiryo UI" w:eastAsia="Meiryo UI" w:hAnsi="Meiryo UI" w:hint="eastAsia"/>
                <w:sz w:val="22"/>
              </w:rPr>
              <w:t>家庭内における幼児のしつけ、遊び</w:t>
            </w:r>
            <w:r>
              <w:rPr>
                <w:rFonts w:ascii="Meiryo UI" w:eastAsia="Meiryo UI" w:hAnsi="Meiryo UI" w:hint="eastAsia"/>
                <w:sz w:val="22"/>
              </w:rPr>
              <w:t>、育児、ことばの遅れ</w:t>
            </w:r>
            <w:r w:rsidRPr="008A1B03">
              <w:rPr>
                <w:rFonts w:ascii="Meiryo UI" w:eastAsia="Meiryo UI" w:hAnsi="Meiryo UI" w:hint="eastAsia"/>
                <w:sz w:val="22"/>
              </w:rPr>
              <w:t>に関する相談</w:t>
            </w:r>
          </w:p>
        </w:tc>
      </w:tr>
      <w:tr w:rsidR="00300AE6" w:rsidRPr="008A1B03" w14:paraId="29DE7705" w14:textId="77777777" w:rsidTr="00596BCC">
        <w:trPr>
          <w:trHeight w:val="554"/>
          <w:jc w:val="center"/>
        </w:trPr>
        <w:tc>
          <w:tcPr>
            <w:tcW w:w="562" w:type="dxa"/>
            <w:vMerge/>
            <w:shd w:val="clear" w:color="auto" w:fill="auto"/>
            <w:vAlign w:val="center"/>
          </w:tcPr>
          <w:p w14:paraId="145C78D1" w14:textId="77777777" w:rsidR="00300AE6" w:rsidRPr="008A1B03" w:rsidRDefault="00300AE6" w:rsidP="00383CE5">
            <w:pPr>
              <w:spacing w:line="360" w:lineRule="exact"/>
              <w:rPr>
                <w:rFonts w:ascii="Meiryo UI" w:eastAsia="Meiryo UI" w:hAnsi="Meiryo UI"/>
                <w:sz w:val="22"/>
              </w:rPr>
            </w:pPr>
          </w:p>
        </w:tc>
        <w:tc>
          <w:tcPr>
            <w:tcW w:w="2142" w:type="dxa"/>
            <w:shd w:val="clear" w:color="auto" w:fill="auto"/>
            <w:vAlign w:val="center"/>
          </w:tcPr>
          <w:p w14:paraId="3A93A8DE" w14:textId="77777777" w:rsidR="00300AE6" w:rsidRPr="008A1B03" w:rsidRDefault="00300AE6" w:rsidP="00383CE5">
            <w:pPr>
              <w:spacing w:line="360" w:lineRule="exact"/>
              <w:rPr>
                <w:rFonts w:ascii="Meiryo UI" w:eastAsia="Meiryo UI" w:hAnsi="Meiryo UI"/>
                <w:sz w:val="22"/>
              </w:rPr>
            </w:pPr>
            <w:r w:rsidRPr="008A1B03">
              <w:rPr>
                <w:rFonts w:ascii="Meiryo UI" w:eastAsia="Meiryo UI" w:hAnsi="Meiryo UI" w:hint="eastAsia"/>
                <w:sz w:val="22"/>
              </w:rPr>
              <w:t>適性相談</w:t>
            </w:r>
          </w:p>
        </w:tc>
        <w:tc>
          <w:tcPr>
            <w:tcW w:w="6505" w:type="dxa"/>
            <w:vAlign w:val="center"/>
          </w:tcPr>
          <w:p w14:paraId="4DC2164D" w14:textId="77777777" w:rsidR="00300AE6" w:rsidRPr="008A1B03" w:rsidRDefault="00300AE6" w:rsidP="00383CE5">
            <w:pPr>
              <w:spacing w:line="360" w:lineRule="exact"/>
              <w:rPr>
                <w:rFonts w:ascii="Meiryo UI" w:eastAsia="Meiryo UI" w:hAnsi="Meiryo UI"/>
                <w:sz w:val="22"/>
              </w:rPr>
            </w:pPr>
            <w:r w:rsidRPr="008A1B03">
              <w:rPr>
                <w:rFonts w:ascii="Meiryo UI" w:eastAsia="Meiryo UI" w:hAnsi="Meiryo UI" w:hint="eastAsia"/>
                <w:sz w:val="22"/>
              </w:rPr>
              <w:t>学業不振、進学、就職等の進路選択に関する相談</w:t>
            </w:r>
          </w:p>
        </w:tc>
      </w:tr>
      <w:tr w:rsidR="00BA56E2" w:rsidRPr="008A1B03" w14:paraId="2DB2A1C8" w14:textId="77777777" w:rsidTr="00596BCC">
        <w:trPr>
          <w:trHeight w:val="545"/>
          <w:jc w:val="center"/>
        </w:trPr>
        <w:tc>
          <w:tcPr>
            <w:tcW w:w="2704" w:type="dxa"/>
            <w:gridSpan w:val="2"/>
            <w:shd w:val="clear" w:color="auto" w:fill="auto"/>
            <w:vAlign w:val="center"/>
          </w:tcPr>
          <w:p w14:paraId="1BB18CB6" w14:textId="77777777" w:rsidR="00BA56E2" w:rsidRPr="008A1B03" w:rsidRDefault="00BA56E2" w:rsidP="00383CE5">
            <w:pPr>
              <w:spacing w:line="360" w:lineRule="exact"/>
              <w:rPr>
                <w:rFonts w:ascii="Meiryo UI" w:eastAsia="Meiryo UI" w:hAnsi="Meiryo UI"/>
                <w:sz w:val="22"/>
              </w:rPr>
            </w:pPr>
            <w:r w:rsidRPr="008A1B03">
              <w:rPr>
                <w:rFonts w:ascii="Meiryo UI" w:eastAsia="Meiryo UI" w:hAnsi="Meiryo UI" w:hint="eastAsia"/>
                <w:sz w:val="22"/>
              </w:rPr>
              <w:t>その他の相談</w:t>
            </w:r>
          </w:p>
        </w:tc>
        <w:tc>
          <w:tcPr>
            <w:tcW w:w="6505" w:type="dxa"/>
            <w:vAlign w:val="center"/>
          </w:tcPr>
          <w:p w14:paraId="056FD107" w14:textId="5AC64DEB" w:rsidR="00300AE6" w:rsidRPr="008A1B03" w:rsidRDefault="00BA56E2" w:rsidP="00383CE5">
            <w:pPr>
              <w:spacing w:line="360" w:lineRule="exact"/>
              <w:rPr>
                <w:rFonts w:ascii="Meiryo UI" w:eastAsia="Meiryo UI" w:hAnsi="Meiryo UI"/>
                <w:sz w:val="22"/>
              </w:rPr>
            </w:pPr>
            <w:r w:rsidRPr="008A1B03">
              <w:rPr>
                <w:rFonts w:ascii="Meiryo UI" w:eastAsia="Meiryo UI" w:hAnsi="Meiryo UI" w:hint="eastAsia"/>
                <w:sz w:val="22"/>
              </w:rPr>
              <w:t>措置変更、在所期間延長に関する相談</w:t>
            </w:r>
            <w:r w:rsidR="00300AE6">
              <w:rPr>
                <w:rFonts w:ascii="Meiryo UI" w:eastAsia="Meiryo UI" w:hAnsi="Meiryo UI" w:hint="eastAsia"/>
                <w:sz w:val="22"/>
              </w:rPr>
              <w:t>等</w:t>
            </w:r>
          </w:p>
        </w:tc>
      </w:tr>
      <w:tr w:rsidR="00BA56E2" w:rsidRPr="008A1B03" w14:paraId="0BB2616F" w14:textId="77777777" w:rsidTr="00596BCC">
        <w:trPr>
          <w:trHeight w:val="805"/>
          <w:jc w:val="center"/>
        </w:trPr>
        <w:tc>
          <w:tcPr>
            <w:tcW w:w="2704" w:type="dxa"/>
            <w:gridSpan w:val="2"/>
            <w:shd w:val="clear" w:color="auto" w:fill="auto"/>
            <w:vAlign w:val="center"/>
          </w:tcPr>
          <w:p w14:paraId="33540B34" w14:textId="77777777" w:rsidR="00BA56E2" w:rsidRPr="008A1B03" w:rsidRDefault="00BA56E2" w:rsidP="00383CE5">
            <w:pPr>
              <w:spacing w:line="360" w:lineRule="exact"/>
              <w:rPr>
                <w:rFonts w:ascii="Meiryo UI" w:eastAsia="Meiryo UI" w:hAnsi="Meiryo UI"/>
                <w:sz w:val="22"/>
              </w:rPr>
            </w:pPr>
            <w:r w:rsidRPr="008A1B03">
              <w:rPr>
                <w:rFonts w:ascii="Meiryo UI" w:eastAsia="Meiryo UI" w:hAnsi="Meiryo UI" w:hint="eastAsia"/>
                <w:sz w:val="22"/>
              </w:rPr>
              <w:t>里親に関する相談</w:t>
            </w:r>
          </w:p>
        </w:tc>
        <w:tc>
          <w:tcPr>
            <w:tcW w:w="6505" w:type="dxa"/>
            <w:vAlign w:val="center"/>
          </w:tcPr>
          <w:p w14:paraId="3A3E8649" w14:textId="77777777" w:rsidR="00BA56E2" w:rsidRPr="008A1B03" w:rsidRDefault="00BA56E2" w:rsidP="00383CE5">
            <w:pPr>
              <w:spacing w:line="360" w:lineRule="exact"/>
              <w:rPr>
                <w:rFonts w:ascii="Meiryo UI" w:eastAsia="Meiryo UI" w:hAnsi="Meiryo UI"/>
                <w:sz w:val="22"/>
              </w:rPr>
            </w:pPr>
            <w:r w:rsidRPr="008A1B03">
              <w:rPr>
                <w:rFonts w:ascii="Meiryo UI" w:eastAsia="Meiryo UI" w:hAnsi="Meiryo UI" w:hint="eastAsia"/>
                <w:sz w:val="22"/>
              </w:rPr>
              <w:t>養育家庭、養子縁組里親、専門養育家庭、親族里親としての養育を希望する方からの相談</w:t>
            </w:r>
          </w:p>
        </w:tc>
      </w:tr>
    </w:tbl>
    <w:p w14:paraId="66616070" w14:textId="4BA4DBF6" w:rsidR="00ED112A" w:rsidRPr="008A1B03" w:rsidRDefault="00ED112A" w:rsidP="008A1B03">
      <w:pPr>
        <w:spacing w:line="320" w:lineRule="exact"/>
        <w:ind w:leftChars="20" w:left="942" w:hangingChars="450" w:hanging="900"/>
        <w:jc w:val="left"/>
        <w:rPr>
          <w:rFonts w:ascii="メイリオ" w:eastAsia="メイリオ" w:hAnsi="メイリオ" w:cs="メイリオ"/>
          <w:sz w:val="20"/>
          <w:szCs w:val="20"/>
        </w:rPr>
      </w:pPr>
      <w:r w:rsidRPr="008A1B03">
        <w:rPr>
          <w:rFonts w:ascii="メイリオ" w:eastAsia="メイリオ" w:hAnsi="メイリオ" w:cs="メイリオ" w:hint="eastAsia"/>
          <w:sz w:val="20"/>
          <w:szCs w:val="20"/>
        </w:rPr>
        <w:t>（注）</w:t>
      </w:r>
      <w:r w:rsidRPr="008A1B03">
        <w:rPr>
          <w:rFonts w:ascii="メイリオ" w:eastAsia="メイリオ" w:hAnsi="メイリオ" w:cs="メイリオ"/>
          <w:sz w:val="20"/>
          <w:szCs w:val="20"/>
        </w:rPr>
        <w:t>1．</w:t>
      </w:r>
      <w:r w:rsidR="00300AE6">
        <w:rPr>
          <w:rFonts w:ascii="メイリオ" w:eastAsia="メイリオ" w:hAnsi="メイリオ" w:cs="メイリオ" w:hint="eastAsia"/>
          <w:sz w:val="20"/>
          <w:szCs w:val="20"/>
        </w:rPr>
        <w:t>ぐ犯行為：</w:t>
      </w:r>
      <w:r w:rsidRPr="008A1B03">
        <w:rPr>
          <w:rFonts w:ascii="メイリオ" w:eastAsia="メイリオ" w:hAnsi="メイリオ" w:cs="メイリオ" w:hint="eastAsia"/>
          <w:sz w:val="20"/>
          <w:szCs w:val="20"/>
        </w:rPr>
        <w:t>保護者の正当な監督に服しない性癖のあることなど一定の事由があって、その性格または環境に照らして、将</w:t>
      </w:r>
      <w:r w:rsidR="00300AE6">
        <w:rPr>
          <w:rFonts w:ascii="メイリオ" w:eastAsia="メイリオ" w:hAnsi="メイリオ" w:cs="メイリオ" w:hint="eastAsia"/>
          <w:sz w:val="20"/>
          <w:szCs w:val="20"/>
        </w:rPr>
        <w:t>来、罪を犯す、または刑罰法令に触れるおそれのある少年の行為をいいます</w:t>
      </w:r>
      <w:r w:rsidRPr="008A1B03">
        <w:rPr>
          <w:rFonts w:ascii="メイリオ" w:eastAsia="メイリオ" w:hAnsi="メイリオ" w:cs="メイリオ" w:hint="eastAsia"/>
          <w:sz w:val="20"/>
          <w:szCs w:val="20"/>
        </w:rPr>
        <w:t>。</w:t>
      </w:r>
    </w:p>
    <w:p w14:paraId="5667B129" w14:textId="5CED10B2" w:rsidR="00146483" w:rsidRDefault="00ED112A" w:rsidP="00146483">
      <w:pPr>
        <w:spacing w:line="320" w:lineRule="exact"/>
        <w:ind w:firstLineChars="300" w:firstLine="600"/>
        <w:jc w:val="left"/>
        <w:rPr>
          <w:rFonts w:ascii="メイリオ" w:eastAsia="メイリオ" w:hAnsi="メイリオ" w:cs="メイリオ"/>
          <w:sz w:val="20"/>
          <w:szCs w:val="20"/>
        </w:rPr>
      </w:pPr>
      <w:r w:rsidRPr="008A1B03">
        <w:rPr>
          <w:rFonts w:ascii="メイリオ" w:eastAsia="メイリオ" w:hAnsi="メイリオ" w:cs="メイリオ"/>
          <w:sz w:val="20"/>
          <w:szCs w:val="20"/>
        </w:rPr>
        <w:t>2</w:t>
      </w:r>
      <w:r w:rsidR="00300AE6">
        <w:rPr>
          <w:rFonts w:ascii="メイリオ" w:eastAsia="メイリオ" w:hAnsi="メイリオ" w:cs="メイリオ"/>
          <w:sz w:val="20"/>
          <w:szCs w:val="20"/>
        </w:rPr>
        <w:t>．触法行為</w:t>
      </w:r>
      <w:r w:rsidR="00300AE6">
        <w:rPr>
          <w:rFonts w:ascii="メイリオ" w:eastAsia="メイリオ" w:hAnsi="メイリオ" w:cs="メイリオ" w:hint="eastAsia"/>
          <w:sz w:val="20"/>
          <w:szCs w:val="20"/>
        </w:rPr>
        <w:t>：</w:t>
      </w:r>
      <w:r w:rsidRPr="008A1B03">
        <w:rPr>
          <w:rFonts w:ascii="メイリオ" w:eastAsia="メイリオ" w:hAnsi="メイリオ" w:cs="メイリオ"/>
          <w:sz w:val="20"/>
          <w:szCs w:val="20"/>
        </w:rPr>
        <w:t>14</w:t>
      </w:r>
      <w:r w:rsidR="00300AE6">
        <w:rPr>
          <w:rFonts w:ascii="メイリオ" w:eastAsia="メイリオ" w:hAnsi="メイリオ" w:cs="メイリオ"/>
          <w:sz w:val="20"/>
          <w:szCs w:val="20"/>
        </w:rPr>
        <w:t>歳未満</w:t>
      </w:r>
      <w:r w:rsidR="00300AE6">
        <w:rPr>
          <w:rFonts w:ascii="メイリオ" w:eastAsia="メイリオ" w:hAnsi="メイリオ" w:cs="メイリオ" w:hint="eastAsia"/>
          <w:sz w:val="20"/>
          <w:szCs w:val="20"/>
        </w:rPr>
        <w:t>の者が行った</w:t>
      </w:r>
      <w:r w:rsidR="00300AE6">
        <w:rPr>
          <w:rFonts w:ascii="メイリオ" w:eastAsia="メイリオ" w:hAnsi="メイリオ" w:cs="メイリオ"/>
          <w:sz w:val="20"/>
          <w:szCs w:val="20"/>
        </w:rPr>
        <w:t>刑罰法令に触れる行為をい</w:t>
      </w:r>
      <w:r w:rsidR="00300AE6">
        <w:rPr>
          <w:rFonts w:ascii="メイリオ" w:eastAsia="メイリオ" w:hAnsi="メイリオ" w:cs="メイリオ" w:hint="eastAsia"/>
          <w:sz w:val="20"/>
          <w:szCs w:val="20"/>
        </w:rPr>
        <w:t>います</w:t>
      </w:r>
      <w:r w:rsidRPr="008A1B03">
        <w:rPr>
          <w:rFonts w:ascii="メイリオ" w:eastAsia="メイリオ" w:hAnsi="メイリオ" w:cs="メイリオ"/>
          <w:sz w:val="20"/>
          <w:szCs w:val="20"/>
        </w:rPr>
        <w:t>。</w:t>
      </w:r>
    </w:p>
    <w:p w14:paraId="33BB83E5" w14:textId="3AAEA4FF" w:rsidR="006C69A9" w:rsidRDefault="00ED112A" w:rsidP="00146483">
      <w:pPr>
        <w:spacing w:line="320" w:lineRule="exact"/>
        <w:ind w:firstLineChars="300" w:firstLine="600"/>
        <w:jc w:val="left"/>
        <w:rPr>
          <w:rFonts w:ascii="メイリオ" w:eastAsia="メイリオ" w:hAnsi="メイリオ" w:cs="メイリオ"/>
          <w:sz w:val="20"/>
          <w:szCs w:val="20"/>
        </w:rPr>
      </w:pPr>
      <w:r w:rsidRPr="008A1B03">
        <w:rPr>
          <w:rFonts w:ascii="メイリオ" w:eastAsia="メイリオ" w:hAnsi="メイリオ" w:cs="メイリオ"/>
          <w:sz w:val="20"/>
          <w:szCs w:val="20"/>
        </w:rPr>
        <w:t>3．犯罪少年</w:t>
      </w:r>
      <w:r w:rsidR="006C69A9">
        <w:rPr>
          <w:rFonts w:ascii="メイリオ" w:eastAsia="メイリオ" w:hAnsi="メイリオ" w:cs="メイリオ" w:hint="eastAsia"/>
          <w:sz w:val="20"/>
          <w:szCs w:val="20"/>
        </w:rPr>
        <w:t>：</w:t>
      </w:r>
      <w:r w:rsidRPr="008A1B03">
        <w:rPr>
          <w:rFonts w:ascii="メイリオ" w:eastAsia="メイリオ" w:hAnsi="メイリオ" w:cs="メイリオ"/>
          <w:sz w:val="20"/>
          <w:szCs w:val="20"/>
        </w:rPr>
        <w:t>罪を犯した14歳以上20</w:t>
      </w:r>
      <w:r w:rsidR="006C69A9">
        <w:rPr>
          <w:rFonts w:ascii="メイリオ" w:eastAsia="メイリオ" w:hAnsi="メイリオ" w:cs="メイリオ"/>
          <w:sz w:val="20"/>
          <w:szCs w:val="20"/>
        </w:rPr>
        <w:t>歳未満の少年をい</w:t>
      </w:r>
      <w:r w:rsidR="006C69A9">
        <w:rPr>
          <w:rFonts w:ascii="メイリオ" w:eastAsia="メイリオ" w:hAnsi="メイリオ" w:cs="メイリオ" w:hint="eastAsia"/>
          <w:sz w:val="20"/>
          <w:szCs w:val="20"/>
        </w:rPr>
        <w:t>います</w:t>
      </w:r>
      <w:r w:rsidRPr="008A1B03">
        <w:rPr>
          <w:rFonts w:ascii="メイリオ" w:eastAsia="メイリオ" w:hAnsi="メイリオ" w:cs="メイリオ"/>
          <w:sz w:val="20"/>
          <w:szCs w:val="20"/>
        </w:rPr>
        <w:t>。</w:t>
      </w:r>
    </w:p>
    <w:p w14:paraId="7CA52DBF" w14:textId="232B1DB5" w:rsidR="006C69A9" w:rsidRDefault="00ED112A" w:rsidP="006C69A9">
      <w:pPr>
        <w:spacing w:line="320" w:lineRule="exact"/>
        <w:ind w:firstLineChars="300" w:firstLine="600"/>
        <w:jc w:val="left"/>
        <w:rPr>
          <w:rFonts w:ascii="メイリオ" w:eastAsia="メイリオ" w:hAnsi="メイリオ" w:cs="メイリオ"/>
          <w:sz w:val="20"/>
          <w:szCs w:val="20"/>
        </w:rPr>
      </w:pPr>
      <w:r w:rsidRPr="008A1B03">
        <w:rPr>
          <w:rFonts w:ascii="メイリオ" w:eastAsia="メイリオ" w:hAnsi="メイリオ" w:cs="メイリオ"/>
          <w:sz w:val="20"/>
          <w:szCs w:val="20"/>
        </w:rPr>
        <w:t>4</w:t>
      </w:r>
      <w:r w:rsidR="006C69A9">
        <w:rPr>
          <w:rFonts w:ascii="メイリオ" w:eastAsia="メイリオ" w:hAnsi="メイリオ" w:cs="メイリオ"/>
          <w:sz w:val="20"/>
          <w:szCs w:val="20"/>
        </w:rPr>
        <w:t>．緘黙（かんもく）</w:t>
      </w:r>
      <w:r w:rsidR="006C69A9">
        <w:rPr>
          <w:rFonts w:ascii="メイリオ" w:eastAsia="メイリオ" w:hAnsi="メイリオ" w:cs="メイリオ" w:hint="eastAsia"/>
          <w:sz w:val="20"/>
          <w:szCs w:val="20"/>
        </w:rPr>
        <w:t>：</w:t>
      </w:r>
      <w:r w:rsidR="006C69A9">
        <w:rPr>
          <w:rFonts w:ascii="メイリオ" w:eastAsia="メイリオ" w:hAnsi="メイリオ" w:cs="メイリオ"/>
          <w:sz w:val="20"/>
          <w:szCs w:val="20"/>
        </w:rPr>
        <w:t>話す能力があるにも</w:t>
      </w:r>
      <w:r w:rsidR="006C69A9">
        <w:rPr>
          <w:rFonts w:ascii="メイリオ" w:eastAsia="メイリオ" w:hAnsi="メイリオ" w:cs="メイリオ" w:hint="eastAsia"/>
          <w:sz w:val="20"/>
          <w:szCs w:val="20"/>
        </w:rPr>
        <w:t>かか</w:t>
      </w:r>
      <w:r w:rsidRPr="008A1B03">
        <w:rPr>
          <w:rFonts w:ascii="メイリオ" w:eastAsia="メイリオ" w:hAnsi="メイリオ" w:cs="メイリオ"/>
          <w:sz w:val="20"/>
          <w:szCs w:val="20"/>
        </w:rPr>
        <w:t>わらず、心理的原因等で、学校等の特定</w:t>
      </w:r>
      <w:r w:rsidR="006C69A9">
        <w:rPr>
          <w:rFonts w:ascii="メイリオ" w:eastAsia="メイリオ" w:hAnsi="メイリオ" w:cs="メイリオ" w:hint="eastAsia"/>
          <w:sz w:val="20"/>
          <w:szCs w:val="20"/>
        </w:rPr>
        <w:t>場面</w:t>
      </w:r>
      <w:r w:rsidRPr="008A1B03">
        <w:rPr>
          <w:rFonts w:ascii="メイリオ" w:eastAsia="メイリオ" w:hAnsi="メイリオ" w:cs="メイリオ"/>
          <w:sz w:val="20"/>
          <w:szCs w:val="20"/>
        </w:rPr>
        <w:t>、</w:t>
      </w:r>
    </w:p>
    <w:p w14:paraId="4EC45917" w14:textId="62F5A3C7" w:rsidR="00ED112A" w:rsidRPr="008A1B03" w:rsidRDefault="00ED112A" w:rsidP="006C69A9">
      <w:pPr>
        <w:spacing w:line="320" w:lineRule="exact"/>
        <w:ind w:firstLineChars="450" w:firstLine="900"/>
        <w:jc w:val="left"/>
        <w:rPr>
          <w:rFonts w:ascii="メイリオ" w:eastAsia="メイリオ" w:hAnsi="メイリオ" w:cs="メイリオ"/>
          <w:sz w:val="20"/>
          <w:szCs w:val="20"/>
        </w:rPr>
      </w:pPr>
      <w:r w:rsidRPr="008A1B03">
        <w:rPr>
          <w:rFonts w:ascii="メイリオ" w:eastAsia="メイリオ" w:hAnsi="メイリオ" w:cs="メイリオ"/>
          <w:sz w:val="20"/>
          <w:szCs w:val="20"/>
        </w:rPr>
        <w:t>あるいは生活全般で話さない状態をい</w:t>
      </w:r>
      <w:r w:rsidR="006C69A9">
        <w:rPr>
          <w:rFonts w:ascii="メイリオ" w:eastAsia="メイリオ" w:hAnsi="メイリオ" w:cs="メイリオ" w:hint="eastAsia"/>
          <w:sz w:val="20"/>
          <w:szCs w:val="20"/>
        </w:rPr>
        <w:t>います</w:t>
      </w:r>
      <w:r w:rsidRPr="008A1B03">
        <w:rPr>
          <w:rFonts w:ascii="メイリオ" w:eastAsia="メイリオ" w:hAnsi="メイリオ" w:cs="メイリオ"/>
          <w:sz w:val="20"/>
          <w:szCs w:val="20"/>
        </w:rPr>
        <w:t>。</w:t>
      </w:r>
    </w:p>
    <w:p w14:paraId="350F6CB7" w14:textId="0FA4AA41" w:rsidR="00ED112A" w:rsidRPr="0005181E" w:rsidRDefault="00ED112A" w:rsidP="00300AE6">
      <w:pPr>
        <w:widowControl/>
        <w:spacing w:line="360" w:lineRule="exact"/>
        <w:jc w:val="left"/>
        <w:rPr>
          <w:rFonts w:ascii="メイリオ" w:eastAsia="メイリオ" w:hAnsi="メイリオ" w:cs="メイリオ"/>
          <w:b/>
          <w:sz w:val="22"/>
        </w:rPr>
      </w:pPr>
    </w:p>
    <w:p w14:paraId="4C85B7EF" w14:textId="29B53539" w:rsidR="00300AE6" w:rsidRPr="00BA56E2" w:rsidRDefault="00300AE6" w:rsidP="00300AE6">
      <w:pPr>
        <w:spacing w:afterLines="30" w:after="72" w:line="360" w:lineRule="exact"/>
        <w:ind w:firstLineChars="100" w:firstLine="240"/>
        <w:rPr>
          <w:rFonts w:ascii="メイリオ" w:eastAsia="メイリオ" w:hAnsi="メイリオ" w:cs="メイリオ"/>
          <w:b/>
          <w:sz w:val="22"/>
        </w:rPr>
      </w:pPr>
      <w:r>
        <w:rPr>
          <w:rFonts w:ascii="メイリオ" w:eastAsia="メイリオ" w:hAnsi="メイリオ" w:cs="メイリオ" w:hint="eastAsia"/>
          <w:b/>
          <w:sz w:val="24"/>
        </w:rPr>
        <w:t>援助</w:t>
      </w:r>
      <w:r w:rsidRPr="00BA56E2">
        <w:rPr>
          <w:rFonts w:ascii="メイリオ" w:eastAsia="メイリオ" w:hAnsi="メイリオ" w:cs="メイリオ" w:hint="eastAsia"/>
          <w:b/>
          <w:sz w:val="24"/>
        </w:rPr>
        <w:t>の種類</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814"/>
        <w:gridCol w:w="5812"/>
      </w:tblGrid>
      <w:tr w:rsidR="00596BCC" w:rsidRPr="008A1B03" w14:paraId="164E6BD3" w14:textId="77777777" w:rsidTr="00596BCC">
        <w:trPr>
          <w:trHeight w:val="469"/>
          <w:tblHeader/>
          <w:jc w:val="center"/>
        </w:trPr>
        <w:tc>
          <w:tcPr>
            <w:tcW w:w="3397" w:type="dxa"/>
            <w:gridSpan w:val="2"/>
            <w:vAlign w:val="center"/>
          </w:tcPr>
          <w:p w14:paraId="40EE26B6" w14:textId="7A9911EE" w:rsidR="00596BCC" w:rsidRPr="008A1B03" w:rsidRDefault="00596BCC" w:rsidP="003D2E03">
            <w:pPr>
              <w:spacing w:line="360" w:lineRule="exact"/>
              <w:jc w:val="center"/>
              <w:rPr>
                <w:rFonts w:ascii="Meiryo UI" w:eastAsia="Meiryo UI" w:hAnsi="Meiryo UI"/>
                <w:sz w:val="22"/>
              </w:rPr>
            </w:pPr>
            <w:r>
              <w:rPr>
                <w:rFonts w:ascii="Meiryo UI" w:eastAsia="Meiryo UI" w:hAnsi="Meiryo UI" w:hint="eastAsia"/>
                <w:sz w:val="22"/>
              </w:rPr>
              <w:t>区　　分</w:t>
            </w:r>
          </w:p>
        </w:tc>
        <w:tc>
          <w:tcPr>
            <w:tcW w:w="5812" w:type="dxa"/>
            <w:shd w:val="clear" w:color="auto" w:fill="auto"/>
            <w:vAlign w:val="center"/>
          </w:tcPr>
          <w:p w14:paraId="0B4FFA9F" w14:textId="695C7BB7" w:rsidR="00596BCC" w:rsidRPr="008A1B03" w:rsidRDefault="00596BCC" w:rsidP="003D2E03">
            <w:pPr>
              <w:spacing w:line="360" w:lineRule="exact"/>
              <w:jc w:val="center"/>
              <w:rPr>
                <w:rFonts w:ascii="Meiryo UI" w:eastAsia="Meiryo UI" w:hAnsi="Meiryo UI"/>
                <w:sz w:val="22"/>
              </w:rPr>
            </w:pPr>
            <w:r>
              <w:rPr>
                <w:rFonts w:ascii="Meiryo UI" w:eastAsia="Meiryo UI" w:hAnsi="Meiryo UI" w:hint="eastAsia"/>
                <w:sz w:val="22"/>
              </w:rPr>
              <w:t>内　　容</w:t>
            </w:r>
          </w:p>
        </w:tc>
      </w:tr>
      <w:tr w:rsidR="006C69A9" w:rsidRPr="008A1B03" w14:paraId="46235802" w14:textId="77777777" w:rsidTr="00596BCC">
        <w:trPr>
          <w:jc w:val="center"/>
        </w:trPr>
        <w:tc>
          <w:tcPr>
            <w:tcW w:w="583" w:type="dxa"/>
            <w:vMerge w:val="restart"/>
            <w:textDirection w:val="tbRlV"/>
            <w:vAlign w:val="center"/>
          </w:tcPr>
          <w:p w14:paraId="1FB8384E" w14:textId="4CDB9CC3" w:rsidR="006C69A9" w:rsidRDefault="006C69A9" w:rsidP="006C69A9">
            <w:pPr>
              <w:spacing w:line="360" w:lineRule="exact"/>
              <w:ind w:left="113" w:right="113"/>
              <w:jc w:val="center"/>
              <w:rPr>
                <w:rFonts w:ascii="Meiryo UI" w:eastAsia="Meiryo UI" w:hAnsi="Meiryo UI"/>
                <w:sz w:val="22"/>
              </w:rPr>
            </w:pPr>
            <w:r>
              <w:rPr>
                <w:rFonts w:ascii="Meiryo UI" w:eastAsia="Meiryo UI" w:hAnsi="Meiryo UI" w:hint="eastAsia"/>
                <w:sz w:val="22"/>
              </w:rPr>
              <w:t>措置によるもの</w:t>
            </w:r>
          </w:p>
        </w:tc>
        <w:tc>
          <w:tcPr>
            <w:tcW w:w="2814" w:type="dxa"/>
            <w:shd w:val="clear" w:color="auto" w:fill="auto"/>
            <w:vAlign w:val="center"/>
          </w:tcPr>
          <w:p w14:paraId="05511FF9" w14:textId="77777777" w:rsidR="006C69A9" w:rsidRDefault="006C69A9" w:rsidP="003D2E03">
            <w:pPr>
              <w:spacing w:line="360" w:lineRule="exact"/>
              <w:rPr>
                <w:rFonts w:ascii="Meiryo UI" w:eastAsia="Meiryo UI" w:hAnsi="Meiryo UI"/>
                <w:sz w:val="22"/>
              </w:rPr>
            </w:pPr>
            <w:r>
              <w:rPr>
                <w:rFonts w:ascii="Meiryo UI" w:eastAsia="Meiryo UI" w:hAnsi="Meiryo UI" w:hint="eastAsia"/>
                <w:sz w:val="22"/>
              </w:rPr>
              <w:t>訓戒・誓約書の提出</w:t>
            </w:r>
          </w:p>
          <w:p w14:paraId="598B2AC2" w14:textId="1BFCEA21" w:rsidR="006C69A9" w:rsidRPr="008A1B03" w:rsidRDefault="006C69A9" w:rsidP="003D2E03">
            <w:pPr>
              <w:spacing w:line="360" w:lineRule="exact"/>
              <w:rPr>
                <w:rFonts w:ascii="Meiryo UI" w:eastAsia="Meiryo UI" w:hAnsi="Meiryo UI"/>
                <w:sz w:val="22"/>
              </w:rPr>
            </w:pPr>
            <w:r>
              <w:rPr>
                <w:rFonts w:ascii="Meiryo UI" w:eastAsia="Meiryo UI" w:hAnsi="Meiryo UI" w:hint="eastAsia"/>
                <w:sz w:val="22"/>
              </w:rPr>
              <w:t>（27条1項1号）</w:t>
            </w:r>
          </w:p>
        </w:tc>
        <w:tc>
          <w:tcPr>
            <w:tcW w:w="5812" w:type="dxa"/>
            <w:vAlign w:val="center"/>
          </w:tcPr>
          <w:p w14:paraId="16A15415" w14:textId="1A8E07FB" w:rsidR="006C69A9" w:rsidRPr="008A1B03" w:rsidRDefault="00596BCC" w:rsidP="003D2E03">
            <w:pPr>
              <w:spacing w:line="360" w:lineRule="exact"/>
              <w:rPr>
                <w:rFonts w:ascii="Meiryo UI" w:eastAsia="Meiryo UI" w:hAnsi="Meiryo UI"/>
                <w:sz w:val="22"/>
              </w:rPr>
            </w:pPr>
            <w:r>
              <w:rPr>
                <w:rFonts w:ascii="Meiryo UI" w:eastAsia="Meiryo UI" w:hAnsi="Meiryo UI" w:hint="eastAsia"/>
                <w:sz w:val="22"/>
              </w:rPr>
              <w:t>誓約書の提出は、注意を与えるだけでは足りない場合に、児童または保護者に再び同じような問題行動をしないと約束させ、書類を提出させる。</w:t>
            </w:r>
          </w:p>
        </w:tc>
      </w:tr>
      <w:tr w:rsidR="006C69A9" w:rsidRPr="008A1B03" w14:paraId="13CFF9A7" w14:textId="77777777" w:rsidTr="00596BCC">
        <w:trPr>
          <w:jc w:val="center"/>
        </w:trPr>
        <w:tc>
          <w:tcPr>
            <w:tcW w:w="583" w:type="dxa"/>
            <w:vMerge/>
          </w:tcPr>
          <w:p w14:paraId="45340F86" w14:textId="77777777" w:rsidR="006C69A9" w:rsidRPr="008A1B03" w:rsidRDefault="006C69A9" w:rsidP="003D2E03">
            <w:pPr>
              <w:spacing w:line="360" w:lineRule="exact"/>
              <w:rPr>
                <w:rFonts w:ascii="Meiryo UI" w:eastAsia="Meiryo UI" w:hAnsi="Meiryo UI"/>
                <w:sz w:val="22"/>
              </w:rPr>
            </w:pPr>
          </w:p>
        </w:tc>
        <w:tc>
          <w:tcPr>
            <w:tcW w:w="2814" w:type="dxa"/>
            <w:shd w:val="clear" w:color="auto" w:fill="auto"/>
            <w:vAlign w:val="center"/>
          </w:tcPr>
          <w:p w14:paraId="476855B2" w14:textId="614ACBE8" w:rsidR="006C69A9" w:rsidRDefault="006C69A9" w:rsidP="003D2E03">
            <w:pPr>
              <w:spacing w:line="360" w:lineRule="exact"/>
              <w:rPr>
                <w:rFonts w:ascii="Meiryo UI" w:eastAsia="Meiryo UI" w:hAnsi="Meiryo UI"/>
                <w:sz w:val="22"/>
              </w:rPr>
            </w:pPr>
            <w:r>
              <w:rPr>
                <w:rFonts w:ascii="Meiryo UI" w:eastAsia="Meiryo UI" w:hAnsi="Meiryo UI" w:hint="eastAsia"/>
                <w:sz w:val="22"/>
              </w:rPr>
              <w:t>児童福祉司指導</w:t>
            </w:r>
          </w:p>
          <w:p w14:paraId="0D7D7420" w14:textId="5120086D" w:rsidR="006C69A9" w:rsidRDefault="00901138" w:rsidP="003D2E03">
            <w:pPr>
              <w:spacing w:line="360" w:lineRule="exact"/>
              <w:rPr>
                <w:rFonts w:ascii="Meiryo UI" w:eastAsia="Meiryo UI" w:hAnsi="Meiryo UI"/>
                <w:sz w:val="22"/>
              </w:rPr>
            </w:pPr>
            <w:r>
              <w:rPr>
                <w:rFonts w:ascii="Meiryo UI" w:eastAsia="Meiryo UI" w:hAnsi="Meiryo UI" w:hint="eastAsia"/>
                <w:sz w:val="22"/>
              </w:rPr>
              <w:t>（26条1項2号）</w:t>
            </w:r>
          </w:p>
          <w:p w14:paraId="54F010D8" w14:textId="0965CA94" w:rsidR="00901138" w:rsidRDefault="00901138" w:rsidP="003D2E03">
            <w:pPr>
              <w:spacing w:line="360" w:lineRule="exact"/>
              <w:rPr>
                <w:rFonts w:ascii="Meiryo UI" w:eastAsia="Meiryo UI" w:hAnsi="Meiryo UI"/>
                <w:sz w:val="22"/>
              </w:rPr>
            </w:pPr>
            <w:r>
              <w:rPr>
                <w:rFonts w:ascii="Meiryo UI" w:eastAsia="Meiryo UI" w:hAnsi="Meiryo UI" w:hint="eastAsia"/>
                <w:sz w:val="22"/>
              </w:rPr>
              <w:t>（27条1項2号）</w:t>
            </w:r>
          </w:p>
          <w:p w14:paraId="54F42F46" w14:textId="58C80493" w:rsidR="006C69A9" w:rsidRPr="008A1B03" w:rsidRDefault="00901138" w:rsidP="00901138">
            <w:pPr>
              <w:spacing w:line="360" w:lineRule="exact"/>
              <w:rPr>
                <w:rFonts w:ascii="Meiryo UI" w:eastAsia="Meiryo UI" w:hAnsi="Meiryo UI"/>
                <w:sz w:val="22"/>
              </w:rPr>
            </w:pPr>
            <w:r>
              <w:rPr>
                <w:rFonts w:ascii="Meiryo UI" w:eastAsia="Meiryo UI" w:hAnsi="Meiryo UI" w:hint="eastAsia"/>
                <w:sz w:val="22"/>
              </w:rPr>
              <w:t>（虐待防止法11条1項）</w:t>
            </w:r>
          </w:p>
        </w:tc>
        <w:tc>
          <w:tcPr>
            <w:tcW w:w="5812" w:type="dxa"/>
            <w:vAlign w:val="center"/>
          </w:tcPr>
          <w:p w14:paraId="7430D8D8" w14:textId="1D7E13DF" w:rsidR="006C69A9" w:rsidRDefault="00901138" w:rsidP="003D2E03">
            <w:pPr>
              <w:spacing w:line="360" w:lineRule="exact"/>
              <w:rPr>
                <w:rFonts w:ascii="Meiryo UI" w:eastAsia="Meiryo UI" w:hAnsi="Meiryo UI"/>
                <w:sz w:val="22"/>
              </w:rPr>
            </w:pPr>
            <w:r>
              <w:rPr>
                <w:rFonts w:ascii="Meiryo UI" w:eastAsia="Meiryo UI" w:hAnsi="Meiryo UI" w:hint="eastAsia"/>
                <w:sz w:val="22"/>
              </w:rPr>
              <w:t>・家庭環境に起因する複雑な問題を有する児童等、援助に専門知識、技術を要するケースに対して、来所又は家庭訪問等の方法により継続的に行う指導。</w:t>
            </w:r>
          </w:p>
          <w:p w14:paraId="7696D756" w14:textId="78ABFA8F" w:rsidR="00901138" w:rsidRPr="008A1B03" w:rsidRDefault="00901138" w:rsidP="003D2E03">
            <w:pPr>
              <w:spacing w:line="360" w:lineRule="exact"/>
              <w:rPr>
                <w:rFonts w:ascii="Meiryo UI" w:eastAsia="Meiryo UI" w:hAnsi="Meiryo UI"/>
                <w:sz w:val="22"/>
              </w:rPr>
            </w:pPr>
            <w:r>
              <w:rPr>
                <w:rFonts w:ascii="Meiryo UI" w:eastAsia="Meiryo UI" w:hAnsi="Meiryo UI" w:hint="eastAsia"/>
                <w:sz w:val="22"/>
              </w:rPr>
              <w:t>・</w:t>
            </w:r>
            <w:r w:rsidR="00596BCC">
              <w:rPr>
                <w:rFonts w:ascii="Meiryo UI" w:eastAsia="Meiryo UI" w:hAnsi="Meiryo UI" w:hint="eastAsia"/>
                <w:sz w:val="22"/>
              </w:rPr>
              <w:t>児童虐待を行った保護者に対して行う指導</w:t>
            </w:r>
          </w:p>
        </w:tc>
      </w:tr>
      <w:tr w:rsidR="006C69A9" w:rsidRPr="008A1B03" w14:paraId="632EA0BD" w14:textId="77777777" w:rsidTr="00596BCC">
        <w:trPr>
          <w:jc w:val="center"/>
        </w:trPr>
        <w:tc>
          <w:tcPr>
            <w:tcW w:w="583" w:type="dxa"/>
            <w:vMerge/>
          </w:tcPr>
          <w:p w14:paraId="502CF3AD" w14:textId="77777777" w:rsidR="006C69A9" w:rsidRPr="008A1B03" w:rsidRDefault="006C69A9" w:rsidP="003D2E03">
            <w:pPr>
              <w:spacing w:line="360" w:lineRule="exact"/>
              <w:rPr>
                <w:rFonts w:ascii="Meiryo UI" w:eastAsia="Meiryo UI" w:hAnsi="Meiryo UI"/>
                <w:sz w:val="22"/>
              </w:rPr>
            </w:pPr>
          </w:p>
        </w:tc>
        <w:tc>
          <w:tcPr>
            <w:tcW w:w="2814" w:type="dxa"/>
            <w:shd w:val="clear" w:color="auto" w:fill="auto"/>
            <w:vAlign w:val="center"/>
          </w:tcPr>
          <w:p w14:paraId="71E0AAE1" w14:textId="77777777" w:rsidR="006C69A9" w:rsidRDefault="00596BCC" w:rsidP="003D2E03">
            <w:pPr>
              <w:spacing w:line="360" w:lineRule="exact"/>
              <w:rPr>
                <w:rFonts w:ascii="Meiryo UI" w:eastAsia="Meiryo UI" w:hAnsi="Meiryo UI"/>
                <w:sz w:val="22"/>
              </w:rPr>
            </w:pPr>
            <w:r>
              <w:rPr>
                <w:rFonts w:ascii="Meiryo UI" w:eastAsia="Meiryo UI" w:hAnsi="Meiryo UI" w:hint="eastAsia"/>
                <w:sz w:val="22"/>
              </w:rPr>
              <w:t>児童委員指導</w:t>
            </w:r>
          </w:p>
          <w:p w14:paraId="2CA93570" w14:textId="7872EE9E" w:rsidR="00596BCC" w:rsidRPr="008A1B03" w:rsidRDefault="00596BCC" w:rsidP="003D2E03">
            <w:pPr>
              <w:spacing w:line="360" w:lineRule="exact"/>
              <w:rPr>
                <w:rFonts w:ascii="Meiryo UI" w:eastAsia="Meiryo UI" w:hAnsi="Meiryo UI"/>
                <w:sz w:val="22"/>
              </w:rPr>
            </w:pPr>
            <w:r>
              <w:rPr>
                <w:rFonts w:ascii="Meiryo UI" w:eastAsia="Meiryo UI" w:hAnsi="Meiryo UI" w:hint="eastAsia"/>
                <w:sz w:val="22"/>
              </w:rPr>
              <w:t>（27条1項2号）</w:t>
            </w:r>
          </w:p>
        </w:tc>
        <w:tc>
          <w:tcPr>
            <w:tcW w:w="5812" w:type="dxa"/>
            <w:vAlign w:val="center"/>
          </w:tcPr>
          <w:p w14:paraId="7273E53F" w14:textId="3027E382" w:rsidR="006C69A9" w:rsidRPr="008A1B03" w:rsidRDefault="00596BCC" w:rsidP="003D2E03">
            <w:pPr>
              <w:spacing w:line="360" w:lineRule="exact"/>
              <w:rPr>
                <w:rFonts w:ascii="Meiryo UI" w:eastAsia="Meiryo UI" w:hAnsi="Meiryo UI"/>
                <w:sz w:val="22"/>
              </w:rPr>
            </w:pPr>
            <w:r>
              <w:rPr>
                <w:rFonts w:ascii="Meiryo UI" w:eastAsia="Meiryo UI" w:hAnsi="Meiryo UI" w:hint="eastAsia"/>
                <w:sz w:val="22"/>
              </w:rPr>
              <w:t>問題が家庭環境にあり、児童委員による家族間の人間関係の調整等により</w:t>
            </w:r>
            <w:r w:rsidR="006B5EF6">
              <w:rPr>
                <w:rFonts w:ascii="Meiryo UI" w:eastAsia="Meiryo UI" w:hAnsi="Meiryo UI" w:hint="eastAsia"/>
                <w:sz w:val="22"/>
              </w:rPr>
              <w:t>解決すると考えられるケースについて、児童委員に指導を依頼する。</w:t>
            </w:r>
          </w:p>
        </w:tc>
      </w:tr>
      <w:tr w:rsidR="006C69A9" w:rsidRPr="008A1B03" w14:paraId="60A30B59" w14:textId="77777777" w:rsidTr="00596BCC">
        <w:trPr>
          <w:trHeight w:val="1249"/>
          <w:jc w:val="center"/>
        </w:trPr>
        <w:tc>
          <w:tcPr>
            <w:tcW w:w="583" w:type="dxa"/>
            <w:vMerge/>
          </w:tcPr>
          <w:p w14:paraId="2ACE598A" w14:textId="77777777" w:rsidR="006C69A9" w:rsidRPr="008A1B03" w:rsidRDefault="006C69A9" w:rsidP="003D2E03">
            <w:pPr>
              <w:spacing w:line="360" w:lineRule="exact"/>
              <w:rPr>
                <w:rFonts w:ascii="Meiryo UI" w:eastAsia="Meiryo UI" w:hAnsi="Meiryo UI"/>
                <w:sz w:val="22"/>
              </w:rPr>
            </w:pPr>
          </w:p>
        </w:tc>
        <w:tc>
          <w:tcPr>
            <w:tcW w:w="2814" w:type="dxa"/>
            <w:shd w:val="clear" w:color="auto" w:fill="auto"/>
            <w:vAlign w:val="center"/>
          </w:tcPr>
          <w:p w14:paraId="748D2540" w14:textId="77777777" w:rsidR="006C69A9" w:rsidRDefault="006B5EF6" w:rsidP="003D2E03">
            <w:pPr>
              <w:spacing w:line="360" w:lineRule="exact"/>
              <w:rPr>
                <w:rFonts w:ascii="Meiryo UI" w:eastAsia="Meiryo UI" w:hAnsi="Meiryo UI"/>
                <w:sz w:val="22"/>
              </w:rPr>
            </w:pPr>
            <w:r>
              <w:rPr>
                <w:rFonts w:ascii="Meiryo UI" w:eastAsia="Meiryo UI" w:hAnsi="Meiryo UI" w:hint="eastAsia"/>
                <w:sz w:val="22"/>
              </w:rPr>
              <w:t>福祉事務所送致</w:t>
            </w:r>
          </w:p>
          <w:p w14:paraId="1496244B" w14:textId="1CBB0910" w:rsidR="006B5EF6" w:rsidRPr="008A1B03" w:rsidRDefault="006B5EF6" w:rsidP="003D2E03">
            <w:pPr>
              <w:spacing w:line="360" w:lineRule="exact"/>
              <w:rPr>
                <w:rFonts w:ascii="Meiryo UI" w:eastAsia="Meiryo UI" w:hAnsi="Meiryo UI"/>
                <w:sz w:val="22"/>
              </w:rPr>
            </w:pPr>
            <w:r>
              <w:rPr>
                <w:rFonts w:ascii="Meiryo UI" w:eastAsia="Meiryo UI" w:hAnsi="Meiryo UI" w:hint="eastAsia"/>
                <w:sz w:val="22"/>
              </w:rPr>
              <w:t>（26条1項4号）</w:t>
            </w:r>
          </w:p>
        </w:tc>
        <w:tc>
          <w:tcPr>
            <w:tcW w:w="5812" w:type="dxa"/>
            <w:vAlign w:val="center"/>
          </w:tcPr>
          <w:p w14:paraId="740F6FA1" w14:textId="77777777" w:rsidR="006C69A9" w:rsidRDefault="006B5EF6" w:rsidP="003D2E03">
            <w:pPr>
              <w:spacing w:line="360" w:lineRule="exact"/>
              <w:rPr>
                <w:rFonts w:ascii="Meiryo UI" w:eastAsia="Meiryo UI" w:hAnsi="Meiryo UI"/>
                <w:sz w:val="22"/>
              </w:rPr>
            </w:pPr>
            <w:r>
              <w:rPr>
                <w:rFonts w:ascii="Meiryo UI" w:eastAsia="Meiryo UI" w:hAnsi="Meiryo UI" w:hint="eastAsia"/>
                <w:sz w:val="22"/>
              </w:rPr>
              <w:t>・知的障害者福祉司又は社会福祉主事による指導が適当な場合</w:t>
            </w:r>
          </w:p>
          <w:p w14:paraId="77CC4707" w14:textId="77777777" w:rsidR="006B5EF6" w:rsidRDefault="006B5EF6" w:rsidP="003D2E03">
            <w:pPr>
              <w:spacing w:line="360" w:lineRule="exact"/>
              <w:rPr>
                <w:rFonts w:ascii="Meiryo UI" w:eastAsia="Meiryo UI" w:hAnsi="Meiryo UI"/>
                <w:sz w:val="22"/>
              </w:rPr>
            </w:pPr>
            <w:r>
              <w:rPr>
                <w:rFonts w:ascii="Meiryo UI" w:eastAsia="Meiryo UI" w:hAnsi="Meiryo UI" w:hint="eastAsia"/>
                <w:sz w:val="22"/>
              </w:rPr>
              <w:t>・助産施設、母子生活支援施設、保育所への利用等を要すると認められる場合</w:t>
            </w:r>
          </w:p>
          <w:p w14:paraId="5EFB1009" w14:textId="5B39C57E" w:rsidR="006B5EF6" w:rsidRPr="008A1B03" w:rsidRDefault="006B5EF6" w:rsidP="003D2E03">
            <w:pPr>
              <w:spacing w:line="360" w:lineRule="exact"/>
              <w:rPr>
                <w:rFonts w:ascii="Meiryo UI" w:eastAsia="Meiryo UI" w:hAnsi="Meiryo UI"/>
                <w:sz w:val="22"/>
              </w:rPr>
            </w:pPr>
            <w:r>
              <w:rPr>
                <w:rFonts w:ascii="Meiryo UI" w:eastAsia="Meiryo UI" w:hAnsi="Meiryo UI" w:hint="eastAsia"/>
                <w:sz w:val="22"/>
              </w:rPr>
              <w:t>・15歳以上の児童について、身体障害者更生援護施設、知的障害者更生施設、授産施設に入所させることが適当であると認められる場合</w:t>
            </w:r>
          </w:p>
        </w:tc>
      </w:tr>
      <w:tr w:rsidR="006C69A9" w:rsidRPr="008A1B03" w14:paraId="0646A727" w14:textId="77777777" w:rsidTr="00596BCC">
        <w:trPr>
          <w:trHeight w:val="1279"/>
          <w:jc w:val="center"/>
        </w:trPr>
        <w:tc>
          <w:tcPr>
            <w:tcW w:w="583" w:type="dxa"/>
            <w:vMerge/>
          </w:tcPr>
          <w:p w14:paraId="4A095ACD" w14:textId="77777777" w:rsidR="006C69A9" w:rsidRPr="008A1B03" w:rsidRDefault="006C69A9" w:rsidP="003D2E03">
            <w:pPr>
              <w:spacing w:line="360" w:lineRule="exact"/>
              <w:rPr>
                <w:rFonts w:ascii="Meiryo UI" w:eastAsia="Meiryo UI" w:hAnsi="Meiryo UI"/>
                <w:sz w:val="22"/>
              </w:rPr>
            </w:pPr>
          </w:p>
        </w:tc>
        <w:tc>
          <w:tcPr>
            <w:tcW w:w="2814" w:type="dxa"/>
            <w:shd w:val="clear" w:color="auto" w:fill="auto"/>
            <w:vAlign w:val="center"/>
          </w:tcPr>
          <w:p w14:paraId="2CAFE3E8" w14:textId="77777777" w:rsidR="006C69A9" w:rsidRDefault="006B5EF6" w:rsidP="003D2E03">
            <w:pPr>
              <w:spacing w:line="360" w:lineRule="exact"/>
              <w:rPr>
                <w:rFonts w:ascii="Meiryo UI" w:eastAsia="Meiryo UI" w:hAnsi="Meiryo UI"/>
                <w:sz w:val="22"/>
              </w:rPr>
            </w:pPr>
            <w:r>
              <w:rPr>
                <w:rFonts w:ascii="Meiryo UI" w:eastAsia="Meiryo UI" w:hAnsi="Meiryo UI" w:hint="eastAsia"/>
                <w:sz w:val="22"/>
              </w:rPr>
              <w:t>里親委託</w:t>
            </w:r>
          </w:p>
          <w:p w14:paraId="4F4329D5" w14:textId="11859160" w:rsidR="006B5EF6" w:rsidRPr="008A1B03" w:rsidRDefault="006B5EF6" w:rsidP="003D2E03">
            <w:pPr>
              <w:spacing w:line="360" w:lineRule="exact"/>
              <w:rPr>
                <w:rFonts w:ascii="Meiryo UI" w:eastAsia="Meiryo UI" w:hAnsi="Meiryo UI"/>
                <w:sz w:val="22"/>
              </w:rPr>
            </w:pPr>
            <w:r>
              <w:rPr>
                <w:rFonts w:ascii="Meiryo UI" w:eastAsia="Meiryo UI" w:hAnsi="Meiryo UI" w:hint="eastAsia"/>
                <w:sz w:val="22"/>
              </w:rPr>
              <w:t>（27条1項3号）</w:t>
            </w:r>
          </w:p>
        </w:tc>
        <w:tc>
          <w:tcPr>
            <w:tcW w:w="5812" w:type="dxa"/>
            <w:vAlign w:val="center"/>
          </w:tcPr>
          <w:p w14:paraId="5EA8A173" w14:textId="26ADF198" w:rsidR="006C69A9" w:rsidRPr="006B5EF6" w:rsidRDefault="006B5EF6" w:rsidP="003D2E03">
            <w:pPr>
              <w:spacing w:line="360" w:lineRule="exact"/>
              <w:rPr>
                <w:rFonts w:ascii="Meiryo UI" w:eastAsia="Meiryo UI" w:hAnsi="Meiryo UI"/>
                <w:sz w:val="22"/>
              </w:rPr>
            </w:pPr>
            <w:r>
              <w:rPr>
                <w:rFonts w:ascii="Meiryo UI" w:eastAsia="Meiryo UI" w:hAnsi="Meiryo UI" w:hint="eastAsia"/>
                <w:sz w:val="22"/>
              </w:rPr>
              <w:t>①養子縁組を目的とせずに一定期間養育する「養育家庭」、②障害児等の専門的ケアを必要とする児童を一定期間養育する「専門養育家庭」、③養子縁組を目的として養育する「養子縁組里親」、④保護者が行方不明等の状態にあり児童の扶養義務者等である親族が養育する「親族里親」に対し、児童の養育を委託する。</w:t>
            </w:r>
          </w:p>
        </w:tc>
      </w:tr>
      <w:tr w:rsidR="006B5EF6" w:rsidRPr="008A1B03" w14:paraId="433555A5" w14:textId="77777777" w:rsidTr="006B5EF6">
        <w:trPr>
          <w:trHeight w:val="806"/>
          <w:jc w:val="center"/>
        </w:trPr>
        <w:tc>
          <w:tcPr>
            <w:tcW w:w="583" w:type="dxa"/>
            <w:vMerge/>
          </w:tcPr>
          <w:p w14:paraId="23596098" w14:textId="77777777" w:rsidR="006B5EF6" w:rsidRPr="008A1B03" w:rsidRDefault="006B5EF6" w:rsidP="003D2E03">
            <w:pPr>
              <w:spacing w:line="360" w:lineRule="exact"/>
              <w:rPr>
                <w:rFonts w:ascii="Meiryo UI" w:eastAsia="Meiryo UI" w:hAnsi="Meiryo UI"/>
                <w:sz w:val="22"/>
              </w:rPr>
            </w:pPr>
          </w:p>
        </w:tc>
        <w:tc>
          <w:tcPr>
            <w:tcW w:w="2814" w:type="dxa"/>
            <w:shd w:val="clear" w:color="auto" w:fill="auto"/>
            <w:vAlign w:val="center"/>
          </w:tcPr>
          <w:p w14:paraId="4BC86610" w14:textId="77777777" w:rsidR="006B5EF6" w:rsidRDefault="009A5322" w:rsidP="003D2E03">
            <w:pPr>
              <w:spacing w:line="360" w:lineRule="exact"/>
              <w:rPr>
                <w:rFonts w:ascii="Meiryo UI" w:eastAsia="Meiryo UI" w:hAnsi="Meiryo UI"/>
                <w:sz w:val="22"/>
              </w:rPr>
            </w:pPr>
            <w:r>
              <w:rPr>
                <w:rFonts w:ascii="Meiryo UI" w:eastAsia="Meiryo UI" w:hAnsi="Meiryo UI" w:hint="eastAsia"/>
                <w:sz w:val="22"/>
              </w:rPr>
              <w:t>小規模住居型児童養育事業委託</w:t>
            </w:r>
          </w:p>
          <w:p w14:paraId="6001603E" w14:textId="03860D7F" w:rsidR="009A5322" w:rsidRPr="008A1B03" w:rsidRDefault="009A5322" w:rsidP="003D2E03">
            <w:pPr>
              <w:spacing w:line="360" w:lineRule="exact"/>
              <w:rPr>
                <w:rFonts w:ascii="Meiryo UI" w:eastAsia="Meiryo UI" w:hAnsi="Meiryo UI"/>
                <w:sz w:val="22"/>
              </w:rPr>
            </w:pPr>
            <w:r>
              <w:rPr>
                <w:rFonts w:ascii="Meiryo UI" w:eastAsia="Meiryo UI" w:hAnsi="Meiryo UI" w:hint="eastAsia"/>
                <w:sz w:val="22"/>
              </w:rPr>
              <w:t>（27条1項3号）</w:t>
            </w:r>
          </w:p>
        </w:tc>
        <w:tc>
          <w:tcPr>
            <w:tcW w:w="5812" w:type="dxa"/>
            <w:vAlign w:val="center"/>
          </w:tcPr>
          <w:p w14:paraId="2FD616CC" w14:textId="0ED0AC5F" w:rsidR="006B5EF6" w:rsidRPr="008A1B03" w:rsidRDefault="009A5322" w:rsidP="003D2E03">
            <w:pPr>
              <w:spacing w:line="360" w:lineRule="exact"/>
              <w:rPr>
                <w:rFonts w:ascii="Meiryo UI" w:eastAsia="Meiryo UI" w:hAnsi="Meiryo UI"/>
                <w:sz w:val="22"/>
              </w:rPr>
            </w:pPr>
            <w:r>
              <w:rPr>
                <w:rFonts w:ascii="Meiryo UI" w:eastAsia="Meiryo UI" w:hAnsi="Meiryo UI" w:hint="eastAsia"/>
                <w:sz w:val="22"/>
              </w:rPr>
              <w:t>一定の要件を備えた養育者の住宅で5～6人の児童を養育する事業を行う者に対し、児童を委託する。</w:t>
            </w:r>
          </w:p>
        </w:tc>
      </w:tr>
      <w:tr w:rsidR="006B5EF6" w:rsidRPr="008A1B03" w14:paraId="783255D3" w14:textId="77777777" w:rsidTr="006B5EF6">
        <w:trPr>
          <w:jc w:val="center"/>
        </w:trPr>
        <w:tc>
          <w:tcPr>
            <w:tcW w:w="583" w:type="dxa"/>
            <w:vMerge/>
          </w:tcPr>
          <w:p w14:paraId="1BD0C6B2" w14:textId="77777777" w:rsidR="006B5EF6" w:rsidRPr="008A1B03" w:rsidRDefault="006B5EF6" w:rsidP="003D2E03">
            <w:pPr>
              <w:spacing w:line="360" w:lineRule="exact"/>
              <w:rPr>
                <w:rFonts w:ascii="Meiryo UI" w:eastAsia="Meiryo UI" w:hAnsi="Meiryo UI"/>
                <w:sz w:val="22"/>
              </w:rPr>
            </w:pPr>
          </w:p>
        </w:tc>
        <w:tc>
          <w:tcPr>
            <w:tcW w:w="2814" w:type="dxa"/>
            <w:shd w:val="clear" w:color="auto" w:fill="auto"/>
            <w:vAlign w:val="center"/>
          </w:tcPr>
          <w:p w14:paraId="43E209F5" w14:textId="77777777" w:rsidR="006B5EF6" w:rsidRDefault="009A5322" w:rsidP="003D2E03">
            <w:pPr>
              <w:spacing w:line="360" w:lineRule="exact"/>
              <w:rPr>
                <w:rFonts w:ascii="Meiryo UI" w:eastAsia="Meiryo UI" w:hAnsi="Meiryo UI"/>
                <w:sz w:val="22"/>
              </w:rPr>
            </w:pPr>
            <w:r>
              <w:rPr>
                <w:rFonts w:ascii="Meiryo UI" w:eastAsia="Meiryo UI" w:hAnsi="Meiryo UI" w:hint="eastAsia"/>
                <w:sz w:val="22"/>
              </w:rPr>
              <w:t>児童福祉施設入所</w:t>
            </w:r>
          </w:p>
          <w:p w14:paraId="62735C31" w14:textId="77777777" w:rsidR="009A5322" w:rsidRDefault="009A5322" w:rsidP="003D2E03">
            <w:pPr>
              <w:spacing w:line="360" w:lineRule="exact"/>
              <w:rPr>
                <w:rFonts w:ascii="Meiryo UI" w:eastAsia="Meiryo UI" w:hAnsi="Meiryo UI"/>
                <w:sz w:val="22"/>
              </w:rPr>
            </w:pPr>
            <w:r>
              <w:rPr>
                <w:rFonts w:ascii="Meiryo UI" w:eastAsia="Meiryo UI" w:hAnsi="Meiryo UI" w:hint="eastAsia"/>
                <w:sz w:val="22"/>
              </w:rPr>
              <w:t>（27条1項3号）</w:t>
            </w:r>
          </w:p>
          <w:p w14:paraId="343B0418" w14:textId="77777777" w:rsidR="00DE7426" w:rsidRDefault="009A5322" w:rsidP="003D2E03">
            <w:pPr>
              <w:spacing w:line="360" w:lineRule="exact"/>
              <w:rPr>
                <w:rFonts w:ascii="Meiryo UI" w:eastAsia="Meiryo UI" w:hAnsi="Meiryo UI"/>
                <w:sz w:val="22"/>
              </w:rPr>
            </w:pPr>
            <w:r>
              <w:rPr>
                <w:rFonts w:ascii="Meiryo UI" w:eastAsia="Meiryo UI" w:hAnsi="Meiryo UI" w:hint="eastAsia"/>
                <w:sz w:val="22"/>
              </w:rPr>
              <w:t>（27条の2）</w:t>
            </w:r>
          </w:p>
          <w:p w14:paraId="18C00B4D" w14:textId="6516BC19" w:rsidR="009A5322" w:rsidRPr="008A1B03" w:rsidRDefault="009A5322" w:rsidP="003D2E03">
            <w:pPr>
              <w:spacing w:line="360" w:lineRule="exact"/>
              <w:rPr>
                <w:rFonts w:ascii="Meiryo UI" w:eastAsia="Meiryo UI" w:hAnsi="Meiryo UI"/>
                <w:sz w:val="22"/>
              </w:rPr>
            </w:pPr>
            <w:r>
              <w:rPr>
                <w:rFonts w:ascii="Meiryo UI" w:eastAsia="Meiryo UI" w:hAnsi="Meiryo UI" w:hint="eastAsia"/>
                <w:sz w:val="22"/>
              </w:rPr>
              <w:t>（31条）</w:t>
            </w:r>
          </w:p>
        </w:tc>
        <w:tc>
          <w:tcPr>
            <w:tcW w:w="5812" w:type="dxa"/>
            <w:vAlign w:val="center"/>
          </w:tcPr>
          <w:p w14:paraId="1A7E3E8D" w14:textId="7FA49390" w:rsidR="006B5EF6" w:rsidRPr="008A1B03" w:rsidRDefault="009A5322" w:rsidP="003D2E03">
            <w:pPr>
              <w:spacing w:line="360" w:lineRule="exact"/>
              <w:rPr>
                <w:rFonts w:ascii="Meiryo UI" w:eastAsia="Meiryo UI" w:hAnsi="Meiryo UI"/>
                <w:sz w:val="22"/>
              </w:rPr>
            </w:pPr>
            <w:r>
              <w:rPr>
                <w:rFonts w:ascii="Meiryo UI" w:eastAsia="Meiryo UI" w:hAnsi="Meiryo UI" w:hint="eastAsia"/>
                <w:sz w:val="22"/>
              </w:rPr>
              <w:t>乳児院、児童養護施設、障害児入所施設、児童自立支援施設等に入所させる。</w:t>
            </w:r>
          </w:p>
        </w:tc>
      </w:tr>
      <w:tr w:rsidR="006B5EF6" w:rsidRPr="008A1B03" w14:paraId="3B3E1ABE" w14:textId="77777777" w:rsidTr="0025056D">
        <w:trPr>
          <w:trHeight w:val="1247"/>
          <w:jc w:val="center"/>
        </w:trPr>
        <w:tc>
          <w:tcPr>
            <w:tcW w:w="583" w:type="dxa"/>
            <w:vMerge/>
          </w:tcPr>
          <w:p w14:paraId="0603F25F" w14:textId="77777777" w:rsidR="006B5EF6" w:rsidRPr="008A1B03" w:rsidRDefault="006B5EF6" w:rsidP="003D2E03">
            <w:pPr>
              <w:spacing w:line="360" w:lineRule="exact"/>
              <w:rPr>
                <w:rFonts w:ascii="Meiryo UI" w:eastAsia="Meiryo UI" w:hAnsi="Meiryo UI"/>
                <w:sz w:val="22"/>
              </w:rPr>
            </w:pPr>
          </w:p>
        </w:tc>
        <w:tc>
          <w:tcPr>
            <w:tcW w:w="2814" w:type="dxa"/>
            <w:shd w:val="clear" w:color="auto" w:fill="auto"/>
            <w:vAlign w:val="center"/>
          </w:tcPr>
          <w:p w14:paraId="14BBC80D" w14:textId="77777777" w:rsidR="006B5EF6" w:rsidRDefault="009A5322" w:rsidP="00DE7426">
            <w:pPr>
              <w:spacing w:line="360" w:lineRule="exact"/>
              <w:rPr>
                <w:rFonts w:ascii="Meiryo UI" w:eastAsia="Meiryo UI" w:hAnsi="Meiryo UI"/>
                <w:sz w:val="22"/>
              </w:rPr>
            </w:pPr>
            <w:r w:rsidRPr="00DE7426">
              <w:rPr>
                <w:rFonts w:ascii="Meiryo UI" w:eastAsia="Meiryo UI" w:hAnsi="Meiryo UI" w:hint="eastAsia"/>
                <w:w w:val="91"/>
                <w:kern w:val="0"/>
                <w:sz w:val="22"/>
                <w:fitText w:val="2420" w:id="-1973119744"/>
              </w:rPr>
              <w:t>指定発達支援医療機関委</w:t>
            </w:r>
            <w:r w:rsidRPr="00DE7426">
              <w:rPr>
                <w:rFonts w:ascii="Meiryo UI" w:eastAsia="Meiryo UI" w:hAnsi="Meiryo UI" w:hint="eastAsia"/>
                <w:spacing w:val="9"/>
                <w:w w:val="91"/>
                <w:kern w:val="0"/>
                <w:sz w:val="22"/>
                <w:fitText w:val="2420" w:id="-1973119744"/>
              </w:rPr>
              <w:t>託</w:t>
            </w:r>
          </w:p>
          <w:p w14:paraId="0D00079A" w14:textId="55A82AC3" w:rsidR="009A5322" w:rsidRPr="008A1B03" w:rsidRDefault="009A5322" w:rsidP="003D2E03">
            <w:pPr>
              <w:spacing w:line="360" w:lineRule="exact"/>
              <w:rPr>
                <w:rFonts w:ascii="Meiryo UI" w:eastAsia="Meiryo UI" w:hAnsi="Meiryo UI"/>
                <w:sz w:val="22"/>
              </w:rPr>
            </w:pPr>
            <w:r>
              <w:rPr>
                <w:rFonts w:ascii="Meiryo UI" w:eastAsia="Meiryo UI" w:hAnsi="Meiryo UI" w:hint="eastAsia"/>
                <w:sz w:val="22"/>
              </w:rPr>
              <w:t>（27条2項）</w:t>
            </w:r>
          </w:p>
        </w:tc>
        <w:tc>
          <w:tcPr>
            <w:tcW w:w="5812" w:type="dxa"/>
            <w:vAlign w:val="center"/>
          </w:tcPr>
          <w:p w14:paraId="55305BC9" w14:textId="0913E589" w:rsidR="00DE7426" w:rsidRPr="008A1B03" w:rsidRDefault="009A5322" w:rsidP="003D2E03">
            <w:pPr>
              <w:spacing w:line="360" w:lineRule="exact"/>
              <w:rPr>
                <w:rFonts w:ascii="Meiryo UI" w:eastAsia="Meiryo UI" w:hAnsi="Meiryo UI"/>
                <w:sz w:val="22"/>
              </w:rPr>
            </w:pPr>
            <w:r>
              <w:rPr>
                <w:rFonts w:ascii="Meiryo UI" w:eastAsia="Meiryo UI" w:hAnsi="Meiryo UI" w:hint="eastAsia"/>
                <w:sz w:val="22"/>
              </w:rPr>
              <w:t>国立高度専門医療センター及び独立行政法人国立病院機構の設置する医療機関であって厚生労働大臣の指定するものに、児童を委託する。</w:t>
            </w:r>
          </w:p>
        </w:tc>
      </w:tr>
      <w:tr w:rsidR="006B5EF6" w:rsidRPr="008A1B03" w14:paraId="02F63E4C" w14:textId="77777777" w:rsidTr="006B5EF6">
        <w:trPr>
          <w:trHeight w:val="554"/>
          <w:jc w:val="center"/>
        </w:trPr>
        <w:tc>
          <w:tcPr>
            <w:tcW w:w="583" w:type="dxa"/>
            <w:vMerge/>
          </w:tcPr>
          <w:p w14:paraId="24A5CBAB" w14:textId="77777777" w:rsidR="006B5EF6" w:rsidRPr="008A1B03" w:rsidRDefault="006B5EF6" w:rsidP="003D2E03">
            <w:pPr>
              <w:spacing w:line="360" w:lineRule="exact"/>
              <w:rPr>
                <w:rFonts w:ascii="Meiryo UI" w:eastAsia="Meiryo UI" w:hAnsi="Meiryo UI"/>
                <w:sz w:val="22"/>
              </w:rPr>
            </w:pPr>
          </w:p>
        </w:tc>
        <w:tc>
          <w:tcPr>
            <w:tcW w:w="2814" w:type="dxa"/>
            <w:shd w:val="clear" w:color="auto" w:fill="auto"/>
            <w:vAlign w:val="center"/>
          </w:tcPr>
          <w:p w14:paraId="76ED7DFB" w14:textId="77777777" w:rsidR="006B5EF6" w:rsidRDefault="009A5322" w:rsidP="003D2E03">
            <w:pPr>
              <w:spacing w:line="360" w:lineRule="exact"/>
              <w:rPr>
                <w:rFonts w:ascii="Meiryo UI" w:eastAsia="Meiryo UI" w:hAnsi="Meiryo UI"/>
                <w:sz w:val="22"/>
              </w:rPr>
            </w:pPr>
            <w:r>
              <w:rPr>
                <w:rFonts w:ascii="Meiryo UI" w:eastAsia="Meiryo UI" w:hAnsi="Meiryo UI" w:hint="eastAsia"/>
                <w:sz w:val="22"/>
              </w:rPr>
              <w:t>家庭裁判所送致</w:t>
            </w:r>
          </w:p>
          <w:p w14:paraId="73D8C9E0" w14:textId="77777777" w:rsidR="009A5322" w:rsidRDefault="009A5322" w:rsidP="003D2E03">
            <w:pPr>
              <w:spacing w:line="360" w:lineRule="exact"/>
              <w:rPr>
                <w:rFonts w:ascii="Meiryo UI" w:eastAsia="Meiryo UI" w:hAnsi="Meiryo UI"/>
                <w:sz w:val="22"/>
              </w:rPr>
            </w:pPr>
            <w:r>
              <w:rPr>
                <w:rFonts w:ascii="Meiryo UI" w:eastAsia="Meiryo UI" w:hAnsi="Meiryo UI" w:hint="eastAsia"/>
                <w:sz w:val="22"/>
              </w:rPr>
              <w:t>（27条1項4号）</w:t>
            </w:r>
          </w:p>
          <w:p w14:paraId="5BCA610E" w14:textId="66FF4CF8" w:rsidR="009A5322" w:rsidRPr="008A1B03" w:rsidRDefault="009A5322" w:rsidP="003D2E03">
            <w:pPr>
              <w:spacing w:line="360" w:lineRule="exact"/>
              <w:rPr>
                <w:rFonts w:ascii="Meiryo UI" w:eastAsia="Meiryo UI" w:hAnsi="Meiryo UI"/>
                <w:sz w:val="22"/>
              </w:rPr>
            </w:pPr>
            <w:r>
              <w:rPr>
                <w:rFonts w:ascii="Meiryo UI" w:eastAsia="Meiryo UI" w:hAnsi="Meiryo UI" w:hint="eastAsia"/>
                <w:sz w:val="22"/>
              </w:rPr>
              <w:t>（27条の3）</w:t>
            </w:r>
          </w:p>
        </w:tc>
        <w:tc>
          <w:tcPr>
            <w:tcW w:w="5812" w:type="dxa"/>
            <w:vAlign w:val="center"/>
          </w:tcPr>
          <w:p w14:paraId="29784709" w14:textId="77777777" w:rsidR="006B5EF6" w:rsidRDefault="009A5322" w:rsidP="003D2E03">
            <w:pPr>
              <w:spacing w:line="360" w:lineRule="exact"/>
              <w:rPr>
                <w:rFonts w:ascii="Meiryo UI" w:eastAsia="Meiryo UI" w:hAnsi="Meiryo UI"/>
                <w:sz w:val="22"/>
              </w:rPr>
            </w:pPr>
            <w:r>
              <w:rPr>
                <w:rFonts w:ascii="Meiryo UI" w:eastAsia="Meiryo UI" w:hAnsi="Meiryo UI" w:hint="eastAsia"/>
                <w:sz w:val="22"/>
              </w:rPr>
              <w:t>家庭裁判所の審判に付することが適当である児童、強制的措置を必要とする児童等を家庭裁判所に送致する</w:t>
            </w:r>
          </w:p>
          <w:p w14:paraId="7DFA35FE" w14:textId="72419519" w:rsidR="009A5322" w:rsidRPr="008A1B03" w:rsidRDefault="009A5322" w:rsidP="003D2E03">
            <w:pPr>
              <w:spacing w:line="360" w:lineRule="exact"/>
              <w:rPr>
                <w:rFonts w:ascii="Meiryo UI" w:eastAsia="Meiryo UI" w:hAnsi="Meiryo UI"/>
                <w:sz w:val="22"/>
              </w:rPr>
            </w:pPr>
            <w:r>
              <w:rPr>
                <w:rFonts w:ascii="Meiryo UI" w:eastAsia="Meiryo UI" w:hAnsi="Meiryo UI" w:hint="eastAsia"/>
                <w:sz w:val="22"/>
              </w:rPr>
              <w:t>※少年法第3条第2項</w:t>
            </w:r>
            <w:r w:rsidR="00DE7426">
              <w:rPr>
                <w:rFonts w:ascii="Meiryo UI" w:eastAsia="Meiryo UI" w:hAnsi="Meiryo UI" w:hint="eastAsia"/>
                <w:sz w:val="22"/>
              </w:rPr>
              <w:t>、6条7項</w:t>
            </w:r>
          </w:p>
        </w:tc>
      </w:tr>
      <w:tr w:rsidR="006B5EF6" w:rsidRPr="008A1B03" w14:paraId="685C5356" w14:textId="77777777" w:rsidTr="006B5EF6">
        <w:trPr>
          <w:jc w:val="center"/>
        </w:trPr>
        <w:tc>
          <w:tcPr>
            <w:tcW w:w="583" w:type="dxa"/>
            <w:vMerge/>
          </w:tcPr>
          <w:p w14:paraId="4FA30D3F" w14:textId="77777777" w:rsidR="006B5EF6" w:rsidRPr="008A1B03" w:rsidRDefault="006B5EF6" w:rsidP="003D2E03">
            <w:pPr>
              <w:spacing w:line="360" w:lineRule="exact"/>
              <w:rPr>
                <w:rFonts w:ascii="Meiryo UI" w:eastAsia="Meiryo UI" w:hAnsi="Meiryo UI"/>
                <w:sz w:val="22"/>
              </w:rPr>
            </w:pPr>
          </w:p>
        </w:tc>
        <w:tc>
          <w:tcPr>
            <w:tcW w:w="2814" w:type="dxa"/>
            <w:shd w:val="clear" w:color="auto" w:fill="auto"/>
            <w:vAlign w:val="center"/>
          </w:tcPr>
          <w:p w14:paraId="1C3DA0C9" w14:textId="77777777" w:rsidR="006B5EF6" w:rsidRDefault="00DE7426" w:rsidP="003D2E03">
            <w:pPr>
              <w:spacing w:line="360" w:lineRule="exact"/>
              <w:rPr>
                <w:rFonts w:ascii="Meiryo UI" w:eastAsia="Meiryo UI" w:hAnsi="Meiryo UI"/>
                <w:sz w:val="22"/>
              </w:rPr>
            </w:pPr>
            <w:r>
              <w:rPr>
                <w:rFonts w:ascii="Meiryo UI" w:eastAsia="Meiryo UI" w:hAnsi="Meiryo UI" w:hint="eastAsia"/>
                <w:sz w:val="22"/>
              </w:rPr>
              <w:t>家庭裁判所家事審判請求</w:t>
            </w:r>
          </w:p>
          <w:p w14:paraId="5D0D8215" w14:textId="77777777" w:rsidR="00DE7426" w:rsidRDefault="00DE7426" w:rsidP="003D2E03">
            <w:pPr>
              <w:spacing w:line="360" w:lineRule="exact"/>
              <w:rPr>
                <w:rFonts w:ascii="Meiryo UI" w:eastAsia="Meiryo UI" w:hAnsi="Meiryo UI"/>
                <w:sz w:val="22"/>
              </w:rPr>
            </w:pPr>
            <w:r>
              <w:rPr>
                <w:rFonts w:ascii="Meiryo UI" w:eastAsia="Meiryo UI" w:hAnsi="Meiryo UI" w:hint="eastAsia"/>
                <w:sz w:val="22"/>
              </w:rPr>
              <w:t>（28条）</w:t>
            </w:r>
          </w:p>
          <w:p w14:paraId="69009386" w14:textId="2E41F144" w:rsidR="00DE7426" w:rsidRPr="008A1B03" w:rsidRDefault="00DE7426" w:rsidP="003D2E03">
            <w:pPr>
              <w:spacing w:line="360" w:lineRule="exact"/>
              <w:rPr>
                <w:rFonts w:ascii="Meiryo UI" w:eastAsia="Meiryo UI" w:hAnsi="Meiryo UI"/>
                <w:sz w:val="22"/>
              </w:rPr>
            </w:pPr>
            <w:r>
              <w:rPr>
                <w:rFonts w:ascii="Meiryo UI" w:eastAsia="Meiryo UI" w:hAnsi="Meiryo UI" w:hint="eastAsia"/>
                <w:sz w:val="22"/>
              </w:rPr>
              <w:t>（33条の7・8・9）</w:t>
            </w:r>
          </w:p>
        </w:tc>
        <w:tc>
          <w:tcPr>
            <w:tcW w:w="5812" w:type="dxa"/>
            <w:vAlign w:val="center"/>
          </w:tcPr>
          <w:p w14:paraId="56286FF8" w14:textId="170728F8" w:rsidR="006B5EF6" w:rsidRPr="008A1B03" w:rsidRDefault="00DE7426" w:rsidP="003D2E03">
            <w:pPr>
              <w:spacing w:line="360" w:lineRule="exact"/>
              <w:rPr>
                <w:rFonts w:ascii="Meiryo UI" w:eastAsia="Meiryo UI" w:hAnsi="Meiryo UI"/>
                <w:sz w:val="22"/>
              </w:rPr>
            </w:pPr>
            <w:r>
              <w:rPr>
                <w:rFonts w:ascii="Meiryo UI" w:eastAsia="Meiryo UI" w:hAnsi="Meiryo UI" w:hint="eastAsia"/>
                <w:sz w:val="22"/>
              </w:rPr>
              <w:t>児童福祉施設等の入所の承認の請求、親権一時停止・親権喪失・管理権喪失の請求（民法834条・835条）、未成年後見人選任（840条）・解任（846条）の請求を行う。</w:t>
            </w:r>
          </w:p>
        </w:tc>
      </w:tr>
      <w:tr w:rsidR="006C69A9" w:rsidRPr="008A1B03" w14:paraId="40939C89" w14:textId="77777777" w:rsidTr="00596BCC">
        <w:trPr>
          <w:trHeight w:val="545"/>
          <w:jc w:val="center"/>
        </w:trPr>
        <w:tc>
          <w:tcPr>
            <w:tcW w:w="583" w:type="dxa"/>
            <w:vMerge/>
          </w:tcPr>
          <w:p w14:paraId="5CB07EAC" w14:textId="77777777" w:rsidR="006C69A9" w:rsidRPr="008A1B03" w:rsidRDefault="006C69A9" w:rsidP="003D2E03">
            <w:pPr>
              <w:spacing w:line="360" w:lineRule="exact"/>
              <w:rPr>
                <w:rFonts w:ascii="Meiryo UI" w:eastAsia="Meiryo UI" w:hAnsi="Meiryo UI"/>
                <w:sz w:val="22"/>
              </w:rPr>
            </w:pPr>
          </w:p>
        </w:tc>
        <w:tc>
          <w:tcPr>
            <w:tcW w:w="2814" w:type="dxa"/>
            <w:shd w:val="clear" w:color="auto" w:fill="auto"/>
            <w:vAlign w:val="center"/>
          </w:tcPr>
          <w:p w14:paraId="6287DF9B" w14:textId="77777777" w:rsidR="006C69A9" w:rsidRDefault="00DE7426" w:rsidP="003D2E03">
            <w:pPr>
              <w:spacing w:line="360" w:lineRule="exact"/>
              <w:rPr>
                <w:rFonts w:ascii="Meiryo UI" w:eastAsia="Meiryo UI" w:hAnsi="Meiryo UI"/>
                <w:sz w:val="22"/>
              </w:rPr>
            </w:pPr>
            <w:r>
              <w:rPr>
                <w:rFonts w:ascii="Meiryo UI" w:eastAsia="Meiryo UI" w:hAnsi="Meiryo UI" w:hint="eastAsia"/>
                <w:sz w:val="22"/>
              </w:rPr>
              <w:t>区市町村送致</w:t>
            </w:r>
          </w:p>
          <w:p w14:paraId="6B10083E" w14:textId="77777777" w:rsidR="00DE7426" w:rsidRDefault="00DE7426" w:rsidP="003D2E03">
            <w:pPr>
              <w:spacing w:line="360" w:lineRule="exact"/>
              <w:rPr>
                <w:rFonts w:ascii="Meiryo UI" w:eastAsia="Meiryo UI" w:hAnsi="Meiryo UI"/>
                <w:sz w:val="22"/>
              </w:rPr>
            </w:pPr>
            <w:r>
              <w:rPr>
                <w:rFonts w:ascii="Meiryo UI" w:eastAsia="Meiryo UI" w:hAnsi="Meiryo UI" w:hint="eastAsia"/>
                <w:sz w:val="22"/>
              </w:rPr>
              <w:t>（26条1項3号）</w:t>
            </w:r>
          </w:p>
          <w:p w14:paraId="38F5E6B4" w14:textId="1C7F98BE" w:rsidR="00DE7426" w:rsidRPr="008A1B03" w:rsidRDefault="00DE7426" w:rsidP="003D2E03">
            <w:pPr>
              <w:spacing w:line="360" w:lineRule="exact"/>
              <w:rPr>
                <w:rFonts w:ascii="Meiryo UI" w:eastAsia="Meiryo UI" w:hAnsi="Meiryo UI"/>
                <w:sz w:val="22"/>
              </w:rPr>
            </w:pPr>
            <w:r>
              <w:rPr>
                <w:rFonts w:ascii="Meiryo UI" w:eastAsia="Meiryo UI" w:hAnsi="Meiryo UI" w:hint="eastAsia"/>
                <w:sz w:val="22"/>
              </w:rPr>
              <w:t>※法律上は市町村送致</w:t>
            </w:r>
          </w:p>
        </w:tc>
        <w:tc>
          <w:tcPr>
            <w:tcW w:w="5812" w:type="dxa"/>
            <w:vAlign w:val="center"/>
          </w:tcPr>
          <w:p w14:paraId="4CA066C6" w14:textId="15D8396A" w:rsidR="006C69A9" w:rsidRPr="008A1B03" w:rsidRDefault="00DE7426" w:rsidP="003D2E03">
            <w:pPr>
              <w:spacing w:line="360" w:lineRule="exact"/>
              <w:rPr>
                <w:rFonts w:ascii="Meiryo UI" w:eastAsia="Meiryo UI" w:hAnsi="Meiryo UI"/>
                <w:sz w:val="22"/>
              </w:rPr>
            </w:pPr>
            <w:r>
              <w:rPr>
                <w:rFonts w:ascii="Meiryo UI" w:eastAsia="Meiryo UI" w:hAnsi="Meiryo UI" w:hint="eastAsia"/>
                <w:sz w:val="22"/>
              </w:rPr>
              <w:t>児童相談所が受理したケースのうち、区市町村による支援等が必要と考えられる</w:t>
            </w:r>
            <w:r w:rsidR="00E858CF">
              <w:rPr>
                <w:rFonts w:ascii="Meiryo UI" w:eastAsia="Meiryo UI" w:hAnsi="Meiryo UI" w:hint="eastAsia"/>
                <w:sz w:val="22"/>
              </w:rPr>
              <w:t>ケース</w:t>
            </w:r>
            <w:r>
              <w:rPr>
                <w:rFonts w:ascii="Meiryo UI" w:eastAsia="Meiryo UI" w:hAnsi="Meiryo UI" w:hint="eastAsia"/>
                <w:sz w:val="22"/>
              </w:rPr>
              <w:t>等について、児童相談所から区市町村へ送致する。</w:t>
            </w:r>
          </w:p>
        </w:tc>
      </w:tr>
      <w:tr w:rsidR="006C69A9" w:rsidRPr="008A1B03" w14:paraId="6DC0AE52" w14:textId="77777777" w:rsidTr="00596BCC">
        <w:trPr>
          <w:trHeight w:val="805"/>
          <w:jc w:val="center"/>
        </w:trPr>
        <w:tc>
          <w:tcPr>
            <w:tcW w:w="583" w:type="dxa"/>
            <w:vMerge/>
          </w:tcPr>
          <w:p w14:paraId="49B3CD3D" w14:textId="77777777" w:rsidR="006C69A9" w:rsidRPr="008A1B03" w:rsidRDefault="006C69A9" w:rsidP="003D2E03">
            <w:pPr>
              <w:spacing w:line="360" w:lineRule="exact"/>
              <w:rPr>
                <w:rFonts w:ascii="Meiryo UI" w:eastAsia="Meiryo UI" w:hAnsi="Meiryo UI"/>
                <w:sz w:val="22"/>
              </w:rPr>
            </w:pPr>
          </w:p>
        </w:tc>
        <w:tc>
          <w:tcPr>
            <w:tcW w:w="2814" w:type="dxa"/>
            <w:shd w:val="clear" w:color="auto" w:fill="auto"/>
            <w:vAlign w:val="center"/>
          </w:tcPr>
          <w:p w14:paraId="523F01CE" w14:textId="77777777" w:rsidR="00DE7426" w:rsidRDefault="00DE7426" w:rsidP="003D2E03">
            <w:pPr>
              <w:spacing w:line="360" w:lineRule="exact"/>
              <w:rPr>
                <w:rFonts w:ascii="Meiryo UI" w:eastAsia="Meiryo UI" w:hAnsi="Meiryo UI"/>
                <w:sz w:val="22"/>
              </w:rPr>
            </w:pPr>
            <w:r>
              <w:rPr>
                <w:rFonts w:ascii="Meiryo UI" w:eastAsia="Meiryo UI" w:hAnsi="Meiryo UI" w:hint="eastAsia"/>
                <w:sz w:val="22"/>
              </w:rPr>
              <w:t>区市町村指導委託</w:t>
            </w:r>
          </w:p>
          <w:p w14:paraId="3A705740" w14:textId="77777777" w:rsidR="00DE7426" w:rsidRDefault="00DE7426" w:rsidP="003D2E03">
            <w:pPr>
              <w:spacing w:line="360" w:lineRule="exact"/>
              <w:rPr>
                <w:rFonts w:ascii="Meiryo UI" w:eastAsia="Meiryo UI" w:hAnsi="Meiryo UI"/>
                <w:sz w:val="22"/>
              </w:rPr>
            </w:pPr>
            <w:r>
              <w:rPr>
                <w:rFonts w:ascii="Meiryo UI" w:eastAsia="Meiryo UI" w:hAnsi="Meiryo UI" w:hint="eastAsia"/>
                <w:sz w:val="22"/>
              </w:rPr>
              <w:t>（26条1項）</w:t>
            </w:r>
          </w:p>
          <w:p w14:paraId="4B14FF6B" w14:textId="77777777" w:rsidR="00DE7426" w:rsidRDefault="00DE7426" w:rsidP="003D2E03">
            <w:pPr>
              <w:spacing w:line="360" w:lineRule="exact"/>
              <w:rPr>
                <w:rFonts w:ascii="Meiryo UI" w:eastAsia="Meiryo UI" w:hAnsi="Meiryo UI"/>
                <w:sz w:val="22"/>
              </w:rPr>
            </w:pPr>
            <w:r>
              <w:rPr>
                <w:rFonts w:ascii="Meiryo UI" w:eastAsia="Meiryo UI" w:hAnsi="Meiryo UI" w:hint="eastAsia"/>
                <w:sz w:val="22"/>
              </w:rPr>
              <w:t>（27条1項、2項）</w:t>
            </w:r>
          </w:p>
          <w:p w14:paraId="79E90F1B" w14:textId="08421017" w:rsidR="00DE7426" w:rsidRPr="008A1B03" w:rsidRDefault="00DE7426" w:rsidP="003D2E03">
            <w:pPr>
              <w:spacing w:line="360" w:lineRule="exact"/>
              <w:rPr>
                <w:rFonts w:ascii="Meiryo UI" w:eastAsia="Meiryo UI" w:hAnsi="Meiryo UI"/>
                <w:sz w:val="22"/>
              </w:rPr>
            </w:pPr>
            <w:r w:rsidRPr="00216A41">
              <w:rPr>
                <w:rFonts w:ascii="Meiryo UI" w:eastAsia="Meiryo UI" w:hAnsi="Meiryo UI" w:hint="eastAsia"/>
                <w:w w:val="92"/>
                <w:kern w:val="0"/>
                <w:sz w:val="22"/>
                <w:fitText w:val="2420" w:id="-1973105664"/>
              </w:rPr>
              <w:t>※法律上は市町村指導委</w:t>
            </w:r>
            <w:r w:rsidRPr="00216A41">
              <w:rPr>
                <w:rFonts w:ascii="Meiryo UI" w:eastAsia="Meiryo UI" w:hAnsi="Meiryo UI" w:hint="eastAsia"/>
                <w:spacing w:val="11"/>
                <w:w w:val="92"/>
                <w:kern w:val="0"/>
                <w:sz w:val="22"/>
                <w:fitText w:val="2420" w:id="-1973105664"/>
              </w:rPr>
              <w:t>託</w:t>
            </w:r>
          </w:p>
        </w:tc>
        <w:tc>
          <w:tcPr>
            <w:tcW w:w="5812" w:type="dxa"/>
            <w:vAlign w:val="center"/>
          </w:tcPr>
          <w:p w14:paraId="7CF568C1" w14:textId="5F920386" w:rsidR="006C69A9" w:rsidRPr="008A1B03" w:rsidRDefault="00DE7426" w:rsidP="003D2E03">
            <w:pPr>
              <w:spacing w:line="360" w:lineRule="exact"/>
              <w:rPr>
                <w:rFonts w:ascii="Meiryo UI" w:eastAsia="Meiryo UI" w:hAnsi="Meiryo UI"/>
                <w:sz w:val="22"/>
              </w:rPr>
            </w:pPr>
            <w:r>
              <w:rPr>
                <w:rFonts w:ascii="Meiryo UI" w:eastAsia="Meiryo UI" w:hAnsi="Meiryo UI" w:hint="eastAsia"/>
                <w:sz w:val="22"/>
              </w:rPr>
              <w:t>児童や</w:t>
            </w:r>
            <w:r w:rsidR="003D2E03">
              <w:rPr>
                <w:rFonts w:ascii="Meiryo UI" w:eastAsia="Meiryo UI" w:hAnsi="Meiryo UI" w:hint="eastAsia"/>
                <w:sz w:val="22"/>
              </w:rPr>
              <w:t>保護者の状況、地理的要件やこれまでの相談経緯等から区市町村による継続的に寄り添った支援が適当と考えられるケースについて、児童相談所が行政処分としての指導措置を区市町村に委託し、区市町村が具体的な支援（指導）活動を行う。</w:t>
            </w:r>
          </w:p>
        </w:tc>
      </w:tr>
      <w:tr w:rsidR="003D2E03" w:rsidRPr="008A1B03" w14:paraId="34E42426" w14:textId="77777777" w:rsidTr="003D2E03">
        <w:trPr>
          <w:trHeight w:val="805"/>
          <w:jc w:val="center"/>
        </w:trPr>
        <w:tc>
          <w:tcPr>
            <w:tcW w:w="583" w:type="dxa"/>
            <w:vMerge w:val="restart"/>
            <w:textDirection w:val="tbRlV"/>
          </w:tcPr>
          <w:p w14:paraId="142D464D" w14:textId="4E70C97F" w:rsidR="003D2E03" w:rsidRPr="008A1B03" w:rsidRDefault="003D2E03" w:rsidP="003D2E03">
            <w:pPr>
              <w:spacing w:line="360" w:lineRule="exact"/>
              <w:ind w:left="113" w:right="113"/>
              <w:jc w:val="center"/>
              <w:rPr>
                <w:rFonts w:ascii="Meiryo UI" w:eastAsia="Meiryo UI" w:hAnsi="Meiryo UI"/>
                <w:sz w:val="22"/>
              </w:rPr>
            </w:pPr>
            <w:r>
              <w:rPr>
                <w:rFonts w:ascii="Meiryo UI" w:eastAsia="Meiryo UI" w:hAnsi="Meiryo UI" w:hint="eastAsia"/>
                <w:sz w:val="22"/>
              </w:rPr>
              <w:t>措置によらないもの</w:t>
            </w:r>
          </w:p>
        </w:tc>
        <w:tc>
          <w:tcPr>
            <w:tcW w:w="2814" w:type="dxa"/>
            <w:shd w:val="clear" w:color="auto" w:fill="auto"/>
            <w:vAlign w:val="center"/>
          </w:tcPr>
          <w:p w14:paraId="7756F994" w14:textId="77777777" w:rsidR="003D2E03" w:rsidRDefault="003D2E03" w:rsidP="003D2E03">
            <w:pPr>
              <w:spacing w:line="360" w:lineRule="exact"/>
              <w:rPr>
                <w:rFonts w:ascii="Meiryo UI" w:eastAsia="Meiryo UI" w:hAnsi="Meiryo UI"/>
                <w:sz w:val="22"/>
              </w:rPr>
            </w:pPr>
            <w:r>
              <w:rPr>
                <w:rFonts w:ascii="Meiryo UI" w:eastAsia="Meiryo UI" w:hAnsi="Meiryo UI" w:hint="eastAsia"/>
                <w:sz w:val="22"/>
              </w:rPr>
              <w:t>助言指導</w:t>
            </w:r>
          </w:p>
          <w:p w14:paraId="27EEC3A8" w14:textId="3244C924" w:rsidR="003D2E03" w:rsidRDefault="003D2E03" w:rsidP="003D2E03">
            <w:pPr>
              <w:spacing w:line="360" w:lineRule="exact"/>
              <w:rPr>
                <w:rFonts w:ascii="Meiryo UI" w:eastAsia="Meiryo UI" w:hAnsi="Meiryo UI"/>
                <w:sz w:val="22"/>
              </w:rPr>
            </w:pPr>
            <w:r>
              <w:rPr>
                <w:rFonts w:ascii="Meiryo UI" w:eastAsia="Meiryo UI" w:hAnsi="Meiryo UI" w:hint="eastAsia"/>
                <w:sz w:val="22"/>
              </w:rPr>
              <w:t>（11条1項2号ニ）</w:t>
            </w:r>
          </w:p>
        </w:tc>
        <w:tc>
          <w:tcPr>
            <w:tcW w:w="5812" w:type="dxa"/>
            <w:vAlign w:val="center"/>
          </w:tcPr>
          <w:p w14:paraId="0DD4B9AF" w14:textId="7E87EDD0" w:rsidR="003D2E03" w:rsidRDefault="003D2E03" w:rsidP="003D2E03">
            <w:pPr>
              <w:spacing w:line="360" w:lineRule="exact"/>
              <w:rPr>
                <w:rFonts w:ascii="Meiryo UI" w:eastAsia="Meiryo UI" w:hAnsi="Meiryo UI"/>
                <w:sz w:val="22"/>
              </w:rPr>
            </w:pPr>
            <w:r>
              <w:rPr>
                <w:rFonts w:ascii="Meiryo UI" w:eastAsia="Meiryo UI" w:hAnsi="Meiryo UI" w:hint="eastAsia"/>
                <w:sz w:val="22"/>
              </w:rPr>
              <w:t>助言、情報提供等の適切な方法により、児童の有する問題が解決されると考えられる場合の指導。愛の手帳の判定、電話相談による助言など。</w:t>
            </w:r>
          </w:p>
        </w:tc>
      </w:tr>
      <w:tr w:rsidR="003D2E03" w:rsidRPr="008A1B03" w14:paraId="44DF3E30" w14:textId="77777777" w:rsidTr="00596BCC">
        <w:trPr>
          <w:trHeight w:val="805"/>
          <w:jc w:val="center"/>
        </w:trPr>
        <w:tc>
          <w:tcPr>
            <w:tcW w:w="583" w:type="dxa"/>
            <w:vMerge/>
          </w:tcPr>
          <w:p w14:paraId="0F458B26" w14:textId="77777777" w:rsidR="003D2E03" w:rsidRPr="008A1B03" w:rsidRDefault="003D2E03" w:rsidP="003D2E03">
            <w:pPr>
              <w:spacing w:line="360" w:lineRule="exact"/>
              <w:rPr>
                <w:rFonts w:ascii="Meiryo UI" w:eastAsia="Meiryo UI" w:hAnsi="Meiryo UI"/>
                <w:sz w:val="22"/>
              </w:rPr>
            </w:pPr>
          </w:p>
        </w:tc>
        <w:tc>
          <w:tcPr>
            <w:tcW w:w="2814" w:type="dxa"/>
            <w:shd w:val="clear" w:color="auto" w:fill="auto"/>
            <w:vAlign w:val="center"/>
          </w:tcPr>
          <w:p w14:paraId="15FF80FB" w14:textId="77777777" w:rsidR="003D2E03" w:rsidRDefault="003D2E03" w:rsidP="003D2E03">
            <w:pPr>
              <w:spacing w:line="360" w:lineRule="exact"/>
              <w:rPr>
                <w:rFonts w:ascii="Meiryo UI" w:eastAsia="Meiryo UI" w:hAnsi="Meiryo UI"/>
                <w:sz w:val="22"/>
              </w:rPr>
            </w:pPr>
            <w:r>
              <w:rPr>
                <w:rFonts w:ascii="Meiryo UI" w:eastAsia="Meiryo UI" w:hAnsi="Meiryo UI" w:hint="eastAsia"/>
                <w:sz w:val="22"/>
              </w:rPr>
              <w:t>継続指導</w:t>
            </w:r>
          </w:p>
          <w:p w14:paraId="79F7E939" w14:textId="58AEB989" w:rsidR="003D2E03" w:rsidRDefault="003D2E03" w:rsidP="003D2E03">
            <w:pPr>
              <w:spacing w:line="360" w:lineRule="exact"/>
              <w:rPr>
                <w:rFonts w:ascii="Meiryo UI" w:eastAsia="Meiryo UI" w:hAnsi="Meiryo UI"/>
                <w:sz w:val="22"/>
              </w:rPr>
            </w:pPr>
            <w:r>
              <w:rPr>
                <w:rFonts w:ascii="Meiryo UI" w:eastAsia="Meiryo UI" w:hAnsi="Meiryo UI" w:hint="eastAsia"/>
                <w:sz w:val="22"/>
              </w:rPr>
              <w:t>（11条1項2号ニ）</w:t>
            </w:r>
          </w:p>
        </w:tc>
        <w:tc>
          <w:tcPr>
            <w:tcW w:w="5812" w:type="dxa"/>
            <w:vAlign w:val="center"/>
          </w:tcPr>
          <w:p w14:paraId="36BB274B" w14:textId="7188021D" w:rsidR="003D2E03" w:rsidRDefault="003D2E03" w:rsidP="003D2E03">
            <w:pPr>
              <w:spacing w:line="360" w:lineRule="exact"/>
              <w:rPr>
                <w:rFonts w:ascii="Meiryo UI" w:eastAsia="Meiryo UI" w:hAnsi="Meiryo UI"/>
                <w:sz w:val="22"/>
              </w:rPr>
            </w:pPr>
            <w:r>
              <w:rPr>
                <w:rFonts w:ascii="Meiryo UI" w:eastAsia="Meiryo UI" w:hAnsi="Meiryo UI" w:hint="eastAsia"/>
                <w:sz w:val="22"/>
              </w:rPr>
              <w:t>児童、保護者等を児童相談所に通所させ、あるいは必要に応</w:t>
            </w:r>
            <w:r w:rsidR="00CE43F9">
              <w:rPr>
                <w:rFonts w:ascii="Meiryo UI" w:eastAsia="Meiryo UI" w:hAnsi="Meiryo UI" w:hint="eastAsia"/>
                <w:sz w:val="22"/>
              </w:rPr>
              <w:t>じ訪問する等の方法により、継続的にソーシャルワーク、心理療法、</w:t>
            </w:r>
            <w:r>
              <w:rPr>
                <w:rFonts w:ascii="Meiryo UI" w:eastAsia="Meiryo UI" w:hAnsi="Meiryo UI" w:hint="eastAsia"/>
                <w:sz w:val="22"/>
              </w:rPr>
              <w:t>カウンセリング等を行う。</w:t>
            </w:r>
          </w:p>
        </w:tc>
      </w:tr>
      <w:tr w:rsidR="003D2E03" w:rsidRPr="008A1B03" w14:paraId="46BEC393" w14:textId="77777777" w:rsidTr="00596BCC">
        <w:trPr>
          <w:trHeight w:val="805"/>
          <w:jc w:val="center"/>
        </w:trPr>
        <w:tc>
          <w:tcPr>
            <w:tcW w:w="583" w:type="dxa"/>
            <w:vMerge/>
          </w:tcPr>
          <w:p w14:paraId="7A7AA24F" w14:textId="77777777" w:rsidR="003D2E03" w:rsidRPr="008A1B03" w:rsidRDefault="003D2E03" w:rsidP="003D2E03">
            <w:pPr>
              <w:spacing w:line="360" w:lineRule="exact"/>
              <w:rPr>
                <w:rFonts w:ascii="Meiryo UI" w:eastAsia="Meiryo UI" w:hAnsi="Meiryo UI"/>
                <w:sz w:val="22"/>
              </w:rPr>
            </w:pPr>
          </w:p>
        </w:tc>
        <w:tc>
          <w:tcPr>
            <w:tcW w:w="2814" w:type="dxa"/>
            <w:shd w:val="clear" w:color="auto" w:fill="auto"/>
            <w:vAlign w:val="center"/>
          </w:tcPr>
          <w:p w14:paraId="68AB4CD9" w14:textId="77777777" w:rsidR="003D2E03" w:rsidRDefault="003D2E03" w:rsidP="003D2E03">
            <w:pPr>
              <w:spacing w:line="360" w:lineRule="exact"/>
              <w:rPr>
                <w:rFonts w:ascii="Meiryo UI" w:eastAsia="Meiryo UI" w:hAnsi="Meiryo UI"/>
                <w:sz w:val="22"/>
              </w:rPr>
            </w:pPr>
            <w:r>
              <w:rPr>
                <w:rFonts w:ascii="Meiryo UI" w:eastAsia="Meiryo UI" w:hAnsi="Meiryo UI" w:hint="eastAsia"/>
                <w:sz w:val="22"/>
              </w:rPr>
              <w:t>他機関あっせん・紹介</w:t>
            </w:r>
          </w:p>
          <w:p w14:paraId="4DB19EC5" w14:textId="2AF9AD7D" w:rsidR="003D2E03" w:rsidRDefault="003D2E03" w:rsidP="003D2E03">
            <w:pPr>
              <w:spacing w:line="360" w:lineRule="exact"/>
              <w:rPr>
                <w:rFonts w:ascii="Meiryo UI" w:eastAsia="Meiryo UI" w:hAnsi="Meiryo UI"/>
                <w:sz w:val="22"/>
              </w:rPr>
            </w:pPr>
            <w:r>
              <w:rPr>
                <w:rFonts w:ascii="Meiryo UI" w:eastAsia="Meiryo UI" w:hAnsi="Meiryo UI" w:hint="eastAsia"/>
                <w:sz w:val="22"/>
              </w:rPr>
              <w:t>（11条1項2号ニ）</w:t>
            </w:r>
          </w:p>
        </w:tc>
        <w:tc>
          <w:tcPr>
            <w:tcW w:w="5812" w:type="dxa"/>
            <w:vAlign w:val="center"/>
          </w:tcPr>
          <w:p w14:paraId="3224BEF6" w14:textId="0424DF3D" w:rsidR="003D2E03" w:rsidRDefault="003D2E03" w:rsidP="003D2E03">
            <w:pPr>
              <w:spacing w:line="360" w:lineRule="exact"/>
              <w:rPr>
                <w:rFonts w:ascii="Meiryo UI" w:eastAsia="Meiryo UI" w:hAnsi="Meiryo UI"/>
                <w:sz w:val="22"/>
              </w:rPr>
            </w:pPr>
            <w:r>
              <w:rPr>
                <w:rFonts w:ascii="Meiryo UI" w:eastAsia="Meiryo UI" w:hAnsi="Meiryo UI" w:hint="eastAsia"/>
                <w:sz w:val="22"/>
              </w:rPr>
              <w:t>児童相談所の持つ機能以外の対応について、他の関係機関をあっせん・紹介する。</w:t>
            </w:r>
          </w:p>
        </w:tc>
      </w:tr>
      <w:tr w:rsidR="003D2E03" w:rsidRPr="008A1B03" w14:paraId="7B2E1B7D" w14:textId="77777777" w:rsidTr="00596BCC">
        <w:trPr>
          <w:trHeight w:val="805"/>
          <w:jc w:val="center"/>
        </w:trPr>
        <w:tc>
          <w:tcPr>
            <w:tcW w:w="583" w:type="dxa"/>
            <w:vMerge/>
          </w:tcPr>
          <w:p w14:paraId="7D372440" w14:textId="77777777" w:rsidR="003D2E03" w:rsidRPr="008A1B03" w:rsidRDefault="003D2E03" w:rsidP="003D2E03">
            <w:pPr>
              <w:spacing w:line="360" w:lineRule="exact"/>
              <w:rPr>
                <w:rFonts w:ascii="Meiryo UI" w:eastAsia="Meiryo UI" w:hAnsi="Meiryo UI"/>
                <w:sz w:val="22"/>
              </w:rPr>
            </w:pPr>
          </w:p>
        </w:tc>
        <w:tc>
          <w:tcPr>
            <w:tcW w:w="2814" w:type="dxa"/>
            <w:shd w:val="clear" w:color="auto" w:fill="auto"/>
            <w:vAlign w:val="center"/>
          </w:tcPr>
          <w:p w14:paraId="38B5AED3" w14:textId="77777777" w:rsidR="003D2E03" w:rsidRDefault="003D2E03" w:rsidP="003D2E03">
            <w:pPr>
              <w:spacing w:line="360" w:lineRule="exact"/>
              <w:rPr>
                <w:rFonts w:ascii="Meiryo UI" w:eastAsia="Meiryo UI" w:hAnsi="Meiryo UI"/>
                <w:sz w:val="22"/>
              </w:rPr>
            </w:pPr>
            <w:r>
              <w:rPr>
                <w:rFonts w:ascii="Meiryo UI" w:eastAsia="Meiryo UI" w:hAnsi="Meiryo UI" w:hint="eastAsia"/>
                <w:sz w:val="22"/>
              </w:rPr>
              <w:t>児童自立生活援助</w:t>
            </w:r>
          </w:p>
          <w:p w14:paraId="4776AC47" w14:textId="75B3E4D8" w:rsidR="003D2E03" w:rsidRDefault="003D2E03" w:rsidP="003D2E03">
            <w:pPr>
              <w:spacing w:line="360" w:lineRule="exact"/>
              <w:rPr>
                <w:rFonts w:ascii="Meiryo UI" w:eastAsia="Meiryo UI" w:hAnsi="Meiryo UI"/>
                <w:sz w:val="22"/>
              </w:rPr>
            </w:pPr>
            <w:r>
              <w:rPr>
                <w:rFonts w:ascii="Meiryo UI" w:eastAsia="Meiryo UI" w:hAnsi="Meiryo UI" w:hint="eastAsia"/>
                <w:sz w:val="22"/>
              </w:rPr>
              <w:t>（33条の6）</w:t>
            </w:r>
          </w:p>
        </w:tc>
        <w:tc>
          <w:tcPr>
            <w:tcW w:w="5812" w:type="dxa"/>
            <w:vAlign w:val="center"/>
          </w:tcPr>
          <w:p w14:paraId="2EBBF18B" w14:textId="5F257A81" w:rsidR="003D2E03" w:rsidRDefault="003D2E03" w:rsidP="003D2E03">
            <w:pPr>
              <w:spacing w:line="360" w:lineRule="exact"/>
              <w:rPr>
                <w:rFonts w:ascii="Meiryo UI" w:eastAsia="Meiryo UI" w:hAnsi="Meiryo UI"/>
                <w:sz w:val="22"/>
              </w:rPr>
            </w:pPr>
            <w:r>
              <w:rPr>
                <w:rFonts w:ascii="Meiryo UI" w:eastAsia="Meiryo UI" w:hAnsi="Meiryo UI" w:hint="eastAsia"/>
                <w:sz w:val="22"/>
              </w:rPr>
              <w:t>義務教育終了後、児童養護施設等を退所した児童又は</w:t>
            </w:r>
            <w:r w:rsidR="00FB1B8A">
              <w:rPr>
                <w:rFonts w:ascii="Meiryo UI" w:eastAsia="Meiryo UI" w:hAnsi="Meiryo UI" w:hint="eastAsia"/>
                <w:sz w:val="22"/>
              </w:rPr>
              <w:t>その他の児童で、自立を図るために必要な場合において、その児童から申込があったときは「自立援助ホーム」に入所させて、社会的自立に向けた援助を行う。</w:t>
            </w:r>
          </w:p>
        </w:tc>
      </w:tr>
    </w:tbl>
    <w:p w14:paraId="47CFE214" w14:textId="7DF9E9F0" w:rsidR="00F742AA" w:rsidRPr="0005181E" w:rsidRDefault="00F742AA" w:rsidP="00ED112A">
      <w:pPr>
        <w:widowControl/>
        <w:jc w:val="left"/>
        <w:rPr>
          <w:rFonts w:ascii="メイリオ" w:eastAsia="メイリオ" w:hAnsi="メイリオ" w:cs="メイリオ"/>
          <w:b/>
          <w:sz w:val="22"/>
        </w:rPr>
      </w:pPr>
    </w:p>
    <w:p w14:paraId="7790AA2C" w14:textId="77777777" w:rsidR="00CB2373" w:rsidRPr="0005181E" w:rsidRDefault="00CB2373" w:rsidP="00ED112A">
      <w:pPr>
        <w:widowControl/>
        <w:jc w:val="left"/>
        <w:rPr>
          <w:rFonts w:ascii="メイリオ" w:eastAsia="メイリオ" w:hAnsi="メイリオ" w:cs="メイリオ"/>
          <w:b/>
          <w:sz w:val="22"/>
        </w:rPr>
      </w:pPr>
    </w:p>
    <w:p w14:paraId="5AA78386" w14:textId="7BD280C5" w:rsidR="00FB1B8A" w:rsidRPr="00BA56E2" w:rsidRDefault="00FB1B8A" w:rsidP="00FB1B8A">
      <w:pPr>
        <w:spacing w:afterLines="30" w:after="72" w:line="360" w:lineRule="exact"/>
        <w:ind w:firstLineChars="100" w:firstLine="240"/>
        <w:rPr>
          <w:rFonts w:ascii="メイリオ" w:eastAsia="メイリオ" w:hAnsi="メイリオ" w:cs="メイリオ"/>
          <w:b/>
          <w:sz w:val="22"/>
        </w:rPr>
      </w:pPr>
      <w:r>
        <w:rPr>
          <w:rFonts w:ascii="メイリオ" w:eastAsia="メイリオ" w:hAnsi="メイリオ" w:cs="メイリオ" w:hint="eastAsia"/>
          <w:b/>
          <w:sz w:val="24"/>
        </w:rPr>
        <w:t>その他</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505"/>
      </w:tblGrid>
      <w:tr w:rsidR="00FB1B8A" w:rsidRPr="008A1B03" w14:paraId="778BD45F" w14:textId="77777777" w:rsidTr="00386037">
        <w:trPr>
          <w:trHeight w:val="469"/>
          <w:tblHeader/>
          <w:jc w:val="center"/>
        </w:trPr>
        <w:tc>
          <w:tcPr>
            <w:tcW w:w="2704" w:type="dxa"/>
            <w:shd w:val="clear" w:color="auto" w:fill="auto"/>
            <w:vAlign w:val="center"/>
          </w:tcPr>
          <w:p w14:paraId="676DA031" w14:textId="4C6BE3D2" w:rsidR="00FB1B8A" w:rsidRPr="008A1B03" w:rsidRDefault="00FB1B8A" w:rsidP="00386037">
            <w:pPr>
              <w:spacing w:line="360" w:lineRule="exact"/>
              <w:jc w:val="center"/>
              <w:rPr>
                <w:rFonts w:ascii="Meiryo UI" w:eastAsia="Meiryo UI" w:hAnsi="Meiryo UI"/>
                <w:sz w:val="22"/>
              </w:rPr>
            </w:pPr>
            <w:r>
              <w:rPr>
                <w:rFonts w:ascii="Meiryo UI" w:eastAsia="Meiryo UI" w:hAnsi="Meiryo UI" w:hint="eastAsia"/>
                <w:sz w:val="22"/>
              </w:rPr>
              <w:t>区　　分</w:t>
            </w:r>
          </w:p>
        </w:tc>
        <w:tc>
          <w:tcPr>
            <w:tcW w:w="6505" w:type="dxa"/>
            <w:shd w:val="clear" w:color="auto" w:fill="auto"/>
            <w:vAlign w:val="center"/>
          </w:tcPr>
          <w:p w14:paraId="73A762F2" w14:textId="25003135" w:rsidR="00FB1B8A" w:rsidRPr="008A1B03" w:rsidRDefault="00FB1B8A" w:rsidP="00386037">
            <w:pPr>
              <w:spacing w:line="360" w:lineRule="exact"/>
              <w:jc w:val="center"/>
              <w:rPr>
                <w:rFonts w:ascii="Meiryo UI" w:eastAsia="Meiryo UI" w:hAnsi="Meiryo UI"/>
                <w:sz w:val="22"/>
              </w:rPr>
            </w:pPr>
            <w:r>
              <w:rPr>
                <w:rFonts w:ascii="Meiryo UI" w:eastAsia="Meiryo UI" w:hAnsi="Meiryo UI" w:hint="eastAsia"/>
                <w:sz w:val="22"/>
              </w:rPr>
              <w:t>内　　容</w:t>
            </w:r>
          </w:p>
        </w:tc>
      </w:tr>
      <w:tr w:rsidR="00FB1B8A" w:rsidRPr="008A1B03" w14:paraId="36881351" w14:textId="77777777" w:rsidTr="00386037">
        <w:trPr>
          <w:jc w:val="center"/>
        </w:trPr>
        <w:tc>
          <w:tcPr>
            <w:tcW w:w="2704" w:type="dxa"/>
            <w:shd w:val="clear" w:color="auto" w:fill="auto"/>
            <w:vAlign w:val="center"/>
          </w:tcPr>
          <w:p w14:paraId="1D98FC5F" w14:textId="77777777" w:rsidR="00FB1B8A" w:rsidRDefault="00FB1B8A" w:rsidP="00386037">
            <w:pPr>
              <w:spacing w:line="360" w:lineRule="exact"/>
              <w:rPr>
                <w:rFonts w:ascii="Meiryo UI" w:eastAsia="Meiryo UI" w:hAnsi="Meiryo UI"/>
                <w:sz w:val="22"/>
              </w:rPr>
            </w:pPr>
            <w:r>
              <w:rPr>
                <w:rFonts w:ascii="Meiryo UI" w:eastAsia="Meiryo UI" w:hAnsi="Meiryo UI" w:hint="eastAsia"/>
                <w:sz w:val="22"/>
              </w:rPr>
              <w:t>意見付与</w:t>
            </w:r>
          </w:p>
          <w:p w14:paraId="4A5F4775" w14:textId="0BB96A7E" w:rsidR="00FB1B8A" w:rsidRPr="008A1B03" w:rsidRDefault="00FB1B8A" w:rsidP="00386037">
            <w:pPr>
              <w:spacing w:line="360" w:lineRule="exact"/>
              <w:rPr>
                <w:rFonts w:ascii="Meiryo UI" w:eastAsia="Meiryo UI" w:hAnsi="Meiryo UI"/>
                <w:sz w:val="22"/>
              </w:rPr>
            </w:pPr>
            <w:r>
              <w:rPr>
                <w:rFonts w:ascii="Meiryo UI" w:eastAsia="Meiryo UI" w:hAnsi="Meiryo UI" w:hint="eastAsia"/>
                <w:sz w:val="22"/>
              </w:rPr>
              <w:t>（24条の3第3項）</w:t>
            </w:r>
          </w:p>
        </w:tc>
        <w:tc>
          <w:tcPr>
            <w:tcW w:w="6505" w:type="dxa"/>
            <w:vAlign w:val="center"/>
          </w:tcPr>
          <w:p w14:paraId="2DB29197" w14:textId="56E1192D" w:rsidR="00FB1B8A" w:rsidRPr="008A1B03" w:rsidRDefault="00FB1B8A" w:rsidP="00386037">
            <w:pPr>
              <w:spacing w:line="360" w:lineRule="exact"/>
              <w:rPr>
                <w:rFonts w:ascii="Meiryo UI" w:eastAsia="Meiryo UI" w:hAnsi="Meiryo UI"/>
                <w:sz w:val="22"/>
              </w:rPr>
            </w:pPr>
            <w:r>
              <w:rPr>
                <w:rFonts w:ascii="Meiryo UI" w:eastAsia="Meiryo UI" w:hAnsi="Meiryo UI" w:hint="eastAsia"/>
                <w:sz w:val="22"/>
              </w:rPr>
              <w:t>障害児施設給付費の要否の決定に際し、児童相談所長の意見を付与する。</w:t>
            </w:r>
          </w:p>
        </w:tc>
      </w:tr>
      <w:tr w:rsidR="00FB1B8A" w:rsidRPr="008A1B03" w14:paraId="61D080A6" w14:textId="77777777" w:rsidTr="00386037">
        <w:trPr>
          <w:jc w:val="center"/>
        </w:trPr>
        <w:tc>
          <w:tcPr>
            <w:tcW w:w="2704" w:type="dxa"/>
            <w:shd w:val="clear" w:color="auto" w:fill="auto"/>
            <w:vAlign w:val="center"/>
          </w:tcPr>
          <w:p w14:paraId="42C0D025" w14:textId="77777777" w:rsidR="00FB1B8A" w:rsidRDefault="00FB1B8A" w:rsidP="00386037">
            <w:pPr>
              <w:spacing w:line="360" w:lineRule="exact"/>
              <w:rPr>
                <w:rFonts w:ascii="Meiryo UI" w:eastAsia="Meiryo UI" w:hAnsi="Meiryo UI"/>
                <w:sz w:val="22"/>
              </w:rPr>
            </w:pPr>
            <w:r>
              <w:rPr>
                <w:rFonts w:ascii="Meiryo UI" w:eastAsia="Meiryo UI" w:hAnsi="Meiryo UI" w:hint="eastAsia"/>
                <w:sz w:val="22"/>
              </w:rPr>
              <w:t>立入調査</w:t>
            </w:r>
          </w:p>
          <w:p w14:paraId="07D95541" w14:textId="77777777" w:rsidR="00FB1B8A" w:rsidRDefault="00FB1B8A" w:rsidP="00386037">
            <w:pPr>
              <w:spacing w:line="360" w:lineRule="exact"/>
              <w:rPr>
                <w:rFonts w:ascii="Meiryo UI" w:eastAsia="Meiryo UI" w:hAnsi="Meiryo UI"/>
                <w:sz w:val="22"/>
              </w:rPr>
            </w:pPr>
            <w:r>
              <w:rPr>
                <w:rFonts w:ascii="Meiryo UI" w:eastAsia="Meiryo UI" w:hAnsi="Meiryo UI" w:hint="eastAsia"/>
                <w:sz w:val="22"/>
              </w:rPr>
              <w:t>（29条）</w:t>
            </w:r>
          </w:p>
          <w:p w14:paraId="1D59CC84" w14:textId="7B8C5BCB" w:rsidR="00FB1B8A" w:rsidRPr="008A1B03" w:rsidRDefault="00FB1B8A" w:rsidP="00386037">
            <w:pPr>
              <w:spacing w:line="360" w:lineRule="exact"/>
              <w:rPr>
                <w:rFonts w:ascii="Meiryo UI" w:eastAsia="Meiryo UI" w:hAnsi="Meiryo UI"/>
                <w:sz w:val="22"/>
              </w:rPr>
            </w:pPr>
            <w:r>
              <w:rPr>
                <w:rFonts w:ascii="Meiryo UI" w:eastAsia="Meiryo UI" w:hAnsi="Meiryo UI" w:hint="eastAsia"/>
                <w:sz w:val="22"/>
              </w:rPr>
              <w:t>（虐待防止法9条1項）</w:t>
            </w:r>
          </w:p>
        </w:tc>
        <w:tc>
          <w:tcPr>
            <w:tcW w:w="6505" w:type="dxa"/>
            <w:vAlign w:val="center"/>
          </w:tcPr>
          <w:p w14:paraId="41FEF0C9" w14:textId="77777777" w:rsidR="00FB1B8A" w:rsidRDefault="00FB1B8A" w:rsidP="00386037">
            <w:pPr>
              <w:spacing w:line="360" w:lineRule="exact"/>
              <w:rPr>
                <w:rFonts w:ascii="Meiryo UI" w:eastAsia="Meiryo UI" w:hAnsi="Meiryo UI"/>
                <w:sz w:val="22"/>
              </w:rPr>
            </w:pPr>
            <w:r>
              <w:rPr>
                <w:rFonts w:ascii="Meiryo UI" w:eastAsia="Meiryo UI" w:hAnsi="Meiryo UI" w:hint="eastAsia"/>
                <w:sz w:val="22"/>
              </w:rPr>
              <w:t>児童虐待が行われているおそれがあると認めるとき、又は保護者による児童虐待等の場合における措置をとるため必要があると認めたときは、児童相談所長は児童委員又は児童福祉司をして、児童の住所等に立入、必要な調査又は質問をすることができる。</w:t>
            </w:r>
          </w:p>
          <w:p w14:paraId="5479DAEC" w14:textId="0CF14ED7" w:rsidR="00FB1B8A" w:rsidRPr="008A1B03" w:rsidRDefault="00FB1B8A" w:rsidP="00386037">
            <w:pPr>
              <w:spacing w:line="360" w:lineRule="exact"/>
              <w:rPr>
                <w:rFonts w:ascii="Meiryo UI" w:eastAsia="Meiryo UI" w:hAnsi="Meiryo UI"/>
                <w:sz w:val="22"/>
              </w:rPr>
            </w:pPr>
            <w:r>
              <w:rPr>
                <w:rFonts w:ascii="Meiryo UI" w:eastAsia="Meiryo UI" w:hAnsi="Meiryo UI" w:hint="eastAsia"/>
                <w:sz w:val="22"/>
              </w:rPr>
              <w:t>正当な理由がなく立入調査を拒否する等の職務妨害等に関しては、罰則規定がある（61条の5）</w:t>
            </w:r>
          </w:p>
        </w:tc>
      </w:tr>
      <w:tr w:rsidR="00FB1B8A" w:rsidRPr="008A1B03" w14:paraId="5FAF7ABB" w14:textId="77777777" w:rsidTr="00386037">
        <w:trPr>
          <w:jc w:val="center"/>
        </w:trPr>
        <w:tc>
          <w:tcPr>
            <w:tcW w:w="2704" w:type="dxa"/>
            <w:shd w:val="clear" w:color="auto" w:fill="auto"/>
            <w:vAlign w:val="center"/>
          </w:tcPr>
          <w:p w14:paraId="77FE6EED" w14:textId="77777777" w:rsidR="00FB1B8A" w:rsidRDefault="008F35D2" w:rsidP="00386037">
            <w:pPr>
              <w:spacing w:line="360" w:lineRule="exact"/>
              <w:rPr>
                <w:rFonts w:ascii="Meiryo UI" w:eastAsia="Meiryo UI" w:hAnsi="Meiryo UI"/>
                <w:sz w:val="22"/>
              </w:rPr>
            </w:pPr>
            <w:r>
              <w:rPr>
                <w:rFonts w:ascii="Meiryo UI" w:eastAsia="Meiryo UI" w:hAnsi="Meiryo UI" w:hint="eastAsia"/>
                <w:sz w:val="22"/>
              </w:rPr>
              <w:t>一時保護・一時保護委託</w:t>
            </w:r>
          </w:p>
          <w:p w14:paraId="2E93A767" w14:textId="77777777" w:rsidR="008F35D2" w:rsidRDefault="008F35D2" w:rsidP="00386037">
            <w:pPr>
              <w:spacing w:line="360" w:lineRule="exact"/>
              <w:rPr>
                <w:rFonts w:ascii="Meiryo UI" w:eastAsia="Meiryo UI" w:hAnsi="Meiryo UI"/>
                <w:sz w:val="22"/>
              </w:rPr>
            </w:pPr>
            <w:r>
              <w:rPr>
                <w:rFonts w:ascii="Meiryo UI" w:eastAsia="Meiryo UI" w:hAnsi="Meiryo UI" w:hint="eastAsia"/>
                <w:sz w:val="22"/>
              </w:rPr>
              <w:t>（33条1～10項）</w:t>
            </w:r>
          </w:p>
          <w:p w14:paraId="63A7FBB2" w14:textId="732D9046" w:rsidR="008F35D2" w:rsidRPr="008A1B03" w:rsidRDefault="008F35D2" w:rsidP="008F35D2">
            <w:pPr>
              <w:spacing w:line="360" w:lineRule="exact"/>
              <w:rPr>
                <w:rFonts w:ascii="Meiryo UI" w:eastAsia="Meiryo UI" w:hAnsi="Meiryo UI"/>
                <w:sz w:val="22"/>
              </w:rPr>
            </w:pPr>
            <w:r>
              <w:rPr>
                <w:rFonts w:ascii="Meiryo UI" w:eastAsia="Meiryo UI" w:hAnsi="Meiryo UI" w:hint="eastAsia"/>
                <w:sz w:val="22"/>
              </w:rPr>
              <w:t>（虐待防止法8条）</w:t>
            </w:r>
          </w:p>
        </w:tc>
        <w:tc>
          <w:tcPr>
            <w:tcW w:w="6505" w:type="dxa"/>
            <w:vAlign w:val="center"/>
          </w:tcPr>
          <w:p w14:paraId="3E6FBCEC" w14:textId="1760F243" w:rsidR="00FB1B8A" w:rsidRPr="008A1B03" w:rsidRDefault="008F35D2" w:rsidP="00386037">
            <w:pPr>
              <w:spacing w:line="360" w:lineRule="exact"/>
              <w:rPr>
                <w:rFonts w:ascii="Meiryo UI" w:eastAsia="Meiryo UI" w:hAnsi="Meiryo UI"/>
                <w:sz w:val="22"/>
              </w:rPr>
            </w:pPr>
            <w:r>
              <w:rPr>
                <w:rFonts w:ascii="Meiryo UI" w:eastAsia="Meiryo UI" w:hAnsi="Meiryo UI" w:hint="eastAsia"/>
                <w:sz w:val="22"/>
              </w:rPr>
              <w:t>児童相談所長は、児童の安全を迅速に確保し適切な保護を図るため、又は児童の心身の状況、その置かれている環境その他の状況を把握するため、児童等を一時保護し、また児童福祉施設等に一時保護委託することができる。</w:t>
            </w:r>
          </w:p>
        </w:tc>
      </w:tr>
      <w:tr w:rsidR="00FB1B8A" w:rsidRPr="008A1B03" w14:paraId="71B3A1EC" w14:textId="77777777" w:rsidTr="00386037">
        <w:trPr>
          <w:jc w:val="center"/>
        </w:trPr>
        <w:tc>
          <w:tcPr>
            <w:tcW w:w="2704" w:type="dxa"/>
            <w:shd w:val="clear" w:color="auto" w:fill="auto"/>
            <w:vAlign w:val="center"/>
          </w:tcPr>
          <w:p w14:paraId="18C58863" w14:textId="77777777" w:rsidR="00FB1B8A" w:rsidRDefault="008F35D2" w:rsidP="00386037">
            <w:pPr>
              <w:spacing w:line="360" w:lineRule="exact"/>
              <w:rPr>
                <w:rFonts w:ascii="Meiryo UI" w:eastAsia="Meiryo UI" w:hAnsi="Meiryo UI"/>
                <w:sz w:val="22"/>
              </w:rPr>
            </w:pPr>
            <w:r>
              <w:rPr>
                <w:rFonts w:ascii="Meiryo UI" w:eastAsia="Meiryo UI" w:hAnsi="Meiryo UI" w:hint="eastAsia"/>
                <w:sz w:val="22"/>
              </w:rPr>
              <w:t>面会・通信の制限</w:t>
            </w:r>
          </w:p>
          <w:p w14:paraId="16E4563F" w14:textId="7082B48A" w:rsidR="008F35D2" w:rsidRPr="008A1B03" w:rsidRDefault="008F35D2" w:rsidP="00386037">
            <w:pPr>
              <w:spacing w:line="360" w:lineRule="exact"/>
              <w:rPr>
                <w:rFonts w:ascii="Meiryo UI" w:eastAsia="Meiryo UI" w:hAnsi="Meiryo UI"/>
                <w:sz w:val="22"/>
              </w:rPr>
            </w:pPr>
            <w:r>
              <w:rPr>
                <w:rFonts w:ascii="Meiryo UI" w:eastAsia="Meiryo UI" w:hAnsi="Meiryo UI" w:hint="eastAsia"/>
                <w:sz w:val="22"/>
              </w:rPr>
              <w:t>（虐待防止法12条）</w:t>
            </w:r>
          </w:p>
        </w:tc>
        <w:tc>
          <w:tcPr>
            <w:tcW w:w="6505" w:type="dxa"/>
            <w:vAlign w:val="center"/>
          </w:tcPr>
          <w:p w14:paraId="50CD5E9E" w14:textId="2DCE3DE8" w:rsidR="00FB1B8A" w:rsidRPr="008A1B03" w:rsidRDefault="008F35D2" w:rsidP="00386037">
            <w:pPr>
              <w:spacing w:line="360" w:lineRule="exact"/>
              <w:rPr>
                <w:rFonts w:ascii="Meiryo UI" w:eastAsia="Meiryo UI" w:hAnsi="Meiryo UI"/>
                <w:sz w:val="22"/>
              </w:rPr>
            </w:pPr>
            <w:r>
              <w:rPr>
                <w:rFonts w:ascii="Meiryo UI" w:eastAsia="Meiryo UI" w:hAnsi="Meiryo UI" w:hint="eastAsia"/>
                <w:sz w:val="22"/>
              </w:rPr>
              <w:t>虐待を受けた児童で施設等入所中や一時保護中に、虐待を行った保護者の面会又は通信を制限することができる。</w:t>
            </w:r>
          </w:p>
        </w:tc>
      </w:tr>
      <w:tr w:rsidR="00FB1B8A" w:rsidRPr="008A1B03" w14:paraId="0262FBAB" w14:textId="77777777" w:rsidTr="00386037">
        <w:trPr>
          <w:jc w:val="center"/>
        </w:trPr>
        <w:tc>
          <w:tcPr>
            <w:tcW w:w="2704" w:type="dxa"/>
            <w:shd w:val="clear" w:color="auto" w:fill="auto"/>
            <w:vAlign w:val="center"/>
          </w:tcPr>
          <w:p w14:paraId="385F0604" w14:textId="77777777" w:rsidR="00FB1B8A" w:rsidRDefault="008F35D2" w:rsidP="00386037">
            <w:pPr>
              <w:spacing w:line="360" w:lineRule="exact"/>
              <w:rPr>
                <w:rFonts w:ascii="Meiryo UI" w:eastAsia="Meiryo UI" w:hAnsi="Meiryo UI"/>
                <w:sz w:val="22"/>
              </w:rPr>
            </w:pPr>
            <w:r>
              <w:rPr>
                <w:rFonts w:ascii="Meiryo UI" w:eastAsia="Meiryo UI" w:hAnsi="Meiryo UI" w:hint="eastAsia"/>
                <w:sz w:val="22"/>
              </w:rPr>
              <w:t>接近禁止命令</w:t>
            </w:r>
          </w:p>
          <w:p w14:paraId="1D3FEDFE" w14:textId="3BB1DD6D" w:rsidR="008F35D2" w:rsidRPr="008A1B03" w:rsidRDefault="008F35D2" w:rsidP="00386037">
            <w:pPr>
              <w:spacing w:line="360" w:lineRule="exact"/>
              <w:rPr>
                <w:rFonts w:ascii="Meiryo UI" w:eastAsia="Meiryo UI" w:hAnsi="Meiryo UI"/>
                <w:sz w:val="22"/>
              </w:rPr>
            </w:pPr>
            <w:r>
              <w:rPr>
                <w:rFonts w:ascii="Meiryo UI" w:eastAsia="Meiryo UI" w:hAnsi="Meiryo UI" w:hint="eastAsia"/>
                <w:sz w:val="22"/>
              </w:rPr>
              <w:t>（虐待防止法12条の4）</w:t>
            </w:r>
          </w:p>
        </w:tc>
        <w:tc>
          <w:tcPr>
            <w:tcW w:w="6505" w:type="dxa"/>
            <w:vAlign w:val="center"/>
          </w:tcPr>
          <w:p w14:paraId="3899E13F" w14:textId="442EF894" w:rsidR="00FB1B8A" w:rsidRPr="008A1B03" w:rsidRDefault="008F35D2" w:rsidP="00386037">
            <w:pPr>
              <w:spacing w:line="360" w:lineRule="exact"/>
              <w:rPr>
                <w:rFonts w:ascii="Meiryo UI" w:eastAsia="Meiryo UI" w:hAnsi="Meiryo UI"/>
                <w:sz w:val="22"/>
              </w:rPr>
            </w:pPr>
            <w:r>
              <w:rPr>
                <w:rFonts w:ascii="Meiryo UI" w:eastAsia="Meiryo UI" w:hAnsi="Meiryo UI" w:hint="eastAsia"/>
                <w:sz w:val="22"/>
              </w:rPr>
              <w:t>上記の面会・通信制限を受けている場合で必要があると認めるときは、児童の身近につきまとい又は付近を徘徊しないよう命ずることができる。（虐待防止法第18条に罰則規定がある。）</w:t>
            </w:r>
          </w:p>
        </w:tc>
      </w:tr>
      <w:tr w:rsidR="00FB1B8A" w:rsidRPr="008A1B03" w14:paraId="6EA0B0DE" w14:textId="77777777" w:rsidTr="00386037">
        <w:trPr>
          <w:jc w:val="center"/>
        </w:trPr>
        <w:tc>
          <w:tcPr>
            <w:tcW w:w="2704" w:type="dxa"/>
            <w:shd w:val="clear" w:color="auto" w:fill="auto"/>
            <w:vAlign w:val="center"/>
          </w:tcPr>
          <w:p w14:paraId="7491F729" w14:textId="77777777" w:rsidR="00FB1B8A" w:rsidRDefault="008F35D2" w:rsidP="00386037">
            <w:pPr>
              <w:spacing w:line="360" w:lineRule="exact"/>
              <w:rPr>
                <w:rFonts w:ascii="Meiryo UI" w:eastAsia="Meiryo UI" w:hAnsi="Meiryo UI"/>
                <w:sz w:val="22"/>
              </w:rPr>
            </w:pPr>
            <w:r>
              <w:rPr>
                <w:rFonts w:ascii="Meiryo UI" w:eastAsia="Meiryo UI" w:hAnsi="Meiryo UI" w:hint="eastAsia"/>
                <w:sz w:val="22"/>
              </w:rPr>
              <w:t>同居児童の届け出</w:t>
            </w:r>
          </w:p>
          <w:p w14:paraId="30D9B479" w14:textId="57D5903F" w:rsidR="008F35D2" w:rsidRPr="008A1B03" w:rsidRDefault="008F35D2" w:rsidP="00386037">
            <w:pPr>
              <w:spacing w:line="360" w:lineRule="exact"/>
              <w:rPr>
                <w:rFonts w:ascii="Meiryo UI" w:eastAsia="Meiryo UI" w:hAnsi="Meiryo UI"/>
                <w:sz w:val="22"/>
              </w:rPr>
            </w:pPr>
            <w:r>
              <w:rPr>
                <w:rFonts w:ascii="Meiryo UI" w:eastAsia="Meiryo UI" w:hAnsi="Meiryo UI" w:hint="eastAsia"/>
                <w:sz w:val="22"/>
              </w:rPr>
              <w:t>（30条）</w:t>
            </w:r>
          </w:p>
        </w:tc>
        <w:tc>
          <w:tcPr>
            <w:tcW w:w="6505" w:type="dxa"/>
            <w:vAlign w:val="center"/>
          </w:tcPr>
          <w:p w14:paraId="2AED59F4" w14:textId="790D2C2F" w:rsidR="00FB1B8A" w:rsidRPr="008A1B03" w:rsidRDefault="008F35D2" w:rsidP="00386037">
            <w:pPr>
              <w:spacing w:line="360" w:lineRule="exact"/>
              <w:rPr>
                <w:rFonts w:ascii="Meiryo UI" w:eastAsia="Meiryo UI" w:hAnsi="Meiryo UI"/>
                <w:sz w:val="22"/>
              </w:rPr>
            </w:pPr>
            <w:r>
              <w:rPr>
                <w:rFonts w:ascii="Meiryo UI" w:eastAsia="Meiryo UI" w:hAnsi="Meiryo UI" w:hint="eastAsia"/>
                <w:sz w:val="22"/>
              </w:rPr>
              <w:t>4親等内の児童以外の児童を一定期間同居させている者に対し、区市町村長を経由して、管轄の児童相談所を通じ児童相談センター所長へ届け出義務を課し、虐待や人身売買のような子供の権利侵害が発生しないよう児童の保護を図る。</w:t>
            </w:r>
          </w:p>
        </w:tc>
      </w:tr>
      <w:tr w:rsidR="00FB1B8A" w:rsidRPr="008A1B03" w14:paraId="36AFBE60" w14:textId="77777777" w:rsidTr="00386037">
        <w:trPr>
          <w:jc w:val="center"/>
        </w:trPr>
        <w:tc>
          <w:tcPr>
            <w:tcW w:w="2704" w:type="dxa"/>
            <w:shd w:val="clear" w:color="auto" w:fill="auto"/>
            <w:vAlign w:val="center"/>
          </w:tcPr>
          <w:p w14:paraId="1C1BB7FC" w14:textId="77777777" w:rsidR="00FB1B8A" w:rsidRDefault="008F35D2" w:rsidP="00386037">
            <w:pPr>
              <w:spacing w:line="360" w:lineRule="exact"/>
              <w:rPr>
                <w:rFonts w:ascii="Meiryo UI" w:eastAsia="Meiryo UI" w:hAnsi="Meiryo UI"/>
                <w:sz w:val="22"/>
              </w:rPr>
            </w:pPr>
            <w:r>
              <w:rPr>
                <w:rFonts w:ascii="Meiryo UI" w:eastAsia="Meiryo UI" w:hAnsi="Meiryo UI" w:hint="eastAsia"/>
                <w:sz w:val="22"/>
              </w:rPr>
              <w:t>所長の親権代行</w:t>
            </w:r>
          </w:p>
          <w:p w14:paraId="4858A822" w14:textId="6E76956D" w:rsidR="008F35D2" w:rsidRPr="008A1B03" w:rsidRDefault="008F35D2" w:rsidP="00386037">
            <w:pPr>
              <w:spacing w:line="360" w:lineRule="exact"/>
              <w:rPr>
                <w:rFonts w:ascii="Meiryo UI" w:eastAsia="Meiryo UI" w:hAnsi="Meiryo UI"/>
                <w:sz w:val="22"/>
              </w:rPr>
            </w:pPr>
            <w:r>
              <w:rPr>
                <w:rFonts w:ascii="Meiryo UI" w:eastAsia="Meiryo UI" w:hAnsi="Meiryo UI" w:hint="eastAsia"/>
                <w:sz w:val="22"/>
              </w:rPr>
              <w:t>（33条の8の2）</w:t>
            </w:r>
          </w:p>
        </w:tc>
        <w:tc>
          <w:tcPr>
            <w:tcW w:w="6505" w:type="dxa"/>
            <w:vAlign w:val="center"/>
          </w:tcPr>
          <w:p w14:paraId="0C370B0E" w14:textId="2A214956" w:rsidR="00FB1B8A" w:rsidRPr="008A1B03" w:rsidRDefault="008F35D2" w:rsidP="00386037">
            <w:pPr>
              <w:spacing w:line="360" w:lineRule="exact"/>
              <w:rPr>
                <w:rFonts w:ascii="Meiryo UI" w:eastAsia="Meiryo UI" w:hAnsi="Meiryo UI"/>
                <w:sz w:val="22"/>
              </w:rPr>
            </w:pPr>
            <w:r>
              <w:rPr>
                <w:rFonts w:ascii="Meiryo UI" w:eastAsia="Meiryo UI" w:hAnsi="Meiryo UI" w:hint="eastAsia"/>
                <w:sz w:val="22"/>
              </w:rPr>
              <w:t>児童相談所長は、未成年後見人の選任の請求に係る児童等に対し、親権を行う者</w:t>
            </w:r>
            <w:r w:rsidR="00CE43F9">
              <w:rPr>
                <w:rFonts w:ascii="Meiryo UI" w:eastAsia="Meiryo UI" w:hAnsi="Meiryo UI" w:hint="eastAsia"/>
                <w:sz w:val="22"/>
              </w:rPr>
              <w:t>又は未成年後見人があるに至るまでの間、親権を行う。</w:t>
            </w:r>
          </w:p>
        </w:tc>
      </w:tr>
      <w:tr w:rsidR="00FB1B8A" w:rsidRPr="008A1B03" w14:paraId="0D69FCE1" w14:textId="77777777" w:rsidTr="00386037">
        <w:trPr>
          <w:jc w:val="center"/>
        </w:trPr>
        <w:tc>
          <w:tcPr>
            <w:tcW w:w="2704" w:type="dxa"/>
            <w:shd w:val="clear" w:color="auto" w:fill="auto"/>
            <w:vAlign w:val="center"/>
          </w:tcPr>
          <w:p w14:paraId="00725477" w14:textId="77777777" w:rsidR="00FB1B8A" w:rsidRDefault="00CE43F9" w:rsidP="00386037">
            <w:pPr>
              <w:spacing w:line="360" w:lineRule="exact"/>
              <w:rPr>
                <w:rFonts w:ascii="Meiryo UI" w:eastAsia="Meiryo UI" w:hAnsi="Meiryo UI"/>
                <w:sz w:val="22"/>
              </w:rPr>
            </w:pPr>
            <w:r>
              <w:rPr>
                <w:rFonts w:ascii="Meiryo UI" w:eastAsia="Meiryo UI" w:hAnsi="Meiryo UI" w:hint="eastAsia"/>
                <w:sz w:val="22"/>
              </w:rPr>
              <w:t>出頭要求</w:t>
            </w:r>
          </w:p>
          <w:p w14:paraId="76FDA9C4" w14:textId="5DE06BA0" w:rsidR="00CE43F9" w:rsidRPr="008A1B03" w:rsidRDefault="00CE43F9" w:rsidP="00386037">
            <w:pPr>
              <w:spacing w:line="360" w:lineRule="exact"/>
              <w:rPr>
                <w:rFonts w:ascii="Meiryo UI" w:eastAsia="Meiryo UI" w:hAnsi="Meiryo UI"/>
                <w:sz w:val="22"/>
              </w:rPr>
            </w:pPr>
            <w:r>
              <w:rPr>
                <w:rFonts w:ascii="Meiryo UI" w:eastAsia="Meiryo UI" w:hAnsi="Meiryo UI" w:hint="eastAsia"/>
                <w:sz w:val="22"/>
              </w:rPr>
              <w:t>（虐待防止法8条の2）</w:t>
            </w:r>
          </w:p>
        </w:tc>
        <w:tc>
          <w:tcPr>
            <w:tcW w:w="6505" w:type="dxa"/>
            <w:vAlign w:val="center"/>
          </w:tcPr>
          <w:p w14:paraId="7C66C394" w14:textId="234EEE98" w:rsidR="00FB1B8A" w:rsidRPr="008A1B03" w:rsidRDefault="00CE43F9" w:rsidP="00386037">
            <w:pPr>
              <w:spacing w:line="360" w:lineRule="exact"/>
              <w:rPr>
                <w:rFonts w:ascii="Meiryo UI" w:eastAsia="Meiryo UI" w:hAnsi="Meiryo UI"/>
                <w:sz w:val="22"/>
              </w:rPr>
            </w:pPr>
            <w:r>
              <w:rPr>
                <w:rFonts w:ascii="Meiryo UI" w:eastAsia="Meiryo UI" w:hAnsi="Meiryo UI" w:hint="eastAsia"/>
                <w:sz w:val="22"/>
              </w:rPr>
              <w:t>児童虐待が行われているおそれがあると認めるときは、当該児童の保護者に対し、当該児童を同伴して出頭することを求め、児童委員又は児童の福祉に関する事務に従事する職員をして、必要な調査又は質問をさせることができる。</w:t>
            </w:r>
          </w:p>
        </w:tc>
      </w:tr>
      <w:tr w:rsidR="00FB1B8A" w:rsidRPr="008A1B03" w14:paraId="08D43D71" w14:textId="77777777" w:rsidTr="00386037">
        <w:trPr>
          <w:jc w:val="center"/>
        </w:trPr>
        <w:tc>
          <w:tcPr>
            <w:tcW w:w="2704" w:type="dxa"/>
            <w:shd w:val="clear" w:color="auto" w:fill="auto"/>
            <w:vAlign w:val="center"/>
          </w:tcPr>
          <w:p w14:paraId="08AD02CC" w14:textId="77777777" w:rsidR="00FB1B8A" w:rsidRDefault="00CE43F9" w:rsidP="00386037">
            <w:pPr>
              <w:spacing w:line="360" w:lineRule="exact"/>
              <w:rPr>
                <w:rFonts w:ascii="Meiryo UI" w:eastAsia="Meiryo UI" w:hAnsi="Meiryo UI"/>
                <w:sz w:val="22"/>
              </w:rPr>
            </w:pPr>
            <w:r>
              <w:rPr>
                <w:rFonts w:ascii="Meiryo UI" w:eastAsia="Meiryo UI" w:hAnsi="Meiryo UI" w:hint="eastAsia"/>
                <w:sz w:val="22"/>
              </w:rPr>
              <w:t>再出頭要求</w:t>
            </w:r>
          </w:p>
          <w:p w14:paraId="55A8ED97" w14:textId="16D880C6" w:rsidR="00CE43F9" w:rsidRPr="008A1B03" w:rsidRDefault="00CE43F9" w:rsidP="00CE43F9">
            <w:pPr>
              <w:spacing w:line="360" w:lineRule="exact"/>
              <w:rPr>
                <w:rFonts w:ascii="Meiryo UI" w:eastAsia="Meiryo UI" w:hAnsi="Meiryo UI"/>
                <w:sz w:val="22"/>
              </w:rPr>
            </w:pPr>
            <w:r>
              <w:rPr>
                <w:rFonts w:ascii="Meiryo UI" w:eastAsia="Meiryo UI" w:hAnsi="Meiryo UI" w:hint="eastAsia"/>
                <w:sz w:val="22"/>
              </w:rPr>
              <w:t>（虐待防止法9条の2）</w:t>
            </w:r>
          </w:p>
        </w:tc>
        <w:tc>
          <w:tcPr>
            <w:tcW w:w="6505" w:type="dxa"/>
            <w:vAlign w:val="center"/>
          </w:tcPr>
          <w:p w14:paraId="4CAFA185" w14:textId="2877B88C" w:rsidR="00FB1B8A" w:rsidRPr="008A1B03" w:rsidRDefault="00CE43F9" w:rsidP="00386037">
            <w:pPr>
              <w:spacing w:line="360" w:lineRule="exact"/>
              <w:rPr>
                <w:rFonts w:ascii="Meiryo UI" w:eastAsia="Meiryo UI" w:hAnsi="Meiryo UI"/>
                <w:sz w:val="22"/>
              </w:rPr>
            </w:pPr>
            <w:r>
              <w:rPr>
                <w:rFonts w:ascii="Meiryo UI" w:eastAsia="Meiryo UI" w:hAnsi="Meiryo UI" w:hint="eastAsia"/>
                <w:sz w:val="22"/>
              </w:rPr>
              <w:t>保護者が上記の出頭要求または立入調査を正当な理由なく拒み、妨げ、又は忌避した場合において、児童虐待が行われているおそれがあると認めるときは、当該児童の保護者に対し、当該児童を同伴して出頭することを求め、児童委員又は児童の福祉に関する事務に従事する職員をして、必要な調査又は質問をさせることができる。</w:t>
            </w:r>
          </w:p>
        </w:tc>
      </w:tr>
      <w:tr w:rsidR="00FB1B8A" w:rsidRPr="008A1B03" w14:paraId="4B742F34" w14:textId="77777777" w:rsidTr="00386037">
        <w:trPr>
          <w:jc w:val="center"/>
        </w:trPr>
        <w:tc>
          <w:tcPr>
            <w:tcW w:w="2704" w:type="dxa"/>
            <w:shd w:val="clear" w:color="auto" w:fill="auto"/>
            <w:vAlign w:val="center"/>
          </w:tcPr>
          <w:p w14:paraId="44EBD041" w14:textId="77777777" w:rsidR="00FB1B8A" w:rsidRDefault="00CE43F9" w:rsidP="00386037">
            <w:pPr>
              <w:spacing w:line="360" w:lineRule="exact"/>
              <w:rPr>
                <w:rFonts w:ascii="Meiryo UI" w:eastAsia="Meiryo UI" w:hAnsi="Meiryo UI"/>
                <w:sz w:val="22"/>
              </w:rPr>
            </w:pPr>
            <w:r>
              <w:rPr>
                <w:rFonts w:ascii="Meiryo UI" w:eastAsia="Meiryo UI" w:hAnsi="Meiryo UI" w:hint="eastAsia"/>
                <w:sz w:val="22"/>
              </w:rPr>
              <w:t>臨検・捜索</w:t>
            </w:r>
          </w:p>
          <w:p w14:paraId="30CB3B8A" w14:textId="78E4EFBF" w:rsidR="00CE43F9" w:rsidRPr="008A1B03" w:rsidRDefault="00CE43F9" w:rsidP="00386037">
            <w:pPr>
              <w:spacing w:line="360" w:lineRule="exact"/>
              <w:rPr>
                <w:rFonts w:ascii="Meiryo UI" w:eastAsia="Meiryo UI" w:hAnsi="Meiryo UI"/>
                <w:sz w:val="22"/>
              </w:rPr>
            </w:pPr>
            <w:r>
              <w:rPr>
                <w:rFonts w:ascii="Meiryo UI" w:eastAsia="Meiryo UI" w:hAnsi="Meiryo UI" w:hint="eastAsia"/>
                <w:sz w:val="22"/>
              </w:rPr>
              <w:t>（虐待防止法9条の3）</w:t>
            </w:r>
          </w:p>
        </w:tc>
        <w:tc>
          <w:tcPr>
            <w:tcW w:w="6505" w:type="dxa"/>
            <w:vAlign w:val="center"/>
          </w:tcPr>
          <w:p w14:paraId="7FB7DBB2" w14:textId="19530684" w:rsidR="00FB1B8A" w:rsidRPr="008A1B03" w:rsidRDefault="00CE43F9" w:rsidP="00386037">
            <w:pPr>
              <w:spacing w:line="360" w:lineRule="exact"/>
              <w:rPr>
                <w:rFonts w:ascii="Meiryo UI" w:eastAsia="Meiryo UI" w:hAnsi="Meiryo UI"/>
                <w:sz w:val="22"/>
              </w:rPr>
            </w:pPr>
            <w:r>
              <w:rPr>
                <w:rFonts w:ascii="Meiryo UI" w:eastAsia="Meiryo UI" w:hAnsi="Meiryo UI" w:hint="eastAsia"/>
                <w:sz w:val="22"/>
              </w:rPr>
              <w:t>保護者が正当な理由なく立入調査に応じない場合において、児童虐待が行われている疑いがあるときは、地方裁判所、家庭裁判所又は簡易裁判所の許可状により、当該児童の住所若しくは居所に臨検させ、又は当該児童を捜索させることができる。</w:t>
            </w:r>
          </w:p>
        </w:tc>
      </w:tr>
    </w:tbl>
    <w:p w14:paraId="757482F3" w14:textId="7CC3EB67" w:rsidR="00CE43F9" w:rsidRDefault="00CE43F9" w:rsidP="00CE43F9">
      <w:pPr>
        <w:spacing w:beforeLines="20" w:before="48" w:line="320" w:lineRule="exact"/>
        <w:ind w:leftChars="20" w:left="942" w:hangingChars="450" w:hanging="900"/>
        <w:jc w:val="left"/>
        <w:rPr>
          <w:rFonts w:ascii="メイリオ" w:eastAsia="メイリオ" w:hAnsi="メイリオ" w:cs="メイリオ"/>
          <w:sz w:val="20"/>
          <w:szCs w:val="20"/>
        </w:rPr>
      </w:pPr>
      <w:r>
        <w:rPr>
          <w:rFonts w:ascii="メイリオ" w:eastAsia="メイリオ" w:hAnsi="メイリオ" w:cs="メイリオ" w:hint="eastAsia"/>
          <w:sz w:val="20"/>
          <w:szCs w:val="20"/>
        </w:rPr>
        <w:t>（　）内の法律名の記載のない条文は児童福祉法である。</w:t>
      </w:r>
    </w:p>
    <w:p w14:paraId="5784126D" w14:textId="3A7F1E23" w:rsidR="00FB1B8A" w:rsidRPr="000F32A5" w:rsidRDefault="00FB1B8A" w:rsidP="00CE43F9">
      <w:pPr>
        <w:spacing w:beforeLines="30" w:before="72" w:line="320" w:lineRule="exact"/>
        <w:ind w:leftChars="20" w:left="942" w:hangingChars="450" w:hanging="900"/>
        <w:jc w:val="right"/>
        <w:rPr>
          <w:rFonts w:ascii="メイリオ" w:eastAsia="メイリオ" w:hAnsi="メイリオ" w:cs="メイリオ"/>
          <w:sz w:val="20"/>
          <w:szCs w:val="20"/>
        </w:rPr>
      </w:pPr>
      <w:r w:rsidRPr="000F32A5">
        <w:rPr>
          <w:rFonts w:ascii="メイリオ" w:eastAsia="メイリオ" w:hAnsi="メイリオ" w:cs="メイリオ" w:hint="eastAsia"/>
          <w:sz w:val="20"/>
          <w:szCs w:val="20"/>
        </w:rPr>
        <w:t>（出典）東京都</w:t>
      </w:r>
      <w:r>
        <w:rPr>
          <w:rFonts w:ascii="メイリオ" w:eastAsia="メイリオ" w:hAnsi="メイリオ" w:cs="メイリオ" w:hint="eastAsia"/>
          <w:sz w:val="20"/>
          <w:szCs w:val="20"/>
        </w:rPr>
        <w:t>児童相談所</w:t>
      </w:r>
      <w:r w:rsidRPr="000F32A5">
        <w:rPr>
          <w:rFonts w:ascii="メイリオ" w:eastAsia="メイリオ" w:hAnsi="メイリオ" w:cs="メイリオ" w:hint="eastAsia"/>
          <w:sz w:val="20"/>
          <w:szCs w:val="20"/>
        </w:rPr>
        <w:t>「</w:t>
      </w:r>
      <w:r>
        <w:rPr>
          <w:rFonts w:ascii="メイリオ" w:eastAsia="メイリオ" w:hAnsi="メイリオ" w:cs="メイリオ" w:hint="eastAsia"/>
          <w:sz w:val="20"/>
          <w:szCs w:val="20"/>
        </w:rPr>
        <w:t>事業概要　2020</w:t>
      </w:r>
      <w:r w:rsidRPr="000F32A5">
        <w:rPr>
          <w:rFonts w:ascii="メイリオ" w:eastAsia="メイリオ" w:hAnsi="メイリオ" w:cs="メイリオ"/>
          <w:sz w:val="20"/>
          <w:szCs w:val="20"/>
        </w:rPr>
        <w:t>年（</w:t>
      </w:r>
      <w:r>
        <w:rPr>
          <w:rFonts w:ascii="メイリオ" w:eastAsia="メイリオ" w:hAnsi="メイリオ" w:cs="メイリオ" w:hint="eastAsia"/>
          <w:sz w:val="20"/>
          <w:szCs w:val="20"/>
        </w:rPr>
        <w:t>令和２</w:t>
      </w:r>
      <w:r w:rsidRPr="000F32A5">
        <w:rPr>
          <w:rFonts w:ascii="メイリオ" w:eastAsia="メイリオ" w:hAnsi="メイリオ" w:cs="メイリオ"/>
          <w:sz w:val="20"/>
          <w:szCs w:val="20"/>
        </w:rPr>
        <w:t>年）版」</w:t>
      </w:r>
    </w:p>
    <w:p w14:paraId="72B70616" w14:textId="074E1E90" w:rsidR="00F742AA" w:rsidRPr="00FB1B8A" w:rsidRDefault="00F742AA" w:rsidP="00ED112A">
      <w:pPr>
        <w:widowControl/>
        <w:jc w:val="left"/>
        <w:rPr>
          <w:rFonts w:ascii="メイリオ" w:eastAsia="メイリオ" w:hAnsi="メイリオ" w:cs="メイリオ"/>
          <w:b/>
        </w:rPr>
      </w:pPr>
    </w:p>
    <w:p w14:paraId="5AF73C06" w14:textId="0BFA9C5F" w:rsidR="00F742AA" w:rsidRDefault="00F742AA" w:rsidP="00ED112A">
      <w:pPr>
        <w:widowControl/>
        <w:jc w:val="left"/>
        <w:rPr>
          <w:rFonts w:ascii="メイリオ" w:eastAsia="メイリオ" w:hAnsi="メイリオ" w:cs="メイリオ"/>
          <w:b/>
        </w:rPr>
      </w:pPr>
    </w:p>
    <w:p w14:paraId="284D8E34" w14:textId="1D2AD1BE" w:rsidR="00F742AA" w:rsidRDefault="00F742AA" w:rsidP="00ED112A">
      <w:pPr>
        <w:widowControl/>
        <w:jc w:val="left"/>
        <w:rPr>
          <w:rFonts w:ascii="メイリオ" w:eastAsia="メイリオ" w:hAnsi="メイリオ" w:cs="メイリオ"/>
          <w:b/>
        </w:rPr>
      </w:pPr>
    </w:p>
    <w:p w14:paraId="0EBD2B69" w14:textId="251B1A9B" w:rsidR="00F742AA" w:rsidRDefault="00F742AA" w:rsidP="00ED112A">
      <w:pPr>
        <w:widowControl/>
        <w:jc w:val="left"/>
        <w:rPr>
          <w:rFonts w:ascii="メイリオ" w:eastAsia="メイリオ" w:hAnsi="メイリオ" w:cs="メイリオ"/>
          <w:b/>
        </w:rPr>
      </w:pPr>
    </w:p>
    <w:p w14:paraId="1BD87823" w14:textId="44041343" w:rsidR="00CB2373" w:rsidRDefault="00CB2373" w:rsidP="00ED112A">
      <w:pPr>
        <w:widowControl/>
        <w:jc w:val="left"/>
        <w:rPr>
          <w:rFonts w:ascii="メイリオ" w:eastAsia="メイリオ" w:hAnsi="メイリオ" w:cs="メイリオ"/>
          <w:b/>
        </w:rPr>
      </w:pPr>
    </w:p>
    <w:p w14:paraId="6B63BF43" w14:textId="3E895A19" w:rsidR="00CB2373" w:rsidRDefault="00CB2373" w:rsidP="00ED112A">
      <w:pPr>
        <w:widowControl/>
        <w:jc w:val="left"/>
        <w:rPr>
          <w:rFonts w:ascii="メイリオ" w:eastAsia="メイリオ" w:hAnsi="メイリオ" w:cs="メイリオ"/>
          <w:b/>
        </w:rPr>
      </w:pPr>
    </w:p>
    <w:p w14:paraId="36523545" w14:textId="42348F03" w:rsidR="00CB2373" w:rsidRDefault="00CB2373" w:rsidP="00ED112A">
      <w:pPr>
        <w:widowControl/>
        <w:jc w:val="left"/>
        <w:rPr>
          <w:rFonts w:ascii="メイリオ" w:eastAsia="メイリオ" w:hAnsi="メイリオ" w:cs="メイリオ"/>
          <w:b/>
        </w:rPr>
      </w:pPr>
    </w:p>
    <w:p w14:paraId="755F3D4E" w14:textId="2E6A8394" w:rsidR="00CB2373" w:rsidRDefault="00CB2373" w:rsidP="00ED112A">
      <w:pPr>
        <w:widowControl/>
        <w:jc w:val="left"/>
        <w:rPr>
          <w:rFonts w:ascii="メイリオ" w:eastAsia="メイリオ" w:hAnsi="メイリオ" w:cs="メイリオ"/>
          <w:b/>
        </w:rPr>
      </w:pPr>
    </w:p>
    <w:p w14:paraId="2E1E534D" w14:textId="63630F1A" w:rsidR="000B38FB" w:rsidRPr="00FC6FEF" w:rsidRDefault="000B38FB" w:rsidP="000B38FB">
      <w:pPr>
        <w:spacing w:line="360" w:lineRule="exact"/>
        <w:rPr>
          <w:rFonts w:ascii="メイリオ" w:eastAsia="メイリオ" w:hAnsi="メイリオ" w:cs="メイリオ"/>
          <w:b/>
          <w:sz w:val="24"/>
          <w:szCs w:val="24"/>
        </w:rPr>
      </w:pPr>
    </w:p>
    <w:p w14:paraId="21F55757" w14:textId="262B1444" w:rsidR="000B38FB" w:rsidRPr="000B38FB" w:rsidRDefault="000B38FB" w:rsidP="004C0A86">
      <w:pPr>
        <w:spacing w:line="360" w:lineRule="exact"/>
        <w:rPr>
          <w:rFonts w:ascii="メイリオ" w:eastAsia="メイリオ" w:hAnsi="メイリオ" w:cs="メイリオ"/>
          <w:sz w:val="22"/>
        </w:rPr>
      </w:pPr>
    </w:p>
    <w:p w14:paraId="2FA51E33" w14:textId="77777777" w:rsidR="001B4EE7" w:rsidRDefault="001B4EE7" w:rsidP="00F742AA">
      <w:pPr>
        <w:widowControl/>
        <w:jc w:val="left"/>
        <w:rPr>
          <w:rFonts w:ascii="メイリオ" w:eastAsia="メイリオ" w:hAnsi="メイリオ" w:cs="メイリオ"/>
          <w:sz w:val="22"/>
        </w:rPr>
        <w:sectPr w:rsidR="001B4EE7" w:rsidSect="00470206">
          <w:footerReference w:type="default" r:id="rId23"/>
          <w:pgSz w:w="11907" w:h="16840" w:code="9"/>
          <w:pgMar w:top="1134" w:right="1276" w:bottom="851" w:left="1559" w:header="850" w:footer="510" w:gutter="0"/>
          <w:pgNumType w:start="5"/>
          <w:cols w:space="425"/>
          <w:docGrid w:linePitch="360"/>
        </w:sectPr>
      </w:pPr>
    </w:p>
    <w:p w14:paraId="330FCA3D" w14:textId="77777777" w:rsidR="0077283E" w:rsidRDefault="0077283E">
      <w:pPr>
        <w:widowControl/>
        <w:jc w:val="left"/>
        <w:rPr>
          <w:rFonts w:ascii="メイリオ" w:eastAsia="メイリオ" w:hAnsi="メイリオ" w:cs="メイリオ"/>
          <w:sz w:val="22"/>
        </w:rPr>
      </w:pPr>
      <w:r>
        <w:rPr>
          <w:rFonts w:ascii="メイリオ" w:eastAsia="メイリオ" w:hAnsi="メイリオ" w:cs="メイリオ"/>
          <w:sz w:val="22"/>
        </w:rPr>
        <w:br w:type="page"/>
      </w:r>
    </w:p>
    <w:p w14:paraId="27800128" w14:textId="77777777" w:rsidR="0077283E" w:rsidRDefault="0077283E">
      <w:pPr>
        <w:widowControl/>
        <w:jc w:val="left"/>
        <w:rPr>
          <w:rFonts w:ascii="メイリオ" w:eastAsia="メイリオ" w:hAnsi="メイリオ" w:cs="メイリオ"/>
          <w:sz w:val="22"/>
        </w:rPr>
      </w:pPr>
      <w:r>
        <w:rPr>
          <w:rFonts w:ascii="メイリオ" w:eastAsia="メイリオ" w:hAnsi="メイリオ" w:cs="メイリオ"/>
          <w:sz w:val="22"/>
        </w:rPr>
        <w:br w:type="page"/>
      </w:r>
    </w:p>
    <w:p w14:paraId="6EC1C4A7" w14:textId="44CA7F3C" w:rsidR="00893877" w:rsidRPr="00893877" w:rsidRDefault="00056979" w:rsidP="00F742AA">
      <w:pPr>
        <w:widowControl/>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774464" behindDoc="0" locked="0" layoutInCell="1" allowOverlap="1" wp14:anchorId="501BB75E" wp14:editId="05F21509">
                <wp:simplePos x="0" y="0"/>
                <wp:positionH relativeFrom="margin">
                  <wp:posOffset>1219835</wp:posOffset>
                </wp:positionH>
                <wp:positionV relativeFrom="paragraph">
                  <wp:posOffset>5642611</wp:posOffset>
                </wp:positionV>
                <wp:extent cx="3295650" cy="200025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3295650" cy="20002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AC349" w14:textId="21704D7F" w:rsidR="0090453B" w:rsidRPr="00056979" w:rsidRDefault="0090453B" w:rsidP="00056979">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児童相談所</w:t>
                            </w:r>
                            <w:r>
                              <w:rPr>
                                <w:rFonts w:asciiTheme="majorEastAsia" w:eastAsiaTheme="majorEastAsia" w:hAnsiTheme="majorEastAsia"/>
                                <w:color w:val="000000" w:themeColor="text1"/>
                                <w:sz w:val="24"/>
                              </w:rPr>
                              <w:t>開設に向けた計画書</w:t>
                            </w:r>
                          </w:p>
                          <w:p w14:paraId="1E774331" w14:textId="6A0A2E64" w:rsidR="0090453B" w:rsidRPr="00784CA9" w:rsidRDefault="0090453B" w:rsidP="00A60B61">
                            <w:pPr>
                              <w:spacing w:beforeLines="50" w:before="120"/>
                              <w:ind w:firstLineChars="250" w:firstLine="525"/>
                              <w:rPr>
                                <w:rFonts w:asciiTheme="minorEastAsia" w:hAnsiTheme="minorEastAsia"/>
                                <w:color w:val="000000" w:themeColor="text1"/>
                              </w:rPr>
                            </w:pPr>
                            <w:r w:rsidRPr="00784CA9">
                              <w:rPr>
                                <w:rFonts w:asciiTheme="minorEastAsia" w:hAnsiTheme="minorEastAsia" w:hint="eastAsia"/>
                                <w:color w:val="000000" w:themeColor="text1"/>
                              </w:rPr>
                              <w:t>編集</w:t>
                            </w:r>
                            <w:r w:rsidRPr="00784CA9">
                              <w:rPr>
                                <w:rFonts w:asciiTheme="minorEastAsia" w:hAnsiTheme="minorEastAsia"/>
                                <w:color w:val="000000" w:themeColor="text1"/>
                              </w:rPr>
                              <w:t xml:space="preserve">　品川区子ども</w:t>
                            </w:r>
                            <w:r w:rsidRPr="00784CA9">
                              <w:rPr>
                                <w:rFonts w:asciiTheme="minorEastAsia" w:hAnsiTheme="minorEastAsia" w:hint="eastAsia"/>
                                <w:color w:val="000000" w:themeColor="text1"/>
                              </w:rPr>
                              <w:t>未来部子ども</w:t>
                            </w:r>
                            <w:r w:rsidRPr="00784CA9">
                              <w:rPr>
                                <w:rFonts w:asciiTheme="minorEastAsia" w:hAnsiTheme="minorEastAsia"/>
                                <w:color w:val="000000" w:themeColor="text1"/>
                              </w:rPr>
                              <w:t>育成課</w:t>
                            </w:r>
                          </w:p>
                          <w:p w14:paraId="23A2A0D9" w14:textId="629560F0" w:rsidR="0090453B" w:rsidRPr="00784CA9" w:rsidRDefault="0090453B" w:rsidP="00A60B61">
                            <w:pPr>
                              <w:ind w:firstLineChars="550" w:firstLine="1155"/>
                              <w:jc w:val="left"/>
                              <w:rPr>
                                <w:rFonts w:asciiTheme="minorEastAsia" w:hAnsiTheme="minorEastAsia"/>
                                <w:color w:val="000000" w:themeColor="text1"/>
                              </w:rPr>
                            </w:pPr>
                            <w:r w:rsidRPr="00784CA9">
                              <w:rPr>
                                <w:rFonts w:asciiTheme="minorEastAsia" w:hAnsiTheme="minorEastAsia" w:hint="eastAsia"/>
                                <w:color w:val="000000" w:themeColor="text1"/>
                              </w:rPr>
                              <w:t>児童相談所</w:t>
                            </w:r>
                            <w:r w:rsidRPr="00784CA9">
                              <w:rPr>
                                <w:rFonts w:asciiTheme="minorEastAsia" w:hAnsiTheme="minorEastAsia"/>
                                <w:color w:val="000000" w:themeColor="text1"/>
                              </w:rPr>
                              <w:t>移管担当</w:t>
                            </w:r>
                          </w:p>
                          <w:p w14:paraId="17B4B706" w14:textId="24CDF618" w:rsidR="0090453B" w:rsidRPr="00784CA9" w:rsidRDefault="0090453B" w:rsidP="00A60B61">
                            <w:pPr>
                              <w:ind w:firstLineChars="550" w:firstLine="1155"/>
                              <w:jc w:val="left"/>
                              <w:rPr>
                                <w:rFonts w:asciiTheme="minorEastAsia" w:hAnsiTheme="minorEastAsia"/>
                                <w:color w:val="000000" w:themeColor="text1"/>
                              </w:rPr>
                            </w:pPr>
                            <w:r w:rsidRPr="00784CA9">
                              <w:rPr>
                                <w:rFonts w:asciiTheme="minorEastAsia" w:hAnsiTheme="minorEastAsia" w:hint="eastAsia"/>
                                <w:color w:val="000000" w:themeColor="text1"/>
                              </w:rPr>
                              <w:t>〒140-8715</w:t>
                            </w:r>
                            <w:r w:rsidRPr="00784CA9">
                              <w:rPr>
                                <w:rFonts w:asciiTheme="minorEastAsia" w:hAnsiTheme="minorEastAsia"/>
                                <w:color w:val="000000" w:themeColor="text1"/>
                              </w:rPr>
                              <w:t xml:space="preserve">　品川区</w:t>
                            </w:r>
                            <w:r w:rsidRPr="00784CA9">
                              <w:rPr>
                                <w:rFonts w:asciiTheme="minorEastAsia" w:hAnsiTheme="minorEastAsia" w:hint="eastAsia"/>
                                <w:color w:val="000000" w:themeColor="text1"/>
                              </w:rPr>
                              <w:t>広</w:t>
                            </w:r>
                            <w:r w:rsidRPr="00784CA9">
                              <w:rPr>
                                <w:rFonts w:asciiTheme="minorEastAsia" w:hAnsiTheme="minorEastAsia"/>
                                <w:color w:val="000000" w:themeColor="text1"/>
                              </w:rPr>
                              <w:t>町</w:t>
                            </w:r>
                            <w:r w:rsidRPr="00784CA9">
                              <w:rPr>
                                <w:rFonts w:asciiTheme="minorEastAsia" w:hAnsiTheme="minorEastAsia" w:hint="eastAsia"/>
                                <w:color w:val="000000" w:themeColor="text1"/>
                              </w:rPr>
                              <w:t>2－1－36</w:t>
                            </w:r>
                          </w:p>
                          <w:p w14:paraId="0C66B42A" w14:textId="0E3972F8" w:rsidR="0090453B" w:rsidRPr="00784CA9" w:rsidRDefault="0090453B" w:rsidP="00A60B61">
                            <w:pPr>
                              <w:ind w:firstLineChars="550" w:firstLine="1155"/>
                              <w:jc w:val="left"/>
                              <w:rPr>
                                <w:rFonts w:asciiTheme="minorEastAsia" w:hAnsiTheme="minorEastAsia"/>
                                <w:color w:val="000000" w:themeColor="text1"/>
                              </w:rPr>
                            </w:pPr>
                            <w:r w:rsidRPr="00784CA9">
                              <w:rPr>
                                <w:rFonts w:asciiTheme="minorEastAsia" w:hAnsiTheme="minorEastAsia" w:hint="eastAsia"/>
                                <w:color w:val="000000" w:themeColor="text1"/>
                              </w:rPr>
                              <w:t>電話03－3777－1111</w:t>
                            </w:r>
                          </w:p>
                          <w:p w14:paraId="4CFC49D1" w14:textId="1296B1BF" w:rsidR="0090453B" w:rsidRPr="00784CA9" w:rsidRDefault="0090453B" w:rsidP="00A60B61">
                            <w:pPr>
                              <w:jc w:val="left"/>
                              <w:rPr>
                                <w:rFonts w:asciiTheme="minorEastAsia" w:hAnsiTheme="minorEastAsia"/>
                                <w:color w:val="000000" w:themeColor="text1"/>
                              </w:rPr>
                            </w:pPr>
                            <w:r w:rsidRPr="00784CA9">
                              <w:rPr>
                                <w:rFonts w:asciiTheme="minorEastAsia" w:hAnsiTheme="minorEastAsia"/>
                                <w:color w:val="000000" w:themeColor="text1"/>
                              </w:rPr>
                              <w:t xml:space="preserve">     </w:t>
                            </w:r>
                            <w:r w:rsidRPr="00784CA9">
                              <w:rPr>
                                <w:rFonts w:asciiTheme="minorEastAsia" w:hAnsiTheme="minorEastAsia" w:hint="eastAsia"/>
                                <w:color w:val="000000" w:themeColor="text1"/>
                              </w:rPr>
                              <w:t>令和</w:t>
                            </w:r>
                            <w:r>
                              <w:rPr>
                                <w:rFonts w:asciiTheme="minorEastAsia" w:hAnsiTheme="minorEastAsia" w:hint="eastAsia"/>
                                <w:color w:val="000000" w:themeColor="text1"/>
                              </w:rPr>
                              <w:t>４</w:t>
                            </w:r>
                            <w:r w:rsidRPr="00784CA9">
                              <w:rPr>
                                <w:rFonts w:asciiTheme="minorEastAsia" w:hAnsiTheme="minorEastAsia"/>
                                <w:color w:val="000000" w:themeColor="text1"/>
                              </w:rPr>
                              <w:t>年</w:t>
                            </w:r>
                            <w:r>
                              <w:rPr>
                                <w:rFonts w:asciiTheme="minorEastAsia" w:hAnsiTheme="minorEastAsia" w:hint="eastAsia"/>
                                <w:color w:val="000000" w:themeColor="text1"/>
                              </w:rPr>
                              <w:t>３</w:t>
                            </w:r>
                            <w:r w:rsidRPr="00784CA9">
                              <w:rPr>
                                <w:rFonts w:asciiTheme="minorEastAsia" w:hAnsiTheme="minorEastAsia"/>
                                <w:color w:val="000000" w:themeColor="text1"/>
                              </w:rPr>
                              <w:t>月発行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BB75E" id="正方形/長方形 14" o:spid="_x0000_s1070" style="position:absolute;margin-left:96.05pt;margin-top:444.3pt;width:259.5pt;height:157.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" filled="f" strokecolor="black [3213]">
                <v:textbox>
                  <w:txbxContent>
                    <w:p w14:paraId="04AAC349" w14:textId="21704D7F" w:rsidR="0090453B" w:rsidRPr="00056979" w:rsidRDefault="0090453B" w:rsidP="00056979">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児童相談所</w:t>
                      </w:r>
                      <w:r>
                        <w:rPr>
                          <w:rFonts w:asciiTheme="majorEastAsia" w:eastAsiaTheme="majorEastAsia" w:hAnsiTheme="majorEastAsia"/>
                          <w:color w:val="000000" w:themeColor="text1"/>
                          <w:sz w:val="24"/>
                        </w:rPr>
                        <w:t>開設に向けた計画書</w:t>
                      </w:r>
                    </w:p>
                    <w:p w14:paraId="1E774331" w14:textId="6A0A2E64" w:rsidR="0090453B" w:rsidRPr="00784CA9" w:rsidRDefault="0090453B" w:rsidP="00A60B61">
                      <w:pPr>
                        <w:spacing w:beforeLines="50" w:before="120"/>
                        <w:ind w:firstLineChars="250" w:firstLine="525"/>
                        <w:rPr>
                          <w:rFonts w:asciiTheme="minorEastAsia" w:hAnsiTheme="minorEastAsia"/>
                          <w:color w:val="000000" w:themeColor="text1"/>
                        </w:rPr>
                      </w:pPr>
                      <w:r w:rsidRPr="00784CA9">
                        <w:rPr>
                          <w:rFonts w:asciiTheme="minorEastAsia" w:hAnsiTheme="minorEastAsia" w:hint="eastAsia"/>
                          <w:color w:val="000000" w:themeColor="text1"/>
                        </w:rPr>
                        <w:t>編集</w:t>
                      </w:r>
                      <w:r w:rsidRPr="00784CA9">
                        <w:rPr>
                          <w:rFonts w:asciiTheme="minorEastAsia" w:hAnsiTheme="minorEastAsia"/>
                          <w:color w:val="000000" w:themeColor="text1"/>
                        </w:rPr>
                        <w:t xml:space="preserve">　品川区子ども</w:t>
                      </w:r>
                      <w:r w:rsidRPr="00784CA9">
                        <w:rPr>
                          <w:rFonts w:asciiTheme="minorEastAsia" w:hAnsiTheme="minorEastAsia" w:hint="eastAsia"/>
                          <w:color w:val="000000" w:themeColor="text1"/>
                        </w:rPr>
                        <w:t>未来部子ども</w:t>
                      </w:r>
                      <w:r w:rsidRPr="00784CA9">
                        <w:rPr>
                          <w:rFonts w:asciiTheme="minorEastAsia" w:hAnsiTheme="minorEastAsia"/>
                          <w:color w:val="000000" w:themeColor="text1"/>
                        </w:rPr>
                        <w:t>育成課</w:t>
                      </w:r>
                    </w:p>
                    <w:p w14:paraId="23A2A0D9" w14:textId="629560F0" w:rsidR="0090453B" w:rsidRPr="00784CA9" w:rsidRDefault="0090453B" w:rsidP="00A60B61">
                      <w:pPr>
                        <w:ind w:firstLineChars="550" w:firstLine="1155"/>
                        <w:jc w:val="left"/>
                        <w:rPr>
                          <w:rFonts w:asciiTheme="minorEastAsia" w:hAnsiTheme="minorEastAsia"/>
                          <w:color w:val="000000" w:themeColor="text1"/>
                        </w:rPr>
                      </w:pPr>
                      <w:r w:rsidRPr="00784CA9">
                        <w:rPr>
                          <w:rFonts w:asciiTheme="minorEastAsia" w:hAnsiTheme="minorEastAsia" w:hint="eastAsia"/>
                          <w:color w:val="000000" w:themeColor="text1"/>
                        </w:rPr>
                        <w:t>児童相談所</w:t>
                      </w:r>
                      <w:r w:rsidRPr="00784CA9">
                        <w:rPr>
                          <w:rFonts w:asciiTheme="minorEastAsia" w:hAnsiTheme="minorEastAsia"/>
                          <w:color w:val="000000" w:themeColor="text1"/>
                        </w:rPr>
                        <w:t>移管担当</w:t>
                      </w:r>
                    </w:p>
                    <w:p w14:paraId="17B4B706" w14:textId="24CDF618" w:rsidR="0090453B" w:rsidRPr="00784CA9" w:rsidRDefault="0090453B" w:rsidP="00A60B61">
                      <w:pPr>
                        <w:ind w:firstLineChars="550" w:firstLine="1155"/>
                        <w:jc w:val="left"/>
                        <w:rPr>
                          <w:rFonts w:asciiTheme="minorEastAsia" w:hAnsiTheme="minorEastAsia"/>
                          <w:color w:val="000000" w:themeColor="text1"/>
                        </w:rPr>
                      </w:pPr>
                      <w:r w:rsidRPr="00784CA9">
                        <w:rPr>
                          <w:rFonts w:asciiTheme="minorEastAsia" w:hAnsiTheme="minorEastAsia" w:hint="eastAsia"/>
                          <w:color w:val="000000" w:themeColor="text1"/>
                        </w:rPr>
                        <w:t>〒140-8715</w:t>
                      </w:r>
                      <w:r w:rsidRPr="00784CA9">
                        <w:rPr>
                          <w:rFonts w:asciiTheme="minorEastAsia" w:hAnsiTheme="minorEastAsia"/>
                          <w:color w:val="000000" w:themeColor="text1"/>
                        </w:rPr>
                        <w:t xml:space="preserve">　品川区</w:t>
                      </w:r>
                      <w:r w:rsidRPr="00784CA9">
                        <w:rPr>
                          <w:rFonts w:asciiTheme="minorEastAsia" w:hAnsiTheme="minorEastAsia" w:hint="eastAsia"/>
                          <w:color w:val="000000" w:themeColor="text1"/>
                        </w:rPr>
                        <w:t>広</w:t>
                      </w:r>
                      <w:r w:rsidRPr="00784CA9">
                        <w:rPr>
                          <w:rFonts w:asciiTheme="minorEastAsia" w:hAnsiTheme="minorEastAsia"/>
                          <w:color w:val="000000" w:themeColor="text1"/>
                        </w:rPr>
                        <w:t>町</w:t>
                      </w:r>
                      <w:r w:rsidRPr="00784CA9">
                        <w:rPr>
                          <w:rFonts w:asciiTheme="minorEastAsia" w:hAnsiTheme="minorEastAsia" w:hint="eastAsia"/>
                          <w:color w:val="000000" w:themeColor="text1"/>
                        </w:rPr>
                        <w:t>2－1－36</w:t>
                      </w:r>
                    </w:p>
                    <w:p w14:paraId="0C66B42A" w14:textId="0E3972F8" w:rsidR="0090453B" w:rsidRPr="00784CA9" w:rsidRDefault="0090453B" w:rsidP="00A60B61">
                      <w:pPr>
                        <w:ind w:firstLineChars="550" w:firstLine="1155"/>
                        <w:jc w:val="left"/>
                        <w:rPr>
                          <w:rFonts w:asciiTheme="minorEastAsia" w:hAnsiTheme="minorEastAsia"/>
                          <w:color w:val="000000" w:themeColor="text1"/>
                        </w:rPr>
                      </w:pPr>
                      <w:r w:rsidRPr="00784CA9">
                        <w:rPr>
                          <w:rFonts w:asciiTheme="minorEastAsia" w:hAnsiTheme="minorEastAsia" w:hint="eastAsia"/>
                          <w:color w:val="000000" w:themeColor="text1"/>
                        </w:rPr>
                        <w:t>電話03－3777－1111</w:t>
                      </w:r>
                    </w:p>
                    <w:p w14:paraId="4CFC49D1" w14:textId="1296B1BF" w:rsidR="0090453B" w:rsidRPr="00784CA9" w:rsidRDefault="0090453B" w:rsidP="00A60B61">
                      <w:pPr>
                        <w:jc w:val="left"/>
                        <w:rPr>
                          <w:rFonts w:asciiTheme="minorEastAsia" w:hAnsiTheme="minorEastAsia"/>
                          <w:color w:val="000000" w:themeColor="text1"/>
                        </w:rPr>
                      </w:pPr>
                      <w:r w:rsidRPr="00784CA9">
                        <w:rPr>
                          <w:rFonts w:asciiTheme="minorEastAsia" w:hAnsiTheme="minorEastAsia"/>
                          <w:color w:val="000000" w:themeColor="text1"/>
                        </w:rPr>
                        <w:t xml:space="preserve">     </w:t>
                      </w:r>
                      <w:r w:rsidRPr="00784CA9">
                        <w:rPr>
                          <w:rFonts w:asciiTheme="minorEastAsia" w:hAnsiTheme="minorEastAsia" w:hint="eastAsia"/>
                          <w:color w:val="000000" w:themeColor="text1"/>
                        </w:rPr>
                        <w:t>令和</w:t>
                      </w:r>
                      <w:r>
                        <w:rPr>
                          <w:rFonts w:asciiTheme="minorEastAsia" w:hAnsiTheme="minorEastAsia" w:hint="eastAsia"/>
                          <w:color w:val="000000" w:themeColor="text1"/>
                        </w:rPr>
                        <w:t>４</w:t>
                      </w:r>
                      <w:r w:rsidRPr="00784CA9">
                        <w:rPr>
                          <w:rFonts w:asciiTheme="minorEastAsia" w:hAnsiTheme="minorEastAsia"/>
                          <w:color w:val="000000" w:themeColor="text1"/>
                        </w:rPr>
                        <w:t>年</w:t>
                      </w:r>
                      <w:r>
                        <w:rPr>
                          <w:rFonts w:asciiTheme="minorEastAsia" w:hAnsiTheme="minorEastAsia" w:hint="eastAsia"/>
                          <w:color w:val="000000" w:themeColor="text1"/>
                        </w:rPr>
                        <w:t>３</w:t>
                      </w:r>
                      <w:r w:rsidRPr="00784CA9">
                        <w:rPr>
                          <w:rFonts w:asciiTheme="minorEastAsia" w:hAnsiTheme="minorEastAsia"/>
                          <w:color w:val="000000" w:themeColor="text1"/>
                        </w:rPr>
                        <w:t>月発行</w:t>
                      </w:r>
                    </w:p>
                  </w:txbxContent>
                </v:textbox>
                <w10:wrap anchorx="margin"/>
              </v:rect>
            </w:pict>
          </mc:Fallback>
        </mc:AlternateContent>
      </w:r>
      <w:r w:rsidR="00F66FB6" w:rsidRPr="00784CA9">
        <w:rPr>
          <w:rFonts w:ascii="メイリオ" w:eastAsia="メイリオ" w:hAnsi="メイリオ" w:cs="メイリオ"/>
          <w:noProof/>
          <w:sz w:val="22"/>
        </w:rPr>
        <w:drawing>
          <wp:anchor distT="0" distB="0" distL="114300" distR="114300" simplePos="0" relativeHeight="251775488" behindDoc="0" locked="0" layoutInCell="1" allowOverlap="1" wp14:anchorId="45994006" wp14:editId="63253548">
            <wp:simplePos x="0" y="0"/>
            <wp:positionH relativeFrom="column">
              <wp:posOffset>4698365</wp:posOffset>
            </wp:positionH>
            <wp:positionV relativeFrom="paragraph">
              <wp:posOffset>6348095</wp:posOffset>
            </wp:positionV>
            <wp:extent cx="599440" cy="1624330"/>
            <wp:effectExtent l="0" t="38100" r="105410" b="33020"/>
            <wp:wrapNone/>
            <wp:docPr id="15" name="図 15" descr="\\S003XD1NAP001\UserData\0001848631\Desktop\D 縦バージョ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3XD1NAP001\UserData\0001848631\Desktop\D 縦バージョン.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05103">
                      <a:off x="0" y="0"/>
                      <a:ext cx="59944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FB6" w:rsidRPr="00893877">
        <w:rPr>
          <w:rFonts w:ascii="メイリオ" w:eastAsia="メイリオ" w:hAnsi="メイリオ" w:cs="メイリオ"/>
          <w:noProof/>
          <w:sz w:val="22"/>
        </w:rPr>
        <w:drawing>
          <wp:anchor distT="0" distB="0" distL="114300" distR="114300" simplePos="0" relativeHeight="251773440" behindDoc="0" locked="0" layoutInCell="1" allowOverlap="1" wp14:anchorId="72909BD3" wp14:editId="4E8C4882">
            <wp:simplePos x="0" y="0"/>
            <wp:positionH relativeFrom="margin">
              <wp:posOffset>-923290</wp:posOffset>
            </wp:positionH>
            <wp:positionV relativeFrom="paragraph">
              <wp:posOffset>7642860</wp:posOffset>
            </wp:positionV>
            <wp:extent cx="7422515" cy="1996440"/>
            <wp:effectExtent l="0" t="0" r="0" b="0"/>
            <wp:wrapNone/>
            <wp:docPr id="12" name="図 12" descr="\\S003XD1NAP001\UserData\0001848631\Desktop\まちなみシルエ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3XD1NAP001\UserData\0001848631\Desktop\まちなみシルエット.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22515" cy="19964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3877" w:rsidRPr="00893877" w:rsidSect="001B4EE7">
      <w:footerReference w:type="default" r:id="rId26"/>
      <w:type w:val="continuous"/>
      <w:pgSz w:w="11907" w:h="16840" w:code="9"/>
      <w:pgMar w:top="1134" w:right="1276" w:bottom="851" w:left="1559" w:header="850" w:footer="510" w:gutter="0"/>
      <w:pgNumType w:start="5"/>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B3600" w14:textId="77777777" w:rsidR="0090453B" w:rsidRDefault="0090453B" w:rsidP="00B97928">
      <w:r>
        <w:separator/>
      </w:r>
    </w:p>
  </w:endnote>
  <w:endnote w:type="continuationSeparator" w:id="0">
    <w:p w14:paraId="5D05DE20" w14:textId="77777777" w:rsidR="0090453B" w:rsidRDefault="0090453B" w:rsidP="00B97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P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3189E" w14:textId="2C5FC3CF" w:rsidR="0090453B" w:rsidRDefault="0090453B">
    <w:pPr>
      <w:pStyle w:val="a8"/>
      <w:jc w:val="center"/>
    </w:pPr>
  </w:p>
  <w:p w14:paraId="72D435DE" w14:textId="77777777" w:rsidR="0090453B" w:rsidRDefault="0090453B">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B8883" w14:textId="77777777" w:rsidR="0090453B" w:rsidRDefault="0090453B">
    <w:pPr>
      <w:pStyle w:val="a8"/>
      <w:jc w:val="center"/>
    </w:pPr>
  </w:p>
  <w:p w14:paraId="44C0D651" w14:textId="77777777" w:rsidR="0090453B" w:rsidRDefault="0090453B">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068638"/>
      <w:docPartObj>
        <w:docPartGallery w:val="Page Numbers (Bottom of Page)"/>
        <w:docPartUnique/>
      </w:docPartObj>
    </w:sdtPr>
    <w:sdtEndPr>
      <w:rPr>
        <w:rFonts w:ascii="Meiryo UI" w:eastAsia="Meiryo UI" w:hAnsi="Meiryo UI"/>
        <w:szCs w:val="21"/>
      </w:rPr>
    </w:sdtEndPr>
    <w:sdtContent>
      <w:p w14:paraId="76778F62" w14:textId="4859124B" w:rsidR="0090453B" w:rsidRDefault="0090453B" w:rsidP="000F5DAD">
        <w:pPr>
          <w:pStyle w:val="a8"/>
          <w:jc w:val="center"/>
        </w:pPr>
        <w:r w:rsidRPr="000F5DAD">
          <w:rPr>
            <w:rFonts w:ascii="Meiryo UI" w:eastAsia="Meiryo UI" w:hAnsi="Meiryo UI"/>
            <w:noProof/>
            <w:lang w:val="ja-JP"/>
          </w:rPr>
          <w:fldChar w:fldCharType="begin"/>
        </w:r>
        <w:r w:rsidRPr="000F5DAD">
          <w:rPr>
            <w:rFonts w:ascii="Meiryo UI" w:eastAsia="Meiryo UI" w:hAnsi="Meiryo UI"/>
            <w:noProof/>
            <w:lang w:val="ja-JP"/>
          </w:rPr>
          <w:instrText>PAGE   \* MERGEFORMAT</w:instrText>
        </w:r>
        <w:r w:rsidRPr="000F5DAD">
          <w:rPr>
            <w:rFonts w:ascii="Meiryo UI" w:eastAsia="Meiryo UI" w:hAnsi="Meiryo UI"/>
            <w:noProof/>
            <w:lang w:val="ja-JP"/>
          </w:rPr>
          <w:fldChar w:fldCharType="separate"/>
        </w:r>
        <w:r w:rsidR="00361454">
          <w:rPr>
            <w:rFonts w:ascii="Meiryo UI" w:eastAsia="Meiryo UI" w:hAnsi="Meiryo UI"/>
            <w:noProof/>
            <w:lang w:val="ja-JP"/>
          </w:rPr>
          <w:t>2</w:t>
        </w:r>
        <w:r w:rsidRPr="000F5DAD">
          <w:rPr>
            <w:rFonts w:ascii="Meiryo UI" w:eastAsia="Meiryo UI" w:hAnsi="Meiryo UI"/>
            <w:noProof/>
            <w:lang w:val="ja-JP"/>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EC944" w14:textId="2C3055EE" w:rsidR="0090453B" w:rsidRPr="00C66130" w:rsidRDefault="0090453B" w:rsidP="00C66130">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201802"/>
      <w:docPartObj>
        <w:docPartGallery w:val="Page Numbers (Bottom of Page)"/>
        <w:docPartUnique/>
      </w:docPartObj>
    </w:sdtPr>
    <w:sdtEndPr/>
    <w:sdtContent>
      <w:p w14:paraId="0B8D9B0B" w14:textId="59358820" w:rsidR="0090453B" w:rsidRPr="001B4EE7" w:rsidRDefault="0090453B" w:rsidP="001B4EE7">
        <w:pPr>
          <w:pStyle w:val="a8"/>
          <w:jc w:val="center"/>
        </w:pPr>
        <w:r w:rsidRPr="001B4EE7">
          <w:rPr>
            <w:rFonts w:ascii="Meiryo UI" w:eastAsia="Meiryo UI" w:hAnsi="Meiryo UI"/>
          </w:rPr>
          <w:fldChar w:fldCharType="begin"/>
        </w:r>
        <w:r w:rsidRPr="001B4EE7">
          <w:rPr>
            <w:rFonts w:ascii="Meiryo UI" w:eastAsia="Meiryo UI" w:hAnsi="Meiryo UI"/>
          </w:rPr>
          <w:instrText>PAGE   \* MERGEFORMAT</w:instrText>
        </w:r>
        <w:r w:rsidRPr="001B4EE7">
          <w:rPr>
            <w:rFonts w:ascii="Meiryo UI" w:eastAsia="Meiryo UI" w:hAnsi="Meiryo UI"/>
          </w:rPr>
          <w:fldChar w:fldCharType="separate"/>
        </w:r>
        <w:r w:rsidR="00361454" w:rsidRPr="00361454">
          <w:rPr>
            <w:rFonts w:ascii="Meiryo UI" w:eastAsia="Meiryo UI" w:hAnsi="Meiryo UI"/>
            <w:noProof/>
            <w:lang w:val="ja-JP"/>
          </w:rPr>
          <w:t>5</w:t>
        </w:r>
        <w:r w:rsidRPr="001B4EE7">
          <w:rPr>
            <w:rFonts w:ascii="Meiryo UI" w:eastAsia="Meiryo UI" w:hAnsi="Meiryo UI"/>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292F6" w14:textId="629B2BF9" w:rsidR="0090453B" w:rsidRPr="001B4EE7" w:rsidRDefault="0090453B" w:rsidP="001B4EE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3107E" w14:textId="42982D51" w:rsidR="0090453B" w:rsidRPr="00A7100E" w:rsidRDefault="0090453B" w:rsidP="00A7100E">
      <w:pPr>
        <w:pStyle w:val="a8"/>
      </w:pPr>
    </w:p>
  </w:footnote>
  <w:footnote w:type="continuationSeparator" w:id="0">
    <w:p w14:paraId="238DC831" w14:textId="77777777" w:rsidR="0090453B" w:rsidRDefault="0090453B" w:rsidP="00B979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2A60"/>
    <w:multiLevelType w:val="hybridMultilevel"/>
    <w:tmpl w:val="A9D4B772"/>
    <w:lvl w:ilvl="0" w:tplc="3E1C0C8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A7F5C96"/>
    <w:multiLevelType w:val="hybridMultilevel"/>
    <w:tmpl w:val="81143DD6"/>
    <w:lvl w:ilvl="0" w:tplc="04090001">
      <w:start w:val="1"/>
      <w:numFmt w:val="bullet"/>
      <w:lvlText w:val=""/>
      <w:lvlJc w:val="left"/>
      <w:pPr>
        <w:ind w:left="412" w:hanging="420"/>
      </w:pPr>
      <w:rPr>
        <w:rFonts w:ascii="Wingdings" w:hAnsi="Wingdings" w:hint="default"/>
      </w:rPr>
    </w:lvl>
    <w:lvl w:ilvl="1" w:tplc="0409000B" w:tentative="1">
      <w:start w:val="1"/>
      <w:numFmt w:val="bullet"/>
      <w:lvlText w:val=""/>
      <w:lvlJc w:val="left"/>
      <w:pPr>
        <w:ind w:left="832" w:hanging="420"/>
      </w:pPr>
      <w:rPr>
        <w:rFonts w:ascii="Wingdings" w:hAnsi="Wingdings" w:hint="default"/>
      </w:rPr>
    </w:lvl>
    <w:lvl w:ilvl="2" w:tplc="0409000D" w:tentative="1">
      <w:start w:val="1"/>
      <w:numFmt w:val="bullet"/>
      <w:lvlText w:val=""/>
      <w:lvlJc w:val="left"/>
      <w:pPr>
        <w:ind w:left="1252" w:hanging="420"/>
      </w:pPr>
      <w:rPr>
        <w:rFonts w:ascii="Wingdings" w:hAnsi="Wingdings" w:hint="default"/>
      </w:rPr>
    </w:lvl>
    <w:lvl w:ilvl="3" w:tplc="04090001" w:tentative="1">
      <w:start w:val="1"/>
      <w:numFmt w:val="bullet"/>
      <w:lvlText w:val=""/>
      <w:lvlJc w:val="left"/>
      <w:pPr>
        <w:ind w:left="1672" w:hanging="420"/>
      </w:pPr>
      <w:rPr>
        <w:rFonts w:ascii="Wingdings" w:hAnsi="Wingdings" w:hint="default"/>
      </w:rPr>
    </w:lvl>
    <w:lvl w:ilvl="4" w:tplc="0409000B" w:tentative="1">
      <w:start w:val="1"/>
      <w:numFmt w:val="bullet"/>
      <w:lvlText w:val=""/>
      <w:lvlJc w:val="left"/>
      <w:pPr>
        <w:ind w:left="2092" w:hanging="420"/>
      </w:pPr>
      <w:rPr>
        <w:rFonts w:ascii="Wingdings" w:hAnsi="Wingdings" w:hint="default"/>
      </w:rPr>
    </w:lvl>
    <w:lvl w:ilvl="5" w:tplc="0409000D" w:tentative="1">
      <w:start w:val="1"/>
      <w:numFmt w:val="bullet"/>
      <w:lvlText w:val=""/>
      <w:lvlJc w:val="left"/>
      <w:pPr>
        <w:ind w:left="2512" w:hanging="420"/>
      </w:pPr>
      <w:rPr>
        <w:rFonts w:ascii="Wingdings" w:hAnsi="Wingdings" w:hint="default"/>
      </w:rPr>
    </w:lvl>
    <w:lvl w:ilvl="6" w:tplc="04090001" w:tentative="1">
      <w:start w:val="1"/>
      <w:numFmt w:val="bullet"/>
      <w:lvlText w:val=""/>
      <w:lvlJc w:val="left"/>
      <w:pPr>
        <w:ind w:left="2932" w:hanging="420"/>
      </w:pPr>
      <w:rPr>
        <w:rFonts w:ascii="Wingdings" w:hAnsi="Wingdings" w:hint="default"/>
      </w:rPr>
    </w:lvl>
    <w:lvl w:ilvl="7" w:tplc="0409000B" w:tentative="1">
      <w:start w:val="1"/>
      <w:numFmt w:val="bullet"/>
      <w:lvlText w:val=""/>
      <w:lvlJc w:val="left"/>
      <w:pPr>
        <w:ind w:left="3352" w:hanging="420"/>
      </w:pPr>
      <w:rPr>
        <w:rFonts w:ascii="Wingdings" w:hAnsi="Wingdings" w:hint="default"/>
      </w:rPr>
    </w:lvl>
    <w:lvl w:ilvl="8" w:tplc="0409000D" w:tentative="1">
      <w:start w:val="1"/>
      <w:numFmt w:val="bullet"/>
      <w:lvlText w:val=""/>
      <w:lvlJc w:val="left"/>
      <w:pPr>
        <w:ind w:left="3772" w:hanging="420"/>
      </w:pPr>
      <w:rPr>
        <w:rFonts w:ascii="Wingdings" w:hAnsi="Wingdings" w:hint="default"/>
      </w:rPr>
    </w:lvl>
  </w:abstractNum>
  <w:abstractNum w:abstractNumId="2" w15:restartNumberingAfterBreak="0">
    <w:nsid w:val="0F304E2D"/>
    <w:multiLevelType w:val="hybridMultilevel"/>
    <w:tmpl w:val="BBBE1378"/>
    <w:lvl w:ilvl="0" w:tplc="3F1C9226">
      <w:start w:val="1"/>
      <w:numFmt w:val="bullet"/>
      <w:lvlText w:val=""/>
      <w:lvlJc w:val="left"/>
      <w:pPr>
        <w:ind w:left="1270" w:hanging="420"/>
      </w:pPr>
      <w:rPr>
        <w:rFonts w:ascii="Wingdings" w:hAnsi="Wingdings" w:hint="default"/>
        <w:color w:val="2E74B5" w:themeColor="accent1" w:themeShade="BF"/>
      </w:rPr>
    </w:lvl>
    <w:lvl w:ilvl="1" w:tplc="0409000B" w:tentative="1">
      <w:start w:val="1"/>
      <w:numFmt w:val="bullet"/>
      <w:lvlText w:val=""/>
      <w:lvlJc w:val="left"/>
      <w:pPr>
        <w:ind w:left="832" w:hanging="420"/>
      </w:pPr>
      <w:rPr>
        <w:rFonts w:ascii="Wingdings" w:hAnsi="Wingdings" w:hint="default"/>
      </w:rPr>
    </w:lvl>
    <w:lvl w:ilvl="2" w:tplc="0409000D" w:tentative="1">
      <w:start w:val="1"/>
      <w:numFmt w:val="bullet"/>
      <w:lvlText w:val=""/>
      <w:lvlJc w:val="left"/>
      <w:pPr>
        <w:ind w:left="1252" w:hanging="420"/>
      </w:pPr>
      <w:rPr>
        <w:rFonts w:ascii="Wingdings" w:hAnsi="Wingdings" w:hint="default"/>
      </w:rPr>
    </w:lvl>
    <w:lvl w:ilvl="3" w:tplc="04090001" w:tentative="1">
      <w:start w:val="1"/>
      <w:numFmt w:val="bullet"/>
      <w:lvlText w:val=""/>
      <w:lvlJc w:val="left"/>
      <w:pPr>
        <w:ind w:left="1672" w:hanging="420"/>
      </w:pPr>
      <w:rPr>
        <w:rFonts w:ascii="Wingdings" w:hAnsi="Wingdings" w:hint="default"/>
      </w:rPr>
    </w:lvl>
    <w:lvl w:ilvl="4" w:tplc="0409000B" w:tentative="1">
      <w:start w:val="1"/>
      <w:numFmt w:val="bullet"/>
      <w:lvlText w:val=""/>
      <w:lvlJc w:val="left"/>
      <w:pPr>
        <w:ind w:left="2092" w:hanging="420"/>
      </w:pPr>
      <w:rPr>
        <w:rFonts w:ascii="Wingdings" w:hAnsi="Wingdings" w:hint="default"/>
      </w:rPr>
    </w:lvl>
    <w:lvl w:ilvl="5" w:tplc="0409000D" w:tentative="1">
      <w:start w:val="1"/>
      <w:numFmt w:val="bullet"/>
      <w:lvlText w:val=""/>
      <w:lvlJc w:val="left"/>
      <w:pPr>
        <w:ind w:left="2512" w:hanging="420"/>
      </w:pPr>
      <w:rPr>
        <w:rFonts w:ascii="Wingdings" w:hAnsi="Wingdings" w:hint="default"/>
      </w:rPr>
    </w:lvl>
    <w:lvl w:ilvl="6" w:tplc="04090001" w:tentative="1">
      <w:start w:val="1"/>
      <w:numFmt w:val="bullet"/>
      <w:lvlText w:val=""/>
      <w:lvlJc w:val="left"/>
      <w:pPr>
        <w:ind w:left="2932" w:hanging="420"/>
      </w:pPr>
      <w:rPr>
        <w:rFonts w:ascii="Wingdings" w:hAnsi="Wingdings" w:hint="default"/>
      </w:rPr>
    </w:lvl>
    <w:lvl w:ilvl="7" w:tplc="0409000B" w:tentative="1">
      <w:start w:val="1"/>
      <w:numFmt w:val="bullet"/>
      <w:lvlText w:val=""/>
      <w:lvlJc w:val="left"/>
      <w:pPr>
        <w:ind w:left="3352" w:hanging="420"/>
      </w:pPr>
      <w:rPr>
        <w:rFonts w:ascii="Wingdings" w:hAnsi="Wingdings" w:hint="default"/>
      </w:rPr>
    </w:lvl>
    <w:lvl w:ilvl="8" w:tplc="0409000D" w:tentative="1">
      <w:start w:val="1"/>
      <w:numFmt w:val="bullet"/>
      <w:lvlText w:val=""/>
      <w:lvlJc w:val="left"/>
      <w:pPr>
        <w:ind w:left="3772" w:hanging="420"/>
      </w:pPr>
      <w:rPr>
        <w:rFonts w:ascii="Wingdings" w:hAnsi="Wingdings" w:hint="default"/>
      </w:rPr>
    </w:lvl>
  </w:abstractNum>
  <w:abstractNum w:abstractNumId="3" w15:restartNumberingAfterBreak="0">
    <w:nsid w:val="175B4083"/>
    <w:multiLevelType w:val="hybridMultilevel"/>
    <w:tmpl w:val="3C6A3EE2"/>
    <w:lvl w:ilvl="0" w:tplc="AEC8A77E">
      <w:numFmt w:val="bullet"/>
      <w:lvlText w:val="□"/>
      <w:lvlJc w:val="left"/>
      <w:pPr>
        <w:ind w:left="322" w:hanging="360"/>
      </w:pPr>
      <w:rPr>
        <w:rFonts w:ascii="メイリオ" w:eastAsia="メイリオ" w:hAnsi="メイリオ" w:cs="メイリオ" w:hint="eastAsia"/>
      </w:rPr>
    </w:lvl>
    <w:lvl w:ilvl="1" w:tplc="0409000B" w:tentative="1">
      <w:start w:val="1"/>
      <w:numFmt w:val="bullet"/>
      <w:lvlText w:val=""/>
      <w:lvlJc w:val="left"/>
      <w:pPr>
        <w:ind w:left="802" w:hanging="420"/>
      </w:pPr>
      <w:rPr>
        <w:rFonts w:ascii="Wingdings" w:hAnsi="Wingdings" w:hint="default"/>
      </w:rPr>
    </w:lvl>
    <w:lvl w:ilvl="2" w:tplc="0409000D" w:tentative="1">
      <w:start w:val="1"/>
      <w:numFmt w:val="bullet"/>
      <w:lvlText w:val=""/>
      <w:lvlJc w:val="left"/>
      <w:pPr>
        <w:ind w:left="1222" w:hanging="420"/>
      </w:pPr>
      <w:rPr>
        <w:rFonts w:ascii="Wingdings" w:hAnsi="Wingdings" w:hint="default"/>
      </w:rPr>
    </w:lvl>
    <w:lvl w:ilvl="3" w:tplc="04090001" w:tentative="1">
      <w:start w:val="1"/>
      <w:numFmt w:val="bullet"/>
      <w:lvlText w:val=""/>
      <w:lvlJc w:val="left"/>
      <w:pPr>
        <w:ind w:left="1642" w:hanging="420"/>
      </w:pPr>
      <w:rPr>
        <w:rFonts w:ascii="Wingdings" w:hAnsi="Wingdings" w:hint="default"/>
      </w:rPr>
    </w:lvl>
    <w:lvl w:ilvl="4" w:tplc="0409000B" w:tentative="1">
      <w:start w:val="1"/>
      <w:numFmt w:val="bullet"/>
      <w:lvlText w:val=""/>
      <w:lvlJc w:val="left"/>
      <w:pPr>
        <w:ind w:left="2062" w:hanging="420"/>
      </w:pPr>
      <w:rPr>
        <w:rFonts w:ascii="Wingdings" w:hAnsi="Wingdings" w:hint="default"/>
      </w:rPr>
    </w:lvl>
    <w:lvl w:ilvl="5" w:tplc="0409000D" w:tentative="1">
      <w:start w:val="1"/>
      <w:numFmt w:val="bullet"/>
      <w:lvlText w:val=""/>
      <w:lvlJc w:val="left"/>
      <w:pPr>
        <w:ind w:left="2482" w:hanging="420"/>
      </w:pPr>
      <w:rPr>
        <w:rFonts w:ascii="Wingdings" w:hAnsi="Wingdings" w:hint="default"/>
      </w:rPr>
    </w:lvl>
    <w:lvl w:ilvl="6" w:tplc="04090001" w:tentative="1">
      <w:start w:val="1"/>
      <w:numFmt w:val="bullet"/>
      <w:lvlText w:val=""/>
      <w:lvlJc w:val="left"/>
      <w:pPr>
        <w:ind w:left="2902" w:hanging="420"/>
      </w:pPr>
      <w:rPr>
        <w:rFonts w:ascii="Wingdings" w:hAnsi="Wingdings" w:hint="default"/>
      </w:rPr>
    </w:lvl>
    <w:lvl w:ilvl="7" w:tplc="0409000B" w:tentative="1">
      <w:start w:val="1"/>
      <w:numFmt w:val="bullet"/>
      <w:lvlText w:val=""/>
      <w:lvlJc w:val="left"/>
      <w:pPr>
        <w:ind w:left="3322" w:hanging="420"/>
      </w:pPr>
      <w:rPr>
        <w:rFonts w:ascii="Wingdings" w:hAnsi="Wingdings" w:hint="default"/>
      </w:rPr>
    </w:lvl>
    <w:lvl w:ilvl="8" w:tplc="0409000D" w:tentative="1">
      <w:start w:val="1"/>
      <w:numFmt w:val="bullet"/>
      <w:lvlText w:val=""/>
      <w:lvlJc w:val="left"/>
      <w:pPr>
        <w:ind w:left="3742" w:hanging="420"/>
      </w:pPr>
      <w:rPr>
        <w:rFonts w:ascii="Wingdings" w:hAnsi="Wingdings" w:hint="default"/>
      </w:rPr>
    </w:lvl>
  </w:abstractNum>
  <w:abstractNum w:abstractNumId="4" w15:restartNumberingAfterBreak="0">
    <w:nsid w:val="2A8E5351"/>
    <w:multiLevelType w:val="hybridMultilevel"/>
    <w:tmpl w:val="495E1D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F74D94"/>
    <w:multiLevelType w:val="hybridMultilevel"/>
    <w:tmpl w:val="EFDEAC1E"/>
    <w:lvl w:ilvl="0" w:tplc="3E1C0C8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399A113B"/>
    <w:multiLevelType w:val="hybridMultilevel"/>
    <w:tmpl w:val="804C4CCA"/>
    <w:lvl w:ilvl="0" w:tplc="3E1C0C8A">
      <w:start w:val="1"/>
      <w:numFmt w:val="bullet"/>
      <w:lvlText w:val=""/>
      <w:lvlJc w:val="left"/>
      <w:pPr>
        <w:ind w:left="412" w:hanging="420"/>
      </w:pPr>
      <w:rPr>
        <w:rFonts w:ascii="Wingdings" w:hAnsi="Wingdings" w:hint="default"/>
      </w:rPr>
    </w:lvl>
    <w:lvl w:ilvl="1" w:tplc="0409000B" w:tentative="1">
      <w:start w:val="1"/>
      <w:numFmt w:val="bullet"/>
      <w:lvlText w:val=""/>
      <w:lvlJc w:val="left"/>
      <w:pPr>
        <w:ind w:left="832" w:hanging="420"/>
      </w:pPr>
      <w:rPr>
        <w:rFonts w:ascii="Wingdings" w:hAnsi="Wingdings" w:hint="default"/>
      </w:rPr>
    </w:lvl>
    <w:lvl w:ilvl="2" w:tplc="0409000D" w:tentative="1">
      <w:start w:val="1"/>
      <w:numFmt w:val="bullet"/>
      <w:lvlText w:val=""/>
      <w:lvlJc w:val="left"/>
      <w:pPr>
        <w:ind w:left="1252" w:hanging="420"/>
      </w:pPr>
      <w:rPr>
        <w:rFonts w:ascii="Wingdings" w:hAnsi="Wingdings" w:hint="default"/>
      </w:rPr>
    </w:lvl>
    <w:lvl w:ilvl="3" w:tplc="04090001" w:tentative="1">
      <w:start w:val="1"/>
      <w:numFmt w:val="bullet"/>
      <w:lvlText w:val=""/>
      <w:lvlJc w:val="left"/>
      <w:pPr>
        <w:ind w:left="1672" w:hanging="420"/>
      </w:pPr>
      <w:rPr>
        <w:rFonts w:ascii="Wingdings" w:hAnsi="Wingdings" w:hint="default"/>
      </w:rPr>
    </w:lvl>
    <w:lvl w:ilvl="4" w:tplc="0409000B" w:tentative="1">
      <w:start w:val="1"/>
      <w:numFmt w:val="bullet"/>
      <w:lvlText w:val=""/>
      <w:lvlJc w:val="left"/>
      <w:pPr>
        <w:ind w:left="2092" w:hanging="420"/>
      </w:pPr>
      <w:rPr>
        <w:rFonts w:ascii="Wingdings" w:hAnsi="Wingdings" w:hint="default"/>
      </w:rPr>
    </w:lvl>
    <w:lvl w:ilvl="5" w:tplc="0409000D" w:tentative="1">
      <w:start w:val="1"/>
      <w:numFmt w:val="bullet"/>
      <w:lvlText w:val=""/>
      <w:lvlJc w:val="left"/>
      <w:pPr>
        <w:ind w:left="2512" w:hanging="420"/>
      </w:pPr>
      <w:rPr>
        <w:rFonts w:ascii="Wingdings" w:hAnsi="Wingdings" w:hint="default"/>
      </w:rPr>
    </w:lvl>
    <w:lvl w:ilvl="6" w:tplc="04090001" w:tentative="1">
      <w:start w:val="1"/>
      <w:numFmt w:val="bullet"/>
      <w:lvlText w:val=""/>
      <w:lvlJc w:val="left"/>
      <w:pPr>
        <w:ind w:left="2932" w:hanging="420"/>
      </w:pPr>
      <w:rPr>
        <w:rFonts w:ascii="Wingdings" w:hAnsi="Wingdings" w:hint="default"/>
      </w:rPr>
    </w:lvl>
    <w:lvl w:ilvl="7" w:tplc="0409000B" w:tentative="1">
      <w:start w:val="1"/>
      <w:numFmt w:val="bullet"/>
      <w:lvlText w:val=""/>
      <w:lvlJc w:val="left"/>
      <w:pPr>
        <w:ind w:left="3352" w:hanging="420"/>
      </w:pPr>
      <w:rPr>
        <w:rFonts w:ascii="Wingdings" w:hAnsi="Wingdings" w:hint="default"/>
      </w:rPr>
    </w:lvl>
    <w:lvl w:ilvl="8" w:tplc="0409000D" w:tentative="1">
      <w:start w:val="1"/>
      <w:numFmt w:val="bullet"/>
      <w:lvlText w:val=""/>
      <w:lvlJc w:val="left"/>
      <w:pPr>
        <w:ind w:left="3772" w:hanging="420"/>
      </w:pPr>
      <w:rPr>
        <w:rFonts w:ascii="Wingdings" w:hAnsi="Wingdings" w:hint="default"/>
      </w:rPr>
    </w:lvl>
  </w:abstractNum>
  <w:abstractNum w:abstractNumId="7" w15:restartNumberingAfterBreak="0">
    <w:nsid w:val="423C2B6E"/>
    <w:multiLevelType w:val="hybridMultilevel"/>
    <w:tmpl w:val="918E80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3723592"/>
    <w:multiLevelType w:val="hybridMultilevel"/>
    <w:tmpl w:val="E2CA0F38"/>
    <w:lvl w:ilvl="0" w:tplc="3E1C0C8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458F517E"/>
    <w:multiLevelType w:val="hybridMultilevel"/>
    <w:tmpl w:val="F6907FF0"/>
    <w:lvl w:ilvl="0" w:tplc="978C59C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7A17183"/>
    <w:multiLevelType w:val="hybridMultilevel"/>
    <w:tmpl w:val="90F0CC1C"/>
    <w:lvl w:ilvl="0" w:tplc="000E74A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D7B09FD"/>
    <w:multiLevelType w:val="hybridMultilevel"/>
    <w:tmpl w:val="CA24586C"/>
    <w:lvl w:ilvl="0" w:tplc="3E1C0C8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60C003A0"/>
    <w:multiLevelType w:val="hybridMultilevel"/>
    <w:tmpl w:val="82567AAC"/>
    <w:lvl w:ilvl="0" w:tplc="5C92CEDC">
      <w:start w:val="1"/>
      <w:numFmt w:val="bullet"/>
      <w:lvlText w:val=""/>
      <w:lvlJc w:val="left"/>
      <w:pPr>
        <w:ind w:left="382" w:hanging="420"/>
      </w:pPr>
      <w:rPr>
        <w:rFonts w:ascii="Wingdings" w:hAnsi="Wingdings" w:hint="default"/>
        <w:color w:val="000099"/>
      </w:rPr>
    </w:lvl>
    <w:lvl w:ilvl="1" w:tplc="7360A316">
      <w:numFmt w:val="bullet"/>
      <w:lvlText w:val="※"/>
      <w:lvlJc w:val="left"/>
      <w:pPr>
        <w:ind w:left="742" w:hanging="360"/>
      </w:pPr>
      <w:rPr>
        <w:rFonts w:ascii="メイリオ" w:eastAsia="メイリオ" w:hAnsi="メイリオ" w:cs="メイリオ" w:hint="eastAsia"/>
      </w:rPr>
    </w:lvl>
    <w:lvl w:ilvl="2" w:tplc="0409000D" w:tentative="1">
      <w:start w:val="1"/>
      <w:numFmt w:val="bullet"/>
      <w:lvlText w:val=""/>
      <w:lvlJc w:val="left"/>
      <w:pPr>
        <w:ind w:left="1222" w:hanging="420"/>
      </w:pPr>
      <w:rPr>
        <w:rFonts w:ascii="Wingdings" w:hAnsi="Wingdings" w:hint="default"/>
      </w:rPr>
    </w:lvl>
    <w:lvl w:ilvl="3" w:tplc="04090001" w:tentative="1">
      <w:start w:val="1"/>
      <w:numFmt w:val="bullet"/>
      <w:lvlText w:val=""/>
      <w:lvlJc w:val="left"/>
      <w:pPr>
        <w:ind w:left="1642" w:hanging="420"/>
      </w:pPr>
      <w:rPr>
        <w:rFonts w:ascii="Wingdings" w:hAnsi="Wingdings" w:hint="default"/>
      </w:rPr>
    </w:lvl>
    <w:lvl w:ilvl="4" w:tplc="0409000B" w:tentative="1">
      <w:start w:val="1"/>
      <w:numFmt w:val="bullet"/>
      <w:lvlText w:val=""/>
      <w:lvlJc w:val="left"/>
      <w:pPr>
        <w:ind w:left="2062" w:hanging="420"/>
      </w:pPr>
      <w:rPr>
        <w:rFonts w:ascii="Wingdings" w:hAnsi="Wingdings" w:hint="default"/>
      </w:rPr>
    </w:lvl>
    <w:lvl w:ilvl="5" w:tplc="0409000D" w:tentative="1">
      <w:start w:val="1"/>
      <w:numFmt w:val="bullet"/>
      <w:lvlText w:val=""/>
      <w:lvlJc w:val="left"/>
      <w:pPr>
        <w:ind w:left="2482" w:hanging="420"/>
      </w:pPr>
      <w:rPr>
        <w:rFonts w:ascii="Wingdings" w:hAnsi="Wingdings" w:hint="default"/>
      </w:rPr>
    </w:lvl>
    <w:lvl w:ilvl="6" w:tplc="04090001" w:tentative="1">
      <w:start w:val="1"/>
      <w:numFmt w:val="bullet"/>
      <w:lvlText w:val=""/>
      <w:lvlJc w:val="left"/>
      <w:pPr>
        <w:ind w:left="2902" w:hanging="420"/>
      </w:pPr>
      <w:rPr>
        <w:rFonts w:ascii="Wingdings" w:hAnsi="Wingdings" w:hint="default"/>
      </w:rPr>
    </w:lvl>
    <w:lvl w:ilvl="7" w:tplc="0409000B" w:tentative="1">
      <w:start w:val="1"/>
      <w:numFmt w:val="bullet"/>
      <w:lvlText w:val=""/>
      <w:lvlJc w:val="left"/>
      <w:pPr>
        <w:ind w:left="3322" w:hanging="420"/>
      </w:pPr>
      <w:rPr>
        <w:rFonts w:ascii="Wingdings" w:hAnsi="Wingdings" w:hint="default"/>
      </w:rPr>
    </w:lvl>
    <w:lvl w:ilvl="8" w:tplc="0409000D" w:tentative="1">
      <w:start w:val="1"/>
      <w:numFmt w:val="bullet"/>
      <w:lvlText w:val=""/>
      <w:lvlJc w:val="left"/>
      <w:pPr>
        <w:ind w:left="3742" w:hanging="420"/>
      </w:pPr>
      <w:rPr>
        <w:rFonts w:ascii="Wingdings" w:hAnsi="Wingdings" w:hint="default"/>
      </w:rPr>
    </w:lvl>
  </w:abstractNum>
  <w:abstractNum w:abstractNumId="13" w15:restartNumberingAfterBreak="0">
    <w:nsid w:val="62035E7D"/>
    <w:multiLevelType w:val="hybridMultilevel"/>
    <w:tmpl w:val="6100B32A"/>
    <w:lvl w:ilvl="0" w:tplc="E07A4FB6">
      <w:numFmt w:val="bullet"/>
      <w:lvlText w:val="●"/>
      <w:lvlJc w:val="left"/>
      <w:pPr>
        <w:ind w:left="360" w:hanging="360"/>
      </w:pPr>
      <w:rPr>
        <w:rFonts w:ascii="メイリオ" w:eastAsia="メイリオ" w:hAnsi="メイリオ" w:cs="メイリオ"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24C392A"/>
    <w:multiLevelType w:val="hybridMultilevel"/>
    <w:tmpl w:val="8F2E8000"/>
    <w:lvl w:ilvl="0" w:tplc="04090001">
      <w:start w:val="1"/>
      <w:numFmt w:val="bullet"/>
      <w:lvlText w:val=""/>
      <w:lvlJc w:val="left"/>
      <w:pPr>
        <w:ind w:left="742" w:hanging="420"/>
      </w:pPr>
      <w:rPr>
        <w:rFonts w:ascii="Wingdings" w:hAnsi="Wingdings" w:hint="default"/>
      </w:rPr>
    </w:lvl>
    <w:lvl w:ilvl="1" w:tplc="0409000B">
      <w:start w:val="1"/>
      <w:numFmt w:val="bullet"/>
      <w:lvlText w:val=""/>
      <w:lvlJc w:val="left"/>
      <w:pPr>
        <w:ind w:left="1162" w:hanging="420"/>
      </w:pPr>
      <w:rPr>
        <w:rFonts w:ascii="Wingdings" w:hAnsi="Wingdings" w:hint="default"/>
      </w:rPr>
    </w:lvl>
    <w:lvl w:ilvl="2" w:tplc="0409000D" w:tentative="1">
      <w:start w:val="1"/>
      <w:numFmt w:val="bullet"/>
      <w:lvlText w:val=""/>
      <w:lvlJc w:val="left"/>
      <w:pPr>
        <w:ind w:left="1582" w:hanging="420"/>
      </w:pPr>
      <w:rPr>
        <w:rFonts w:ascii="Wingdings" w:hAnsi="Wingdings" w:hint="default"/>
      </w:rPr>
    </w:lvl>
    <w:lvl w:ilvl="3" w:tplc="04090001" w:tentative="1">
      <w:start w:val="1"/>
      <w:numFmt w:val="bullet"/>
      <w:lvlText w:val=""/>
      <w:lvlJc w:val="left"/>
      <w:pPr>
        <w:ind w:left="2002" w:hanging="420"/>
      </w:pPr>
      <w:rPr>
        <w:rFonts w:ascii="Wingdings" w:hAnsi="Wingdings" w:hint="default"/>
      </w:rPr>
    </w:lvl>
    <w:lvl w:ilvl="4" w:tplc="0409000B" w:tentative="1">
      <w:start w:val="1"/>
      <w:numFmt w:val="bullet"/>
      <w:lvlText w:val=""/>
      <w:lvlJc w:val="left"/>
      <w:pPr>
        <w:ind w:left="2422" w:hanging="420"/>
      </w:pPr>
      <w:rPr>
        <w:rFonts w:ascii="Wingdings" w:hAnsi="Wingdings" w:hint="default"/>
      </w:rPr>
    </w:lvl>
    <w:lvl w:ilvl="5" w:tplc="0409000D" w:tentative="1">
      <w:start w:val="1"/>
      <w:numFmt w:val="bullet"/>
      <w:lvlText w:val=""/>
      <w:lvlJc w:val="left"/>
      <w:pPr>
        <w:ind w:left="2842" w:hanging="420"/>
      </w:pPr>
      <w:rPr>
        <w:rFonts w:ascii="Wingdings" w:hAnsi="Wingdings" w:hint="default"/>
      </w:rPr>
    </w:lvl>
    <w:lvl w:ilvl="6" w:tplc="04090001" w:tentative="1">
      <w:start w:val="1"/>
      <w:numFmt w:val="bullet"/>
      <w:lvlText w:val=""/>
      <w:lvlJc w:val="left"/>
      <w:pPr>
        <w:ind w:left="3262" w:hanging="420"/>
      </w:pPr>
      <w:rPr>
        <w:rFonts w:ascii="Wingdings" w:hAnsi="Wingdings" w:hint="default"/>
      </w:rPr>
    </w:lvl>
    <w:lvl w:ilvl="7" w:tplc="0409000B" w:tentative="1">
      <w:start w:val="1"/>
      <w:numFmt w:val="bullet"/>
      <w:lvlText w:val=""/>
      <w:lvlJc w:val="left"/>
      <w:pPr>
        <w:ind w:left="3682" w:hanging="420"/>
      </w:pPr>
      <w:rPr>
        <w:rFonts w:ascii="Wingdings" w:hAnsi="Wingdings" w:hint="default"/>
      </w:rPr>
    </w:lvl>
    <w:lvl w:ilvl="8" w:tplc="0409000D" w:tentative="1">
      <w:start w:val="1"/>
      <w:numFmt w:val="bullet"/>
      <w:lvlText w:val=""/>
      <w:lvlJc w:val="left"/>
      <w:pPr>
        <w:ind w:left="4102" w:hanging="420"/>
      </w:pPr>
      <w:rPr>
        <w:rFonts w:ascii="Wingdings" w:hAnsi="Wingdings" w:hint="default"/>
      </w:rPr>
    </w:lvl>
  </w:abstractNum>
  <w:abstractNum w:abstractNumId="15" w15:restartNumberingAfterBreak="0">
    <w:nsid w:val="6E3541D2"/>
    <w:multiLevelType w:val="hybridMultilevel"/>
    <w:tmpl w:val="B29227B8"/>
    <w:lvl w:ilvl="0" w:tplc="5FBC2DA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15"/>
  </w:num>
  <w:num w:numId="3">
    <w:abstractNumId w:val="9"/>
  </w:num>
  <w:num w:numId="4">
    <w:abstractNumId w:val="13"/>
  </w:num>
  <w:num w:numId="5">
    <w:abstractNumId w:val="6"/>
  </w:num>
  <w:num w:numId="6">
    <w:abstractNumId w:val="0"/>
  </w:num>
  <w:num w:numId="7">
    <w:abstractNumId w:val="5"/>
  </w:num>
  <w:num w:numId="8">
    <w:abstractNumId w:val="14"/>
  </w:num>
  <w:num w:numId="9">
    <w:abstractNumId w:val="8"/>
  </w:num>
  <w:num w:numId="10">
    <w:abstractNumId w:val="11"/>
  </w:num>
  <w:num w:numId="11">
    <w:abstractNumId w:val="4"/>
  </w:num>
  <w:num w:numId="12">
    <w:abstractNumId w:val="1"/>
  </w:num>
  <w:num w:numId="13">
    <w:abstractNumId w:val="2"/>
  </w:num>
  <w:num w:numId="14">
    <w:abstractNumId w:val="12"/>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Formatting/>
  <w:documentProtection w:edit="readOnly" w:enforcement="1" w:cryptProviderType="rsaAES" w:cryptAlgorithmClass="hash" w:cryptAlgorithmType="typeAny" w:cryptAlgorithmSid="14" w:cryptSpinCount="100000" w:hash="/hVBHVZlsl9SGJyuj25sGXi58hVyB+t9U1ft73aGvQ0nv8kliQktLJbU5zl6mHFrKr/h5FbinDXVY+rOSr53dg==" w:salt="FlV6+ZOQUNU+JK+OmQDZ7g=="/>
  <w:defaultTabStop w:val="840"/>
  <w:drawingGridHorizontalSpacing w:val="105"/>
  <w:displayHorizontalDrawingGridEvery w:val="0"/>
  <w:displayVerticalDrawingGridEvery w:val="2"/>
  <w:characterSpacingControl w:val="compressPunctuation"/>
  <w:hdrShapeDefaults>
    <o:shapedefaults v:ext="edit" spidmax="3778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57B"/>
    <w:rsid w:val="00000C4E"/>
    <w:rsid w:val="00001A73"/>
    <w:rsid w:val="00001C9E"/>
    <w:rsid w:val="00002CE9"/>
    <w:rsid w:val="00003056"/>
    <w:rsid w:val="00003E04"/>
    <w:rsid w:val="00005216"/>
    <w:rsid w:val="00006E51"/>
    <w:rsid w:val="000074B9"/>
    <w:rsid w:val="00011F16"/>
    <w:rsid w:val="00013529"/>
    <w:rsid w:val="000139E8"/>
    <w:rsid w:val="00017EAE"/>
    <w:rsid w:val="00021652"/>
    <w:rsid w:val="0002166B"/>
    <w:rsid w:val="00021845"/>
    <w:rsid w:val="00024E45"/>
    <w:rsid w:val="00027EF7"/>
    <w:rsid w:val="0003021B"/>
    <w:rsid w:val="0003122E"/>
    <w:rsid w:val="00031A1C"/>
    <w:rsid w:val="00031BD7"/>
    <w:rsid w:val="00031C52"/>
    <w:rsid w:val="00032111"/>
    <w:rsid w:val="00032A89"/>
    <w:rsid w:val="00032EA4"/>
    <w:rsid w:val="0003329C"/>
    <w:rsid w:val="00034E18"/>
    <w:rsid w:val="0003534A"/>
    <w:rsid w:val="00035B2E"/>
    <w:rsid w:val="000360F9"/>
    <w:rsid w:val="0003681A"/>
    <w:rsid w:val="00037B3A"/>
    <w:rsid w:val="00041451"/>
    <w:rsid w:val="0004231D"/>
    <w:rsid w:val="0004485F"/>
    <w:rsid w:val="00046C7E"/>
    <w:rsid w:val="00047DFE"/>
    <w:rsid w:val="00047EFC"/>
    <w:rsid w:val="0005008C"/>
    <w:rsid w:val="000509FF"/>
    <w:rsid w:val="0005181E"/>
    <w:rsid w:val="00051908"/>
    <w:rsid w:val="000542FE"/>
    <w:rsid w:val="00056979"/>
    <w:rsid w:val="00056A8B"/>
    <w:rsid w:val="000573F0"/>
    <w:rsid w:val="000575A8"/>
    <w:rsid w:val="00060B34"/>
    <w:rsid w:val="00060FB5"/>
    <w:rsid w:val="00065D35"/>
    <w:rsid w:val="00067F62"/>
    <w:rsid w:val="00070095"/>
    <w:rsid w:val="000708F1"/>
    <w:rsid w:val="00071FDD"/>
    <w:rsid w:val="00073081"/>
    <w:rsid w:val="00073612"/>
    <w:rsid w:val="000748E8"/>
    <w:rsid w:val="00074F3A"/>
    <w:rsid w:val="00076765"/>
    <w:rsid w:val="000768FB"/>
    <w:rsid w:val="00076EBC"/>
    <w:rsid w:val="00077A40"/>
    <w:rsid w:val="00077D4A"/>
    <w:rsid w:val="00080304"/>
    <w:rsid w:val="00081D20"/>
    <w:rsid w:val="0008275B"/>
    <w:rsid w:val="0008331A"/>
    <w:rsid w:val="000863A5"/>
    <w:rsid w:val="000863EA"/>
    <w:rsid w:val="00086DAB"/>
    <w:rsid w:val="0009074C"/>
    <w:rsid w:val="000920BE"/>
    <w:rsid w:val="0009269A"/>
    <w:rsid w:val="000945D1"/>
    <w:rsid w:val="000949A7"/>
    <w:rsid w:val="00094CC0"/>
    <w:rsid w:val="00095A05"/>
    <w:rsid w:val="00095CD9"/>
    <w:rsid w:val="0009615F"/>
    <w:rsid w:val="00096F31"/>
    <w:rsid w:val="00097985"/>
    <w:rsid w:val="00097C8A"/>
    <w:rsid w:val="000A0280"/>
    <w:rsid w:val="000A1CF6"/>
    <w:rsid w:val="000A203F"/>
    <w:rsid w:val="000A217D"/>
    <w:rsid w:val="000A2E4F"/>
    <w:rsid w:val="000A3DE6"/>
    <w:rsid w:val="000A45A2"/>
    <w:rsid w:val="000A4615"/>
    <w:rsid w:val="000A468D"/>
    <w:rsid w:val="000A5918"/>
    <w:rsid w:val="000A77B2"/>
    <w:rsid w:val="000A7FAB"/>
    <w:rsid w:val="000B096E"/>
    <w:rsid w:val="000B2A2D"/>
    <w:rsid w:val="000B2F1D"/>
    <w:rsid w:val="000B336C"/>
    <w:rsid w:val="000B385A"/>
    <w:rsid w:val="000B38FB"/>
    <w:rsid w:val="000B44FF"/>
    <w:rsid w:val="000B56AD"/>
    <w:rsid w:val="000B64F5"/>
    <w:rsid w:val="000C04C2"/>
    <w:rsid w:val="000C152F"/>
    <w:rsid w:val="000C1FCD"/>
    <w:rsid w:val="000C263B"/>
    <w:rsid w:val="000C2AD1"/>
    <w:rsid w:val="000C3954"/>
    <w:rsid w:val="000C4A8E"/>
    <w:rsid w:val="000C4D05"/>
    <w:rsid w:val="000C4D5D"/>
    <w:rsid w:val="000C638B"/>
    <w:rsid w:val="000C73F1"/>
    <w:rsid w:val="000D1337"/>
    <w:rsid w:val="000D7A95"/>
    <w:rsid w:val="000E063A"/>
    <w:rsid w:val="000E43B1"/>
    <w:rsid w:val="000E4544"/>
    <w:rsid w:val="000E6C4A"/>
    <w:rsid w:val="000E6F9D"/>
    <w:rsid w:val="000E7636"/>
    <w:rsid w:val="000E7D74"/>
    <w:rsid w:val="000E7F8B"/>
    <w:rsid w:val="000F0830"/>
    <w:rsid w:val="000F301F"/>
    <w:rsid w:val="000F32A5"/>
    <w:rsid w:val="000F3B6D"/>
    <w:rsid w:val="000F4AD1"/>
    <w:rsid w:val="000F5DAD"/>
    <w:rsid w:val="000F6B38"/>
    <w:rsid w:val="000F6E74"/>
    <w:rsid w:val="000F7E0D"/>
    <w:rsid w:val="00100999"/>
    <w:rsid w:val="0010340C"/>
    <w:rsid w:val="0010490C"/>
    <w:rsid w:val="00105F2B"/>
    <w:rsid w:val="0010618B"/>
    <w:rsid w:val="00106C77"/>
    <w:rsid w:val="00107DD6"/>
    <w:rsid w:val="001122B4"/>
    <w:rsid w:val="00112A29"/>
    <w:rsid w:val="001130EC"/>
    <w:rsid w:val="00113572"/>
    <w:rsid w:val="001136EE"/>
    <w:rsid w:val="00113A3E"/>
    <w:rsid w:val="00113EF2"/>
    <w:rsid w:val="0011411E"/>
    <w:rsid w:val="00114F18"/>
    <w:rsid w:val="00115267"/>
    <w:rsid w:val="0011574B"/>
    <w:rsid w:val="001159C6"/>
    <w:rsid w:val="001160C6"/>
    <w:rsid w:val="00116357"/>
    <w:rsid w:val="001171C4"/>
    <w:rsid w:val="00117A61"/>
    <w:rsid w:val="00121490"/>
    <w:rsid w:val="00122B83"/>
    <w:rsid w:val="00122C47"/>
    <w:rsid w:val="0012316C"/>
    <w:rsid w:val="00124454"/>
    <w:rsid w:val="001244AF"/>
    <w:rsid w:val="00124B65"/>
    <w:rsid w:val="00124BAE"/>
    <w:rsid w:val="00124CB1"/>
    <w:rsid w:val="0012550D"/>
    <w:rsid w:val="001256D5"/>
    <w:rsid w:val="00130F62"/>
    <w:rsid w:val="00132849"/>
    <w:rsid w:val="00132AF0"/>
    <w:rsid w:val="001335AE"/>
    <w:rsid w:val="00135B0B"/>
    <w:rsid w:val="00137760"/>
    <w:rsid w:val="00141CB3"/>
    <w:rsid w:val="001426E8"/>
    <w:rsid w:val="00142C43"/>
    <w:rsid w:val="00142ED6"/>
    <w:rsid w:val="00145A2A"/>
    <w:rsid w:val="00146483"/>
    <w:rsid w:val="00146F07"/>
    <w:rsid w:val="00147022"/>
    <w:rsid w:val="001471F5"/>
    <w:rsid w:val="00147A96"/>
    <w:rsid w:val="00150303"/>
    <w:rsid w:val="00151287"/>
    <w:rsid w:val="00154B60"/>
    <w:rsid w:val="00157924"/>
    <w:rsid w:val="001600E3"/>
    <w:rsid w:val="001603CB"/>
    <w:rsid w:val="0016351F"/>
    <w:rsid w:val="0016367B"/>
    <w:rsid w:val="0016376A"/>
    <w:rsid w:val="0016508B"/>
    <w:rsid w:val="00166031"/>
    <w:rsid w:val="00166C01"/>
    <w:rsid w:val="00167461"/>
    <w:rsid w:val="001725E5"/>
    <w:rsid w:val="00173373"/>
    <w:rsid w:val="001754BC"/>
    <w:rsid w:val="00177387"/>
    <w:rsid w:val="00180526"/>
    <w:rsid w:val="00180CD3"/>
    <w:rsid w:val="001815BD"/>
    <w:rsid w:val="001833F6"/>
    <w:rsid w:val="001856AE"/>
    <w:rsid w:val="00186295"/>
    <w:rsid w:val="001871E9"/>
    <w:rsid w:val="001877EE"/>
    <w:rsid w:val="0019234C"/>
    <w:rsid w:val="00193A20"/>
    <w:rsid w:val="00195255"/>
    <w:rsid w:val="00195C5C"/>
    <w:rsid w:val="00196A48"/>
    <w:rsid w:val="00196D22"/>
    <w:rsid w:val="00197E28"/>
    <w:rsid w:val="001A02A5"/>
    <w:rsid w:val="001A076A"/>
    <w:rsid w:val="001A0C46"/>
    <w:rsid w:val="001A1631"/>
    <w:rsid w:val="001A3393"/>
    <w:rsid w:val="001A44CE"/>
    <w:rsid w:val="001A51E8"/>
    <w:rsid w:val="001A65DE"/>
    <w:rsid w:val="001A6A80"/>
    <w:rsid w:val="001A6FE9"/>
    <w:rsid w:val="001B03A2"/>
    <w:rsid w:val="001B03FF"/>
    <w:rsid w:val="001B0F37"/>
    <w:rsid w:val="001B2604"/>
    <w:rsid w:val="001B2ECF"/>
    <w:rsid w:val="001B36E7"/>
    <w:rsid w:val="001B47C1"/>
    <w:rsid w:val="001B4EE7"/>
    <w:rsid w:val="001B6764"/>
    <w:rsid w:val="001B691F"/>
    <w:rsid w:val="001B7143"/>
    <w:rsid w:val="001B725E"/>
    <w:rsid w:val="001B7EFA"/>
    <w:rsid w:val="001C0802"/>
    <w:rsid w:val="001C0819"/>
    <w:rsid w:val="001C2D34"/>
    <w:rsid w:val="001C39D2"/>
    <w:rsid w:val="001C4AE0"/>
    <w:rsid w:val="001C661D"/>
    <w:rsid w:val="001C6710"/>
    <w:rsid w:val="001C6EE6"/>
    <w:rsid w:val="001D04D0"/>
    <w:rsid w:val="001D1AD0"/>
    <w:rsid w:val="001D34C2"/>
    <w:rsid w:val="001D4267"/>
    <w:rsid w:val="001D4473"/>
    <w:rsid w:val="001D4D5E"/>
    <w:rsid w:val="001D5003"/>
    <w:rsid w:val="001D5A18"/>
    <w:rsid w:val="001D5EBE"/>
    <w:rsid w:val="001D78EF"/>
    <w:rsid w:val="001E1303"/>
    <w:rsid w:val="001E13FB"/>
    <w:rsid w:val="001E31A4"/>
    <w:rsid w:val="001E3C7E"/>
    <w:rsid w:val="001E4CD5"/>
    <w:rsid w:val="001E6305"/>
    <w:rsid w:val="001E7181"/>
    <w:rsid w:val="001E7EE0"/>
    <w:rsid w:val="001F0328"/>
    <w:rsid w:val="001F0DC4"/>
    <w:rsid w:val="001F2147"/>
    <w:rsid w:val="001F261F"/>
    <w:rsid w:val="001F2EDD"/>
    <w:rsid w:val="001F35D2"/>
    <w:rsid w:val="001F364F"/>
    <w:rsid w:val="001F3CFF"/>
    <w:rsid w:val="001F4A7D"/>
    <w:rsid w:val="001F4CBB"/>
    <w:rsid w:val="001F522A"/>
    <w:rsid w:val="001F7E68"/>
    <w:rsid w:val="00200495"/>
    <w:rsid w:val="0020269B"/>
    <w:rsid w:val="00202C9B"/>
    <w:rsid w:val="00203B53"/>
    <w:rsid w:val="00203DD6"/>
    <w:rsid w:val="0020416C"/>
    <w:rsid w:val="00205E46"/>
    <w:rsid w:val="00205EE4"/>
    <w:rsid w:val="00206589"/>
    <w:rsid w:val="0020699D"/>
    <w:rsid w:val="00206DAA"/>
    <w:rsid w:val="002079B7"/>
    <w:rsid w:val="002107F1"/>
    <w:rsid w:val="002108F9"/>
    <w:rsid w:val="00210FE5"/>
    <w:rsid w:val="00211FC2"/>
    <w:rsid w:val="00216A41"/>
    <w:rsid w:val="00221253"/>
    <w:rsid w:val="00221852"/>
    <w:rsid w:val="00221DF6"/>
    <w:rsid w:val="002222C9"/>
    <w:rsid w:val="00222CB0"/>
    <w:rsid w:val="00225593"/>
    <w:rsid w:val="0022574A"/>
    <w:rsid w:val="00225A8D"/>
    <w:rsid w:val="00225AA5"/>
    <w:rsid w:val="002262BB"/>
    <w:rsid w:val="00226E00"/>
    <w:rsid w:val="00227778"/>
    <w:rsid w:val="0022795E"/>
    <w:rsid w:val="00227CD4"/>
    <w:rsid w:val="00227DF8"/>
    <w:rsid w:val="0023061C"/>
    <w:rsid w:val="00230888"/>
    <w:rsid w:val="002318C1"/>
    <w:rsid w:val="00231A29"/>
    <w:rsid w:val="00232260"/>
    <w:rsid w:val="002324C2"/>
    <w:rsid w:val="002324CE"/>
    <w:rsid w:val="00232A8C"/>
    <w:rsid w:val="002333EC"/>
    <w:rsid w:val="002338F5"/>
    <w:rsid w:val="00234C9C"/>
    <w:rsid w:val="00235E82"/>
    <w:rsid w:val="00236AB6"/>
    <w:rsid w:val="002418D9"/>
    <w:rsid w:val="0024275B"/>
    <w:rsid w:val="00242E9F"/>
    <w:rsid w:val="00243003"/>
    <w:rsid w:val="00243634"/>
    <w:rsid w:val="00243D84"/>
    <w:rsid w:val="00244053"/>
    <w:rsid w:val="00245938"/>
    <w:rsid w:val="002459D6"/>
    <w:rsid w:val="00245BE2"/>
    <w:rsid w:val="00246E65"/>
    <w:rsid w:val="0025010A"/>
    <w:rsid w:val="0025056D"/>
    <w:rsid w:val="00251872"/>
    <w:rsid w:val="00254B78"/>
    <w:rsid w:val="002556F1"/>
    <w:rsid w:val="002561B6"/>
    <w:rsid w:val="00260148"/>
    <w:rsid w:val="00262DFF"/>
    <w:rsid w:val="00264AA8"/>
    <w:rsid w:val="00264E8D"/>
    <w:rsid w:val="00265637"/>
    <w:rsid w:val="00266D2E"/>
    <w:rsid w:val="00266EEE"/>
    <w:rsid w:val="00267200"/>
    <w:rsid w:val="0027020C"/>
    <w:rsid w:val="0027191C"/>
    <w:rsid w:val="00271DF0"/>
    <w:rsid w:val="0027420D"/>
    <w:rsid w:val="002745F5"/>
    <w:rsid w:val="00275764"/>
    <w:rsid w:val="00275EB6"/>
    <w:rsid w:val="0027651C"/>
    <w:rsid w:val="00276906"/>
    <w:rsid w:val="00277620"/>
    <w:rsid w:val="002779E2"/>
    <w:rsid w:val="00280E0F"/>
    <w:rsid w:val="002813EA"/>
    <w:rsid w:val="0028187C"/>
    <w:rsid w:val="00281F15"/>
    <w:rsid w:val="00283597"/>
    <w:rsid w:val="00283A8A"/>
    <w:rsid w:val="00283D19"/>
    <w:rsid w:val="002851EC"/>
    <w:rsid w:val="00285420"/>
    <w:rsid w:val="0028605B"/>
    <w:rsid w:val="00287812"/>
    <w:rsid w:val="00291499"/>
    <w:rsid w:val="00293DF1"/>
    <w:rsid w:val="00293FF1"/>
    <w:rsid w:val="002954ED"/>
    <w:rsid w:val="00296602"/>
    <w:rsid w:val="00296CF3"/>
    <w:rsid w:val="002A02D9"/>
    <w:rsid w:val="002A160A"/>
    <w:rsid w:val="002A46AC"/>
    <w:rsid w:val="002A4796"/>
    <w:rsid w:val="002A5A07"/>
    <w:rsid w:val="002A5B3C"/>
    <w:rsid w:val="002A6E30"/>
    <w:rsid w:val="002A7933"/>
    <w:rsid w:val="002B02CC"/>
    <w:rsid w:val="002B0C92"/>
    <w:rsid w:val="002B3355"/>
    <w:rsid w:val="002B3506"/>
    <w:rsid w:val="002B4E84"/>
    <w:rsid w:val="002B6482"/>
    <w:rsid w:val="002B6763"/>
    <w:rsid w:val="002B68C9"/>
    <w:rsid w:val="002B6B19"/>
    <w:rsid w:val="002B7AEF"/>
    <w:rsid w:val="002C0C39"/>
    <w:rsid w:val="002C2150"/>
    <w:rsid w:val="002C2B44"/>
    <w:rsid w:val="002C78F0"/>
    <w:rsid w:val="002D0BED"/>
    <w:rsid w:val="002D1408"/>
    <w:rsid w:val="002D19B5"/>
    <w:rsid w:val="002D4F9E"/>
    <w:rsid w:val="002D7138"/>
    <w:rsid w:val="002D7F47"/>
    <w:rsid w:val="002E2070"/>
    <w:rsid w:val="002E2185"/>
    <w:rsid w:val="002E4C70"/>
    <w:rsid w:val="002E4CF6"/>
    <w:rsid w:val="002E5413"/>
    <w:rsid w:val="002E542C"/>
    <w:rsid w:val="002E6B5B"/>
    <w:rsid w:val="002E7D47"/>
    <w:rsid w:val="002F0E4B"/>
    <w:rsid w:val="002F122E"/>
    <w:rsid w:val="002F12AA"/>
    <w:rsid w:val="002F1351"/>
    <w:rsid w:val="002F349B"/>
    <w:rsid w:val="002F5610"/>
    <w:rsid w:val="002F780F"/>
    <w:rsid w:val="00300384"/>
    <w:rsid w:val="00300AE6"/>
    <w:rsid w:val="0030157D"/>
    <w:rsid w:val="00304DD3"/>
    <w:rsid w:val="00306C58"/>
    <w:rsid w:val="00307020"/>
    <w:rsid w:val="00311309"/>
    <w:rsid w:val="00311E49"/>
    <w:rsid w:val="003128FA"/>
    <w:rsid w:val="00314E95"/>
    <w:rsid w:val="003178ED"/>
    <w:rsid w:val="00320AC0"/>
    <w:rsid w:val="003217CF"/>
    <w:rsid w:val="00321E04"/>
    <w:rsid w:val="00323755"/>
    <w:rsid w:val="00323AB2"/>
    <w:rsid w:val="00324792"/>
    <w:rsid w:val="003248F0"/>
    <w:rsid w:val="003253F8"/>
    <w:rsid w:val="003266AD"/>
    <w:rsid w:val="00331911"/>
    <w:rsid w:val="00331EE0"/>
    <w:rsid w:val="003327F6"/>
    <w:rsid w:val="0033329D"/>
    <w:rsid w:val="00334E2C"/>
    <w:rsid w:val="003351F1"/>
    <w:rsid w:val="00336C15"/>
    <w:rsid w:val="003373C7"/>
    <w:rsid w:val="00341716"/>
    <w:rsid w:val="003417FD"/>
    <w:rsid w:val="00341BA7"/>
    <w:rsid w:val="00343107"/>
    <w:rsid w:val="003467BF"/>
    <w:rsid w:val="00347251"/>
    <w:rsid w:val="00347F3A"/>
    <w:rsid w:val="00347F4B"/>
    <w:rsid w:val="0035190D"/>
    <w:rsid w:val="00352481"/>
    <w:rsid w:val="00352690"/>
    <w:rsid w:val="00352BA2"/>
    <w:rsid w:val="003564F4"/>
    <w:rsid w:val="00357946"/>
    <w:rsid w:val="003610FA"/>
    <w:rsid w:val="00361454"/>
    <w:rsid w:val="0036146E"/>
    <w:rsid w:val="00361A2F"/>
    <w:rsid w:val="003627FF"/>
    <w:rsid w:val="0036421A"/>
    <w:rsid w:val="003657EC"/>
    <w:rsid w:val="00365DCE"/>
    <w:rsid w:val="003678EF"/>
    <w:rsid w:val="00367E00"/>
    <w:rsid w:val="00370E65"/>
    <w:rsid w:val="00371274"/>
    <w:rsid w:val="0037183E"/>
    <w:rsid w:val="003734E0"/>
    <w:rsid w:val="00373AA2"/>
    <w:rsid w:val="0037507D"/>
    <w:rsid w:val="003758C8"/>
    <w:rsid w:val="003765FA"/>
    <w:rsid w:val="003800A2"/>
    <w:rsid w:val="00380393"/>
    <w:rsid w:val="00381EE2"/>
    <w:rsid w:val="0038297C"/>
    <w:rsid w:val="00383CE5"/>
    <w:rsid w:val="0038405F"/>
    <w:rsid w:val="00384ADB"/>
    <w:rsid w:val="00384B76"/>
    <w:rsid w:val="00386037"/>
    <w:rsid w:val="003871DB"/>
    <w:rsid w:val="0038787C"/>
    <w:rsid w:val="0039186B"/>
    <w:rsid w:val="00394278"/>
    <w:rsid w:val="0039497A"/>
    <w:rsid w:val="00394F56"/>
    <w:rsid w:val="00395499"/>
    <w:rsid w:val="00395C7E"/>
    <w:rsid w:val="00395C89"/>
    <w:rsid w:val="00397266"/>
    <w:rsid w:val="00397587"/>
    <w:rsid w:val="003A08C8"/>
    <w:rsid w:val="003A1ACF"/>
    <w:rsid w:val="003A3620"/>
    <w:rsid w:val="003A3EDB"/>
    <w:rsid w:val="003A5E7A"/>
    <w:rsid w:val="003A6C4D"/>
    <w:rsid w:val="003B3AD2"/>
    <w:rsid w:val="003B4DC4"/>
    <w:rsid w:val="003B53F3"/>
    <w:rsid w:val="003B6626"/>
    <w:rsid w:val="003B73C7"/>
    <w:rsid w:val="003B73ED"/>
    <w:rsid w:val="003C0A21"/>
    <w:rsid w:val="003C297F"/>
    <w:rsid w:val="003C3B49"/>
    <w:rsid w:val="003C430A"/>
    <w:rsid w:val="003C533E"/>
    <w:rsid w:val="003C6368"/>
    <w:rsid w:val="003C6586"/>
    <w:rsid w:val="003C6F5D"/>
    <w:rsid w:val="003D0F3A"/>
    <w:rsid w:val="003D142F"/>
    <w:rsid w:val="003D2DD5"/>
    <w:rsid w:val="003D2E03"/>
    <w:rsid w:val="003D4007"/>
    <w:rsid w:val="003D4E05"/>
    <w:rsid w:val="003D531C"/>
    <w:rsid w:val="003D5BA3"/>
    <w:rsid w:val="003D5F1C"/>
    <w:rsid w:val="003D6580"/>
    <w:rsid w:val="003D6647"/>
    <w:rsid w:val="003D6959"/>
    <w:rsid w:val="003D7107"/>
    <w:rsid w:val="003D772A"/>
    <w:rsid w:val="003D7A28"/>
    <w:rsid w:val="003E056D"/>
    <w:rsid w:val="003E0A9E"/>
    <w:rsid w:val="003E0BB6"/>
    <w:rsid w:val="003E3249"/>
    <w:rsid w:val="003E3939"/>
    <w:rsid w:val="003E4929"/>
    <w:rsid w:val="003E4C8E"/>
    <w:rsid w:val="003E4D61"/>
    <w:rsid w:val="003E649F"/>
    <w:rsid w:val="003E68F6"/>
    <w:rsid w:val="003E7958"/>
    <w:rsid w:val="003F0058"/>
    <w:rsid w:val="003F0475"/>
    <w:rsid w:val="003F1994"/>
    <w:rsid w:val="003F2784"/>
    <w:rsid w:val="003F3473"/>
    <w:rsid w:val="003F370C"/>
    <w:rsid w:val="003F3AF4"/>
    <w:rsid w:val="003F44E6"/>
    <w:rsid w:val="003F4983"/>
    <w:rsid w:val="003F580C"/>
    <w:rsid w:val="003F5865"/>
    <w:rsid w:val="003F5FF9"/>
    <w:rsid w:val="003F6BA2"/>
    <w:rsid w:val="003F7A03"/>
    <w:rsid w:val="003F7BFE"/>
    <w:rsid w:val="003F7C8E"/>
    <w:rsid w:val="00400811"/>
    <w:rsid w:val="004008E3"/>
    <w:rsid w:val="00401418"/>
    <w:rsid w:val="004020BB"/>
    <w:rsid w:val="004029A0"/>
    <w:rsid w:val="00404963"/>
    <w:rsid w:val="0041063A"/>
    <w:rsid w:val="004106B4"/>
    <w:rsid w:val="00410FB6"/>
    <w:rsid w:val="0041437D"/>
    <w:rsid w:val="00414889"/>
    <w:rsid w:val="00416E03"/>
    <w:rsid w:val="00417625"/>
    <w:rsid w:val="004207DC"/>
    <w:rsid w:val="00421B9E"/>
    <w:rsid w:val="00422AAE"/>
    <w:rsid w:val="0042344B"/>
    <w:rsid w:val="00426076"/>
    <w:rsid w:val="0042636C"/>
    <w:rsid w:val="00426E4C"/>
    <w:rsid w:val="00430846"/>
    <w:rsid w:val="00430F28"/>
    <w:rsid w:val="00431327"/>
    <w:rsid w:val="00432102"/>
    <w:rsid w:val="004325B5"/>
    <w:rsid w:val="00434369"/>
    <w:rsid w:val="004357D8"/>
    <w:rsid w:val="004400FB"/>
    <w:rsid w:val="00441B60"/>
    <w:rsid w:val="00441CA8"/>
    <w:rsid w:val="00442DB3"/>
    <w:rsid w:val="00442E0E"/>
    <w:rsid w:val="00443626"/>
    <w:rsid w:val="004436FA"/>
    <w:rsid w:val="00444C3D"/>
    <w:rsid w:val="004452F0"/>
    <w:rsid w:val="00446F5C"/>
    <w:rsid w:val="0044799B"/>
    <w:rsid w:val="0045179D"/>
    <w:rsid w:val="004526BE"/>
    <w:rsid w:val="004533E7"/>
    <w:rsid w:val="00453EFF"/>
    <w:rsid w:val="00454E22"/>
    <w:rsid w:val="004606AF"/>
    <w:rsid w:val="00460995"/>
    <w:rsid w:val="00461DC2"/>
    <w:rsid w:val="00462DEA"/>
    <w:rsid w:val="00462E48"/>
    <w:rsid w:val="00464D96"/>
    <w:rsid w:val="00465260"/>
    <w:rsid w:val="0046556E"/>
    <w:rsid w:val="0046557D"/>
    <w:rsid w:val="00465B2A"/>
    <w:rsid w:val="004662E1"/>
    <w:rsid w:val="00470165"/>
    <w:rsid w:val="00470206"/>
    <w:rsid w:val="00470478"/>
    <w:rsid w:val="0047264F"/>
    <w:rsid w:val="00472AB7"/>
    <w:rsid w:val="00473C08"/>
    <w:rsid w:val="0047497A"/>
    <w:rsid w:val="00475973"/>
    <w:rsid w:val="004760A0"/>
    <w:rsid w:val="00480366"/>
    <w:rsid w:val="00480B03"/>
    <w:rsid w:val="00481CE9"/>
    <w:rsid w:val="00482A15"/>
    <w:rsid w:val="00485484"/>
    <w:rsid w:val="00485C57"/>
    <w:rsid w:val="00486BDD"/>
    <w:rsid w:val="004923D7"/>
    <w:rsid w:val="00492AD0"/>
    <w:rsid w:val="00493CBF"/>
    <w:rsid w:val="004957C2"/>
    <w:rsid w:val="0049736B"/>
    <w:rsid w:val="00497A00"/>
    <w:rsid w:val="004A1D5C"/>
    <w:rsid w:val="004A284B"/>
    <w:rsid w:val="004A30D2"/>
    <w:rsid w:val="004A77C0"/>
    <w:rsid w:val="004A7ECD"/>
    <w:rsid w:val="004B2292"/>
    <w:rsid w:val="004B3215"/>
    <w:rsid w:val="004B3411"/>
    <w:rsid w:val="004B4A65"/>
    <w:rsid w:val="004B4F3B"/>
    <w:rsid w:val="004B5246"/>
    <w:rsid w:val="004B6398"/>
    <w:rsid w:val="004B6446"/>
    <w:rsid w:val="004B6695"/>
    <w:rsid w:val="004C0A86"/>
    <w:rsid w:val="004C1B44"/>
    <w:rsid w:val="004C1E1F"/>
    <w:rsid w:val="004C2476"/>
    <w:rsid w:val="004C24F7"/>
    <w:rsid w:val="004C2E00"/>
    <w:rsid w:val="004C2F13"/>
    <w:rsid w:val="004C3BFA"/>
    <w:rsid w:val="004C4675"/>
    <w:rsid w:val="004C5311"/>
    <w:rsid w:val="004D1D58"/>
    <w:rsid w:val="004D2107"/>
    <w:rsid w:val="004D34BA"/>
    <w:rsid w:val="004D67F8"/>
    <w:rsid w:val="004E0CE6"/>
    <w:rsid w:val="004E20D5"/>
    <w:rsid w:val="004E44F1"/>
    <w:rsid w:val="004E460E"/>
    <w:rsid w:val="004E59AF"/>
    <w:rsid w:val="004E62CC"/>
    <w:rsid w:val="004E6F52"/>
    <w:rsid w:val="004F4C76"/>
    <w:rsid w:val="00500D5B"/>
    <w:rsid w:val="0050221C"/>
    <w:rsid w:val="005027CB"/>
    <w:rsid w:val="0050286B"/>
    <w:rsid w:val="005049D6"/>
    <w:rsid w:val="00505755"/>
    <w:rsid w:val="0050654B"/>
    <w:rsid w:val="005069D4"/>
    <w:rsid w:val="00507DA0"/>
    <w:rsid w:val="00511467"/>
    <w:rsid w:val="0051294B"/>
    <w:rsid w:val="00513335"/>
    <w:rsid w:val="005142DF"/>
    <w:rsid w:val="00514565"/>
    <w:rsid w:val="00514C3C"/>
    <w:rsid w:val="00516472"/>
    <w:rsid w:val="00517F04"/>
    <w:rsid w:val="0052073B"/>
    <w:rsid w:val="00520A27"/>
    <w:rsid w:val="005212B3"/>
    <w:rsid w:val="005248E3"/>
    <w:rsid w:val="005256A9"/>
    <w:rsid w:val="00525F7C"/>
    <w:rsid w:val="0052690C"/>
    <w:rsid w:val="00527601"/>
    <w:rsid w:val="00531CB6"/>
    <w:rsid w:val="00531F30"/>
    <w:rsid w:val="00532325"/>
    <w:rsid w:val="00533C87"/>
    <w:rsid w:val="005362FD"/>
    <w:rsid w:val="00536E77"/>
    <w:rsid w:val="005372A5"/>
    <w:rsid w:val="0054587E"/>
    <w:rsid w:val="0054626D"/>
    <w:rsid w:val="005506A3"/>
    <w:rsid w:val="00550703"/>
    <w:rsid w:val="0055071A"/>
    <w:rsid w:val="005517B2"/>
    <w:rsid w:val="005517D3"/>
    <w:rsid w:val="005527BC"/>
    <w:rsid w:val="00552A95"/>
    <w:rsid w:val="00553A72"/>
    <w:rsid w:val="00554BCC"/>
    <w:rsid w:val="00554E65"/>
    <w:rsid w:val="005563B8"/>
    <w:rsid w:val="00556BC8"/>
    <w:rsid w:val="00560F96"/>
    <w:rsid w:val="005623F0"/>
    <w:rsid w:val="00562D50"/>
    <w:rsid w:val="005668E9"/>
    <w:rsid w:val="00566B9F"/>
    <w:rsid w:val="00567F3D"/>
    <w:rsid w:val="00571826"/>
    <w:rsid w:val="00572FC9"/>
    <w:rsid w:val="00573802"/>
    <w:rsid w:val="00575020"/>
    <w:rsid w:val="0057544A"/>
    <w:rsid w:val="00575E7D"/>
    <w:rsid w:val="00575F8C"/>
    <w:rsid w:val="00576885"/>
    <w:rsid w:val="0058135E"/>
    <w:rsid w:val="0058183F"/>
    <w:rsid w:val="00581F17"/>
    <w:rsid w:val="0058265A"/>
    <w:rsid w:val="0058287C"/>
    <w:rsid w:val="00584F23"/>
    <w:rsid w:val="00586342"/>
    <w:rsid w:val="005867DC"/>
    <w:rsid w:val="00586F9D"/>
    <w:rsid w:val="00590B96"/>
    <w:rsid w:val="00591747"/>
    <w:rsid w:val="00594CD4"/>
    <w:rsid w:val="00596750"/>
    <w:rsid w:val="00596BCC"/>
    <w:rsid w:val="00597479"/>
    <w:rsid w:val="005A5F0F"/>
    <w:rsid w:val="005A6CA5"/>
    <w:rsid w:val="005A7137"/>
    <w:rsid w:val="005B065D"/>
    <w:rsid w:val="005B0B7F"/>
    <w:rsid w:val="005B1EDE"/>
    <w:rsid w:val="005B2A12"/>
    <w:rsid w:val="005B2E82"/>
    <w:rsid w:val="005B3BE5"/>
    <w:rsid w:val="005B492F"/>
    <w:rsid w:val="005B4A46"/>
    <w:rsid w:val="005B7AC7"/>
    <w:rsid w:val="005C03C4"/>
    <w:rsid w:val="005C0E84"/>
    <w:rsid w:val="005C143E"/>
    <w:rsid w:val="005C3DE6"/>
    <w:rsid w:val="005C3EE3"/>
    <w:rsid w:val="005C5E2F"/>
    <w:rsid w:val="005C5EC7"/>
    <w:rsid w:val="005C656C"/>
    <w:rsid w:val="005C6D02"/>
    <w:rsid w:val="005C6E50"/>
    <w:rsid w:val="005C76F2"/>
    <w:rsid w:val="005D0110"/>
    <w:rsid w:val="005D0792"/>
    <w:rsid w:val="005D1280"/>
    <w:rsid w:val="005D2AC3"/>
    <w:rsid w:val="005D465C"/>
    <w:rsid w:val="005D4EE5"/>
    <w:rsid w:val="005E09F2"/>
    <w:rsid w:val="005E0C7A"/>
    <w:rsid w:val="005E0ECD"/>
    <w:rsid w:val="005E2677"/>
    <w:rsid w:val="005E51BD"/>
    <w:rsid w:val="005F002F"/>
    <w:rsid w:val="005F03A9"/>
    <w:rsid w:val="005F0AEF"/>
    <w:rsid w:val="005F1010"/>
    <w:rsid w:val="005F2B2F"/>
    <w:rsid w:val="005F2B98"/>
    <w:rsid w:val="005F4F74"/>
    <w:rsid w:val="005F503B"/>
    <w:rsid w:val="005F5A8A"/>
    <w:rsid w:val="005F600B"/>
    <w:rsid w:val="005F6259"/>
    <w:rsid w:val="005F6E92"/>
    <w:rsid w:val="005F6F19"/>
    <w:rsid w:val="0060109C"/>
    <w:rsid w:val="00604255"/>
    <w:rsid w:val="00607138"/>
    <w:rsid w:val="00610A94"/>
    <w:rsid w:val="006141EF"/>
    <w:rsid w:val="00614375"/>
    <w:rsid w:val="00614E8A"/>
    <w:rsid w:val="006179B1"/>
    <w:rsid w:val="00625B1E"/>
    <w:rsid w:val="0062660F"/>
    <w:rsid w:val="00627A63"/>
    <w:rsid w:val="00627BE3"/>
    <w:rsid w:val="00627D55"/>
    <w:rsid w:val="00627DF5"/>
    <w:rsid w:val="00631D7D"/>
    <w:rsid w:val="00631F9B"/>
    <w:rsid w:val="00632466"/>
    <w:rsid w:val="00632921"/>
    <w:rsid w:val="006337A8"/>
    <w:rsid w:val="0063400C"/>
    <w:rsid w:val="00634B22"/>
    <w:rsid w:val="0063522A"/>
    <w:rsid w:val="0063640E"/>
    <w:rsid w:val="00637686"/>
    <w:rsid w:val="006405F6"/>
    <w:rsid w:val="0064266A"/>
    <w:rsid w:val="00643319"/>
    <w:rsid w:val="0064414F"/>
    <w:rsid w:val="0064524C"/>
    <w:rsid w:val="00645ED0"/>
    <w:rsid w:val="00646439"/>
    <w:rsid w:val="00647E88"/>
    <w:rsid w:val="00647F78"/>
    <w:rsid w:val="006502FC"/>
    <w:rsid w:val="006512B1"/>
    <w:rsid w:val="00652054"/>
    <w:rsid w:val="006525A9"/>
    <w:rsid w:val="00652CEF"/>
    <w:rsid w:val="00656F69"/>
    <w:rsid w:val="00657AF0"/>
    <w:rsid w:val="0066053E"/>
    <w:rsid w:val="00661BB2"/>
    <w:rsid w:val="00665542"/>
    <w:rsid w:val="00665B6A"/>
    <w:rsid w:val="0066686D"/>
    <w:rsid w:val="00667A98"/>
    <w:rsid w:val="006702A7"/>
    <w:rsid w:val="00674233"/>
    <w:rsid w:val="006766F9"/>
    <w:rsid w:val="00680718"/>
    <w:rsid w:val="006844E8"/>
    <w:rsid w:val="00685D9D"/>
    <w:rsid w:val="00686375"/>
    <w:rsid w:val="006901AF"/>
    <w:rsid w:val="00695182"/>
    <w:rsid w:val="00695292"/>
    <w:rsid w:val="00695A6A"/>
    <w:rsid w:val="006A076C"/>
    <w:rsid w:val="006A1DEA"/>
    <w:rsid w:val="006A3C8B"/>
    <w:rsid w:val="006A4A1B"/>
    <w:rsid w:val="006A6397"/>
    <w:rsid w:val="006A7ACE"/>
    <w:rsid w:val="006B192E"/>
    <w:rsid w:val="006B27CE"/>
    <w:rsid w:val="006B2B4A"/>
    <w:rsid w:val="006B2BE3"/>
    <w:rsid w:val="006B3B19"/>
    <w:rsid w:val="006B4995"/>
    <w:rsid w:val="006B5EF6"/>
    <w:rsid w:val="006B5F3C"/>
    <w:rsid w:val="006B6065"/>
    <w:rsid w:val="006B7DD7"/>
    <w:rsid w:val="006C062D"/>
    <w:rsid w:val="006C1F2B"/>
    <w:rsid w:val="006C2149"/>
    <w:rsid w:val="006C527D"/>
    <w:rsid w:val="006C5B15"/>
    <w:rsid w:val="006C6476"/>
    <w:rsid w:val="006C69A9"/>
    <w:rsid w:val="006C7222"/>
    <w:rsid w:val="006C7D28"/>
    <w:rsid w:val="006D15BB"/>
    <w:rsid w:val="006D1B07"/>
    <w:rsid w:val="006D2097"/>
    <w:rsid w:val="006D2883"/>
    <w:rsid w:val="006D2A55"/>
    <w:rsid w:val="006D30DB"/>
    <w:rsid w:val="006D3C94"/>
    <w:rsid w:val="006D445A"/>
    <w:rsid w:val="006D57E5"/>
    <w:rsid w:val="006D6074"/>
    <w:rsid w:val="006D64C7"/>
    <w:rsid w:val="006D656C"/>
    <w:rsid w:val="006D687D"/>
    <w:rsid w:val="006E0EE3"/>
    <w:rsid w:val="006E2065"/>
    <w:rsid w:val="006E2D6D"/>
    <w:rsid w:val="006E4CCC"/>
    <w:rsid w:val="006E6882"/>
    <w:rsid w:val="006E6CFC"/>
    <w:rsid w:val="006E7312"/>
    <w:rsid w:val="006E7395"/>
    <w:rsid w:val="006E7D00"/>
    <w:rsid w:val="006F08E2"/>
    <w:rsid w:val="006F0FEC"/>
    <w:rsid w:val="006F1A78"/>
    <w:rsid w:val="006F383B"/>
    <w:rsid w:val="006F4C86"/>
    <w:rsid w:val="00700F8B"/>
    <w:rsid w:val="007016FD"/>
    <w:rsid w:val="007025C3"/>
    <w:rsid w:val="0070292A"/>
    <w:rsid w:val="007035BF"/>
    <w:rsid w:val="007051CC"/>
    <w:rsid w:val="00705F89"/>
    <w:rsid w:val="00706A2A"/>
    <w:rsid w:val="00706A4B"/>
    <w:rsid w:val="007071BB"/>
    <w:rsid w:val="00707AF0"/>
    <w:rsid w:val="00707F66"/>
    <w:rsid w:val="00710941"/>
    <w:rsid w:val="00711685"/>
    <w:rsid w:val="00711AE0"/>
    <w:rsid w:val="00711E36"/>
    <w:rsid w:val="0071554C"/>
    <w:rsid w:val="00715D47"/>
    <w:rsid w:val="00716693"/>
    <w:rsid w:val="00717017"/>
    <w:rsid w:val="00717A3B"/>
    <w:rsid w:val="00721054"/>
    <w:rsid w:val="007215EB"/>
    <w:rsid w:val="00722420"/>
    <w:rsid w:val="00722FE3"/>
    <w:rsid w:val="00725A47"/>
    <w:rsid w:val="00726BB0"/>
    <w:rsid w:val="00727645"/>
    <w:rsid w:val="00727D93"/>
    <w:rsid w:val="00730FB7"/>
    <w:rsid w:val="007316C7"/>
    <w:rsid w:val="00731D25"/>
    <w:rsid w:val="007331F1"/>
    <w:rsid w:val="007332F6"/>
    <w:rsid w:val="00733AEE"/>
    <w:rsid w:val="007349D9"/>
    <w:rsid w:val="00735323"/>
    <w:rsid w:val="0073552D"/>
    <w:rsid w:val="0073719E"/>
    <w:rsid w:val="00740310"/>
    <w:rsid w:val="00740344"/>
    <w:rsid w:val="007404EA"/>
    <w:rsid w:val="00740F28"/>
    <w:rsid w:val="007433B9"/>
    <w:rsid w:val="00744CEB"/>
    <w:rsid w:val="00746DFA"/>
    <w:rsid w:val="0075035E"/>
    <w:rsid w:val="0075120A"/>
    <w:rsid w:val="00752A9C"/>
    <w:rsid w:val="007537A4"/>
    <w:rsid w:val="00753AAB"/>
    <w:rsid w:val="007549CE"/>
    <w:rsid w:val="00755E3B"/>
    <w:rsid w:val="007565A3"/>
    <w:rsid w:val="0076149C"/>
    <w:rsid w:val="0076192F"/>
    <w:rsid w:val="00763975"/>
    <w:rsid w:val="0077283E"/>
    <w:rsid w:val="007728F7"/>
    <w:rsid w:val="007743C9"/>
    <w:rsid w:val="007750C0"/>
    <w:rsid w:val="0077549E"/>
    <w:rsid w:val="00775C78"/>
    <w:rsid w:val="00775EF3"/>
    <w:rsid w:val="00780C51"/>
    <w:rsid w:val="0078138C"/>
    <w:rsid w:val="0078142E"/>
    <w:rsid w:val="00782722"/>
    <w:rsid w:val="00784CA9"/>
    <w:rsid w:val="007864F2"/>
    <w:rsid w:val="007866C7"/>
    <w:rsid w:val="007873B3"/>
    <w:rsid w:val="00787E68"/>
    <w:rsid w:val="007913B2"/>
    <w:rsid w:val="007916D7"/>
    <w:rsid w:val="00791906"/>
    <w:rsid w:val="007919B0"/>
    <w:rsid w:val="007925F6"/>
    <w:rsid w:val="00792C6B"/>
    <w:rsid w:val="00793235"/>
    <w:rsid w:val="00794C86"/>
    <w:rsid w:val="007958D5"/>
    <w:rsid w:val="0079697F"/>
    <w:rsid w:val="00797801"/>
    <w:rsid w:val="007A2510"/>
    <w:rsid w:val="007A2DA5"/>
    <w:rsid w:val="007A493F"/>
    <w:rsid w:val="007A50A9"/>
    <w:rsid w:val="007A662F"/>
    <w:rsid w:val="007A6C41"/>
    <w:rsid w:val="007A7475"/>
    <w:rsid w:val="007B012C"/>
    <w:rsid w:val="007B0541"/>
    <w:rsid w:val="007B17F5"/>
    <w:rsid w:val="007B25CE"/>
    <w:rsid w:val="007B26B6"/>
    <w:rsid w:val="007B3B5E"/>
    <w:rsid w:val="007B5275"/>
    <w:rsid w:val="007B5333"/>
    <w:rsid w:val="007B5D97"/>
    <w:rsid w:val="007B78DA"/>
    <w:rsid w:val="007C2B57"/>
    <w:rsid w:val="007C3839"/>
    <w:rsid w:val="007D3EC2"/>
    <w:rsid w:val="007D4154"/>
    <w:rsid w:val="007D4B96"/>
    <w:rsid w:val="007D54DC"/>
    <w:rsid w:val="007D5FA0"/>
    <w:rsid w:val="007E0765"/>
    <w:rsid w:val="007E3598"/>
    <w:rsid w:val="007E4352"/>
    <w:rsid w:val="007E472B"/>
    <w:rsid w:val="007E4735"/>
    <w:rsid w:val="007E4A02"/>
    <w:rsid w:val="007E6A1E"/>
    <w:rsid w:val="007E74E1"/>
    <w:rsid w:val="007E75D5"/>
    <w:rsid w:val="007F004A"/>
    <w:rsid w:val="007F1873"/>
    <w:rsid w:val="007F2141"/>
    <w:rsid w:val="007F35C8"/>
    <w:rsid w:val="007F5AD5"/>
    <w:rsid w:val="007F7B70"/>
    <w:rsid w:val="00803798"/>
    <w:rsid w:val="00804A47"/>
    <w:rsid w:val="00805B9F"/>
    <w:rsid w:val="008074BA"/>
    <w:rsid w:val="00807A51"/>
    <w:rsid w:val="00810889"/>
    <w:rsid w:val="008110CE"/>
    <w:rsid w:val="00812097"/>
    <w:rsid w:val="00812531"/>
    <w:rsid w:val="00814037"/>
    <w:rsid w:val="0081587A"/>
    <w:rsid w:val="00817630"/>
    <w:rsid w:val="00820CA6"/>
    <w:rsid w:val="00821C84"/>
    <w:rsid w:val="0082243A"/>
    <w:rsid w:val="00824333"/>
    <w:rsid w:val="00824638"/>
    <w:rsid w:val="00824A4B"/>
    <w:rsid w:val="00825F7F"/>
    <w:rsid w:val="00826C6C"/>
    <w:rsid w:val="00826FBA"/>
    <w:rsid w:val="00827076"/>
    <w:rsid w:val="00827B41"/>
    <w:rsid w:val="00830988"/>
    <w:rsid w:val="008319FB"/>
    <w:rsid w:val="00831F14"/>
    <w:rsid w:val="0083569D"/>
    <w:rsid w:val="00841F5B"/>
    <w:rsid w:val="0084297B"/>
    <w:rsid w:val="0084573E"/>
    <w:rsid w:val="00846FA4"/>
    <w:rsid w:val="0085108D"/>
    <w:rsid w:val="00851AB4"/>
    <w:rsid w:val="00853FBA"/>
    <w:rsid w:val="00854C3F"/>
    <w:rsid w:val="00855A8C"/>
    <w:rsid w:val="00860EB5"/>
    <w:rsid w:val="00862317"/>
    <w:rsid w:val="00863FDB"/>
    <w:rsid w:val="0086599B"/>
    <w:rsid w:val="0086654E"/>
    <w:rsid w:val="008679F0"/>
    <w:rsid w:val="00870291"/>
    <w:rsid w:val="0087236C"/>
    <w:rsid w:val="00872A04"/>
    <w:rsid w:val="00873DB8"/>
    <w:rsid w:val="00876FF4"/>
    <w:rsid w:val="00877EDF"/>
    <w:rsid w:val="00880468"/>
    <w:rsid w:val="00882561"/>
    <w:rsid w:val="00882659"/>
    <w:rsid w:val="0088276C"/>
    <w:rsid w:val="00883906"/>
    <w:rsid w:val="00884132"/>
    <w:rsid w:val="00884407"/>
    <w:rsid w:val="0088603E"/>
    <w:rsid w:val="0088623F"/>
    <w:rsid w:val="00886581"/>
    <w:rsid w:val="008865F2"/>
    <w:rsid w:val="00886673"/>
    <w:rsid w:val="00886A00"/>
    <w:rsid w:val="0088717D"/>
    <w:rsid w:val="00887D26"/>
    <w:rsid w:val="00890EC8"/>
    <w:rsid w:val="008914B1"/>
    <w:rsid w:val="008919CF"/>
    <w:rsid w:val="0089207A"/>
    <w:rsid w:val="00892355"/>
    <w:rsid w:val="008928B7"/>
    <w:rsid w:val="00893272"/>
    <w:rsid w:val="00893877"/>
    <w:rsid w:val="00893FC8"/>
    <w:rsid w:val="00895B5C"/>
    <w:rsid w:val="0089627F"/>
    <w:rsid w:val="0089728F"/>
    <w:rsid w:val="0089768B"/>
    <w:rsid w:val="008A0C46"/>
    <w:rsid w:val="008A0F4F"/>
    <w:rsid w:val="008A1B03"/>
    <w:rsid w:val="008A4037"/>
    <w:rsid w:val="008A55FF"/>
    <w:rsid w:val="008A60AD"/>
    <w:rsid w:val="008A6F78"/>
    <w:rsid w:val="008B1569"/>
    <w:rsid w:val="008B1C3B"/>
    <w:rsid w:val="008B2CB0"/>
    <w:rsid w:val="008B2D93"/>
    <w:rsid w:val="008B33FF"/>
    <w:rsid w:val="008B378F"/>
    <w:rsid w:val="008B4233"/>
    <w:rsid w:val="008B73AB"/>
    <w:rsid w:val="008C013C"/>
    <w:rsid w:val="008C0D68"/>
    <w:rsid w:val="008C17A6"/>
    <w:rsid w:val="008C2320"/>
    <w:rsid w:val="008C32AD"/>
    <w:rsid w:val="008C3DE1"/>
    <w:rsid w:val="008C408A"/>
    <w:rsid w:val="008C5C45"/>
    <w:rsid w:val="008C5DB7"/>
    <w:rsid w:val="008D00D7"/>
    <w:rsid w:val="008D1A91"/>
    <w:rsid w:val="008D22E0"/>
    <w:rsid w:val="008D2BB8"/>
    <w:rsid w:val="008D2F96"/>
    <w:rsid w:val="008D5288"/>
    <w:rsid w:val="008D79AD"/>
    <w:rsid w:val="008E2A52"/>
    <w:rsid w:val="008E3F22"/>
    <w:rsid w:val="008E7317"/>
    <w:rsid w:val="008E7EA4"/>
    <w:rsid w:val="008F2DFD"/>
    <w:rsid w:val="008F35D2"/>
    <w:rsid w:val="008F6630"/>
    <w:rsid w:val="008F6761"/>
    <w:rsid w:val="008F6C20"/>
    <w:rsid w:val="008F7CB0"/>
    <w:rsid w:val="00901138"/>
    <w:rsid w:val="00901265"/>
    <w:rsid w:val="00902664"/>
    <w:rsid w:val="00902E52"/>
    <w:rsid w:val="0090453B"/>
    <w:rsid w:val="00905AB4"/>
    <w:rsid w:val="00906626"/>
    <w:rsid w:val="00906F49"/>
    <w:rsid w:val="009079AE"/>
    <w:rsid w:val="0091134A"/>
    <w:rsid w:val="0091275D"/>
    <w:rsid w:val="009140A4"/>
    <w:rsid w:val="009151C3"/>
    <w:rsid w:val="009159C1"/>
    <w:rsid w:val="00916052"/>
    <w:rsid w:val="00916806"/>
    <w:rsid w:val="00920621"/>
    <w:rsid w:val="00920E20"/>
    <w:rsid w:val="00921985"/>
    <w:rsid w:val="00922780"/>
    <w:rsid w:val="0092359B"/>
    <w:rsid w:val="0092393A"/>
    <w:rsid w:val="00923AAC"/>
    <w:rsid w:val="00926002"/>
    <w:rsid w:val="00926AAF"/>
    <w:rsid w:val="00926E30"/>
    <w:rsid w:val="009304D7"/>
    <w:rsid w:val="00930E4A"/>
    <w:rsid w:val="0093114A"/>
    <w:rsid w:val="009312E4"/>
    <w:rsid w:val="00932D4F"/>
    <w:rsid w:val="0093460C"/>
    <w:rsid w:val="009349E2"/>
    <w:rsid w:val="0093562C"/>
    <w:rsid w:val="0093600B"/>
    <w:rsid w:val="009360E6"/>
    <w:rsid w:val="00936BC0"/>
    <w:rsid w:val="00937A6E"/>
    <w:rsid w:val="00941FE0"/>
    <w:rsid w:val="00943735"/>
    <w:rsid w:val="00944207"/>
    <w:rsid w:val="00945147"/>
    <w:rsid w:val="0094544E"/>
    <w:rsid w:val="00945A00"/>
    <w:rsid w:val="00945AF6"/>
    <w:rsid w:val="00947351"/>
    <w:rsid w:val="00947586"/>
    <w:rsid w:val="00947D71"/>
    <w:rsid w:val="00947DF3"/>
    <w:rsid w:val="00950346"/>
    <w:rsid w:val="00951E9E"/>
    <w:rsid w:val="009526B9"/>
    <w:rsid w:val="009529D4"/>
    <w:rsid w:val="0095458A"/>
    <w:rsid w:val="00955118"/>
    <w:rsid w:val="00955818"/>
    <w:rsid w:val="00956434"/>
    <w:rsid w:val="00956F1B"/>
    <w:rsid w:val="0095796A"/>
    <w:rsid w:val="00960EC9"/>
    <w:rsid w:val="00961035"/>
    <w:rsid w:val="00961CD1"/>
    <w:rsid w:val="00961EBE"/>
    <w:rsid w:val="00962FA9"/>
    <w:rsid w:val="0096353B"/>
    <w:rsid w:val="00964105"/>
    <w:rsid w:val="00964F17"/>
    <w:rsid w:val="009653F2"/>
    <w:rsid w:val="0096542D"/>
    <w:rsid w:val="00965816"/>
    <w:rsid w:val="0096616C"/>
    <w:rsid w:val="00966CE1"/>
    <w:rsid w:val="00971AA3"/>
    <w:rsid w:val="009723C4"/>
    <w:rsid w:val="0097257B"/>
    <w:rsid w:val="00972A95"/>
    <w:rsid w:val="00974650"/>
    <w:rsid w:val="00974CD3"/>
    <w:rsid w:val="0097517E"/>
    <w:rsid w:val="00976488"/>
    <w:rsid w:val="00976E06"/>
    <w:rsid w:val="00977787"/>
    <w:rsid w:val="00977A60"/>
    <w:rsid w:val="009811E9"/>
    <w:rsid w:val="00981746"/>
    <w:rsid w:val="00981CC0"/>
    <w:rsid w:val="00981F9A"/>
    <w:rsid w:val="0098264D"/>
    <w:rsid w:val="0098309A"/>
    <w:rsid w:val="0098449F"/>
    <w:rsid w:val="00984654"/>
    <w:rsid w:val="009846D7"/>
    <w:rsid w:val="009847B1"/>
    <w:rsid w:val="00986187"/>
    <w:rsid w:val="009867FE"/>
    <w:rsid w:val="00987551"/>
    <w:rsid w:val="0098787C"/>
    <w:rsid w:val="00987CEA"/>
    <w:rsid w:val="0099034B"/>
    <w:rsid w:val="009920FF"/>
    <w:rsid w:val="00992A44"/>
    <w:rsid w:val="0099541F"/>
    <w:rsid w:val="00997543"/>
    <w:rsid w:val="009A3AD7"/>
    <w:rsid w:val="009A41D2"/>
    <w:rsid w:val="009A5322"/>
    <w:rsid w:val="009A5684"/>
    <w:rsid w:val="009A5C4F"/>
    <w:rsid w:val="009A5C9E"/>
    <w:rsid w:val="009B03D6"/>
    <w:rsid w:val="009B1686"/>
    <w:rsid w:val="009C123B"/>
    <w:rsid w:val="009C1F6C"/>
    <w:rsid w:val="009C3A91"/>
    <w:rsid w:val="009C3AAB"/>
    <w:rsid w:val="009C49EA"/>
    <w:rsid w:val="009C4A78"/>
    <w:rsid w:val="009C5848"/>
    <w:rsid w:val="009C69B9"/>
    <w:rsid w:val="009C7063"/>
    <w:rsid w:val="009D0A02"/>
    <w:rsid w:val="009D2AE7"/>
    <w:rsid w:val="009D2C13"/>
    <w:rsid w:val="009D332A"/>
    <w:rsid w:val="009D43DD"/>
    <w:rsid w:val="009D440E"/>
    <w:rsid w:val="009D4578"/>
    <w:rsid w:val="009D4CE9"/>
    <w:rsid w:val="009D5EDA"/>
    <w:rsid w:val="009D7DDC"/>
    <w:rsid w:val="009D7E23"/>
    <w:rsid w:val="009E0123"/>
    <w:rsid w:val="009E0B2C"/>
    <w:rsid w:val="009E153C"/>
    <w:rsid w:val="009E22B4"/>
    <w:rsid w:val="009E2C17"/>
    <w:rsid w:val="009E3B2A"/>
    <w:rsid w:val="009E56B9"/>
    <w:rsid w:val="009E604D"/>
    <w:rsid w:val="009E6C45"/>
    <w:rsid w:val="009E7476"/>
    <w:rsid w:val="009E7866"/>
    <w:rsid w:val="009E7A55"/>
    <w:rsid w:val="009F011D"/>
    <w:rsid w:val="009F1258"/>
    <w:rsid w:val="009F2D92"/>
    <w:rsid w:val="009F3212"/>
    <w:rsid w:val="009F3A2F"/>
    <w:rsid w:val="009F4AC1"/>
    <w:rsid w:val="009F4D18"/>
    <w:rsid w:val="009F5C10"/>
    <w:rsid w:val="009F73C4"/>
    <w:rsid w:val="009F7B4C"/>
    <w:rsid w:val="00A03C5B"/>
    <w:rsid w:val="00A043D0"/>
    <w:rsid w:val="00A054BE"/>
    <w:rsid w:val="00A106E4"/>
    <w:rsid w:val="00A10955"/>
    <w:rsid w:val="00A11F12"/>
    <w:rsid w:val="00A12300"/>
    <w:rsid w:val="00A12A97"/>
    <w:rsid w:val="00A13E8E"/>
    <w:rsid w:val="00A14551"/>
    <w:rsid w:val="00A159AC"/>
    <w:rsid w:val="00A17478"/>
    <w:rsid w:val="00A17584"/>
    <w:rsid w:val="00A2050A"/>
    <w:rsid w:val="00A2147A"/>
    <w:rsid w:val="00A215D8"/>
    <w:rsid w:val="00A21EF8"/>
    <w:rsid w:val="00A236AC"/>
    <w:rsid w:val="00A243DB"/>
    <w:rsid w:val="00A24590"/>
    <w:rsid w:val="00A25361"/>
    <w:rsid w:val="00A256EE"/>
    <w:rsid w:val="00A26236"/>
    <w:rsid w:val="00A27FE3"/>
    <w:rsid w:val="00A30718"/>
    <w:rsid w:val="00A30A43"/>
    <w:rsid w:val="00A31E7E"/>
    <w:rsid w:val="00A31EBF"/>
    <w:rsid w:val="00A325DB"/>
    <w:rsid w:val="00A34F6B"/>
    <w:rsid w:val="00A35DB0"/>
    <w:rsid w:val="00A3637C"/>
    <w:rsid w:val="00A40B01"/>
    <w:rsid w:val="00A41840"/>
    <w:rsid w:val="00A41F5A"/>
    <w:rsid w:val="00A42067"/>
    <w:rsid w:val="00A42317"/>
    <w:rsid w:val="00A42C41"/>
    <w:rsid w:val="00A43400"/>
    <w:rsid w:val="00A44630"/>
    <w:rsid w:val="00A46B93"/>
    <w:rsid w:val="00A478B0"/>
    <w:rsid w:val="00A479AC"/>
    <w:rsid w:val="00A508CA"/>
    <w:rsid w:val="00A515C8"/>
    <w:rsid w:val="00A52084"/>
    <w:rsid w:val="00A5215F"/>
    <w:rsid w:val="00A524E6"/>
    <w:rsid w:val="00A527ED"/>
    <w:rsid w:val="00A54DFF"/>
    <w:rsid w:val="00A55A0B"/>
    <w:rsid w:val="00A56416"/>
    <w:rsid w:val="00A564A4"/>
    <w:rsid w:val="00A60B61"/>
    <w:rsid w:val="00A623B7"/>
    <w:rsid w:val="00A6268A"/>
    <w:rsid w:val="00A62894"/>
    <w:rsid w:val="00A6352F"/>
    <w:rsid w:val="00A643B1"/>
    <w:rsid w:val="00A6662B"/>
    <w:rsid w:val="00A7100E"/>
    <w:rsid w:val="00A721B3"/>
    <w:rsid w:val="00A72572"/>
    <w:rsid w:val="00A72A2C"/>
    <w:rsid w:val="00A73BB9"/>
    <w:rsid w:val="00A74668"/>
    <w:rsid w:val="00A768E9"/>
    <w:rsid w:val="00A76D15"/>
    <w:rsid w:val="00A80528"/>
    <w:rsid w:val="00A82247"/>
    <w:rsid w:val="00A82982"/>
    <w:rsid w:val="00A82C02"/>
    <w:rsid w:val="00A85229"/>
    <w:rsid w:val="00A8561A"/>
    <w:rsid w:val="00A85D0D"/>
    <w:rsid w:val="00A86580"/>
    <w:rsid w:val="00A86EAE"/>
    <w:rsid w:val="00A9007B"/>
    <w:rsid w:val="00A9044F"/>
    <w:rsid w:val="00A90C61"/>
    <w:rsid w:val="00A90D2E"/>
    <w:rsid w:val="00A90D8E"/>
    <w:rsid w:val="00A90FD4"/>
    <w:rsid w:val="00A91E2B"/>
    <w:rsid w:val="00A928EF"/>
    <w:rsid w:val="00A93569"/>
    <w:rsid w:val="00A957A4"/>
    <w:rsid w:val="00A968B9"/>
    <w:rsid w:val="00A97A5F"/>
    <w:rsid w:val="00A97CF3"/>
    <w:rsid w:val="00AA0076"/>
    <w:rsid w:val="00AA0BFC"/>
    <w:rsid w:val="00AA1ADE"/>
    <w:rsid w:val="00AA1CD1"/>
    <w:rsid w:val="00AA34E3"/>
    <w:rsid w:val="00AA3E92"/>
    <w:rsid w:val="00AA4594"/>
    <w:rsid w:val="00AA7035"/>
    <w:rsid w:val="00AA70F3"/>
    <w:rsid w:val="00AB1FB2"/>
    <w:rsid w:val="00AB60DD"/>
    <w:rsid w:val="00AB6ACD"/>
    <w:rsid w:val="00AB7C0D"/>
    <w:rsid w:val="00AC0523"/>
    <w:rsid w:val="00AC07AB"/>
    <w:rsid w:val="00AC0EC1"/>
    <w:rsid w:val="00AC10C3"/>
    <w:rsid w:val="00AC2218"/>
    <w:rsid w:val="00AC2314"/>
    <w:rsid w:val="00AC23FC"/>
    <w:rsid w:val="00AC2D7B"/>
    <w:rsid w:val="00AC3859"/>
    <w:rsid w:val="00AC4174"/>
    <w:rsid w:val="00AC41FB"/>
    <w:rsid w:val="00AC5813"/>
    <w:rsid w:val="00AC5E7D"/>
    <w:rsid w:val="00AC6631"/>
    <w:rsid w:val="00AC7B5A"/>
    <w:rsid w:val="00AC7B6B"/>
    <w:rsid w:val="00AD04D7"/>
    <w:rsid w:val="00AD0BE2"/>
    <w:rsid w:val="00AD13DB"/>
    <w:rsid w:val="00AD2E4E"/>
    <w:rsid w:val="00AD4428"/>
    <w:rsid w:val="00AD47E0"/>
    <w:rsid w:val="00AD47FD"/>
    <w:rsid w:val="00AD65B6"/>
    <w:rsid w:val="00AD6C69"/>
    <w:rsid w:val="00AE0AD5"/>
    <w:rsid w:val="00AE22A0"/>
    <w:rsid w:val="00AE5068"/>
    <w:rsid w:val="00AE6316"/>
    <w:rsid w:val="00AE76FB"/>
    <w:rsid w:val="00AF0897"/>
    <w:rsid w:val="00AF2599"/>
    <w:rsid w:val="00AF53F7"/>
    <w:rsid w:val="00AF742D"/>
    <w:rsid w:val="00B000E6"/>
    <w:rsid w:val="00B003EA"/>
    <w:rsid w:val="00B01A56"/>
    <w:rsid w:val="00B01DC9"/>
    <w:rsid w:val="00B03287"/>
    <w:rsid w:val="00B037FE"/>
    <w:rsid w:val="00B03D9D"/>
    <w:rsid w:val="00B12244"/>
    <w:rsid w:val="00B13F87"/>
    <w:rsid w:val="00B15E68"/>
    <w:rsid w:val="00B164C7"/>
    <w:rsid w:val="00B17F2D"/>
    <w:rsid w:val="00B20933"/>
    <w:rsid w:val="00B20CC5"/>
    <w:rsid w:val="00B25FB8"/>
    <w:rsid w:val="00B26346"/>
    <w:rsid w:val="00B27932"/>
    <w:rsid w:val="00B27947"/>
    <w:rsid w:val="00B31397"/>
    <w:rsid w:val="00B31758"/>
    <w:rsid w:val="00B321ED"/>
    <w:rsid w:val="00B32FB4"/>
    <w:rsid w:val="00B33891"/>
    <w:rsid w:val="00B34870"/>
    <w:rsid w:val="00B34D8A"/>
    <w:rsid w:val="00B374B9"/>
    <w:rsid w:val="00B431B8"/>
    <w:rsid w:val="00B44765"/>
    <w:rsid w:val="00B45173"/>
    <w:rsid w:val="00B4602E"/>
    <w:rsid w:val="00B46ACC"/>
    <w:rsid w:val="00B475D6"/>
    <w:rsid w:val="00B50484"/>
    <w:rsid w:val="00B51AA9"/>
    <w:rsid w:val="00B52525"/>
    <w:rsid w:val="00B526DD"/>
    <w:rsid w:val="00B53EF6"/>
    <w:rsid w:val="00B540E4"/>
    <w:rsid w:val="00B54426"/>
    <w:rsid w:val="00B55193"/>
    <w:rsid w:val="00B569E1"/>
    <w:rsid w:val="00B5781E"/>
    <w:rsid w:val="00B604CF"/>
    <w:rsid w:val="00B606D9"/>
    <w:rsid w:val="00B6432D"/>
    <w:rsid w:val="00B64E51"/>
    <w:rsid w:val="00B65C06"/>
    <w:rsid w:val="00B664CB"/>
    <w:rsid w:val="00B66FE3"/>
    <w:rsid w:val="00B70F47"/>
    <w:rsid w:val="00B7187C"/>
    <w:rsid w:val="00B727B9"/>
    <w:rsid w:val="00B74EC7"/>
    <w:rsid w:val="00B75206"/>
    <w:rsid w:val="00B75455"/>
    <w:rsid w:val="00B76313"/>
    <w:rsid w:val="00B77F11"/>
    <w:rsid w:val="00B8074C"/>
    <w:rsid w:val="00B80C7C"/>
    <w:rsid w:val="00B81CFD"/>
    <w:rsid w:val="00B84162"/>
    <w:rsid w:val="00B860EE"/>
    <w:rsid w:val="00B914F3"/>
    <w:rsid w:val="00B91AF6"/>
    <w:rsid w:val="00B9206B"/>
    <w:rsid w:val="00B92A6C"/>
    <w:rsid w:val="00B92C17"/>
    <w:rsid w:val="00B92D7D"/>
    <w:rsid w:val="00B93DB4"/>
    <w:rsid w:val="00B945BA"/>
    <w:rsid w:val="00B9466F"/>
    <w:rsid w:val="00B94941"/>
    <w:rsid w:val="00B95728"/>
    <w:rsid w:val="00B96381"/>
    <w:rsid w:val="00B964AB"/>
    <w:rsid w:val="00B97928"/>
    <w:rsid w:val="00B97D74"/>
    <w:rsid w:val="00BA17C3"/>
    <w:rsid w:val="00BA206C"/>
    <w:rsid w:val="00BA31B0"/>
    <w:rsid w:val="00BA3818"/>
    <w:rsid w:val="00BA4230"/>
    <w:rsid w:val="00BA4953"/>
    <w:rsid w:val="00BA5300"/>
    <w:rsid w:val="00BA5458"/>
    <w:rsid w:val="00BA56E2"/>
    <w:rsid w:val="00BA58D4"/>
    <w:rsid w:val="00BA5B24"/>
    <w:rsid w:val="00BA79C9"/>
    <w:rsid w:val="00BB05C9"/>
    <w:rsid w:val="00BB1B29"/>
    <w:rsid w:val="00BB256C"/>
    <w:rsid w:val="00BB4DB6"/>
    <w:rsid w:val="00BB52E5"/>
    <w:rsid w:val="00BB6FBE"/>
    <w:rsid w:val="00BB7E7E"/>
    <w:rsid w:val="00BC03D4"/>
    <w:rsid w:val="00BC0ACF"/>
    <w:rsid w:val="00BC1B14"/>
    <w:rsid w:val="00BC1F40"/>
    <w:rsid w:val="00BC541B"/>
    <w:rsid w:val="00BC5D36"/>
    <w:rsid w:val="00BC62AD"/>
    <w:rsid w:val="00BD0352"/>
    <w:rsid w:val="00BD0561"/>
    <w:rsid w:val="00BD06B6"/>
    <w:rsid w:val="00BD2534"/>
    <w:rsid w:val="00BD76FD"/>
    <w:rsid w:val="00BD79AB"/>
    <w:rsid w:val="00BE0203"/>
    <w:rsid w:val="00BE2A94"/>
    <w:rsid w:val="00BE34D0"/>
    <w:rsid w:val="00BE5FA5"/>
    <w:rsid w:val="00BE7508"/>
    <w:rsid w:val="00BF2E32"/>
    <w:rsid w:val="00BF3A40"/>
    <w:rsid w:val="00BF7135"/>
    <w:rsid w:val="00BF718E"/>
    <w:rsid w:val="00BF72C3"/>
    <w:rsid w:val="00BF7FF0"/>
    <w:rsid w:val="00C007B3"/>
    <w:rsid w:val="00C016D2"/>
    <w:rsid w:val="00C021BD"/>
    <w:rsid w:val="00C02F7B"/>
    <w:rsid w:val="00C03350"/>
    <w:rsid w:val="00C036FD"/>
    <w:rsid w:val="00C06FEB"/>
    <w:rsid w:val="00C07214"/>
    <w:rsid w:val="00C07386"/>
    <w:rsid w:val="00C075CD"/>
    <w:rsid w:val="00C10A29"/>
    <w:rsid w:val="00C12502"/>
    <w:rsid w:val="00C14256"/>
    <w:rsid w:val="00C14CDC"/>
    <w:rsid w:val="00C14D79"/>
    <w:rsid w:val="00C15159"/>
    <w:rsid w:val="00C1516B"/>
    <w:rsid w:val="00C15925"/>
    <w:rsid w:val="00C15ADC"/>
    <w:rsid w:val="00C15F56"/>
    <w:rsid w:val="00C16390"/>
    <w:rsid w:val="00C16BA7"/>
    <w:rsid w:val="00C17D08"/>
    <w:rsid w:val="00C20C27"/>
    <w:rsid w:val="00C215C1"/>
    <w:rsid w:val="00C21F6F"/>
    <w:rsid w:val="00C22EA8"/>
    <w:rsid w:val="00C24BE6"/>
    <w:rsid w:val="00C25DC7"/>
    <w:rsid w:val="00C26E74"/>
    <w:rsid w:val="00C273FF"/>
    <w:rsid w:val="00C27EE6"/>
    <w:rsid w:val="00C3096D"/>
    <w:rsid w:val="00C3114C"/>
    <w:rsid w:val="00C3208B"/>
    <w:rsid w:val="00C327B8"/>
    <w:rsid w:val="00C3423A"/>
    <w:rsid w:val="00C37887"/>
    <w:rsid w:val="00C37F01"/>
    <w:rsid w:val="00C403E9"/>
    <w:rsid w:val="00C404CC"/>
    <w:rsid w:val="00C4146D"/>
    <w:rsid w:val="00C41888"/>
    <w:rsid w:val="00C41C85"/>
    <w:rsid w:val="00C427C6"/>
    <w:rsid w:val="00C43A8C"/>
    <w:rsid w:val="00C44A17"/>
    <w:rsid w:val="00C453D4"/>
    <w:rsid w:val="00C455CA"/>
    <w:rsid w:val="00C45AA7"/>
    <w:rsid w:val="00C51355"/>
    <w:rsid w:val="00C51A98"/>
    <w:rsid w:val="00C53BF5"/>
    <w:rsid w:val="00C540A1"/>
    <w:rsid w:val="00C5463A"/>
    <w:rsid w:val="00C548C1"/>
    <w:rsid w:val="00C54D76"/>
    <w:rsid w:val="00C63644"/>
    <w:rsid w:val="00C6589D"/>
    <w:rsid w:val="00C65B8A"/>
    <w:rsid w:val="00C66130"/>
    <w:rsid w:val="00C66A47"/>
    <w:rsid w:val="00C67AC9"/>
    <w:rsid w:val="00C67AD5"/>
    <w:rsid w:val="00C70B9F"/>
    <w:rsid w:val="00C725CD"/>
    <w:rsid w:val="00C725CE"/>
    <w:rsid w:val="00C73ED0"/>
    <w:rsid w:val="00C7425E"/>
    <w:rsid w:val="00C74783"/>
    <w:rsid w:val="00C76285"/>
    <w:rsid w:val="00C76411"/>
    <w:rsid w:val="00C765F8"/>
    <w:rsid w:val="00C76BB9"/>
    <w:rsid w:val="00C770B8"/>
    <w:rsid w:val="00C77330"/>
    <w:rsid w:val="00C81D3E"/>
    <w:rsid w:val="00C81FB1"/>
    <w:rsid w:val="00C820FC"/>
    <w:rsid w:val="00C8418A"/>
    <w:rsid w:val="00C8526C"/>
    <w:rsid w:val="00C86643"/>
    <w:rsid w:val="00C86B16"/>
    <w:rsid w:val="00C90472"/>
    <w:rsid w:val="00C91762"/>
    <w:rsid w:val="00C921F3"/>
    <w:rsid w:val="00C92D4A"/>
    <w:rsid w:val="00C93111"/>
    <w:rsid w:val="00C95021"/>
    <w:rsid w:val="00C950B4"/>
    <w:rsid w:val="00C95B4F"/>
    <w:rsid w:val="00C97A23"/>
    <w:rsid w:val="00CA0177"/>
    <w:rsid w:val="00CA01A9"/>
    <w:rsid w:val="00CA01C2"/>
    <w:rsid w:val="00CA10C4"/>
    <w:rsid w:val="00CA2027"/>
    <w:rsid w:val="00CA47EF"/>
    <w:rsid w:val="00CB001F"/>
    <w:rsid w:val="00CB00F4"/>
    <w:rsid w:val="00CB2373"/>
    <w:rsid w:val="00CB4070"/>
    <w:rsid w:val="00CB40B1"/>
    <w:rsid w:val="00CB443F"/>
    <w:rsid w:val="00CB49A9"/>
    <w:rsid w:val="00CB4E2F"/>
    <w:rsid w:val="00CB6F42"/>
    <w:rsid w:val="00CB759D"/>
    <w:rsid w:val="00CB7891"/>
    <w:rsid w:val="00CC0054"/>
    <w:rsid w:val="00CC0183"/>
    <w:rsid w:val="00CC0FBB"/>
    <w:rsid w:val="00CC3C41"/>
    <w:rsid w:val="00CC5746"/>
    <w:rsid w:val="00CC67E6"/>
    <w:rsid w:val="00CD2A71"/>
    <w:rsid w:val="00CD38F2"/>
    <w:rsid w:val="00CD447C"/>
    <w:rsid w:val="00CD5F05"/>
    <w:rsid w:val="00CD6E93"/>
    <w:rsid w:val="00CE0441"/>
    <w:rsid w:val="00CE1331"/>
    <w:rsid w:val="00CE3741"/>
    <w:rsid w:val="00CE43F9"/>
    <w:rsid w:val="00CE5960"/>
    <w:rsid w:val="00CE685B"/>
    <w:rsid w:val="00CE7B33"/>
    <w:rsid w:val="00CF057F"/>
    <w:rsid w:val="00CF1649"/>
    <w:rsid w:val="00CF37DC"/>
    <w:rsid w:val="00CF3BEF"/>
    <w:rsid w:val="00CF4C22"/>
    <w:rsid w:val="00CF540A"/>
    <w:rsid w:val="00CF6619"/>
    <w:rsid w:val="00CF7773"/>
    <w:rsid w:val="00CF7799"/>
    <w:rsid w:val="00D00392"/>
    <w:rsid w:val="00D013E4"/>
    <w:rsid w:val="00D02077"/>
    <w:rsid w:val="00D02114"/>
    <w:rsid w:val="00D03E0A"/>
    <w:rsid w:val="00D074F9"/>
    <w:rsid w:val="00D07DDC"/>
    <w:rsid w:val="00D10384"/>
    <w:rsid w:val="00D11CBD"/>
    <w:rsid w:val="00D12A80"/>
    <w:rsid w:val="00D12DE1"/>
    <w:rsid w:val="00D20869"/>
    <w:rsid w:val="00D214C4"/>
    <w:rsid w:val="00D21C1B"/>
    <w:rsid w:val="00D21E6A"/>
    <w:rsid w:val="00D22269"/>
    <w:rsid w:val="00D242EF"/>
    <w:rsid w:val="00D24A50"/>
    <w:rsid w:val="00D24F4A"/>
    <w:rsid w:val="00D254ED"/>
    <w:rsid w:val="00D257D7"/>
    <w:rsid w:val="00D264DB"/>
    <w:rsid w:val="00D275B2"/>
    <w:rsid w:val="00D304C1"/>
    <w:rsid w:val="00D326FE"/>
    <w:rsid w:val="00D33336"/>
    <w:rsid w:val="00D33FA8"/>
    <w:rsid w:val="00D34153"/>
    <w:rsid w:val="00D34C90"/>
    <w:rsid w:val="00D35501"/>
    <w:rsid w:val="00D35A80"/>
    <w:rsid w:val="00D36033"/>
    <w:rsid w:val="00D36823"/>
    <w:rsid w:val="00D40B8A"/>
    <w:rsid w:val="00D413F5"/>
    <w:rsid w:val="00D42071"/>
    <w:rsid w:val="00D424D9"/>
    <w:rsid w:val="00D43A7C"/>
    <w:rsid w:val="00D43F35"/>
    <w:rsid w:val="00D44117"/>
    <w:rsid w:val="00D4441F"/>
    <w:rsid w:val="00D456A9"/>
    <w:rsid w:val="00D456B5"/>
    <w:rsid w:val="00D45B8F"/>
    <w:rsid w:val="00D460A9"/>
    <w:rsid w:val="00D475B5"/>
    <w:rsid w:val="00D50668"/>
    <w:rsid w:val="00D50804"/>
    <w:rsid w:val="00D50EAC"/>
    <w:rsid w:val="00D51716"/>
    <w:rsid w:val="00D51EE5"/>
    <w:rsid w:val="00D5208F"/>
    <w:rsid w:val="00D53ED7"/>
    <w:rsid w:val="00D54D91"/>
    <w:rsid w:val="00D55718"/>
    <w:rsid w:val="00D56247"/>
    <w:rsid w:val="00D57070"/>
    <w:rsid w:val="00D61088"/>
    <w:rsid w:val="00D62F09"/>
    <w:rsid w:val="00D631B5"/>
    <w:rsid w:val="00D63B5E"/>
    <w:rsid w:val="00D63C2E"/>
    <w:rsid w:val="00D6434A"/>
    <w:rsid w:val="00D64E09"/>
    <w:rsid w:val="00D6502A"/>
    <w:rsid w:val="00D65F33"/>
    <w:rsid w:val="00D67F55"/>
    <w:rsid w:val="00D67FB5"/>
    <w:rsid w:val="00D7094F"/>
    <w:rsid w:val="00D7121C"/>
    <w:rsid w:val="00D71505"/>
    <w:rsid w:val="00D727B0"/>
    <w:rsid w:val="00D735B7"/>
    <w:rsid w:val="00D748B1"/>
    <w:rsid w:val="00D75A4C"/>
    <w:rsid w:val="00D769F5"/>
    <w:rsid w:val="00D76C90"/>
    <w:rsid w:val="00D77EDA"/>
    <w:rsid w:val="00D80673"/>
    <w:rsid w:val="00D808A5"/>
    <w:rsid w:val="00D81693"/>
    <w:rsid w:val="00D83108"/>
    <w:rsid w:val="00D845A7"/>
    <w:rsid w:val="00D84BCD"/>
    <w:rsid w:val="00D85B54"/>
    <w:rsid w:val="00D8764E"/>
    <w:rsid w:val="00D87C25"/>
    <w:rsid w:val="00D92473"/>
    <w:rsid w:val="00D934F2"/>
    <w:rsid w:val="00D94C5A"/>
    <w:rsid w:val="00D960A7"/>
    <w:rsid w:val="00D9688D"/>
    <w:rsid w:val="00D96C8D"/>
    <w:rsid w:val="00DA0553"/>
    <w:rsid w:val="00DA2904"/>
    <w:rsid w:val="00DA2B27"/>
    <w:rsid w:val="00DA3C4D"/>
    <w:rsid w:val="00DA435C"/>
    <w:rsid w:val="00DA436B"/>
    <w:rsid w:val="00DA7085"/>
    <w:rsid w:val="00DA70DE"/>
    <w:rsid w:val="00DA781F"/>
    <w:rsid w:val="00DA7C47"/>
    <w:rsid w:val="00DB2E8A"/>
    <w:rsid w:val="00DB5201"/>
    <w:rsid w:val="00DB581B"/>
    <w:rsid w:val="00DB6E7A"/>
    <w:rsid w:val="00DC00CD"/>
    <w:rsid w:val="00DC0B6B"/>
    <w:rsid w:val="00DC0DCD"/>
    <w:rsid w:val="00DC1956"/>
    <w:rsid w:val="00DC3ACF"/>
    <w:rsid w:val="00DC4354"/>
    <w:rsid w:val="00DC5A1B"/>
    <w:rsid w:val="00DC5B0A"/>
    <w:rsid w:val="00DC5B8B"/>
    <w:rsid w:val="00DC6069"/>
    <w:rsid w:val="00DC7F26"/>
    <w:rsid w:val="00DD054F"/>
    <w:rsid w:val="00DD10BD"/>
    <w:rsid w:val="00DD1C00"/>
    <w:rsid w:val="00DD1DDC"/>
    <w:rsid w:val="00DD27F2"/>
    <w:rsid w:val="00DD3189"/>
    <w:rsid w:val="00DD443D"/>
    <w:rsid w:val="00DD66F1"/>
    <w:rsid w:val="00DD6D53"/>
    <w:rsid w:val="00DD701F"/>
    <w:rsid w:val="00DE2EE3"/>
    <w:rsid w:val="00DE3746"/>
    <w:rsid w:val="00DE55EE"/>
    <w:rsid w:val="00DE5892"/>
    <w:rsid w:val="00DE5959"/>
    <w:rsid w:val="00DE6B94"/>
    <w:rsid w:val="00DE7426"/>
    <w:rsid w:val="00DF0037"/>
    <w:rsid w:val="00DF06E0"/>
    <w:rsid w:val="00DF2725"/>
    <w:rsid w:val="00DF2E5E"/>
    <w:rsid w:val="00DF36AD"/>
    <w:rsid w:val="00E0327C"/>
    <w:rsid w:val="00E0473B"/>
    <w:rsid w:val="00E04A91"/>
    <w:rsid w:val="00E108B7"/>
    <w:rsid w:val="00E10C08"/>
    <w:rsid w:val="00E10C4F"/>
    <w:rsid w:val="00E123E0"/>
    <w:rsid w:val="00E12D06"/>
    <w:rsid w:val="00E13060"/>
    <w:rsid w:val="00E13AFA"/>
    <w:rsid w:val="00E14DF8"/>
    <w:rsid w:val="00E14EB2"/>
    <w:rsid w:val="00E15450"/>
    <w:rsid w:val="00E15488"/>
    <w:rsid w:val="00E15863"/>
    <w:rsid w:val="00E162C2"/>
    <w:rsid w:val="00E16464"/>
    <w:rsid w:val="00E17B1A"/>
    <w:rsid w:val="00E2020E"/>
    <w:rsid w:val="00E2036A"/>
    <w:rsid w:val="00E213C7"/>
    <w:rsid w:val="00E217DA"/>
    <w:rsid w:val="00E21C10"/>
    <w:rsid w:val="00E220AC"/>
    <w:rsid w:val="00E23C7E"/>
    <w:rsid w:val="00E2478A"/>
    <w:rsid w:val="00E24FFB"/>
    <w:rsid w:val="00E2535A"/>
    <w:rsid w:val="00E255AE"/>
    <w:rsid w:val="00E26DCE"/>
    <w:rsid w:val="00E26FC3"/>
    <w:rsid w:val="00E30AEB"/>
    <w:rsid w:val="00E33D4B"/>
    <w:rsid w:val="00E343F5"/>
    <w:rsid w:val="00E3450D"/>
    <w:rsid w:val="00E34615"/>
    <w:rsid w:val="00E347D8"/>
    <w:rsid w:val="00E34CC8"/>
    <w:rsid w:val="00E35D2B"/>
    <w:rsid w:val="00E37B97"/>
    <w:rsid w:val="00E40CFE"/>
    <w:rsid w:val="00E40D18"/>
    <w:rsid w:val="00E41851"/>
    <w:rsid w:val="00E42B4C"/>
    <w:rsid w:val="00E446A0"/>
    <w:rsid w:val="00E44810"/>
    <w:rsid w:val="00E4771E"/>
    <w:rsid w:val="00E50A67"/>
    <w:rsid w:val="00E5168D"/>
    <w:rsid w:val="00E51E9C"/>
    <w:rsid w:val="00E53070"/>
    <w:rsid w:val="00E546E6"/>
    <w:rsid w:val="00E54DCF"/>
    <w:rsid w:val="00E55A4A"/>
    <w:rsid w:val="00E56ADD"/>
    <w:rsid w:val="00E60370"/>
    <w:rsid w:val="00E618F2"/>
    <w:rsid w:val="00E62D01"/>
    <w:rsid w:val="00E63B49"/>
    <w:rsid w:val="00E63BBB"/>
    <w:rsid w:val="00E64B2D"/>
    <w:rsid w:val="00E65F6D"/>
    <w:rsid w:val="00E65F87"/>
    <w:rsid w:val="00E67BAC"/>
    <w:rsid w:val="00E70846"/>
    <w:rsid w:val="00E70E72"/>
    <w:rsid w:val="00E71CF2"/>
    <w:rsid w:val="00E72298"/>
    <w:rsid w:val="00E72709"/>
    <w:rsid w:val="00E73F4A"/>
    <w:rsid w:val="00E7418B"/>
    <w:rsid w:val="00E74367"/>
    <w:rsid w:val="00E84469"/>
    <w:rsid w:val="00E8469E"/>
    <w:rsid w:val="00E84B86"/>
    <w:rsid w:val="00E858CF"/>
    <w:rsid w:val="00E862F7"/>
    <w:rsid w:val="00E87867"/>
    <w:rsid w:val="00E904F0"/>
    <w:rsid w:val="00E91B6E"/>
    <w:rsid w:val="00E93238"/>
    <w:rsid w:val="00E95DC4"/>
    <w:rsid w:val="00E96A16"/>
    <w:rsid w:val="00E979D7"/>
    <w:rsid w:val="00EA09C5"/>
    <w:rsid w:val="00EA129F"/>
    <w:rsid w:val="00EA23D2"/>
    <w:rsid w:val="00EA29B9"/>
    <w:rsid w:val="00EA2AAC"/>
    <w:rsid w:val="00EA4741"/>
    <w:rsid w:val="00EA5DB5"/>
    <w:rsid w:val="00EB016D"/>
    <w:rsid w:val="00EB0520"/>
    <w:rsid w:val="00EB0ADA"/>
    <w:rsid w:val="00EB0C61"/>
    <w:rsid w:val="00EB0DB0"/>
    <w:rsid w:val="00EB20CB"/>
    <w:rsid w:val="00EB25D8"/>
    <w:rsid w:val="00EB2C44"/>
    <w:rsid w:val="00EB2C9A"/>
    <w:rsid w:val="00EB3A19"/>
    <w:rsid w:val="00EB4558"/>
    <w:rsid w:val="00EB4B4B"/>
    <w:rsid w:val="00EB4D86"/>
    <w:rsid w:val="00EB5E63"/>
    <w:rsid w:val="00EB72FB"/>
    <w:rsid w:val="00EC0CD3"/>
    <w:rsid w:val="00EC0DEA"/>
    <w:rsid w:val="00EC283F"/>
    <w:rsid w:val="00EC302E"/>
    <w:rsid w:val="00EC3714"/>
    <w:rsid w:val="00EC38EB"/>
    <w:rsid w:val="00EC6592"/>
    <w:rsid w:val="00EC662E"/>
    <w:rsid w:val="00EC6BF0"/>
    <w:rsid w:val="00ED075E"/>
    <w:rsid w:val="00ED112A"/>
    <w:rsid w:val="00ED1AA3"/>
    <w:rsid w:val="00ED2392"/>
    <w:rsid w:val="00ED44E5"/>
    <w:rsid w:val="00ED6372"/>
    <w:rsid w:val="00ED6BCB"/>
    <w:rsid w:val="00ED74CF"/>
    <w:rsid w:val="00EE023D"/>
    <w:rsid w:val="00EE0290"/>
    <w:rsid w:val="00EE1F00"/>
    <w:rsid w:val="00EE30FF"/>
    <w:rsid w:val="00EE3786"/>
    <w:rsid w:val="00EE3C48"/>
    <w:rsid w:val="00EE4286"/>
    <w:rsid w:val="00EE4476"/>
    <w:rsid w:val="00EE5162"/>
    <w:rsid w:val="00EE5B2A"/>
    <w:rsid w:val="00EE6313"/>
    <w:rsid w:val="00EE6DF0"/>
    <w:rsid w:val="00EE7CBC"/>
    <w:rsid w:val="00EF05A8"/>
    <w:rsid w:val="00EF09DC"/>
    <w:rsid w:val="00EF1C44"/>
    <w:rsid w:val="00EF1C97"/>
    <w:rsid w:val="00EF334D"/>
    <w:rsid w:val="00EF5256"/>
    <w:rsid w:val="00EF572C"/>
    <w:rsid w:val="00EF6934"/>
    <w:rsid w:val="00EF712B"/>
    <w:rsid w:val="00EF7B09"/>
    <w:rsid w:val="00EF7F4E"/>
    <w:rsid w:val="00F00577"/>
    <w:rsid w:val="00F01C77"/>
    <w:rsid w:val="00F0377A"/>
    <w:rsid w:val="00F04B83"/>
    <w:rsid w:val="00F04E41"/>
    <w:rsid w:val="00F05E52"/>
    <w:rsid w:val="00F067FE"/>
    <w:rsid w:val="00F06F16"/>
    <w:rsid w:val="00F0799D"/>
    <w:rsid w:val="00F107F4"/>
    <w:rsid w:val="00F117E7"/>
    <w:rsid w:val="00F12332"/>
    <w:rsid w:val="00F1282F"/>
    <w:rsid w:val="00F129F6"/>
    <w:rsid w:val="00F12B7B"/>
    <w:rsid w:val="00F131A6"/>
    <w:rsid w:val="00F134C7"/>
    <w:rsid w:val="00F14162"/>
    <w:rsid w:val="00F14D14"/>
    <w:rsid w:val="00F14F09"/>
    <w:rsid w:val="00F165D8"/>
    <w:rsid w:val="00F168AE"/>
    <w:rsid w:val="00F16AC7"/>
    <w:rsid w:val="00F207D3"/>
    <w:rsid w:val="00F22277"/>
    <w:rsid w:val="00F257B8"/>
    <w:rsid w:val="00F257C2"/>
    <w:rsid w:val="00F25FB3"/>
    <w:rsid w:val="00F2603F"/>
    <w:rsid w:val="00F26484"/>
    <w:rsid w:val="00F2704C"/>
    <w:rsid w:val="00F27424"/>
    <w:rsid w:val="00F304C5"/>
    <w:rsid w:val="00F31D7C"/>
    <w:rsid w:val="00F3212C"/>
    <w:rsid w:val="00F32BB3"/>
    <w:rsid w:val="00F32DC6"/>
    <w:rsid w:val="00F3405C"/>
    <w:rsid w:val="00F34520"/>
    <w:rsid w:val="00F36001"/>
    <w:rsid w:val="00F36A0D"/>
    <w:rsid w:val="00F378E0"/>
    <w:rsid w:val="00F4082E"/>
    <w:rsid w:val="00F41619"/>
    <w:rsid w:val="00F41B2C"/>
    <w:rsid w:val="00F42072"/>
    <w:rsid w:val="00F423D1"/>
    <w:rsid w:val="00F4252E"/>
    <w:rsid w:val="00F434EE"/>
    <w:rsid w:val="00F435F5"/>
    <w:rsid w:val="00F44FA9"/>
    <w:rsid w:val="00F459C6"/>
    <w:rsid w:val="00F45BEE"/>
    <w:rsid w:val="00F469BF"/>
    <w:rsid w:val="00F47C54"/>
    <w:rsid w:val="00F510FF"/>
    <w:rsid w:val="00F51B36"/>
    <w:rsid w:val="00F5470D"/>
    <w:rsid w:val="00F547C7"/>
    <w:rsid w:val="00F569EF"/>
    <w:rsid w:val="00F56CA7"/>
    <w:rsid w:val="00F6140D"/>
    <w:rsid w:val="00F6337A"/>
    <w:rsid w:val="00F63E31"/>
    <w:rsid w:val="00F63FC6"/>
    <w:rsid w:val="00F66FB6"/>
    <w:rsid w:val="00F6788C"/>
    <w:rsid w:val="00F67EC0"/>
    <w:rsid w:val="00F70449"/>
    <w:rsid w:val="00F726D4"/>
    <w:rsid w:val="00F73B4B"/>
    <w:rsid w:val="00F73D8F"/>
    <w:rsid w:val="00F742AA"/>
    <w:rsid w:val="00F76282"/>
    <w:rsid w:val="00F76788"/>
    <w:rsid w:val="00F767B2"/>
    <w:rsid w:val="00F76A19"/>
    <w:rsid w:val="00F772E5"/>
    <w:rsid w:val="00F77EA2"/>
    <w:rsid w:val="00F81797"/>
    <w:rsid w:val="00F81F60"/>
    <w:rsid w:val="00F852E2"/>
    <w:rsid w:val="00F85F71"/>
    <w:rsid w:val="00F87AFF"/>
    <w:rsid w:val="00F912FC"/>
    <w:rsid w:val="00F92347"/>
    <w:rsid w:val="00F92DCB"/>
    <w:rsid w:val="00F931DF"/>
    <w:rsid w:val="00F931EE"/>
    <w:rsid w:val="00F93435"/>
    <w:rsid w:val="00F96A5C"/>
    <w:rsid w:val="00F96FD3"/>
    <w:rsid w:val="00F97289"/>
    <w:rsid w:val="00F9794F"/>
    <w:rsid w:val="00F97B66"/>
    <w:rsid w:val="00FA14DB"/>
    <w:rsid w:val="00FA156C"/>
    <w:rsid w:val="00FA15D3"/>
    <w:rsid w:val="00FA24D6"/>
    <w:rsid w:val="00FA2EEA"/>
    <w:rsid w:val="00FA49BC"/>
    <w:rsid w:val="00FA49C2"/>
    <w:rsid w:val="00FA4E85"/>
    <w:rsid w:val="00FA56FE"/>
    <w:rsid w:val="00FA5BA1"/>
    <w:rsid w:val="00FA5EB6"/>
    <w:rsid w:val="00FA747D"/>
    <w:rsid w:val="00FA7CC4"/>
    <w:rsid w:val="00FB0CB7"/>
    <w:rsid w:val="00FB0D94"/>
    <w:rsid w:val="00FB10D1"/>
    <w:rsid w:val="00FB1995"/>
    <w:rsid w:val="00FB1A63"/>
    <w:rsid w:val="00FB1B8A"/>
    <w:rsid w:val="00FB1F94"/>
    <w:rsid w:val="00FB29E4"/>
    <w:rsid w:val="00FB2EE5"/>
    <w:rsid w:val="00FB48C2"/>
    <w:rsid w:val="00FB5553"/>
    <w:rsid w:val="00FB56ED"/>
    <w:rsid w:val="00FB6E79"/>
    <w:rsid w:val="00FB785C"/>
    <w:rsid w:val="00FB7EC7"/>
    <w:rsid w:val="00FB7F35"/>
    <w:rsid w:val="00FC0B16"/>
    <w:rsid w:val="00FC1167"/>
    <w:rsid w:val="00FC1506"/>
    <w:rsid w:val="00FC17DE"/>
    <w:rsid w:val="00FC2C97"/>
    <w:rsid w:val="00FC2EDE"/>
    <w:rsid w:val="00FC34EF"/>
    <w:rsid w:val="00FC5650"/>
    <w:rsid w:val="00FC6FEF"/>
    <w:rsid w:val="00FC7394"/>
    <w:rsid w:val="00FD0AAF"/>
    <w:rsid w:val="00FD137F"/>
    <w:rsid w:val="00FD1FFA"/>
    <w:rsid w:val="00FD5289"/>
    <w:rsid w:val="00FD7393"/>
    <w:rsid w:val="00FE00C6"/>
    <w:rsid w:val="00FE04A8"/>
    <w:rsid w:val="00FE0704"/>
    <w:rsid w:val="00FE0CA2"/>
    <w:rsid w:val="00FE2B80"/>
    <w:rsid w:val="00FE3316"/>
    <w:rsid w:val="00FE4772"/>
    <w:rsid w:val="00FE59DF"/>
    <w:rsid w:val="00FE785C"/>
    <w:rsid w:val="00FE7DFF"/>
    <w:rsid w:val="00FF1848"/>
    <w:rsid w:val="00FF1A17"/>
    <w:rsid w:val="00FF2CB7"/>
    <w:rsid w:val="00FF75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7857">
      <v:textbox inset="5.85pt,.7pt,5.85pt,.7pt"/>
    </o:shapedefaults>
    <o:shapelayout v:ext="edit">
      <o:idmap v:ext="edit" data="1"/>
    </o:shapelayout>
  </w:shapeDefaults>
  <w:decimalSymbol w:val="."/>
  <w:listSeparator w:val=","/>
  <w14:docId w14:val="246444CD"/>
  <w15:docId w15:val="{62B04B4C-A538-4A48-8C8F-DE6AC8ADE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F364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F364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0377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F364F"/>
    <w:rPr>
      <w:rFonts w:asciiTheme="majorHAnsi" w:eastAsiaTheme="majorEastAsia" w:hAnsiTheme="majorHAnsi" w:cstheme="majorBidi"/>
      <w:sz w:val="24"/>
      <w:szCs w:val="24"/>
    </w:rPr>
  </w:style>
  <w:style w:type="character" w:customStyle="1" w:styleId="20">
    <w:name w:val="見出し 2 (文字)"/>
    <w:basedOn w:val="a0"/>
    <w:link w:val="2"/>
    <w:uiPriority w:val="9"/>
    <w:rsid w:val="001F364F"/>
    <w:rPr>
      <w:rFonts w:asciiTheme="majorHAnsi" w:eastAsiaTheme="majorEastAsia" w:hAnsiTheme="majorHAnsi" w:cstheme="majorBidi"/>
    </w:rPr>
  </w:style>
  <w:style w:type="character" w:customStyle="1" w:styleId="30">
    <w:name w:val="見出し 3 (文字)"/>
    <w:basedOn w:val="a0"/>
    <w:link w:val="3"/>
    <w:uiPriority w:val="9"/>
    <w:rsid w:val="00F0377A"/>
    <w:rPr>
      <w:rFonts w:asciiTheme="majorHAnsi" w:eastAsiaTheme="majorEastAsia" w:hAnsiTheme="majorHAnsi" w:cstheme="majorBidi"/>
    </w:rPr>
  </w:style>
  <w:style w:type="table" w:styleId="a3">
    <w:name w:val="Table Grid"/>
    <w:basedOn w:val="a1"/>
    <w:uiPriority w:val="59"/>
    <w:rsid w:val="00CB0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OC Heading"/>
    <w:basedOn w:val="1"/>
    <w:next w:val="a"/>
    <w:uiPriority w:val="39"/>
    <w:unhideWhenUsed/>
    <w:qFormat/>
    <w:rsid w:val="00B97928"/>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827B41"/>
    <w:pPr>
      <w:tabs>
        <w:tab w:val="right" w:leader="dot" w:pos="9062"/>
      </w:tabs>
      <w:spacing w:line="0" w:lineRule="atLeast"/>
    </w:pPr>
    <w:rPr>
      <w:rFonts w:ascii="Meiryo UI" w:eastAsia="Meiryo UI" w:hAnsi="Meiryo UI" w:cs="メイリオ"/>
      <w:b/>
      <w:noProof/>
      <w:w w:val="51"/>
      <w:kern w:val="0"/>
      <w:sz w:val="22"/>
      <w:fitText w:val="2579" w:id="2067495693"/>
    </w:rPr>
  </w:style>
  <w:style w:type="paragraph" w:styleId="21">
    <w:name w:val="toc 2"/>
    <w:basedOn w:val="a"/>
    <w:next w:val="a"/>
    <w:autoRedefine/>
    <w:uiPriority w:val="39"/>
    <w:unhideWhenUsed/>
    <w:rsid w:val="00A106E4"/>
    <w:pPr>
      <w:tabs>
        <w:tab w:val="right" w:leader="dot" w:pos="9061"/>
      </w:tabs>
      <w:spacing w:line="400" w:lineRule="exact"/>
    </w:pPr>
  </w:style>
  <w:style w:type="paragraph" w:styleId="31">
    <w:name w:val="toc 3"/>
    <w:basedOn w:val="a"/>
    <w:next w:val="a"/>
    <w:autoRedefine/>
    <w:uiPriority w:val="39"/>
    <w:unhideWhenUsed/>
    <w:rsid w:val="00B97928"/>
    <w:pPr>
      <w:ind w:leftChars="200" w:left="420"/>
    </w:pPr>
  </w:style>
  <w:style w:type="character" w:styleId="a5">
    <w:name w:val="Hyperlink"/>
    <w:basedOn w:val="a0"/>
    <w:uiPriority w:val="99"/>
    <w:unhideWhenUsed/>
    <w:rsid w:val="00B97928"/>
    <w:rPr>
      <w:color w:val="0563C1" w:themeColor="hyperlink"/>
      <w:u w:val="single"/>
    </w:rPr>
  </w:style>
  <w:style w:type="paragraph" w:styleId="a6">
    <w:name w:val="header"/>
    <w:basedOn w:val="a"/>
    <w:link w:val="a7"/>
    <w:uiPriority w:val="99"/>
    <w:unhideWhenUsed/>
    <w:rsid w:val="00B97928"/>
    <w:pPr>
      <w:tabs>
        <w:tab w:val="center" w:pos="4252"/>
        <w:tab w:val="right" w:pos="8504"/>
      </w:tabs>
      <w:snapToGrid w:val="0"/>
    </w:pPr>
  </w:style>
  <w:style w:type="character" w:customStyle="1" w:styleId="a7">
    <w:name w:val="ヘッダー (文字)"/>
    <w:basedOn w:val="a0"/>
    <w:link w:val="a6"/>
    <w:uiPriority w:val="99"/>
    <w:rsid w:val="00B97928"/>
  </w:style>
  <w:style w:type="paragraph" w:styleId="a8">
    <w:name w:val="footer"/>
    <w:basedOn w:val="a"/>
    <w:link w:val="a9"/>
    <w:uiPriority w:val="99"/>
    <w:unhideWhenUsed/>
    <w:rsid w:val="00B97928"/>
    <w:pPr>
      <w:tabs>
        <w:tab w:val="center" w:pos="4252"/>
        <w:tab w:val="right" w:pos="8504"/>
      </w:tabs>
      <w:snapToGrid w:val="0"/>
    </w:pPr>
  </w:style>
  <w:style w:type="character" w:customStyle="1" w:styleId="a9">
    <w:name w:val="フッター (文字)"/>
    <w:basedOn w:val="a0"/>
    <w:link w:val="a8"/>
    <w:uiPriority w:val="99"/>
    <w:rsid w:val="00B97928"/>
  </w:style>
  <w:style w:type="paragraph" w:styleId="aa">
    <w:name w:val="List Paragraph"/>
    <w:basedOn w:val="a"/>
    <w:uiPriority w:val="34"/>
    <w:qFormat/>
    <w:rsid w:val="00680718"/>
    <w:pPr>
      <w:ind w:leftChars="400" w:left="840"/>
    </w:pPr>
  </w:style>
  <w:style w:type="paragraph" w:styleId="ab">
    <w:name w:val="Note Heading"/>
    <w:basedOn w:val="a"/>
    <w:next w:val="a"/>
    <w:link w:val="ac"/>
    <w:uiPriority w:val="99"/>
    <w:unhideWhenUsed/>
    <w:rsid w:val="0092359B"/>
    <w:pPr>
      <w:jc w:val="center"/>
    </w:pPr>
    <w:rPr>
      <w:rFonts w:ascii="メイリオ" w:eastAsia="メイリオ" w:hAnsi="メイリオ" w:cs="メイリオ"/>
      <w:b/>
      <w:color w:val="262626" w:themeColor="text1" w:themeTint="D9"/>
      <w:sz w:val="56"/>
      <w:szCs w:val="56"/>
      <w14:shadow w14:blurRad="50800" w14:dist="38100" w14:dir="2700000" w14:sx="100000" w14:sy="100000" w14:kx="0" w14:ky="0" w14:algn="tl">
        <w14:srgbClr w14:val="000000">
          <w14:alpha w14:val="60000"/>
        </w14:srgbClr>
      </w14:shadow>
    </w:rPr>
  </w:style>
  <w:style w:type="character" w:customStyle="1" w:styleId="ac">
    <w:name w:val="記 (文字)"/>
    <w:basedOn w:val="a0"/>
    <w:link w:val="ab"/>
    <w:uiPriority w:val="99"/>
    <w:rsid w:val="0092359B"/>
    <w:rPr>
      <w:rFonts w:ascii="メイリオ" w:eastAsia="メイリオ" w:hAnsi="メイリオ" w:cs="メイリオ"/>
      <w:b/>
      <w:color w:val="262626" w:themeColor="text1" w:themeTint="D9"/>
      <w:sz w:val="56"/>
      <w:szCs w:val="56"/>
      <w14:shadow w14:blurRad="50800" w14:dist="38100" w14:dir="2700000" w14:sx="100000" w14:sy="100000" w14:kx="0" w14:ky="0" w14:algn="tl">
        <w14:srgbClr w14:val="000000">
          <w14:alpha w14:val="60000"/>
        </w14:srgbClr>
      </w14:shadow>
    </w:rPr>
  </w:style>
  <w:style w:type="paragraph" w:styleId="ad">
    <w:name w:val="Closing"/>
    <w:basedOn w:val="a"/>
    <w:link w:val="ae"/>
    <w:uiPriority w:val="99"/>
    <w:unhideWhenUsed/>
    <w:rsid w:val="0092359B"/>
    <w:pPr>
      <w:jc w:val="right"/>
    </w:pPr>
    <w:rPr>
      <w:rFonts w:ascii="メイリオ" w:eastAsia="メイリオ" w:hAnsi="メイリオ" w:cs="メイリオ"/>
      <w:b/>
      <w:color w:val="262626" w:themeColor="text1" w:themeTint="D9"/>
      <w:sz w:val="56"/>
      <w:szCs w:val="56"/>
      <w14:shadow w14:blurRad="50800" w14:dist="38100" w14:dir="2700000" w14:sx="100000" w14:sy="100000" w14:kx="0" w14:ky="0" w14:algn="tl">
        <w14:srgbClr w14:val="000000">
          <w14:alpha w14:val="60000"/>
        </w14:srgbClr>
      </w14:shadow>
    </w:rPr>
  </w:style>
  <w:style w:type="character" w:customStyle="1" w:styleId="ae">
    <w:name w:val="結語 (文字)"/>
    <w:basedOn w:val="a0"/>
    <w:link w:val="ad"/>
    <w:uiPriority w:val="99"/>
    <w:rsid w:val="0092359B"/>
    <w:rPr>
      <w:rFonts w:ascii="メイリオ" w:eastAsia="メイリオ" w:hAnsi="メイリオ" w:cs="メイリオ"/>
      <w:b/>
      <w:color w:val="262626" w:themeColor="text1" w:themeTint="D9"/>
      <w:sz w:val="56"/>
      <w:szCs w:val="56"/>
      <w14:shadow w14:blurRad="50800" w14:dist="38100" w14:dir="2700000" w14:sx="100000" w14:sy="100000" w14:kx="0" w14:ky="0" w14:algn="tl">
        <w14:srgbClr w14:val="000000">
          <w14:alpha w14:val="60000"/>
        </w14:srgbClr>
      </w14:shadow>
    </w:rPr>
  </w:style>
  <w:style w:type="paragraph" w:styleId="af">
    <w:name w:val="Date"/>
    <w:basedOn w:val="a"/>
    <w:next w:val="a"/>
    <w:link w:val="af0"/>
    <w:uiPriority w:val="99"/>
    <w:semiHidden/>
    <w:unhideWhenUsed/>
    <w:rsid w:val="0092359B"/>
  </w:style>
  <w:style w:type="character" w:customStyle="1" w:styleId="af0">
    <w:name w:val="日付 (文字)"/>
    <w:basedOn w:val="a0"/>
    <w:link w:val="af"/>
    <w:uiPriority w:val="99"/>
    <w:semiHidden/>
    <w:rsid w:val="0092359B"/>
  </w:style>
  <w:style w:type="paragraph" w:styleId="af1">
    <w:name w:val="No Spacing"/>
    <w:link w:val="af2"/>
    <w:uiPriority w:val="1"/>
    <w:qFormat/>
    <w:rsid w:val="00E4771E"/>
    <w:rPr>
      <w:kern w:val="0"/>
      <w:sz w:val="22"/>
    </w:rPr>
  </w:style>
  <w:style w:type="character" w:customStyle="1" w:styleId="af2">
    <w:name w:val="行間詰め (文字)"/>
    <w:basedOn w:val="a0"/>
    <w:link w:val="af1"/>
    <w:uiPriority w:val="1"/>
    <w:rsid w:val="00E4771E"/>
    <w:rPr>
      <w:kern w:val="0"/>
      <w:sz w:val="22"/>
    </w:rPr>
  </w:style>
  <w:style w:type="paragraph" w:styleId="af3">
    <w:name w:val="Balloon Text"/>
    <w:basedOn w:val="a"/>
    <w:link w:val="af4"/>
    <w:uiPriority w:val="99"/>
    <w:semiHidden/>
    <w:unhideWhenUsed/>
    <w:rsid w:val="00E4771E"/>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E4771E"/>
    <w:rPr>
      <w:rFonts w:asciiTheme="majorHAnsi" w:eastAsiaTheme="majorEastAsia" w:hAnsiTheme="majorHAnsi" w:cstheme="majorBidi"/>
      <w:sz w:val="18"/>
      <w:szCs w:val="18"/>
    </w:rPr>
  </w:style>
  <w:style w:type="character" w:styleId="af5">
    <w:name w:val="annotation reference"/>
    <w:basedOn w:val="a0"/>
    <w:uiPriority w:val="99"/>
    <w:semiHidden/>
    <w:unhideWhenUsed/>
    <w:rsid w:val="004207DC"/>
    <w:rPr>
      <w:sz w:val="18"/>
      <w:szCs w:val="18"/>
    </w:rPr>
  </w:style>
  <w:style w:type="paragraph" w:styleId="af6">
    <w:name w:val="annotation text"/>
    <w:basedOn w:val="a"/>
    <w:link w:val="af7"/>
    <w:uiPriority w:val="99"/>
    <w:semiHidden/>
    <w:unhideWhenUsed/>
    <w:rsid w:val="004207DC"/>
    <w:pPr>
      <w:jc w:val="left"/>
    </w:pPr>
  </w:style>
  <w:style w:type="character" w:customStyle="1" w:styleId="af7">
    <w:name w:val="コメント文字列 (文字)"/>
    <w:basedOn w:val="a0"/>
    <w:link w:val="af6"/>
    <w:uiPriority w:val="99"/>
    <w:semiHidden/>
    <w:rsid w:val="004207DC"/>
  </w:style>
  <w:style w:type="paragraph" w:styleId="af8">
    <w:name w:val="Revision"/>
    <w:hidden/>
    <w:uiPriority w:val="99"/>
    <w:semiHidden/>
    <w:rsid w:val="00114F18"/>
  </w:style>
  <w:style w:type="paragraph" w:customStyle="1" w:styleId="12">
    <w:name w:val="日付1"/>
    <w:basedOn w:val="a"/>
    <w:rsid w:val="003526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m">
    <w:name w:val="cm"/>
    <w:basedOn w:val="a0"/>
    <w:rsid w:val="00352690"/>
  </w:style>
  <w:style w:type="paragraph" w:customStyle="1" w:styleId="number">
    <w:name w:val="number"/>
    <w:basedOn w:val="a"/>
    <w:rsid w:val="003526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
    <w:name w:val="p"/>
    <w:basedOn w:val="a0"/>
    <w:rsid w:val="00DF36AD"/>
  </w:style>
  <w:style w:type="paragraph" w:styleId="Web">
    <w:name w:val="Normal (Web)"/>
    <w:basedOn w:val="a"/>
    <w:uiPriority w:val="99"/>
    <w:unhideWhenUsed/>
    <w:rsid w:val="00D43A7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9">
    <w:name w:val="footnote text"/>
    <w:basedOn w:val="a"/>
    <w:link w:val="afa"/>
    <w:uiPriority w:val="99"/>
    <w:unhideWhenUsed/>
    <w:rsid w:val="0084297B"/>
    <w:pPr>
      <w:snapToGrid w:val="0"/>
      <w:jc w:val="left"/>
    </w:pPr>
  </w:style>
  <w:style w:type="character" w:customStyle="1" w:styleId="afa">
    <w:name w:val="脚注文字列 (文字)"/>
    <w:basedOn w:val="a0"/>
    <w:link w:val="af9"/>
    <w:uiPriority w:val="99"/>
    <w:rsid w:val="0084297B"/>
  </w:style>
  <w:style w:type="character" w:styleId="afb">
    <w:name w:val="footnote reference"/>
    <w:basedOn w:val="a0"/>
    <w:uiPriority w:val="99"/>
    <w:semiHidden/>
    <w:unhideWhenUsed/>
    <w:rsid w:val="0084297B"/>
    <w:rPr>
      <w:vertAlign w:val="superscript"/>
    </w:rPr>
  </w:style>
  <w:style w:type="paragraph" w:styleId="afc">
    <w:name w:val="annotation subject"/>
    <w:basedOn w:val="af6"/>
    <w:next w:val="af6"/>
    <w:link w:val="afd"/>
    <w:uiPriority w:val="99"/>
    <w:semiHidden/>
    <w:unhideWhenUsed/>
    <w:rsid w:val="00EE7CBC"/>
    <w:rPr>
      <w:b/>
      <w:bCs/>
    </w:rPr>
  </w:style>
  <w:style w:type="character" w:customStyle="1" w:styleId="afd">
    <w:name w:val="コメント内容 (文字)"/>
    <w:basedOn w:val="af7"/>
    <w:link w:val="afc"/>
    <w:uiPriority w:val="99"/>
    <w:semiHidden/>
    <w:rsid w:val="00EE7CBC"/>
    <w:rPr>
      <w:b/>
      <w:bCs/>
    </w:rPr>
  </w:style>
  <w:style w:type="paragraph" w:styleId="afe">
    <w:name w:val="endnote text"/>
    <w:basedOn w:val="a"/>
    <w:link w:val="aff"/>
    <w:uiPriority w:val="99"/>
    <w:semiHidden/>
    <w:unhideWhenUsed/>
    <w:rsid w:val="007919B0"/>
    <w:pPr>
      <w:snapToGrid w:val="0"/>
      <w:jc w:val="left"/>
    </w:pPr>
  </w:style>
  <w:style w:type="character" w:customStyle="1" w:styleId="aff">
    <w:name w:val="文末脚注文字列 (文字)"/>
    <w:basedOn w:val="a0"/>
    <w:link w:val="afe"/>
    <w:uiPriority w:val="99"/>
    <w:semiHidden/>
    <w:rsid w:val="007919B0"/>
  </w:style>
  <w:style w:type="character" w:styleId="aff0">
    <w:name w:val="endnote reference"/>
    <w:basedOn w:val="a0"/>
    <w:uiPriority w:val="99"/>
    <w:semiHidden/>
    <w:unhideWhenUsed/>
    <w:rsid w:val="007919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78980">
      <w:bodyDiv w:val="1"/>
      <w:marLeft w:val="0"/>
      <w:marRight w:val="0"/>
      <w:marTop w:val="0"/>
      <w:marBottom w:val="0"/>
      <w:divBdr>
        <w:top w:val="none" w:sz="0" w:space="0" w:color="auto"/>
        <w:left w:val="none" w:sz="0" w:space="0" w:color="auto"/>
        <w:bottom w:val="none" w:sz="0" w:space="0" w:color="auto"/>
        <w:right w:val="none" w:sz="0" w:space="0" w:color="auto"/>
      </w:divBdr>
      <w:divsChild>
        <w:div w:id="1353149448">
          <w:marLeft w:val="547"/>
          <w:marRight w:val="0"/>
          <w:marTop w:val="0"/>
          <w:marBottom w:val="0"/>
          <w:divBdr>
            <w:top w:val="none" w:sz="0" w:space="0" w:color="auto"/>
            <w:left w:val="none" w:sz="0" w:space="0" w:color="auto"/>
            <w:bottom w:val="none" w:sz="0" w:space="0" w:color="auto"/>
            <w:right w:val="none" w:sz="0" w:space="0" w:color="auto"/>
          </w:divBdr>
        </w:div>
      </w:divsChild>
    </w:div>
    <w:div w:id="246841202">
      <w:bodyDiv w:val="1"/>
      <w:marLeft w:val="0"/>
      <w:marRight w:val="0"/>
      <w:marTop w:val="0"/>
      <w:marBottom w:val="0"/>
      <w:divBdr>
        <w:top w:val="none" w:sz="0" w:space="0" w:color="auto"/>
        <w:left w:val="none" w:sz="0" w:space="0" w:color="auto"/>
        <w:bottom w:val="none" w:sz="0" w:space="0" w:color="auto"/>
        <w:right w:val="none" w:sz="0" w:space="0" w:color="auto"/>
      </w:divBdr>
    </w:div>
    <w:div w:id="271521899">
      <w:bodyDiv w:val="1"/>
      <w:marLeft w:val="0"/>
      <w:marRight w:val="0"/>
      <w:marTop w:val="0"/>
      <w:marBottom w:val="0"/>
      <w:divBdr>
        <w:top w:val="none" w:sz="0" w:space="0" w:color="auto"/>
        <w:left w:val="none" w:sz="0" w:space="0" w:color="auto"/>
        <w:bottom w:val="none" w:sz="0" w:space="0" w:color="auto"/>
        <w:right w:val="none" w:sz="0" w:space="0" w:color="auto"/>
      </w:divBdr>
    </w:div>
    <w:div w:id="325792411">
      <w:bodyDiv w:val="1"/>
      <w:marLeft w:val="0"/>
      <w:marRight w:val="0"/>
      <w:marTop w:val="0"/>
      <w:marBottom w:val="0"/>
      <w:divBdr>
        <w:top w:val="none" w:sz="0" w:space="0" w:color="auto"/>
        <w:left w:val="none" w:sz="0" w:space="0" w:color="auto"/>
        <w:bottom w:val="none" w:sz="0" w:space="0" w:color="auto"/>
        <w:right w:val="none" w:sz="0" w:space="0" w:color="auto"/>
      </w:divBdr>
    </w:div>
    <w:div w:id="939023646">
      <w:bodyDiv w:val="1"/>
      <w:marLeft w:val="0"/>
      <w:marRight w:val="0"/>
      <w:marTop w:val="0"/>
      <w:marBottom w:val="0"/>
      <w:divBdr>
        <w:top w:val="none" w:sz="0" w:space="0" w:color="auto"/>
        <w:left w:val="none" w:sz="0" w:space="0" w:color="auto"/>
        <w:bottom w:val="none" w:sz="0" w:space="0" w:color="auto"/>
        <w:right w:val="none" w:sz="0" w:space="0" w:color="auto"/>
      </w:divBdr>
      <w:divsChild>
        <w:div w:id="334571531">
          <w:marLeft w:val="0"/>
          <w:marRight w:val="0"/>
          <w:marTop w:val="0"/>
          <w:marBottom w:val="0"/>
          <w:divBdr>
            <w:top w:val="none" w:sz="0" w:space="0" w:color="auto"/>
            <w:left w:val="none" w:sz="0" w:space="0" w:color="auto"/>
            <w:bottom w:val="none" w:sz="0" w:space="0" w:color="auto"/>
            <w:right w:val="none" w:sz="0" w:space="0" w:color="auto"/>
          </w:divBdr>
          <w:divsChild>
            <w:div w:id="85853795">
              <w:marLeft w:val="0"/>
              <w:marRight w:val="0"/>
              <w:marTop w:val="0"/>
              <w:marBottom w:val="0"/>
              <w:divBdr>
                <w:top w:val="none" w:sz="0" w:space="0" w:color="auto"/>
                <w:left w:val="none" w:sz="0" w:space="0" w:color="auto"/>
                <w:bottom w:val="none" w:sz="0" w:space="0" w:color="auto"/>
                <w:right w:val="none" w:sz="0" w:space="0" w:color="auto"/>
              </w:divBdr>
              <w:divsChild>
                <w:div w:id="1328171994">
                  <w:marLeft w:val="0"/>
                  <w:marRight w:val="0"/>
                  <w:marTop w:val="0"/>
                  <w:marBottom w:val="0"/>
                  <w:divBdr>
                    <w:top w:val="none" w:sz="0" w:space="0" w:color="auto"/>
                    <w:left w:val="none" w:sz="0" w:space="0" w:color="auto"/>
                    <w:bottom w:val="none" w:sz="0" w:space="0" w:color="auto"/>
                    <w:right w:val="none" w:sz="0" w:space="0" w:color="auto"/>
                  </w:divBdr>
                  <w:divsChild>
                    <w:div w:id="553152585">
                      <w:marLeft w:val="0"/>
                      <w:marRight w:val="0"/>
                      <w:marTop w:val="0"/>
                      <w:marBottom w:val="0"/>
                      <w:divBdr>
                        <w:top w:val="none" w:sz="0" w:space="0" w:color="auto"/>
                        <w:left w:val="none" w:sz="0" w:space="0" w:color="auto"/>
                        <w:bottom w:val="none" w:sz="0" w:space="0" w:color="auto"/>
                        <w:right w:val="none" w:sz="0" w:space="0" w:color="auto"/>
                      </w:divBdr>
                      <w:divsChild>
                        <w:div w:id="949706446">
                          <w:marLeft w:val="0"/>
                          <w:marRight w:val="0"/>
                          <w:marTop w:val="0"/>
                          <w:marBottom w:val="0"/>
                          <w:divBdr>
                            <w:top w:val="none" w:sz="0" w:space="0" w:color="auto"/>
                            <w:left w:val="none" w:sz="0" w:space="0" w:color="auto"/>
                            <w:bottom w:val="none" w:sz="0" w:space="0" w:color="auto"/>
                            <w:right w:val="none" w:sz="0" w:space="0" w:color="auto"/>
                          </w:divBdr>
                          <w:divsChild>
                            <w:div w:id="1593709144">
                              <w:marLeft w:val="0"/>
                              <w:marRight w:val="0"/>
                              <w:marTop w:val="0"/>
                              <w:marBottom w:val="0"/>
                              <w:divBdr>
                                <w:top w:val="none" w:sz="0" w:space="0" w:color="auto"/>
                                <w:left w:val="none" w:sz="0" w:space="0" w:color="auto"/>
                                <w:bottom w:val="none" w:sz="0" w:space="0" w:color="auto"/>
                                <w:right w:val="none" w:sz="0" w:space="0" w:color="auto"/>
                              </w:divBdr>
                              <w:divsChild>
                                <w:div w:id="1584726562">
                                  <w:marLeft w:val="0"/>
                                  <w:marRight w:val="0"/>
                                  <w:marTop w:val="0"/>
                                  <w:marBottom w:val="0"/>
                                  <w:divBdr>
                                    <w:top w:val="none" w:sz="0" w:space="0" w:color="auto"/>
                                    <w:left w:val="none" w:sz="0" w:space="0" w:color="auto"/>
                                    <w:bottom w:val="none" w:sz="0" w:space="0" w:color="auto"/>
                                    <w:right w:val="none" w:sz="0" w:space="0" w:color="auto"/>
                                  </w:divBdr>
                                  <w:divsChild>
                                    <w:div w:id="2011787344">
                                      <w:marLeft w:val="0"/>
                                      <w:marRight w:val="0"/>
                                      <w:marTop w:val="0"/>
                                      <w:marBottom w:val="0"/>
                                      <w:divBdr>
                                        <w:top w:val="none" w:sz="0" w:space="0" w:color="auto"/>
                                        <w:left w:val="none" w:sz="0" w:space="0" w:color="auto"/>
                                        <w:bottom w:val="none" w:sz="0" w:space="0" w:color="auto"/>
                                        <w:right w:val="none" w:sz="0" w:space="0" w:color="auto"/>
                                      </w:divBdr>
                                      <w:divsChild>
                                        <w:div w:id="200822793">
                                          <w:marLeft w:val="0"/>
                                          <w:marRight w:val="0"/>
                                          <w:marTop w:val="0"/>
                                          <w:marBottom w:val="0"/>
                                          <w:divBdr>
                                            <w:top w:val="none" w:sz="0" w:space="0" w:color="auto"/>
                                            <w:left w:val="none" w:sz="0" w:space="0" w:color="auto"/>
                                            <w:bottom w:val="none" w:sz="0" w:space="0" w:color="auto"/>
                                            <w:right w:val="none" w:sz="0" w:space="0" w:color="auto"/>
                                          </w:divBdr>
                                          <w:divsChild>
                                            <w:div w:id="163665392">
                                              <w:marLeft w:val="0"/>
                                              <w:marRight w:val="0"/>
                                              <w:marTop w:val="0"/>
                                              <w:marBottom w:val="0"/>
                                              <w:divBdr>
                                                <w:top w:val="none" w:sz="0" w:space="0" w:color="auto"/>
                                                <w:left w:val="none" w:sz="0" w:space="0" w:color="auto"/>
                                                <w:bottom w:val="none" w:sz="0" w:space="0" w:color="auto"/>
                                                <w:right w:val="none" w:sz="0" w:space="0" w:color="auto"/>
                                              </w:divBdr>
                                              <w:divsChild>
                                                <w:div w:id="171088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37090">
                                          <w:marLeft w:val="0"/>
                                          <w:marRight w:val="0"/>
                                          <w:marTop w:val="0"/>
                                          <w:marBottom w:val="0"/>
                                          <w:divBdr>
                                            <w:top w:val="none" w:sz="0" w:space="0" w:color="auto"/>
                                            <w:left w:val="none" w:sz="0" w:space="0" w:color="auto"/>
                                            <w:bottom w:val="none" w:sz="0" w:space="0" w:color="auto"/>
                                            <w:right w:val="none" w:sz="0" w:space="0" w:color="auto"/>
                                          </w:divBdr>
                                          <w:divsChild>
                                            <w:div w:id="880479264">
                                              <w:marLeft w:val="0"/>
                                              <w:marRight w:val="0"/>
                                              <w:marTop w:val="0"/>
                                              <w:marBottom w:val="0"/>
                                              <w:divBdr>
                                                <w:top w:val="none" w:sz="0" w:space="0" w:color="auto"/>
                                                <w:left w:val="none" w:sz="0" w:space="0" w:color="auto"/>
                                                <w:bottom w:val="none" w:sz="0" w:space="0" w:color="auto"/>
                                                <w:right w:val="none" w:sz="0" w:space="0" w:color="auto"/>
                                              </w:divBdr>
                                              <w:divsChild>
                                                <w:div w:id="14229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2883937">
      <w:bodyDiv w:val="1"/>
      <w:marLeft w:val="0"/>
      <w:marRight w:val="0"/>
      <w:marTop w:val="0"/>
      <w:marBottom w:val="0"/>
      <w:divBdr>
        <w:top w:val="none" w:sz="0" w:space="0" w:color="auto"/>
        <w:left w:val="none" w:sz="0" w:space="0" w:color="auto"/>
        <w:bottom w:val="none" w:sz="0" w:space="0" w:color="auto"/>
        <w:right w:val="none" w:sz="0" w:space="0" w:color="auto"/>
      </w:divBdr>
    </w:div>
    <w:div w:id="107447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Shinagawa.local\&#20849;&#26377;\2020&#24180;&#24230;&#20849;&#26377;\2610200_&#23376;&#12393;&#12418;&#32946;&#25104;&#35506;\04&#20816;&#31461;&#30456;&#35527;&#25152;&#31227;&#31649;&#25285;&#24403;\07&#20816;&#31461;&#30456;&#35527;&#25152;&#31227;&#31649;&#25512;&#36914;\21&#20816;&#31461;&#30456;&#35527;&#25152;&#35373;&#32622;&#35336;&#30011;\&#36039;&#26009;&#12497;&#12540;&#12484;\&#36039;&#26009;&#12497;&#12540;&#12484;&#9321;H26-H30&#37117;&#21306;&#30456;&#35527;&#20214;&#25968;_1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58208004135306E-2"/>
          <c:y val="8.1180811808118078E-2"/>
          <c:w val="0.60637416633968078"/>
          <c:h val="0.76048694687004625"/>
        </c:manualLayout>
      </c:layout>
      <c:barChart>
        <c:barDir val="col"/>
        <c:grouping val="clustered"/>
        <c:varyColors val="0"/>
        <c:ser>
          <c:idx val="0"/>
          <c:order val="0"/>
          <c:tx>
            <c:strRef>
              <c:f>Sheet1!$B$3:$C$3</c:f>
              <c:strCache>
                <c:ptCount val="2"/>
                <c:pt idx="0">
                  <c:v>品川区の相談件数総数</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Sheet1!$D$2:$F$2</c:f>
              <c:strCache>
                <c:ptCount val="3"/>
                <c:pt idx="0">
                  <c:v>H29</c:v>
                </c:pt>
                <c:pt idx="1">
                  <c:v>H30</c:v>
                </c:pt>
                <c:pt idx="2">
                  <c:v>H31</c:v>
                </c:pt>
              </c:strCache>
            </c:strRef>
          </c:cat>
          <c:val>
            <c:numRef>
              <c:f>Sheet1!$D$3:$F$3</c:f>
              <c:numCache>
                <c:formatCode>General</c:formatCode>
                <c:ptCount val="3"/>
                <c:pt idx="0">
                  <c:v>606</c:v>
                </c:pt>
                <c:pt idx="1">
                  <c:v>621</c:v>
                </c:pt>
                <c:pt idx="2">
                  <c:v>851</c:v>
                </c:pt>
              </c:numCache>
            </c:numRef>
          </c:val>
          <c:extLst>
            <c:ext xmlns:c16="http://schemas.microsoft.com/office/drawing/2014/chart" uri="{C3380CC4-5D6E-409C-BE32-E72D297353CC}">
              <c16:uniqueId val="{00000000-3F0C-47D6-8E9A-8A95EE94E8E3}"/>
            </c:ext>
          </c:extLst>
        </c:ser>
        <c:dLbls>
          <c:showLegendKey val="0"/>
          <c:showVal val="0"/>
          <c:showCatName val="0"/>
          <c:showSerName val="0"/>
          <c:showPercent val="0"/>
          <c:showBubbleSize val="0"/>
        </c:dLbls>
        <c:gapWidth val="183"/>
        <c:axId val="211609088"/>
        <c:axId val="211610624"/>
        <c:extLst>
          <c:ext xmlns:c15="http://schemas.microsoft.com/office/drawing/2012/chart" uri="{02D57815-91ED-43cb-92C2-25804820EDAC}">
            <c15:filteredBarSeries>
              <c15:ser>
                <c:idx val="1"/>
                <c:order val="1"/>
                <c:tx>
                  <c:strRef>
                    <c:extLst>
                      <c:ext uri="{02D57815-91ED-43cb-92C2-25804820EDAC}">
                        <c15:formulaRef>
                          <c15:sqref>Sheet1!$B$4:$C$4</c15:sqref>
                        </c15:formulaRef>
                      </c:ext>
                    </c:extLst>
                    <c:strCache>
                      <c:ptCount val="2"/>
                      <c:pt idx="0">
                        <c:v>品川区が受けた養護相談件数</c:v>
                      </c:pt>
                    </c:strCache>
                  </c:strRef>
                </c:tx>
                <c:spPr>
                  <a:solidFill>
                    <a:schemeClr val="accent6"/>
                  </a:solidFill>
                  <a:ln>
                    <a:noFill/>
                  </a:ln>
                  <a:effectLst/>
                </c:spPr>
                <c:invertIfNegative val="0"/>
                <c:cat>
                  <c:strRef>
                    <c:extLst>
                      <c:ext uri="{02D57815-91ED-43cb-92C2-25804820EDAC}">
                        <c15:formulaRef>
                          <c15:sqref>Sheet1!$D$2:$F$2</c15:sqref>
                        </c15:formulaRef>
                      </c:ext>
                    </c:extLst>
                    <c:strCache>
                      <c:ptCount val="3"/>
                      <c:pt idx="0">
                        <c:v>H29</c:v>
                      </c:pt>
                      <c:pt idx="1">
                        <c:v>H30</c:v>
                      </c:pt>
                      <c:pt idx="2">
                        <c:v>H31</c:v>
                      </c:pt>
                    </c:strCache>
                  </c:strRef>
                </c:cat>
                <c:val>
                  <c:numRef>
                    <c:extLst>
                      <c:ext uri="{02D57815-91ED-43cb-92C2-25804820EDAC}">
                        <c15:formulaRef>
                          <c15:sqref>Sheet1!$D$4:$F$4</c15:sqref>
                        </c15:formulaRef>
                      </c:ext>
                    </c:extLst>
                    <c:numCache>
                      <c:formatCode>General</c:formatCode>
                      <c:ptCount val="3"/>
                    </c:numCache>
                  </c:numRef>
                </c:val>
                <c:extLst>
                  <c:ext xmlns:c16="http://schemas.microsoft.com/office/drawing/2014/chart" uri="{C3380CC4-5D6E-409C-BE32-E72D297353CC}">
                    <c16:uniqueId val="{00000002-3F0C-47D6-8E9A-8A95EE94E8E3}"/>
                  </c:ext>
                </c:extLst>
              </c15:ser>
            </c15:filteredBarSeries>
          </c:ext>
        </c:extLst>
      </c:barChart>
      <c:lineChart>
        <c:grouping val="standard"/>
        <c:varyColors val="0"/>
        <c:ser>
          <c:idx val="2"/>
          <c:order val="2"/>
          <c:tx>
            <c:strRef>
              <c:f>Sheet1!$B$5:$C$5</c:f>
              <c:strCache>
                <c:ptCount val="2"/>
                <c:pt idx="0">
                  <c:v>総数のうち、被虐待相談件数</c:v>
                </c:pt>
              </c:strCache>
            </c:strRef>
          </c:tx>
          <c:spPr>
            <a:ln w="28575" cap="rnd" cmpd="sng" algn="ctr">
              <a:solidFill>
                <a:schemeClr val="accent6">
                  <a:shade val="65000"/>
                  <a:shade val="95000"/>
                  <a:satMod val="105000"/>
                </a:schemeClr>
              </a:solidFill>
              <a:prstDash val="solid"/>
              <a:round/>
            </a:ln>
            <a:effectLst/>
          </c:spPr>
          <c:marker>
            <c:symbol val="square"/>
            <c:size val="7"/>
            <c:spPr>
              <a:solidFill>
                <a:schemeClr val="accent6">
                  <a:shade val="65000"/>
                </a:schemeClr>
              </a:solidFill>
              <a:ln w="9525" cap="flat" cmpd="sng" algn="ctr">
                <a:solidFill>
                  <a:schemeClr val="accent6">
                    <a:shade val="65000"/>
                    <a:shade val="95000"/>
                    <a:satMod val="105000"/>
                  </a:schemeClr>
                </a:solidFill>
                <a:prstDash val="solid"/>
                <a:round/>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Sheet1!$D$2:$F$2</c:f>
              <c:strCache>
                <c:ptCount val="3"/>
                <c:pt idx="0">
                  <c:v>H29</c:v>
                </c:pt>
                <c:pt idx="1">
                  <c:v>H30</c:v>
                </c:pt>
                <c:pt idx="2">
                  <c:v>H31</c:v>
                </c:pt>
              </c:strCache>
            </c:strRef>
          </c:cat>
          <c:val>
            <c:numRef>
              <c:f>Sheet1!$D$5:$F$5</c:f>
              <c:numCache>
                <c:formatCode>General</c:formatCode>
                <c:ptCount val="3"/>
                <c:pt idx="0">
                  <c:v>285</c:v>
                </c:pt>
                <c:pt idx="1">
                  <c:v>325</c:v>
                </c:pt>
                <c:pt idx="2">
                  <c:v>510</c:v>
                </c:pt>
              </c:numCache>
            </c:numRef>
          </c:val>
          <c:smooth val="0"/>
          <c:extLst>
            <c:ext xmlns:c16="http://schemas.microsoft.com/office/drawing/2014/chart" uri="{C3380CC4-5D6E-409C-BE32-E72D297353CC}">
              <c16:uniqueId val="{00000001-3F0C-47D6-8E9A-8A95EE94E8E3}"/>
            </c:ext>
          </c:extLst>
        </c:ser>
        <c:dLbls>
          <c:showLegendKey val="0"/>
          <c:showVal val="0"/>
          <c:showCatName val="0"/>
          <c:showSerName val="0"/>
          <c:showPercent val="0"/>
          <c:showBubbleSize val="0"/>
        </c:dLbls>
        <c:marker val="1"/>
        <c:smooth val="0"/>
        <c:axId val="211609088"/>
        <c:axId val="211610624"/>
      </c:lineChart>
      <c:catAx>
        <c:axId val="21160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211610624"/>
        <c:crosses val="autoZero"/>
        <c:auto val="1"/>
        <c:lblAlgn val="ctr"/>
        <c:lblOffset val="1"/>
        <c:noMultiLvlLbl val="0"/>
      </c:catAx>
      <c:valAx>
        <c:axId val="2116106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211609088"/>
        <c:crosses val="autoZero"/>
        <c:crossBetween val="between"/>
        <c:majorUnit val="200"/>
      </c:valAx>
      <c:spPr>
        <a:noFill/>
        <a:ln>
          <a:noFill/>
        </a:ln>
        <a:effectLst/>
      </c:spPr>
    </c:plotArea>
    <c:legend>
      <c:legendPos val="r"/>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prstDash val="solid"/>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0.04131</cdr:x>
      <cdr:y>0.04861</cdr:y>
    </cdr:from>
    <cdr:to>
      <cdr:x>0.15337</cdr:x>
      <cdr:y>0.23137</cdr:y>
    </cdr:to>
    <cdr:sp macro="" textlink="">
      <cdr:nvSpPr>
        <cdr:cNvPr id="2" name="テキスト ボックス 1"/>
        <cdr:cNvSpPr txBox="1"/>
      </cdr:nvSpPr>
      <cdr:spPr>
        <a:xfrm xmlns:a="http://schemas.openxmlformats.org/drawingml/2006/main">
          <a:off x="231776" y="78714"/>
          <a:ext cx="628650" cy="2959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Meiryo UI" panose="020B0604030504040204" pitchFamily="50" charset="-128"/>
              <a:ea typeface="Meiryo UI" panose="020B0604030504040204" pitchFamily="50" charset="-128"/>
            </a:rPr>
            <a:t>（件）</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747A3-4CB3-4B90-8A8D-EFB38ACB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2773</TotalTime>
  <Pages>47</Pages>
  <Words>3840</Words>
  <Characters>21893</Characters>
  <Application>Microsoft Office Word</Application>
  <DocSecurity>8</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25682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若松　瑞貴</cp:lastModifiedBy>
  <cp:revision>224</cp:revision>
  <cp:lastPrinted>2022-04-12T05:41:00Z</cp:lastPrinted>
  <dcterms:created xsi:type="dcterms:W3CDTF">2020-11-16T05:55:00Z</dcterms:created>
  <dcterms:modified xsi:type="dcterms:W3CDTF">2022-04-18T00:12:00Z</dcterms:modified>
</cp:coreProperties>
</file>