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8379" w14:textId="45A1DF0F" w:rsidR="00A35FDC" w:rsidRPr="00FA761B" w:rsidRDefault="00F862E1" w:rsidP="00B95F14">
      <w:pPr>
        <w:jc w:val="center"/>
        <w:rPr>
          <w:rFonts w:asciiTheme="majorEastAsia" w:eastAsiaTheme="majorEastAsia" w:hAnsiTheme="majorEastAsia"/>
          <w:b/>
          <w:sz w:val="24"/>
        </w:rPr>
      </w:pPr>
      <w:r w:rsidRPr="00F862E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7BE599D9" wp14:editId="7323A4BA">
                <wp:simplePos x="0" y="0"/>
                <wp:positionH relativeFrom="margin">
                  <wp:posOffset>5442585</wp:posOffset>
                </wp:positionH>
                <wp:positionV relativeFrom="paragraph">
                  <wp:posOffset>-500380</wp:posOffset>
                </wp:positionV>
                <wp:extent cx="10668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81000"/>
                        </a:xfrm>
                        <a:prstGeom prst="rect">
                          <a:avLst/>
                        </a:prstGeom>
                        <a:noFill/>
                        <a:ln w="6350">
                          <a:noFill/>
                        </a:ln>
                      </wps:spPr>
                      <wps:txbx>
                        <w:txbxContent>
                          <w:p w14:paraId="0500E07E" w14:textId="4F331B44" w:rsidR="00F862E1" w:rsidRDefault="00F862E1" w:rsidP="00F862E1">
                            <w:pPr>
                              <w:rPr>
                                <w:rFonts w:ascii="HGS創英ﾌﾟﾚｾﾞﾝｽEB" w:eastAsia="HGS創英ﾌﾟﾚｾﾞﾝｽEB"/>
                                <w:sz w:val="24"/>
                              </w:rPr>
                            </w:pPr>
                            <w:r>
                              <w:rPr>
                                <w:rFonts w:ascii="HGS創英ﾌﾟﾚｾﾞﾝｽEB" w:eastAsia="HGS創英ﾌﾟﾚｾﾞﾝｽEB" w:hint="eastAsia"/>
                                <w:sz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E599D9" id="_x0000_t202" coordsize="21600,21600" o:spt="202" path="m,l,21600r21600,l21600,xe">
                <v:stroke joinstyle="miter"/>
                <v:path gradientshapeok="t" o:connecttype="rect"/>
              </v:shapetype>
              <v:shape id="テキスト ボックス 1" o:spid="_x0000_s1026" type="#_x0000_t202" style="position:absolute;left:0;text-align:left;margin-left:428.55pt;margin-top:-39.4pt;width:84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" filled="f" stroked="f" strokeweight=".5pt">
                <v:textbox>
                  <w:txbxContent>
                    <w:p w14:paraId="0500E07E" w14:textId="4F331B44" w:rsidR="00F862E1" w:rsidRDefault="00F862E1" w:rsidP="00F862E1">
                      <w:pPr>
                        <w:rPr>
                          <w:rFonts w:ascii="HGS創英ﾌﾟﾚｾﾞﾝｽEB" w:eastAsia="HGS創英ﾌﾟﾚｾﾞﾝｽEB"/>
                          <w:sz w:val="24"/>
                        </w:rPr>
                      </w:pPr>
                      <w:r>
                        <w:rPr>
                          <w:rFonts w:ascii="HGS創英ﾌﾟﾚｾﾞﾝｽEB" w:eastAsia="HGS創英ﾌﾟﾚｾﾞﾝｽEB" w:hint="eastAsia"/>
                          <w:sz w:val="24"/>
                        </w:rPr>
                        <w:t>資料№１</w:t>
                      </w:r>
                    </w:p>
                  </w:txbxContent>
                </v:textbox>
                <w10:wrap anchorx="margin"/>
              </v:shape>
            </w:pict>
          </mc:Fallback>
        </mc:AlternateContent>
      </w:r>
      <w:r w:rsidR="00B95F14" w:rsidRPr="00FA761B">
        <w:rPr>
          <w:rFonts w:asciiTheme="majorEastAsia" w:eastAsiaTheme="majorEastAsia" w:hAnsiTheme="majorEastAsia" w:hint="eastAsia"/>
          <w:b/>
          <w:sz w:val="24"/>
        </w:rPr>
        <w:t>新庁舎</w:t>
      </w:r>
      <w:r w:rsidR="00C265B6" w:rsidRPr="00FA761B">
        <w:rPr>
          <w:rFonts w:asciiTheme="majorEastAsia" w:eastAsiaTheme="majorEastAsia" w:hAnsiTheme="majorEastAsia" w:hint="eastAsia"/>
          <w:b/>
          <w:sz w:val="24"/>
        </w:rPr>
        <w:t>整備基本構想</w:t>
      </w:r>
      <w:r w:rsidR="00224FA9" w:rsidRPr="00595BE6">
        <w:rPr>
          <w:rFonts w:asciiTheme="majorEastAsia" w:eastAsiaTheme="majorEastAsia" w:hAnsiTheme="majorEastAsia" w:hint="eastAsia"/>
          <w:b/>
          <w:sz w:val="24"/>
        </w:rPr>
        <w:t>における</w:t>
      </w:r>
      <w:r w:rsidR="00B95F14" w:rsidRPr="00FA761B">
        <w:rPr>
          <w:rFonts w:asciiTheme="majorEastAsia" w:eastAsiaTheme="majorEastAsia" w:hAnsiTheme="majorEastAsia" w:hint="eastAsia"/>
          <w:b/>
          <w:sz w:val="24"/>
        </w:rPr>
        <w:t>議会機能に</w:t>
      </w:r>
      <w:r w:rsidR="00C265B6" w:rsidRPr="00FA761B">
        <w:rPr>
          <w:rFonts w:asciiTheme="majorEastAsia" w:eastAsiaTheme="majorEastAsia" w:hAnsiTheme="majorEastAsia" w:hint="eastAsia"/>
          <w:b/>
          <w:sz w:val="24"/>
        </w:rPr>
        <w:t>関する意見</w:t>
      </w:r>
    </w:p>
    <w:p w14:paraId="278D671D" w14:textId="77777777" w:rsidR="00A35FDC" w:rsidRPr="00FA761B" w:rsidRDefault="00A35FDC" w:rsidP="00656D4B">
      <w:pPr>
        <w:rPr>
          <w:rFonts w:asciiTheme="majorEastAsia" w:eastAsiaTheme="majorEastAsia" w:hAnsiTheme="majorEastAsia"/>
          <w:sz w:val="24"/>
        </w:rPr>
      </w:pPr>
    </w:p>
    <w:p w14:paraId="54E97757" w14:textId="1139DDC0" w:rsidR="0044000F" w:rsidRPr="00F862E1" w:rsidRDefault="00B95F14" w:rsidP="0044000F">
      <w:pPr>
        <w:rPr>
          <w:rFonts w:asciiTheme="majorEastAsia" w:eastAsiaTheme="majorEastAsia" w:hAnsiTheme="majorEastAsia"/>
          <w:sz w:val="24"/>
        </w:rPr>
      </w:pPr>
      <w:r w:rsidRPr="00FA761B">
        <w:rPr>
          <w:rFonts w:asciiTheme="majorEastAsia" w:eastAsiaTheme="majorEastAsia" w:hAnsiTheme="majorEastAsia" w:hint="eastAsia"/>
          <w:sz w:val="24"/>
        </w:rPr>
        <w:t xml:space="preserve">　</w:t>
      </w:r>
      <w:r w:rsidR="0044000F" w:rsidRPr="00FA761B">
        <w:rPr>
          <w:rFonts w:asciiTheme="majorEastAsia" w:eastAsiaTheme="majorEastAsia" w:hAnsiTheme="majorEastAsia" w:hint="eastAsia"/>
          <w:sz w:val="24"/>
        </w:rPr>
        <w:t>新庁舎の基本構想を取りまとめるにあたり、品川区議会では議会機能に関する</w:t>
      </w:r>
      <w:r w:rsidR="00C265B6" w:rsidRPr="00FA761B">
        <w:rPr>
          <w:rFonts w:asciiTheme="majorEastAsia" w:eastAsiaTheme="majorEastAsia" w:hAnsiTheme="majorEastAsia" w:hint="eastAsia"/>
          <w:sz w:val="24"/>
        </w:rPr>
        <w:t>意見</w:t>
      </w:r>
      <w:r w:rsidR="0044000F" w:rsidRPr="00FA761B">
        <w:rPr>
          <w:rFonts w:asciiTheme="majorEastAsia" w:eastAsiaTheme="majorEastAsia" w:hAnsiTheme="majorEastAsia" w:hint="eastAsia"/>
          <w:sz w:val="24"/>
        </w:rPr>
        <w:t>を集約するため、議会改革推進会議にお</w:t>
      </w:r>
      <w:bookmarkStart w:id="0" w:name="_GoBack"/>
      <w:bookmarkEnd w:id="0"/>
      <w:r w:rsidR="0044000F" w:rsidRPr="00FA761B">
        <w:rPr>
          <w:rFonts w:asciiTheme="majorEastAsia" w:eastAsiaTheme="majorEastAsia" w:hAnsiTheme="majorEastAsia" w:hint="eastAsia"/>
          <w:sz w:val="24"/>
        </w:rPr>
        <w:t>いて、令和３年６月２４日、７月１４日、７月</w:t>
      </w:r>
      <w:r w:rsidR="0044000F" w:rsidRPr="00F862E1">
        <w:rPr>
          <w:rFonts w:asciiTheme="majorEastAsia" w:eastAsiaTheme="majorEastAsia" w:hAnsiTheme="majorEastAsia" w:hint="eastAsia"/>
          <w:sz w:val="24"/>
        </w:rPr>
        <w:t>２１日および７月２８日の計４回の会議を開催し、</w:t>
      </w:r>
      <w:r w:rsidR="00C265B6" w:rsidRPr="00F862E1">
        <w:rPr>
          <w:rFonts w:asciiTheme="majorEastAsia" w:eastAsiaTheme="majorEastAsia" w:hAnsiTheme="majorEastAsia" w:hint="eastAsia"/>
          <w:sz w:val="24"/>
        </w:rPr>
        <w:t>意見</w:t>
      </w:r>
      <w:r w:rsidR="0044000F" w:rsidRPr="00F862E1">
        <w:rPr>
          <w:rFonts w:asciiTheme="majorEastAsia" w:eastAsiaTheme="majorEastAsia" w:hAnsiTheme="majorEastAsia" w:hint="eastAsia"/>
          <w:sz w:val="24"/>
        </w:rPr>
        <w:t>の取りまとめを行いました。</w:t>
      </w:r>
      <w:r w:rsidR="00C265B6" w:rsidRPr="00F862E1">
        <w:rPr>
          <w:rFonts w:asciiTheme="majorEastAsia" w:eastAsiaTheme="majorEastAsia" w:hAnsiTheme="majorEastAsia" w:hint="eastAsia"/>
          <w:sz w:val="24"/>
        </w:rPr>
        <w:t>意見</w:t>
      </w:r>
      <w:r w:rsidR="0044000F" w:rsidRPr="00F862E1">
        <w:rPr>
          <w:rFonts w:asciiTheme="majorEastAsia" w:eastAsiaTheme="majorEastAsia" w:hAnsiTheme="majorEastAsia" w:hint="eastAsia"/>
          <w:sz w:val="24"/>
        </w:rPr>
        <w:t>の取りまとめにあたっては、下記の項目ごとに議論し、内容を整理しております。</w:t>
      </w:r>
    </w:p>
    <w:p w14:paraId="1B9427BD" w14:textId="73FCBD47" w:rsidR="0044000F" w:rsidRPr="00F862E1" w:rsidRDefault="0044000F" w:rsidP="0044000F">
      <w:pPr>
        <w:rPr>
          <w:rFonts w:asciiTheme="majorEastAsia" w:eastAsiaTheme="majorEastAsia" w:hAnsiTheme="majorEastAsia"/>
          <w:sz w:val="24"/>
        </w:rPr>
      </w:pPr>
      <w:r w:rsidRPr="00F862E1">
        <w:rPr>
          <w:rFonts w:asciiTheme="majorEastAsia" w:eastAsiaTheme="majorEastAsia" w:hAnsiTheme="majorEastAsia" w:hint="eastAsia"/>
          <w:sz w:val="24"/>
        </w:rPr>
        <w:t xml:space="preserve">　つきましては、今後の新庁舎の基本構想の策定に際し、本</w:t>
      </w:r>
      <w:r w:rsidR="00C265B6" w:rsidRPr="00F862E1">
        <w:rPr>
          <w:rFonts w:asciiTheme="majorEastAsia" w:eastAsiaTheme="majorEastAsia" w:hAnsiTheme="majorEastAsia" w:hint="eastAsia"/>
          <w:sz w:val="24"/>
        </w:rPr>
        <w:t>意見</w:t>
      </w:r>
      <w:r w:rsidRPr="00F862E1">
        <w:rPr>
          <w:rFonts w:asciiTheme="majorEastAsia" w:eastAsiaTheme="majorEastAsia" w:hAnsiTheme="majorEastAsia" w:hint="eastAsia"/>
          <w:sz w:val="24"/>
        </w:rPr>
        <w:t>を活かしていただくよう求めます。</w:t>
      </w:r>
    </w:p>
    <w:p w14:paraId="283482DD" w14:textId="3E9DB21B" w:rsidR="00271359" w:rsidRPr="00F862E1" w:rsidRDefault="00271359" w:rsidP="0044000F">
      <w:pPr>
        <w:rPr>
          <w:rFonts w:asciiTheme="majorEastAsia" w:eastAsiaTheme="majorEastAsia" w:hAnsiTheme="majorEastAsia"/>
          <w:sz w:val="24"/>
        </w:rPr>
      </w:pPr>
    </w:p>
    <w:p w14:paraId="715A88FA" w14:textId="77777777" w:rsidR="00807C6C" w:rsidRPr="00F862E1" w:rsidRDefault="00EE2EC6" w:rsidP="00807C6C">
      <w:pPr>
        <w:pStyle w:val="a3"/>
        <w:rPr>
          <w:rFonts w:asciiTheme="majorEastAsia" w:eastAsiaTheme="majorEastAsia" w:hAnsiTheme="majorEastAsia"/>
        </w:rPr>
      </w:pPr>
      <w:r w:rsidRPr="00F862E1">
        <w:rPr>
          <w:rFonts w:asciiTheme="majorEastAsia" w:eastAsiaTheme="majorEastAsia" w:hAnsiTheme="majorEastAsia" w:hint="eastAsia"/>
        </w:rPr>
        <w:t>記</w:t>
      </w:r>
    </w:p>
    <w:p w14:paraId="4439EC96" w14:textId="77777777" w:rsidR="00807C6C" w:rsidRPr="00F862E1" w:rsidRDefault="00807C6C" w:rsidP="00807C6C">
      <w:pPr>
        <w:pStyle w:val="a3"/>
        <w:jc w:val="both"/>
        <w:rPr>
          <w:rFonts w:asciiTheme="majorEastAsia" w:eastAsiaTheme="majorEastAsia" w:hAnsiTheme="majorEastAsia"/>
        </w:rPr>
      </w:pPr>
    </w:p>
    <w:p w14:paraId="47960F74" w14:textId="31116C63" w:rsidR="00F062CE" w:rsidRPr="00F862E1" w:rsidRDefault="009969DB" w:rsidP="00807C6C">
      <w:pPr>
        <w:pStyle w:val="a3"/>
        <w:jc w:val="both"/>
        <w:rPr>
          <w:rFonts w:asciiTheme="majorEastAsia" w:eastAsiaTheme="majorEastAsia" w:hAnsiTheme="majorEastAsia"/>
        </w:rPr>
      </w:pPr>
      <w:r w:rsidRPr="00F862E1">
        <w:rPr>
          <w:rFonts w:asciiTheme="majorEastAsia" w:eastAsiaTheme="majorEastAsia" w:hAnsiTheme="majorEastAsia" w:hint="eastAsia"/>
        </w:rPr>
        <w:t>１　区議会の配置</w:t>
      </w:r>
      <w:r w:rsidR="00F062CE" w:rsidRPr="00F862E1">
        <w:rPr>
          <w:rFonts w:asciiTheme="majorEastAsia" w:eastAsiaTheme="majorEastAsia" w:hAnsiTheme="majorEastAsia" w:hint="eastAsia"/>
        </w:rPr>
        <w:t>に</w:t>
      </w:r>
      <w:r w:rsidR="008845AB" w:rsidRPr="00F862E1">
        <w:rPr>
          <w:rFonts w:asciiTheme="majorEastAsia" w:eastAsiaTheme="majorEastAsia" w:hAnsiTheme="majorEastAsia" w:hint="eastAsia"/>
        </w:rPr>
        <w:t>ついて</w:t>
      </w:r>
    </w:p>
    <w:p w14:paraId="141973E8" w14:textId="6D4A629A" w:rsidR="00D53026" w:rsidRPr="00595BE6" w:rsidRDefault="00F23698" w:rsidP="00F062CE">
      <w:pPr>
        <w:ind w:left="480" w:hangingChars="200" w:hanging="480"/>
        <w:rPr>
          <w:rFonts w:asciiTheme="majorEastAsia" w:eastAsiaTheme="majorEastAsia" w:hAnsiTheme="majorEastAsia"/>
          <w:sz w:val="24"/>
        </w:rPr>
      </w:pPr>
      <w:r w:rsidRPr="00F862E1">
        <w:rPr>
          <w:rFonts w:asciiTheme="majorEastAsia" w:eastAsiaTheme="majorEastAsia" w:hAnsiTheme="majorEastAsia" w:hint="eastAsia"/>
          <w:sz w:val="24"/>
        </w:rPr>
        <w:t xml:space="preserve">　</w:t>
      </w:r>
      <w:r w:rsidR="00D53026" w:rsidRPr="00595BE6">
        <w:rPr>
          <w:rFonts w:asciiTheme="majorEastAsia" w:eastAsiaTheme="majorEastAsia" w:hAnsiTheme="majorEastAsia" w:hint="eastAsia"/>
          <w:sz w:val="24"/>
        </w:rPr>
        <w:t xml:space="preserve">⑴　</w:t>
      </w:r>
      <w:r w:rsidR="00EA7F5B" w:rsidRPr="00595BE6">
        <w:rPr>
          <w:rFonts w:asciiTheme="majorEastAsia" w:eastAsiaTheme="majorEastAsia" w:hAnsiTheme="majorEastAsia" w:hint="eastAsia"/>
          <w:sz w:val="24"/>
        </w:rPr>
        <w:t>議会の独立性を確保するため、議会機能と行政機能を区分した配置とすること。</w:t>
      </w:r>
    </w:p>
    <w:p w14:paraId="6495B9ED" w14:textId="59B59AF7" w:rsidR="00D53026" w:rsidRPr="00FA761B" w:rsidRDefault="00D53026" w:rsidP="009969DB">
      <w:pPr>
        <w:ind w:leftChars="127" w:left="507" w:hangingChars="100" w:hanging="240"/>
        <w:rPr>
          <w:rFonts w:asciiTheme="majorEastAsia" w:eastAsiaTheme="majorEastAsia" w:hAnsiTheme="majorEastAsia"/>
          <w:sz w:val="24"/>
        </w:rPr>
      </w:pPr>
      <w:r w:rsidRPr="00FA761B">
        <w:rPr>
          <w:rFonts w:asciiTheme="majorEastAsia" w:eastAsiaTheme="majorEastAsia" w:hAnsiTheme="majorEastAsia" w:hint="eastAsia"/>
          <w:sz w:val="24"/>
        </w:rPr>
        <w:t xml:space="preserve">⑵　</w:t>
      </w:r>
      <w:r w:rsidR="00101E2C" w:rsidRPr="00FA761B">
        <w:rPr>
          <w:rFonts w:asciiTheme="majorEastAsia" w:eastAsiaTheme="majorEastAsia" w:hAnsiTheme="majorEastAsia" w:hint="eastAsia"/>
          <w:sz w:val="24"/>
        </w:rPr>
        <w:t>議会機能の同一フロア化による利便性向上が望ましい</w:t>
      </w:r>
      <w:r w:rsidR="00EA7F5B" w:rsidRPr="00FA761B">
        <w:rPr>
          <w:rFonts w:asciiTheme="majorEastAsia" w:eastAsiaTheme="majorEastAsia" w:hAnsiTheme="majorEastAsia" w:hint="eastAsia"/>
          <w:sz w:val="24"/>
        </w:rPr>
        <w:t>。</w:t>
      </w:r>
    </w:p>
    <w:p w14:paraId="343DCCA7" w14:textId="1118BD7D" w:rsidR="00D53026" w:rsidRPr="00FA761B" w:rsidRDefault="00D53026" w:rsidP="009969DB">
      <w:pPr>
        <w:ind w:leftChars="127" w:left="507" w:hangingChars="100" w:hanging="240"/>
        <w:rPr>
          <w:rFonts w:asciiTheme="majorEastAsia" w:eastAsiaTheme="majorEastAsia" w:hAnsiTheme="majorEastAsia"/>
          <w:sz w:val="24"/>
        </w:rPr>
      </w:pPr>
      <w:r w:rsidRPr="00FA761B">
        <w:rPr>
          <w:rFonts w:asciiTheme="majorEastAsia" w:eastAsiaTheme="majorEastAsia" w:hAnsiTheme="majorEastAsia" w:hint="eastAsia"/>
          <w:sz w:val="24"/>
        </w:rPr>
        <w:t xml:space="preserve">⑶　</w:t>
      </w:r>
      <w:r w:rsidR="00101E2C" w:rsidRPr="00FA761B">
        <w:rPr>
          <w:rFonts w:asciiTheme="majorEastAsia" w:eastAsiaTheme="majorEastAsia" w:hAnsiTheme="majorEastAsia" w:hint="eastAsia"/>
          <w:sz w:val="24"/>
        </w:rPr>
        <w:t>本庁とつながりがわかりやすい議会配置</w:t>
      </w:r>
      <w:r w:rsidR="00EA7F5B" w:rsidRPr="00FA761B">
        <w:rPr>
          <w:rFonts w:asciiTheme="majorEastAsia" w:eastAsiaTheme="majorEastAsia" w:hAnsiTheme="majorEastAsia" w:hint="eastAsia"/>
          <w:sz w:val="24"/>
        </w:rPr>
        <w:t>とすること。</w:t>
      </w:r>
    </w:p>
    <w:p w14:paraId="52A2F14B" w14:textId="3C00E983" w:rsidR="00F062CE" w:rsidRPr="00F862E1" w:rsidRDefault="00D53026" w:rsidP="009969DB">
      <w:pPr>
        <w:ind w:leftChars="127" w:left="507" w:hangingChars="100" w:hanging="240"/>
        <w:rPr>
          <w:rFonts w:asciiTheme="majorEastAsia" w:eastAsiaTheme="majorEastAsia" w:hAnsiTheme="majorEastAsia"/>
          <w:sz w:val="24"/>
        </w:rPr>
      </w:pPr>
      <w:r w:rsidRPr="00FA761B">
        <w:rPr>
          <w:rFonts w:asciiTheme="majorEastAsia" w:eastAsiaTheme="majorEastAsia" w:hAnsiTheme="majorEastAsia" w:hint="eastAsia"/>
          <w:sz w:val="24"/>
        </w:rPr>
        <w:t xml:space="preserve">⑷　</w:t>
      </w:r>
      <w:r w:rsidR="00101E2C" w:rsidRPr="00FA761B">
        <w:rPr>
          <w:rFonts w:asciiTheme="majorEastAsia" w:eastAsiaTheme="majorEastAsia" w:hAnsiTheme="majorEastAsia" w:hint="eastAsia"/>
          <w:sz w:val="24"/>
        </w:rPr>
        <w:t>区民の動線として、議員への相談や</w:t>
      </w:r>
      <w:r w:rsidR="00EA7F5B" w:rsidRPr="00F862E1">
        <w:rPr>
          <w:rFonts w:asciiTheme="majorEastAsia" w:eastAsiaTheme="majorEastAsia" w:hAnsiTheme="majorEastAsia" w:hint="eastAsia"/>
          <w:sz w:val="24"/>
        </w:rPr>
        <w:t>議会</w:t>
      </w:r>
      <w:r w:rsidR="00101E2C" w:rsidRPr="00F862E1">
        <w:rPr>
          <w:rFonts w:asciiTheme="majorEastAsia" w:eastAsiaTheme="majorEastAsia" w:hAnsiTheme="majorEastAsia" w:hint="eastAsia"/>
          <w:sz w:val="24"/>
        </w:rPr>
        <w:t>傍聴</w:t>
      </w:r>
      <w:r w:rsidR="00EA7F5B" w:rsidRPr="00F862E1">
        <w:rPr>
          <w:rFonts w:asciiTheme="majorEastAsia" w:eastAsiaTheme="majorEastAsia" w:hAnsiTheme="majorEastAsia" w:hint="eastAsia"/>
          <w:sz w:val="24"/>
        </w:rPr>
        <w:t>が考えられるため、それらの動線をわかりやすくすること。</w:t>
      </w:r>
    </w:p>
    <w:p w14:paraId="76951492" w14:textId="420F9E32" w:rsidR="002B7F98" w:rsidRPr="00F862E1" w:rsidRDefault="00101E2C" w:rsidP="002B7F98">
      <w:pPr>
        <w:ind w:leftChars="127" w:left="507" w:hangingChars="100" w:hanging="240"/>
        <w:rPr>
          <w:rFonts w:asciiTheme="majorEastAsia" w:eastAsiaTheme="majorEastAsia" w:hAnsiTheme="majorEastAsia"/>
          <w:sz w:val="24"/>
        </w:rPr>
      </w:pPr>
      <w:r w:rsidRPr="00F862E1">
        <w:rPr>
          <w:rFonts w:asciiTheme="majorEastAsia" w:eastAsiaTheme="majorEastAsia" w:hAnsiTheme="majorEastAsia" w:hint="eastAsia"/>
          <w:sz w:val="24"/>
        </w:rPr>
        <w:t>⑸　アクセスしやすい</w:t>
      </w:r>
      <w:r w:rsidR="00C21E45" w:rsidRPr="00F862E1">
        <w:rPr>
          <w:rFonts w:asciiTheme="majorEastAsia" w:eastAsiaTheme="majorEastAsia" w:hAnsiTheme="majorEastAsia" w:hint="eastAsia"/>
          <w:sz w:val="24"/>
        </w:rPr>
        <w:t>縦動線を</w:t>
      </w:r>
      <w:r w:rsidRPr="00F862E1">
        <w:rPr>
          <w:rFonts w:asciiTheme="majorEastAsia" w:eastAsiaTheme="majorEastAsia" w:hAnsiTheme="majorEastAsia" w:hint="eastAsia"/>
          <w:sz w:val="24"/>
        </w:rPr>
        <w:t>確保</w:t>
      </w:r>
      <w:r w:rsidR="00C21E45" w:rsidRPr="00F862E1">
        <w:rPr>
          <w:rFonts w:asciiTheme="majorEastAsia" w:eastAsiaTheme="majorEastAsia" w:hAnsiTheme="majorEastAsia" w:hint="eastAsia"/>
          <w:sz w:val="24"/>
        </w:rPr>
        <w:t>すること。</w:t>
      </w:r>
    </w:p>
    <w:p w14:paraId="629F8B54" w14:textId="1FCC91A2" w:rsidR="00807C6C" w:rsidRPr="00595BE6" w:rsidRDefault="00101E2C" w:rsidP="002B7F98">
      <w:pPr>
        <w:ind w:leftChars="127" w:left="507" w:hangingChars="100" w:hanging="240"/>
        <w:rPr>
          <w:rFonts w:asciiTheme="majorEastAsia" w:eastAsiaTheme="majorEastAsia" w:hAnsiTheme="majorEastAsia"/>
          <w:sz w:val="24"/>
        </w:rPr>
      </w:pPr>
      <w:r w:rsidRPr="00595BE6">
        <w:rPr>
          <w:rFonts w:asciiTheme="majorEastAsia" w:eastAsiaTheme="majorEastAsia" w:hAnsiTheme="majorEastAsia" w:hint="eastAsia"/>
          <w:sz w:val="24"/>
        </w:rPr>
        <w:t xml:space="preserve">⑹　</w:t>
      </w:r>
      <w:r w:rsidR="002B7F98" w:rsidRPr="00595BE6">
        <w:rPr>
          <w:rFonts w:asciiTheme="majorEastAsia" w:eastAsiaTheme="majorEastAsia" w:hAnsiTheme="majorEastAsia" w:hint="eastAsia"/>
          <w:sz w:val="24"/>
        </w:rPr>
        <w:t>区民</w:t>
      </w:r>
      <w:r w:rsidR="006E2F77" w:rsidRPr="00595BE6">
        <w:rPr>
          <w:rFonts w:asciiTheme="majorEastAsia" w:eastAsiaTheme="majorEastAsia" w:hAnsiTheme="majorEastAsia" w:hint="eastAsia"/>
          <w:sz w:val="24"/>
        </w:rPr>
        <w:t>利用が中心となる機能の</w:t>
      </w:r>
      <w:r w:rsidR="00527678" w:rsidRPr="00595BE6">
        <w:rPr>
          <w:rFonts w:asciiTheme="majorEastAsia" w:eastAsiaTheme="majorEastAsia" w:hAnsiTheme="majorEastAsia" w:hint="eastAsia"/>
          <w:sz w:val="24"/>
        </w:rPr>
        <w:t>配置</w:t>
      </w:r>
      <w:r w:rsidR="00C21E45" w:rsidRPr="00595BE6">
        <w:rPr>
          <w:rFonts w:asciiTheme="majorEastAsia" w:eastAsiaTheme="majorEastAsia" w:hAnsiTheme="majorEastAsia" w:hint="eastAsia"/>
          <w:sz w:val="24"/>
        </w:rPr>
        <w:t>の検討</w:t>
      </w:r>
      <w:r w:rsidR="00527678" w:rsidRPr="00595BE6">
        <w:rPr>
          <w:rFonts w:asciiTheme="majorEastAsia" w:eastAsiaTheme="majorEastAsia" w:hAnsiTheme="majorEastAsia" w:hint="eastAsia"/>
          <w:sz w:val="24"/>
        </w:rPr>
        <w:t>を優先し、その後に議会機能のフロア</w:t>
      </w:r>
      <w:r w:rsidR="006E2F77" w:rsidRPr="00595BE6">
        <w:rPr>
          <w:rFonts w:asciiTheme="majorEastAsia" w:eastAsiaTheme="majorEastAsia" w:hAnsiTheme="majorEastAsia" w:hint="eastAsia"/>
          <w:sz w:val="24"/>
        </w:rPr>
        <w:t>配置の</w:t>
      </w:r>
      <w:r w:rsidR="00527678" w:rsidRPr="00595BE6">
        <w:rPr>
          <w:rFonts w:asciiTheme="majorEastAsia" w:eastAsiaTheme="majorEastAsia" w:hAnsiTheme="majorEastAsia" w:hint="eastAsia"/>
          <w:sz w:val="24"/>
        </w:rPr>
        <w:t>検討を行うこと</w:t>
      </w:r>
      <w:r w:rsidR="00C537BE" w:rsidRPr="00595BE6">
        <w:rPr>
          <w:rFonts w:asciiTheme="majorEastAsia" w:eastAsiaTheme="majorEastAsia" w:hAnsiTheme="majorEastAsia" w:hint="eastAsia"/>
          <w:sz w:val="24"/>
        </w:rPr>
        <w:t>。</w:t>
      </w:r>
    </w:p>
    <w:p w14:paraId="7350EBAE" w14:textId="77777777" w:rsidR="00101E2C" w:rsidRPr="00FA761B" w:rsidRDefault="00101E2C" w:rsidP="00CA396F">
      <w:pPr>
        <w:rPr>
          <w:rFonts w:asciiTheme="majorEastAsia" w:eastAsiaTheme="majorEastAsia" w:hAnsiTheme="majorEastAsia"/>
          <w:sz w:val="24"/>
        </w:rPr>
      </w:pPr>
    </w:p>
    <w:p w14:paraId="0D811BC1" w14:textId="48DA02EE" w:rsidR="00807C6C" w:rsidRPr="00FA761B" w:rsidRDefault="009969DB" w:rsidP="00807C6C">
      <w:pPr>
        <w:rPr>
          <w:rFonts w:asciiTheme="majorEastAsia" w:eastAsiaTheme="majorEastAsia" w:hAnsiTheme="majorEastAsia"/>
          <w:sz w:val="24"/>
        </w:rPr>
      </w:pPr>
      <w:r w:rsidRPr="00FA761B">
        <w:rPr>
          <w:rFonts w:asciiTheme="majorEastAsia" w:eastAsiaTheme="majorEastAsia" w:hAnsiTheme="majorEastAsia" w:hint="eastAsia"/>
          <w:sz w:val="24"/>
        </w:rPr>
        <w:t>２　議会関係諸室の広さ</w:t>
      </w:r>
      <w:r w:rsidR="008845AB" w:rsidRPr="00FA761B">
        <w:rPr>
          <w:rFonts w:asciiTheme="majorEastAsia" w:eastAsiaTheme="majorEastAsia" w:hAnsiTheme="majorEastAsia" w:hint="eastAsia"/>
          <w:sz w:val="24"/>
        </w:rPr>
        <w:t>について</w:t>
      </w:r>
    </w:p>
    <w:p w14:paraId="49CE54AA" w14:textId="05FBA95B" w:rsidR="00807C6C" w:rsidRPr="00595BE6" w:rsidRDefault="009969DB" w:rsidP="009969DB">
      <w:pPr>
        <w:rPr>
          <w:rFonts w:asciiTheme="majorEastAsia" w:eastAsiaTheme="majorEastAsia" w:hAnsiTheme="majorEastAsia"/>
          <w:sz w:val="24"/>
        </w:rPr>
      </w:pPr>
      <w:r w:rsidRPr="00595BE6">
        <w:rPr>
          <w:rFonts w:asciiTheme="majorEastAsia" w:eastAsiaTheme="majorEastAsia" w:hAnsiTheme="majorEastAsia" w:hint="eastAsia"/>
          <w:sz w:val="24"/>
        </w:rPr>
        <w:t xml:space="preserve">　</w:t>
      </w:r>
      <w:r w:rsidR="00807C6C" w:rsidRPr="00595BE6">
        <w:rPr>
          <w:rFonts w:asciiTheme="majorEastAsia" w:eastAsiaTheme="majorEastAsia" w:hAnsiTheme="majorEastAsia" w:hint="eastAsia"/>
          <w:sz w:val="24"/>
        </w:rPr>
        <w:t>⑴</w:t>
      </w:r>
      <w:r w:rsidR="00343C99" w:rsidRPr="00595BE6">
        <w:rPr>
          <w:rFonts w:asciiTheme="majorEastAsia" w:eastAsiaTheme="majorEastAsia" w:hAnsiTheme="majorEastAsia" w:hint="eastAsia"/>
          <w:sz w:val="24"/>
        </w:rPr>
        <w:t xml:space="preserve">　議会活動の一層の充実</w:t>
      </w:r>
      <w:r w:rsidR="00C21E45" w:rsidRPr="00595BE6">
        <w:rPr>
          <w:rFonts w:asciiTheme="majorEastAsia" w:eastAsiaTheme="majorEastAsia" w:hAnsiTheme="majorEastAsia" w:hint="eastAsia"/>
          <w:sz w:val="24"/>
        </w:rPr>
        <w:t>のため必要</w:t>
      </w:r>
      <w:r w:rsidR="00343C99" w:rsidRPr="00595BE6">
        <w:rPr>
          <w:rFonts w:asciiTheme="majorEastAsia" w:eastAsiaTheme="majorEastAsia" w:hAnsiTheme="majorEastAsia" w:hint="eastAsia"/>
          <w:sz w:val="24"/>
        </w:rPr>
        <w:t>なスペースの確保と適切な配置を行う</w:t>
      </w:r>
      <w:r w:rsidR="00124B70" w:rsidRPr="00595BE6">
        <w:rPr>
          <w:rFonts w:asciiTheme="majorEastAsia" w:eastAsiaTheme="majorEastAsia" w:hAnsiTheme="majorEastAsia" w:hint="eastAsia"/>
          <w:sz w:val="24"/>
        </w:rPr>
        <w:t>こと</w:t>
      </w:r>
      <w:r w:rsidR="00C21E45" w:rsidRPr="00595BE6">
        <w:rPr>
          <w:rFonts w:asciiTheme="majorEastAsia" w:eastAsiaTheme="majorEastAsia" w:hAnsiTheme="majorEastAsia" w:hint="eastAsia"/>
          <w:sz w:val="24"/>
        </w:rPr>
        <w:t>。</w:t>
      </w:r>
    </w:p>
    <w:p w14:paraId="6BD371C1" w14:textId="29BFEBE8" w:rsidR="00807C6C" w:rsidRPr="00FA761B" w:rsidRDefault="00807C6C" w:rsidP="009969DB">
      <w:pPr>
        <w:rPr>
          <w:rFonts w:asciiTheme="majorEastAsia" w:eastAsiaTheme="majorEastAsia" w:hAnsiTheme="majorEastAsia"/>
          <w:sz w:val="24"/>
        </w:rPr>
      </w:pPr>
    </w:p>
    <w:p w14:paraId="42C9E13F" w14:textId="3947A7AC" w:rsidR="00807C6C" w:rsidRPr="00FA761B" w:rsidRDefault="009969DB" w:rsidP="009969DB">
      <w:pPr>
        <w:rPr>
          <w:rFonts w:asciiTheme="majorEastAsia" w:eastAsiaTheme="majorEastAsia" w:hAnsiTheme="majorEastAsia"/>
          <w:sz w:val="24"/>
        </w:rPr>
      </w:pPr>
      <w:r w:rsidRPr="00FA761B">
        <w:rPr>
          <w:rFonts w:asciiTheme="majorEastAsia" w:eastAsiaTheme="majorEastAsia" w:hAnsiTheme="majorEastAsia" w:hint="eastAsia"/>
          <w:sz w:val="24"/>
        </w:rPr>
        <w:t>３　本会議場</w:t>
      </w:r>
      <w:r w:rsidR="008845AB" w:rsidRPr="00FA761B">
        <w:rPr>
          <w:rFonts w:asciiTheme="majorEastAsia" w:eastAsiaTheme="majorEastAsia" w:hAnsiTheme="majorEastAsia" w:hint="eastAsia"/>
          <w:sz w:val="24"/>
        </w:rPr>
        <w:t>について</w:t>
      </w:r>
    </w:p>
    <w:p w14:paraId="1B598EF1" w14:textId="77777777" w:rsidR="004F1785" w:rsidRPr="00FA761B" w:rsidRDefault="00083727">
      <w:pPr>
        <w:ind w:left="480" w:hangingChars="200" w:hanging="480"/>
        <w:rPr>
          <w:rFonts w:asciiTheme="majorEastAsia" w:eastAsiaTheme="majorEastAsia" w:hAnsiTheme="majorEastAsia"/>
          <w:sz w:val="24"/>
        </w:rPr>
      </w:pPr>
      <w:r w:rsidRPr="00595BE6">
        <w:rPr>
          <w:rFonts w:asciiTheme="majorEastAsia" w:eastAsiaTheme="majorEastAsia" w:hAnsiTheme="majorEastAsia" w:hint="eastAsia"/>
          <w:sz w:val="24"/>
        </w:rPr>
        <w:t xml:space="preserve">　</w:t>
      </w:r>
      <w:r w:rsidR="00807C6C" w:rsidRPr="00595BE6">
        <w:rPr>
          <w:rFonts w:asciiTheme="majorEastAsia" w:eastAsiaTheme="majorEastAsia" w:hAnsiTheme="majorEastAsia" w:hint="eastAsia"/>
          <w:sz w:val="24"/>
        </w:rPr>
        <w:t>⑴</w:t>
      </w:r>
      <w:r w:rsidR="00C21E45" w:rsidRPr="00595BE6">
        <w:rPr>
          <w:rFonts w:asciiTheme="majorEastAsia" w:eastAsiaTheme="majorEastAsia" w:hAnsiTheme="majorEastAsia" w:hint="eastAsia"/>
          <w:sz w:val="24"/>
        </w:rPr>
        <w:t xml:space="preserve">　</w:t>
      </w:r>
      <w:r w:rsidR="004F1785" w:rsidRPr="00FA761B">
        <w:rPr>
          <w:rFonts w:asciiTheme="majorEastAsia" w:eastAsiaTheme="majorEastAsia" w:hAnsiTheme="majorEastAsia" w:hint="eastAsia"/>
          <w:sz w:val="24"/>
        </w:rPr>
        <w:t>多目的な利用を視野に入れた機能を検討すること。</w:t>
      </w:r>
    </w:p>
    <w:p w14:paraId="3B35D388" w14:textId="1B00D8F5" w:rsidR="00807C6C" w:rsidRPr="00FA761B" w:rsidRDefault="00807C6C" w:rsidP="00900858">
      <w:pPr>
        <w:rPr>
          <w:rFonts w:asciiTheme="majorEastAsia" w:eastAsiaTheme="majorEastAsia" w:hAnsiTheme="majorEastAsia"/>
          <w:sz w:val="24"/>
        </w:rPr>
      </w:pPr>
    </w:p>
    <w:p w14:paraId="751F4549" w14:textId="44CD67D3" w:rsidR="009969DB" w:rsidRPr="00FA761B" w:rsidRDefault="009969DB" w:rsidP="009969DB">
      <w:pPr>
        <w:rPr>
          <w:rFonts w:asciiTheme="majorEastAsia" w:eastAsiaTheme="majorEastAsia" w:hAnsiTheme="majorEastAsia"/>
          <w:sz w:val="24"/>
        </w:rPr>
      </w:pPr>
      <w:r w:rsidRPr="00FA761B">
        <w:rPr>
          <w:rFonts w:asciiTheme="majorEastAsia" w:eastAsiaTheme="majorEastAsia" w:hAnsiTheme="majorEastAsia" w:hint="eastAsia"/>
          <w:sz w:val="24"/>
        </w:rPr>
        <w:t>４　傍聴席</w:t>
      </w:r>
      <w:r w:rsidR="008845AB" w:rsidRPr="00FA761B">
        <w:rPr>
          <w:rFonts w:asciiTheme="majorEastAsia" w:eastAsiaTheme="majorEastAsia" w:hAnsiTheme="majorEastAsia" w:hint="eastAsia"/>
          <w:sz w:val="24"/>
        </w:rPr>
        <w:t>について</w:t>
      </w:r>
    </w:p>
    <w:p w14:paraId="4BB1F5A8" w14:textId="7CAC2E9D" w:rsidR="009969DB" w:rsidRPr="00FA761B" w:rsidRDefault="00083727" w:rsidP="009969DB">
      <w:pPr>
        <w:rPr>
          <w:rFonts w:asciiTheme="majorEastAsia" w:eastAsiaTheme="majorEastAsia" w:hAnsiTheme="majorEastAsia"/>
          <w:sz w:val="24"/>
        </w:rPr>
      </w:pPr>
      <w:r w:rsidRPr="00FA761B">
        <w:rPr>
          <w:rFonts w:asciiTheme="majorEastAsia" w:eastAsiaTheme="majorEastAsia" w:hAnsiTheme="majorEastAsia" w:hint="eastAsia"/>
          <w:sz w:val="24"/>
        </w:rPr>
        <w:t xml:space="preserve">　</w:t>
      </w:r>
      <w:r w:rsidR="009969DB" w:rsidRPr="00FA761B">
        <w:rPr>
          <w:rFonts w:asciiTheme="majorEastAsia" w:eastAsiaTheme="majorEastAsia" w:hAnsiTheme="majorEastAsia" w:hint="eastAsia"/>
          <w:sz w:val="24"/>
        </w:rPr>
        <w:t>⑴</w:t>
      </w:r>
      <w:r w:rsidR="00C21E45" w:rsidRPr="00FA761B">
        <w:rPr>
          <w:rFonts w:asciiTheme="majorEastAsia" w:eastAsiaTheme="majorEastAsia" w:hAnsiTheme="majorEastAsia" w:hint="eastAsia"/>
          <w:sz w:val="24"/>
        </w:rPr>
        <w:t xml:space="preserve">　傍聴スペースを</w:t>
      </w:r>
      <w:r w:rsidRPr="00FA761B">
        <w:rPr>
          <w:rFonts w:asciiTheme="majorEastAsia" w:eastAsiaTheme="majorEastAsia" w:hAnsiTheme="majorEastAsia" w:hint="eastAsia"/>
          <w:sz w:val="24"/>
        </w:rPr>
        <w:t>拡充</w:t>
      </w:r>
      <w:r w:rsidR="00C21E45" w:rsidRPr="00FA761B">
        <w:rPr>
          <w:rFonts w:asciiTheme="majorEastAsia" w:eastAsiaTheme="majorEastAsia" w:hAnsiTheme="majorEastAsia" w:hint="eastAsia"/>
          <w:sz w:val="24"/>
        </w:rPr>
        <w:t>すること。</w:t>
      </w:r>
    </w:p>
    <w:p w14:paraId="011A2199" w14:textId="1FFCE4CF" w:rsidR="009969DB" w:rsidRPr="00FA761B" w:rsidRDefault="009969DB" w:rsidP="00900858">
      <w:pPr>
        <w:rPr>
          <w:rFonts w:asciiTheme="majorEastAsia" w:eastAsiaTheme="majorEastAsia" w:hAnsiTheme="majorEastAsia"/>
          <w:sz w:val="24"/>
        </w:rPr>
      </w:pPr>
    </w:p>
    <w:p w14:paraId="4AA62D24" w14:textId="35C807CC" w:rsidR="009969DB" w:rsidRPr="00595BE6" w:rsidRDefault="00372359" w:rsidP="009969DB">
      <w:pPr>
        <w:rPr>
          <w:rFonts w:asciiTheme="majorEastAsia" w:eastAsiaTheme="majorEastAsia" w:hAnsiTheme="majorEastAsia"/>
          <w:sz w:val="24"/>
        </w:rPr>
      </w:pPr>
      <w:r w:rsidRPr="00595BE6">
        <w:rPr>
          <w:rFonts w:asciiTheme="majorEastAsia" w:eastAsiaTheme="majorEastAsia" w:hAnsiTheme="majorEastAsia" w:hint="eastAsia"/>
          <w:sz w:val="24"/>
        </w:rPr>
        <w:t>５</w:t>
      </w:r>
      <w:r w:rsidR="009969DB" w:rsidRPr="00595BE6">
        <w:rPr>
          <w:rFonts w:asciiTheme="majorEastAsia" w:eastAsiaTheme="majorEastAsia" w:hAnsiTheme="majorEastAsia" w:hint="eastAsia"/>
          <w:sz w:val="24"/>
        </w:rPr>
        <w:t xml:space="preserve">　</w:t>
      </w:r>
      <w:r w:rsidR="006E2F77" w:rsidRPr="00595BE6">
        <w:rPr>
          <w:rFonts w:asciiTheme="majorEastAsia" w:eastAsiaTheme="majorEastAsia" w:hAnsiTheme="majorEastAsia" w:hint="eastAsia"/>
          <w:sz w:val="24"/>
        </w:rPr>
        <w:t>ユニバーサルデザイン、</w:t>
      </w:r>
      <w:r w:rsidRPr="00595BE6">
        <w:rPr>
          <w:rFonts w:asciiTheme="majorEastAsia" w:eastAsiaTheme="majorEastAsia" w:hAnsiTheme="majorEastAsia" w:hint="eastAsia"/>
          <w:sz w:val="24"/>
        </w:rPr>
        <w:t>バリアフリー</w:t>
      </w:r>
      <w:r w:rsidR="008845AB" w:rsidRPr="00595BE6">
        <w:rPr>
          <w:rFonts w:asciiTheme="majorEastAsia" w:eastAsiaTheme="majorEastAsia" w:hAnsiTheme="majorEastAsia" w:hint="eastAsia"/>
          <w:sz w:val="24"/>
        </w:rPr>
        <w:t>について</w:t>
      </w:r>
    </w:p>
    <w:p w14:paraId="25B47904" w14:textId="0A9BEAC4" w:rsidR="008E5403" w:rsidRPr="00595BE6" w:rsidRDefault="00372359" w:rsidP="00372359">
      <w:pPr>
        <w:ind w:left="480" w:hangingChars="200" w:hanging="480"/>
        <w:rPr>
          <w:rFonts w:asciiTheme="majorEastAsia" w:eastAsiaTheme="majorEastAsia" w:hAnsiTheme="majorEastAsia"/>
          <w:sz w:val="24"/>
        </w:rPr>
      </w:pPr>
      <w:r w:rsidRPr="00595BE6">
        <w:rPr>
          <w:rFonts w:asciiTheme="majorEastAsia" w:eastAsiaTheme="majorEastAsia" w:hAnsiTheme="majorEastAsia" w:hint="eastAsia"/>
          <w:sz w:val="24"/>
        </w:rPr>
        <w:t xml:space="preserve">　</w:t>
      </w:r>
      <w:r w:rsidR="009969DB" w:rsidRPr="00595BE6">
        <w:rPr>
          <w:rFonts w:asciiTheme="majorEastAsia" w:eastAsiaTheme="majorEastAsia" w:hAnsiTheme="majorEastAsia" w:hint="eastAsia"/>
          <w:sz w:val="24"/>
        </w:rPr>
        <w:t>⑴</w:t>
      </w:r>
      <w:r w:rsidRPr="00595BE6">
        <w:rPr>
          <w:rFonts w:asciiTheme="majorEastAsia" w:eastAsiaTheme="majorEastAsia" w:hAnsiTheme="majorEastAsia" w:hint="eastAsia"/>
          <w:sz w:val="24"/>
        </w:rPr>
        <w:t xml:space="preserve">　当事者の利用を踏まえ、可能な限り</w:t>
      </w:r>
      <w:r w:rsidR="006E2F77" w:rsidRPr="00595BE6">
        <w:rPr>
          <w:rFonts w:asciiTheme="majorEastAsia" w:eastAsiaTheme="majorEastAsia" w:hAnsiTheme="majorEastAsia" w:hint="eastAsia"/>
          <w:sz w:val="24"/>
        </w:rPr>
        <w:t>ユニバーサルデザインおよび</w:t>
      </w:r>
      <w:r w:rsidRPr="00595BE6">
        <w:rPr>
          <w:rFonts w:asciiTheme="majorEastAsia" w:eastAsiaTheme="majorEastAsia" w:hAnsiTheme="majorEastAsia" w:hint="eastAsia"/>
          <w:sz w:val="24"/>
        </w:rPr>
        <w:t>バリアフリーに対応した議会機能</w:t>
      </w:r>
      <w:r w:rsidR="00C537BE" w:rsidRPr="00595BE6">
        <w:rPr>
          <w:rFonts w:asciiTheme="majorEastAsia" w:eastAsiaTheme="majorEastAsia" w:hAnsiTheme="majorEastAsia" w:hint="eastAsia"/>
          <w:sz w:val="24"/>
        </w:rPr>
        <w:t>を</w:t>
      </w:r>
      <w:r w:rsidR="009228B1" w:rsidRPr="00595BE6">
        <w:rPr>
          <w:rFonts w:asciiTheme="majorEastAsia" w:eastAsiaTheme="majorEastAsia" w:hAnsiTheme="majorEastAsia" w:hint="eastAsia"/>
          <w:sz w:val="24"/>
        </w:rPr>
        <w:t>確保</w:t>
      </w:r>
      <w:r w:rsidR="00C537BE" w:rsidRPr="00595BE6">
        <w:rPr>
          <w:rFonts w:asciiTheme="majorEastAsia" w:eastAsiaTheme="majorEastAsia" w:hAnsiTheme="majorEastAsia" w:hint="eastAsia"/>
          <w:sz w:val="24"/>
        </w:rPr>
        <w:t>すること。</w:t>
      </w:r>
    </w:p>
    <w:p w14:paraId="56B2970A" w14:textId="17934408" w:rsidR="00C26C74" w:rsidRPr="00FA761B" w:rsidRDefault="00C26C74" w:rsidP="00595BE6">
      <w:pPr>
        <w:ind w:left="480" w:hangingChars="200" w:hanging="480"/>
        <w:rPr>
          <w:rFonts w:asciiTheme="majorEastAsia" w:eastAsiaTheme="majorEastAsia" w:hAnsiTheme="majorEastAsia"/>
          <w:sz w:val="24"/>
        </w:rPr>
      </w:pPr>
    </w:p>
    <w:p w14:paraId="07A59584" w14:textId="77777777" w:rsidR="008E5403" w:rsidRPr="00FA761B" w:rsidRDefault="008E5403" w:rsidP="00595BE6">
      <w:pPr>
        <w:ind w:left="480" w:hangingChars="200" w:hanging="480"/>
        <w:rPr>
          <w:rFonts w:asciiTheme="majorEastAsia" w:eastAsiaTheme="majorEastAsia" w:hAnsiTheme="majorEastAsia"/>
          <w:sz w:val="24"/>
        </w:rPr>
      </w:pPr>
    </w:p>
    <w:p w14:paraId="3E5D0939" w14:textId="1CADE839" w:rsidR="00B728BB" w:rsidRPr="00FA761B" w:rsidRDefault="00372359" w:rsidP="00B728BB">
      <w:pPr>
        <w:rPr>
          <w:rFonts w:asciiTheme="majorEastAsia" w:eastAsiaTheme="majorEastAsia" w:hAnsiTheme="majorEastAsia"/>
          <w:sz w:val="24"/>
        </w:rPr>
      </w:pPr>
      <w:r w:rsidRPr="00FA761B">
        <w:rPr>
          <w:rFonts w:asciiTheme="majorEastAsia" w:eastAsiaTheme="majorEastAsia" w:hAnsiTheme="majorEastAsia" w:hint="eastAsia"/>
          <w:sz w:val="24"/>
        </w:rPr>
        <w:lastRenderedPageBreak/>
        <w:t>６</w:t>
      </w:r>
      <w:r w:rsidR="00B728BB" w:rsidRPr="00FA761B">
        <w:rPr>
          <w:rFonts w:asciiTheme="majorEastAsia" w:eastAsiaTheme="majorEastAsia" w:hAnsiTheme="majorEastAsia" w:hint="eastAsia"/>
          <w:sz w:val="24"/>
        </w:rPr>
        <w:t xml:space="preserve">　災害対策</w:t>
      </w:r>
      <w:r w:rsidR="008845AB" w:rsidRPr="00FA761B">
        <w:rPr>
          <w:rFonts w:asciiTheme="majorEastAsia" w:eastAsiaTheme="majorEastAsia" w:hAnsiTheme="majorEastAsia" w:hint="eastAsia"/>
          <w:sz w:val="24"/>
        </w:rPr>
        <w:t>について</w:t>
      </w:r>
    </w:p>
    <w:p w14:paraId="674825AE" w14:textId="2A67E1EB" w:rsidR="00B728BB" w:rsidRPr="00F862E1" w:rsidRDefault="00372359" w:rsidP="00B728BB">
      <w:pPr>
        <w:rPr>
          <w:rFonts w:asciiTheme="majorEastAsia" w:eastAsiaTheme="majorEastAsia" w:hAnsiTheme="majorEastAsia"/>
          <w:sz w:val="24"/>
        </w:rPr>
      </w:pPr>
      <w:r w:rsidRPr="00FA761B">
        <w:rPr>
          <w:rFonts w:asciiTheme="majorEastAsia" w:eastAsiaTheme="majorEastAsia" w:hAnsiTheme="majorEastAsia" w:hint="eastAsia"/>
          <w:sz w:val="24"/>
        </w:rPr>
        <w:t xml:space="preserve">　</w:t>
      </w:r>
      <w:r w:rsidR="00B728BB" w:rsidRPr="00FA761B">
        <w:rPr>
          <w:rFonts w:asciiTheme="majorEastAsia" w:eastAsiaTheme="majorEastAsia" w:hAnsiTheme="majorEastAsia" w:hint="eastAsia"/>
          <w:sz w:val="24"/>
        </w:rPr>
        <w:t>⑴</w:t>
      </w:r>
      <w:r w:rsidRPr="00F862E1">
        <w:rPr>
          <w:rFonts w:asciiTheme="majorEastAsia" w:eastAsiaTheme="majorEastAsia" w:hAnsiTheme="majorEastAsia" w:hint="eastAsia"/>
          <w:sz w:val="24"/>
        </w:rPr>
        <w:t xml:space="preserve">　</w:t>
      </w:r>
      <w:r w:rsidR="00C21E45" w:rsidRPr="00F862E1">
        <w:rPr>
          <w:rFonts w:asciiTheme="majorEastAsia" w:eastAsiaTheme="majorEastAsia" w:hAnsiTheme="majorEastAsia" w:hint="eastAsia"/>
          <w:sz w:val="24"/>
        </w:rPr>
        <w:t>災害時に対応できる機能を</w:t>
      </w:r>
      <w:r w:rsidR="00124B70" w:rsidRPr="00F862E1">
        <w:rPr>
          <w:rFonts w:asciiTheme="majorEastAsia" w:eastAsiaTheme="majorEastAsia" w:hAnsiTheme="majorEastAsia" w:hint="eastAsia"/>
          <w:sz w:val="24"/>
        </w:rPr>
        <w:t>確保</w:t>
      </w:r>
      <w:r w:rsidR="00C21E45" w:rsidRPr="00F862E1">
        <w:rPr>
          <w:rFonts w:asciiTheme="majorEastAsia" w:eastAsiaTheme="majorEastAsia" w:hAnsiTheme="majorEastAsia" w:hint="eastAsia"/>
          <w:sz w:val="24"/>
        </w:rPr>
        <w:t>すること。</w:t>
      </w:r>
    </w:p>
    <w:p w14:paraId="3A25A39C" w14:textId="77777777" w:rsidR="00C21E45" w:rsidRPr="00F862E1" w:rsidRDefault="00C21E45" w:rsidP="00B728BB">
      <w:pPr>
        <w:rPr>
          <w:rFonts w:asciiTheme="majorEastAsia" w:eastAsiaTheme="majorEastAsia" w:hAnsiTheme="majorEastAsia"/>
          <w:sz w:val="24"/>
        </w:rPr>
      </w:pPr>
    </w:p>
    <w:p w14:paraId="0375476A" w14:textId="56E3D934" w:rsidR="00B728BB" w:rsidRPr="00F862E1" w:rsidRDefault="00CA396F" w:rsidP="00B728BB">
      <w:pPr>
        <w:rPr>
          <w:rFonts w:asciiTheme="majorEastAsia" w:eastAsiaTheme="majorEastAsia" w:hAnsiTheme="majorEastAsia"/>
          <w:sz w:val="24"/>
        </w:rPr>
      </w:pPr>
      <w:r w:rsidRPr="00F862E1">
        <w:rPr>
          <w:rFonts w:asciiTheme="majorEastAsia" w:eastAsiaTheme="majorEastAsia" w:hAnsiTheme="majorEastAsia" w:hint="eastAsia"/>
          <w:sz w:val="24"/>
        </w:rPr>
        <w:t>７</w:t>
      </w:r>
      <w:r w:rsidR="00B728BB" w:rsidRPr="00F862E1">
        <w:rPr>
          <w:rFonts w:asciiTheme="majorEastAsia" w:eastAsiaTheme="majorEastAsia" w:hAnsiTheme="majorEastAsia" w:hint="eastAsia"/>
          <w:sz w:val="24"/>
        </w:rPr>
        <w:t xml:space="preserve">　ＩＣＴ環境</w:t>
      </w:r>
      <w:r w:rsidR="008845AB" w:rsidRPr="00F862E1">
        <w:rPr>
          <w:rFonts w:asciiTheme="majorEastAsia" w:eastAsiaTheme="majorEastAsia" w:hAnsiTheme="majorEastAsia" w:hint="eastAsia"/>
          <w:sz w:val="24"/>
        </w:rPr>
        <w:t>について</w:t>
      </w:r>
    </w:p>
    <w:p w14:paraId="7A199F56" w14:textId="4AADB266" w:rsidR="00B728BB" w:rsidRPr="00F862E1" w:rsidRDefault="00CA396F" w:rsidP="00C21E45">
      <w:pPr>
        <w:ind w:left="480" w:hangingChars="200" w:hanging="480"/>
        <w:rPr>
          <w:rFonts w:asciiTheme="majorEastAsia" w:eastAsiaTheme="majorEastAsia" w:hAnsiTheme="majorEastAsia"/>
          <w:sz w:val="24"/>
        </w:rPr>
      </w:pPr>
      <w:r w:rsidRPr="00F862E1">
        <w:rPr>
          <w:rFonts w:asciiTheme="majorEastAsia" w:eastAsiaTheme="majorEastAsia" w:hAnsiTheme="majorEastAsia" w:hint="eastAsia"/>
          <w:sz w:val="24"/>
        </w:rPr>
        <w:t xml:space="preserve">　</w:t>
      </w:r>
      <w:r w:rsidR="00B728BB" w:rsidRPr="00F862E1">
        <w:rPr>
          <w:rFonts w:asciiTheme="majorEastAsia" w:eastAsiaTheme="majorEastAsia" w:hAnsiTheme="majorEastAsia" w:hint="eastAsia"/>
          <w:sz w:val="24"/>
        </w:rPr>
        <w:t>⑴</w:t>
      </w:r>
      <w:r w:rsidRPr="00F862E1">
        <w:rPr>
          <w:rFonts w:asciiTheme="majorEastAsia" w:eastAsiaTheme="majorEastAsia" w:hAnsiTheme="majorEastAsia" w:hint="eastAsia"/>
          <w:sz w:val="24"/>
        </w:rPr>
        <w:t xml:space="preserve">　効果的・効率的な議会活動のため最先端技術等を活用したＩＣＴ環境の整備を図る</w:t>
      </w:r>
      <w:r w:rsidR="00C21E45" w:rsidRPr="00F862E1">
        <w:rPr>
          <w:rFonts w:asciiTheme="majorEastAsia" w:eastAsiaTheme="majorEastAsia" w:hAnsiTheme="majorEastAsia" w:hint="eastAsia"/>
          <w:sz w:val="24"/>
        </w:rPr>
        <w:t>こと。</w:t>
      </w:r>
    </w:p>
    <w:p w14:paraId="7BE30214" w14:textId="55299ED7" w:rsidR="009969DB" w:rsidRPr="00F862E1" w:rsidRDefault="009969DB" w:rsidP="00900858">
      <w:pPr>
        <w:rPr>
          <w:rFonts w:asciiTheme="majorEastAsia" w:eastAsiaTheme="majorEastAsia" w:hAnsiTheme="majorEastAsia"/>
          <w:sz w:val="24"/>
        </w:rPr>
      </w:pPr>
    </w:p>
    <w:p w14:paraId="23555D01" w14:textId="4C4D7B67" w:rsidR="00B728BB" w:rsidRPr="00F862E1" w:rsidRDefault="00CA396F" w:rsidP="00B728BB">
      <w:pPr>
        <w:rPr>
          <w:rFonts w:asciiTheme="majorEastAsia" w:eastAsiaTheme="majorEastAsia" w:hAnsiTheme="majorEastAsia"/>
          <w:sz w:val="24"/>
        </w:rPr>
      </w:pPr>
      <w:r w:rsidRPr="00F862E1">
        <w:rPr>
          <w:rFonts w:asciiTheme="majorEastAsia" w:eastAsiaTheme="majorEastAsia" w:hAnsiTheme="majorEastAsia" w:hint="eastAsia"/>
          <w:sz w:val="24"/>
        </w:rPr>
        <w:t>８</w:t>
      </w:r>
      <w:r w:rsidR="00B728BB" w:rsidRPr="00F862E1">
        <w:rPr>
          <w:rFonts w:asciiTheme="majorEastAsia" w:eastAsiaTheme="majorEastAsia" w:hAnsiTheme="majorEastAsia" w:hint="eastAsia"/>
          <w:sz w:val="24"/>
        </w:rPr>
        <w:t xml:space="preserve">　セキュリティ</w:t>
      </w:r>
      <w:r w:rsidR="008845AB" w:rsidRPr="00F862E1">
        <w:rPr>
          <w:rFonts w:asciiTheme="majorEastAsia" w:eastAsiaTheme="majorEastAsia" w:hAnsiTheme="majorEastAsia" w:hint="eastAsia"/>
          <w:sz w:val="24"/>
        </w:rPr>
        <w:t>について</w:t>
      </w:r>
    </w:p>
    <w:p w14:paraId="28D6D5D9" w14:textId="3E032BFD" w:rsidR="00B728BB" w:rsidRPr="00595BE6" w:rsidRDefault="00CA396F" w:rsidP="00B728BB">
      <w:pPr>
        <w:rPr>
          <w:rFonts w:asciiTheme="majorEastAsia" w:eastAsiaTheme="majorEastAsia" w:hAnsiTheme="majorEastAsia"/>
          <w:sz w:val="24"/>
        </w:rPr>
      </w:pPr>
      <w:r w:rsidRPr="00595BE6">
        <w:rPr>
          <w:rFonts w:asciiTheme="majorEastAsia" w:eastAsiaTheme="majorEastAsia" w:hAnsiTheme="majorEastAsia" w:hint="eastAsia"/>
          <w:sz w:val="24"/>
        </w:rPr>
        <w:t xml:space="preserve">　</w:t>
      </w:r>
      <w:r w:rsidR="00B728BB" w:rsidRPr="00595BE6">
        <w:rPr>
          <w:rFonts w:asciiTheme="majorEastAsia" w:eastAsiaTheme="majorEastAsia" w:hAnsiTheme="majorEastAsia" w:hint="eastAsia"/>
          <w:sz w:val="24"/>
        </w:rPr>
        <w:t>⑴</w:t>
      </w:r>
      <w:r w:rsidR="00C21E45" w:rsidRPr="00595BE6">
        <w:rPr>
          <w:rFonts w:asciiTheme="majorEastAsia" w:eastAsiaTheme="majorEastAsia" w:hAnsiTheme="majorEastAsia" w:hint="eastAsia"/>
          <w:sz w:val="24"/>
        </w:rPr>
        <w:t xml:space="preserve">　十分</w:t>
      </w:r>
      <w:r w:rsidR="006E2F77" w:rsidRPr="00595BE6">
        <w:rPr>
          <w:rFonts w:asciiTheme="majorEastAsia" w:eastAsiaTheme="majorEastAsia" w:hAnsiTheme="majorEastAsia" w:hint="eastAsia"/>
          <w:sz w:val="24"/>
        </w:rPr>
        <w:t>なセキュリティ水準を</w:t>
      </w:r>
      <w:r w:rsidRPr="00595BE6">
        <w:rPr>
          <w:rFonts w:asciiTheme="majorEastAsia" w:eastAsiaTheme="majorEastAsia" w:hAnsiTheme="majorEastAsia" w:hint="eastAsia"/>
          <w:sz w:val="24"/>
        </w:rPr>
        <w:t>確保</w:t>
      </w:r>
      <w:r w:rsidR="00C21E45" w:rsidRPr="00595BE6">
        <w:rPr>
          <w:rFonts w:asciiTheme="majorEastAsia" w:eastAsiaTheme="majorEastAsia" w:hAnsiTheme="majorEastAsia" w:hint="eastAsia"/>
          <w:sz w:val="24"/>
        </w:rPr>
        <w:t>すること。</w:t>
      </w:r>
    </w:p>
    <w:p w14:paraId="38BF70C1" w14:textId="77777777" w:rsidR="00B728BB" w:rsidRPr="00FA761B" w:rsidRDefault="00B728BB" w:rsidP="00900858">
      <w:pPr>
        <w:rPr>
          <w:rFonts w:asciiTheme="majorEastAsia" w:eastAsiaTheme="majorEastAsia" w:hAnsiTheme="majorEastAsia"/>
          <w:sz w:val="24"/>
        </w:rPr>
      </w:pPr>
    </w:p>
    <w:p w14:paraId="66862FC2" w14:textId="045A4C36" w:rsidR="00B728BB" w:rsidRPr="004F1785" w:rsidRDefault="00CA396F" w:rsidP="00B728BB">
      <w:pPr>
        <w:rPr>
          <w:rFonts w:asciiTheme="majorEastAsia" w:eastAsiaTheme="majorEastAsia" w:hAnsiTheme="majorEastAsia"/>
          <w:sz w:val="24"/>
        </w:rPr>
      </w:pPr>
      <w:r w:rsidRPr="004F1785">
        <w:rPr>
          <w:rFonts w:asciiTheme="majorEastAsia" w:eastAsiaTheme="majorEastAsia" w:hAnsiTheme="majorEastAsia" w:hint="eastAsia"/>
          <w:sz w:val="24"/>
        </w:rPr>
        <w:t>９</w:t>
      </w:r>
      <w:r w:rsidR="008845AB" w:rsidRPr="004F1785">
        <w:rPr>
          <w:rFonts w:asciiTheme="majorEastAsia" w:eastAsiaTheme="majorEastAsia" w:hAnsiTheme="majorEastAsia" w:hint="eastAsia"/>
          <w:sz w:val="24"/>
        </w:rPr>
        <w:t xml:space="preserve">　その他</w:t>
      </w:r>
    </w:p>
    <w:p w14:paraId="03375F0A" w14:textId="41C8FFEA" w:rsidR="00900858" w:rsidRPr="00595BE6" w:rsidRDefault="00CA396F" w:rsidP="00CA396F">
      <w:pPr>
        <w:rPr>
          <w:rFonts w:asciiTheme="majorEastAsia" w:eastAsiaTheme="majorEastAsia" w:hAnsiTheme="majorEastAsia"/>
          <w:sz w:val="24"/>
        </w:rPr>
      </w:pPr>
      <w:r w:rsidRPr="004F1785">
        <w:rPr>
          <w:rFonts w:asciiTheme="majorEastAsia" w:eastAsiaTheme="majorEastAsia" w:hAnsiTheme="majorEastAsia" w:hint="eastAsia"/>
          <w:sz w:val="24"/>
        </w:rPr>
        <w:t xml:space="preserve">　</w:t>
      </w:r>
      <w:r w:rsidR="00B728BB" w:rsidRPr="00595BE6">
        <w:rPr>
          <w:rFonts w:asciiTheme="majorEastAsia" w:eastAsiaTheme="majorEastAsia" w:hAnsiTheme="majorEastAsia" w:hint="eastAsia"/>
          <w:sz w:val="24"/>
        </w:rPr>
        <w:t>⑴</w:t>
      </w:r>
      <w:r w:rsidR="00C21E45" w:rsidRPr="00595BE6">
        <w:rPr>
          <w:rFonts w:asciiTheme="majorEastAsia" w:eastAsiaTheme="majorEastAsia" w:hAnsiTheme="majorEastAsia" w:hint="eastAsia"/>
          <w:sz w:val="24"/>
        </w:rPr>
        <w:t xml:space="preserve">　区民が身近に議会を感じることができるよう明るく開放的なつくりとすること。</w:t>
      </w:r>
    </w:p>
    <w:p w14:paraId="03EFB8AD" w14:textId="22BD2FF1" w:rsidR="0044000F" w:rsidRPr="004F1785" w:rsidRDefault="0044000F" w:rsidP="0044000F">
      <w:pPr>
        <w:rPr>
          <w:rFonts w:asciiTheme="majorEastAsia" w:eastAsiaTheme="majorEastAsia" w:hAnsiTheme="majorEastAsia"/>
          <w:sz w:val="24"/>
        </w:rPr>
      </w:pPr>
    </w:p>
    <w:p w14:paraId="1E8C80CB" w14:textId="77777777" w:rsidR="0044000F" w:rsidRDefault="0044000F" w:rsidP="0044000F">
      <w:pPr>
        <w:rPr>
          <w:rFonts w:asciiTheme="majorEastAsia" w:eastAsiaTheme="majorEastAsia" w:hAnsiTheme="majorEastAsia"/>
          <w:sz w:val="24"/>
        </w:rPr>
      </w:pPr>
      <w:r>
        <w:rPr>
          <w:rFonts w:asciiTheme="majorEastAsia" w:eastAsiaTheme="majorEastAsia" w:hAnsiTheme="majorEastAsia" w:hint="eastAsia"/>
          <w:sz w:val="24"/>
        </w:rPr>
        <w:t>【議会改革推進会議　名簿】</w:t>
      </w:r>
    </w:p>
    <w:tbl>
      <w:tblPr>
        <w:tblStyle w:val="af3"/>
        <w:tblW w:w="0" w:type="auto"/>
        <w:tblLook w:val="04A0" w:firstRow="1" w:lastRow="0" w:firstColumn="1" w:lastColumn="0" w:noHBand="0" w:noVBand="1"/>
      </w:tblPr>
      <w:tblGrid>
        <w:gridCol w:w="1361"/>
        <w:gridCol w:w="3189"/>
        <w:gridCol w:w="5078"/>
      </w:tblGrid>
      <w:tr w:rsidR="0044000F" w14:paraId="7E4B0027" w14:textId="77777777" w:rsidTr="00253E23">
        <w:tc>
          <w:tcPr>
            <w:tcW w:w="1384" w:type="dxa"/>
          </w:tcPr>
          <w:p w14:paraId="0F35AB37" w14:textId="77777777" w:rsidR="0044000F" w:rsidRDefault="0044000F" w:rsidP="00253E23">
            <w:pPr>
              <w:jc w:val="center"/>
              <w:rPr>
                <w:rFonts w:asciiTheme="majorEastAsia" w:eastAsiaTheme="majorEastAsia" w:hAnsiTheme="majorEastAsia"/>
                <w:sz w:val="24"/>
              </w:rPr>
            </w:pPr>
          </w:p>
        </w:tc>
        <w:tc>
          <w:tcPr>
            <w:tcW w:w="3260" w:type="dxa"/>
          </w:tcPr>
          <w:p w14:paraId="18F60AB0"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氏名</w:t>
            </w:r>
          </w:p>
        </w:tc>
        <w:tc>
          <w:tcPr>
            <w:tcW w:w="5192" w:type="dxa"/>
          </w:tcPr>
          <w:p w14:paraId="3204D423"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会派</w:t>
            </w:r>
          </w:p>
        </w:tc>
      </w:tr>
      <w:tr w:rsidR="0044000F" w14:paraId="3B0B51AB" w14:textId="77777777" w:rsidTr="00253E23">
        <w:tc>
          <w:tcPr>
            <w:tcW w:w="1384" w:type="dxa"/>
          </w:tcPr>
          <w:p w14:paraId="1E51D646"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座　長</w:t>
            </w:r>
          </w:p>
        </w:tc>
        <w:tc>
          <w:tcPr>
            <w:tcW w:w="3260" w:type="dxa"/>
          </w:tcPr>
          <w:p w14:paraId="449609E1"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石　田　秀　男</w:t>
            </w:r>
          </w:p>
        </w:tc>
        <w:tc>
          <w:tcPr>
            <w:tcW w:w="5192" w:type="dxa"/>
          </w:tcPr>
          <w:p w14:paraId="4B05DD65"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品川区議会自民党</w:t>
            </w:r>
          </w:p>
        </w:tc>
      </w:tr>
      <w:tr w:rsidR="0044000F" w14:paraId="444A1482" w14:textId="77777777" w:rsidTr="00253E23">
        <w:tc>
          <w:tcPr>
            <w:tcW w:w="1384" w:type="dxa"/>
          </w:tcPr>
          <w:p w14:paraId="3C48EF21"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副座長</w:t>
            </w:r>
          </w:p>
        </w:tc>
        <w:tc>
          <w:tcPr>
            <w:tcW w:w="3260" w:type="dxa"/>
          </w:tcPr>
          <w:p w14:paraId="550A8EF1" w14:textId="770D01E5" w:rsidR="0044000F" w:rsidRDefault="00AA0B01" w:rsidP="00253E23">
            <w:pPr>
              <w:jc w:val="center"/>
              <w:rPr>
                <w:rFonts w:asciiTheme="majorEastAsia" w:eastAsiaTheme="majorEastAsia" w:hAnsiTheme="majorEastAsia"/>
                <w:sz w:val="24"/>
              </w:rPr>
            </w:pPr>
            <w:r>
              <w:rPr>
                <w:rFonts w:asciiTheme="majorEastAsia" w:eastAsiaTheme="majorEastAsia" w:hAnsiTheme="majorEastAsia" w:hint="eastAsia"/>
                <w:sz w:val="24"/>
              </w:rPr>
              <w:t>大　沢</w:t>
            </w:r>
            <w:r w:rsidR="0044000F">
              <w:rPr>
                <w:rFonts w:asciiTheme="majorEastAsia" w:eastAsiaTheme="majorEastAsia" w:hAnsiTheme="majorEastAsia" w:hint="eastAsia"/>
                <w:sz w:val="24"/>
              </w:rPr>
              <w:t xml:space="preserve">　真　一</w:t>
            </w:r>
          </w:p>
        </w:tc>
        <w:tc>
          <w:tcPr>
            <w:tcW w:w="5192" w:type="dxa"/>
          </w:tcPr>
          <w:p w14:paraId="111A981C"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自民・無所属・子ども未来</w:t>
            </w:r>
          </w:p>
        </w:tc>
      </w:tr>
      <w:tr w:rsidR="0044000F" w14:paraId="21DDAA5B" w14:textId="77777777" w:rsidTr="00253E23">
        <w:tc>
          <w:tcPr>
            <w:tcW w:w="1384" w:type="dxa"/>
          </w:tcPr>
          <w:p w14:paraId="69018AC1" w14:textId="77777777" w:rsidR="0044000F" w:rsidRDefault="0044000F" w:rsidP="00253E23">
            <w:pPr>
              <w:jc w:val="center"/>
              <w:rPr>
                <w:rFonts w:asciiTheme="majorEastAsia" w:eastAsiaTheme="majorEastAsia" w:hAnsiTheme="majorEastAsia"/>
                <w:sz w:val="24"/>
              </w:rPr>
            </w:pPr>
          </w:p>
        </w:tc>
        <w:tc>
          <w:tcPr>
            <w:tcW w:w="3260" w:type="dxa"/>
          </w:tcPr>
          <w:p w14:paraId="7B34EB8C"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 xml:space="preserve">渡　</w:t>
            </w:r>
            <w:r w:rsidRPr="00AA0E2E">
              <w:rPr>
                <w:rFonts w:asciiTheme="majorEastAsia" w:eastAsiaTheme="majorEastAsia" w:hAnsiTheme="majorEastAsia" w:hint="eastAsia"/>
                <w:sz w:val="24"/>
              </w:rPr>
              <w:t xml:space="preserve">辺　</w:t>
            </w:r>
            <w:r>
              <w:rPr>
                <w:rFonts w:asciiTheme="majorEastAsia" w:eastAsiaTheme="majorEastAsia" w:hAnsiTheme="majorEastAsia" w:hint="eastAsia"/>
                <w:sz w:val="24"/>
              </w:rPr>
              <w:t xml:space="preserve">裕　</w:t>
            </w:r>
            <w:r w:rsidRPr="00AA0E2E">
              <w:rPr>
                <w:rFonts w:asciiTheme="majorEastAsia" w:eastAsiaTheme="majorEastAsia" w:hAnsiTheme="majorEastAsia" w:hint="eastAsia"/>
                <w:sz w:val="24"/>
              </w:rPr>
              <w:t>一</w:t>
            </w:r>
          </w:p>
        </w:tc>
        <w:tc>
          <w:tcPr>
            <w:tcW w:w="5192" w:type="dxa"/>
          </w:tcPr>
          <w:p w14:paraId="383D471B"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品川区議会自民党</w:t>
            </w:r>
          </w:p>
        </w:tc>
      </w:tr>
      <w:tr w:rsidR="0044000F" w14:paraId="435DA53A" w14:textId="77777777" w:rsidTr="00253E23">
        <w:tc>
          <w:tcPr>
            <w:tcW w:w="1384" w:type="dxa"/>
          </w:tcPr>
          <w:p w14:paraId="4FDD2CD7" w14:textId="77777777" w:rsidR="0044000F" w:rsidRDefault="0044000F" w:rsidP="00253E23">
            <w:pPr>
              <w:jc w:val="center"/>
              <w:rPr>
                <w:rFonts w:asciiTheme="majorEastAsia" w:eastAsiaTheme="majorEastAsia" w:hAnsiTheme="majorEastAsia"/>
                <w:sz w:val="24"/>
              </w:rPr>
            </w:pPr>
          </w:p>
        </w:tc>
        <w:tc>
          <w:tcPr>
            <w:tcW w:w="3260" w:type="dxa"/>
          </w:tcPr>
          <w:p w14:paraId="730E0E64"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 xml:space="preserve">芹　</w:t>
            </w:r>
            <w:r w:rsidRPr="00AA0E2E">
              <w:rPr>
                <w:rFonts w:asciiTheme="majorEastAsia" w:eastAsiaTheme="majorEastAsia" w:hAnsiTheme="majorEastAsia" w:hint="eastAsia"/>
                <w:sz w:val="24"/>
              </w:rPr>
              <w:t>澤　裕次郎</w:t>
            </w:r>
          </w:p>
        </w:tc>
        <w:tc>
          <w:tcPr>
            <w:tcW w:w="5192" w:type="dxa"/>
          </w:tcPr>
          <w:p w14:paraId="7D4B0DCE"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品川区議会自民党</w:t>
            </w:r>
          </w:p>
        </w:tc>
      </w:tr>
      <w:tr w:rsidR="0044000F" w14:paraId="500F95C0" w14:textId="77777777" w:rsidTr="00253E23">
        <w:tc>
          <w:tcPr>
            <w:tcW w:w="1384" w:type="dxa"/>
          </w:tcPr>
          <w:p w14:paraId="7A98729D" w14:textId="77777777" w:rsidR="0044000F" w:rsidRDefault="0044000F" w:rsidP="00253E23">
            <w:pPr>
              <w:jc w:val="center"/>
              <w:rPr>
                <w:rFonts w:asciiTheme="majorEastAsia" w:eastAsiaTheme="majorEastAsia" w:hAnsiTheme="majorEastAsia"/>
                <w:sz w:val="24"/>
              </w:rPr>
            </w:pPr>
          </w:p>
        </w:tc>
        <w:tc>
          <w:tcPr>
            <w:tcW w:w="3260" w:type="dxa"/>
          </w:tcPr>
          <w:p w14:paraId="4571FB5A"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 xml:space="preserve">若　</w:t>
            </w:r>
            <w:r w:rsidRPr="00AA0E2E">
              <w:rPr>
                <w:rFonts w:asciiTheme="majorEastAsia" w:eastAsiaTheme="majorEastAsia" w:hAnsiTheme="majorEastAsia" w:hint="eastAsia"/>
                <w:sz w:val="24"/>
              </w:rPr>
              <w:t>林　ひろき</w:t>
            </w:r>
          </w:p>
        </w:tc>
        <w:tc>
          <w:tcPr>
            <w:tcW w:w="5192" w:type="dxa"/>
          </w:tcPr>
          <w:p w14:paraId="40C49186"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品川区議会公明党</w:t>
            </w:r>
          </w:p>
        </w:tc>
      </w:tr>
      <w:tr w:rsidR="0044000F" w14:paraId="71640D5E" w14:textId="77777777" w:rsidTr="00253E23">
        <w:tc>
          <w:tcPr>
            <w:tcW w:w="1384" w:type="dxa"/>
          </w:tcPr>
          <w:p w14:paraId="00F0B8F3" w14:textId="77777777" w:rsidR="0044000F" w:rsidRDefault="0044000F" w:rsidP="00253E23">
            <w:pPr>
              <w:jc w:val="center"/>
              <w:rPr>
                <w:rFonts w:asciiTheme="majorEastAsia" w:eastAsiaTheme="majorEastAsia" w:hAnsiTheme="majorEastAsia"/>
                <w:sz w:val="24"/>
              </w:rPr>
            </w:pPr>
          </w:p>
        </w:tc>
        <w:tc>
          <w:tcPr>
            <w:tcW w:w="3260" w:type="dxa"/>
          </w:tcPr>
          <w:p w14:paraId="2DF3FFB8" w14:textId="77777777" w:rsidR="0044000F" w:rsidRDefault="0044000F" w:rsidP="00253E23">
            <w:pPr>
              <w:jc w:val="center"/>
              <w:rPr>
                <w:rFonts w:asciiTheme="majorEastAsia" w:eastAsiaTheme="majorEastAsia" w:hAnsiTheme="majorEastAsia"/>
                <w:sz w:val="24"/>
              </w:rPr>
            </w:pPr>
            <w:r w:rsidRPr="00AA0E2E">
              <w:rPr>
                <w:rFonts w:asciiTheme="majorEastAsia" w:eastAsiaTheme="majorEastAsia" w:hAnsiTheme="majorEastAsia" w:hint="eastAsia"/>
                <w:sz w:val="24"/>
              </w:rPr>
              <w:t>あくつ　広　王</w:t>
            </w:r>
          </w:p>
        </w:tc>
        <w:tc>
          <w:tcPr>
            <w:tcW w:w="5192" w:type="dxa"/>
          </w:tcPr>
          <w:p w14:paraId="04A60D97"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品川区議会公明党</w:t>
            </w:r>
          </w:p>
        </w:tc>
      </w:tr>
      <w:tr w:rsidR="0044000F" w14:paraId="6A3A6E9C" w14:textId="77777777" w:rsidTr="00253E23">
        <w:tc>
          <w:tcPr>
            <w:tcW w:w="1384" w:type="dxa"/>
          </w:tcPr>
          <w:p w14:paraId="2661B77D" w14:textId="77777777" w:rsidR="0044000F" w:rsidRDefault="0044000F" w:rsidP="00253E23">
            <w:pPr>
              <w:jc w:val="center"/>
              <w:rPr>
                <w:rFonts w:asciiTheme="majorEastAsia" w:eastAsiaTheme="majorEastAsia" w:hAnsiTheme="majorEastAsia"/>
                <w:sz w:val="24"/>
              </w:rPr>
            </w:pPr>
          </w:p>
        </w:tc>
        <w:tc>
          <w:tcPr>
            <w:tcW w:w="3260" w:type="dxa"/>
          </w:tcPr>
          <w:p w14:paraId="0DC8FAAC" w14:textId="77777777" w:rsidR="0044000F" w:rsidRDefault="0044000F" w:rsidP="00253E23">
            <w:pPr>
              <w:jc w:val="center"/>
              <w:rPr>
                <w:rFonts w:asciiTheme="majorEastAsia" w:eastAsiaTheme="majorEastAsia" w:hAnsiTheme="majorEastAsia"/>
                <w:sz w:val="24"/>
              </w:rPr>
            </w:pPr>
            <w:r w:rsidRPr="00AA0E2E">
              <w:rPr>
                <w:rFonts w:asciiTheme="majorEastAsia" w:eastAsiaTheme="majorEastAsia" w:hAnsiTheme="majorEastAsia" w:hint="eastAsia"/>
                <w:sz w:val="24"/>
              </w:rPr>
              <w:t>高　橋　伸　明</w:t>
            </w:r>
          </w:p>
        </w:tc>
        <w:tc>
          <w:tcPr>
            <w:tcW w:w="5192" w:type="dxa"/>
          </w:tcPr>
          <w:p w14:paraId="72455E2A"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自民・無所属・子ども未来</w:t>
            </w:r>
          </w:p>
        </w:tc>
      </w:tr>
      <w:tr w:rsidR="0044000F" w14:paraId="5EDDC24A" w14:textId="77777777" w:rsidTr="00253E23">
        <w:tc>
          <w:tcPr>
            <w:tcW w:w="1384" w:type="dxa"/>
          </w:tcPr>
          <w:p w14:paraId="5EB25287" w14:textId="77777777" w:rsidR="0044000F" w:rsidRDefault="0044000F" w:rsidP="00253E23">
            <w:pPr>
              <w:jc w:val="center"/>
              <w:rPr>
                <w:rFonts w:asciiTheme="majorEastAsia" w:eastAsiaTheme="majorEastAsia" w:hAnsiTheme="majorEastAsia"/>
                <w:sz w:val="24"/>
              </w:rPr>
            </w:pPr>
          </w:p>
        </w:tc>
        <w:tc>
          <w:tcPr>
            <w:tcW w:w="3260" w:type="dxa"/>
          </w:tcPr>
          <w:p w14:paraId="7A14E88B" w14:textId="77777777" w:rsidR="0044000F" w:rsidRPr="00AA0E2E" w:rsidRDefault="0044000F" w:rsidP="00253E23">
            <w:pPr>
              <w:jc w:val="center"/>
              <w:rPr>
                <w:rFonts w:asciiTheme="majorEastAsia" w:eastAsiaTheme="majorEastAsia" w:hAnsiTheme="majorEastAsia"/>
                <w:sz w:val="24"/>
              </w:rPr>
            </w:pPr>
            <w:r w:rsidRPr="00AA0E2E">
              <w:rPr>
                <w:rFonts w:asciiTheme="majorEastAsia" w:eastAsiaTheme="majorEastAsia" w:hAnsiTheme="majorEastAsia" w:hint="eastAsia"/>
                <w:sz w:val="24"/>
              </w:rPr>
              <w:t>鈴　木　ひろ子</w:t>
            </w:r>
          </w:p>
        </w:tc>
        <w:tc>
          <w:tcPr>
            <w:tcW w:w="5192" w:type="dxa"/>
          </w:tcPr>
          <w:p w14:paraId="0F2A2518"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日本共産党品川区議団</w:t>
            </w:r>
          </w:p>
        </w:tc>
      </w:tr>
      <w:tr w:rsidR="0044000F" w14:paraId="7C76F78D" w14:textId="77777777" w:rsidTr="00253E23">
        <w:tc>
          <w:tcPr>
            <w:tcW w:w="1384" w:type="dxa"/>
          </w:tcPr>
          <w:p w14:paraId="7C73700A" w14:textId="77777777" w:rsidR="0044000F" w:rsidRDefault="0044000F" w:rsidP="00253E23">
            <w:pPr>
              <w:jc w:val="center"/>
              <w:rPr>
                <w:rFonts w:asciiTheme="majorEastAsia" w:eastAsiaTheme="majorEastAsia" w:hAnsiTheme="majorEastAsia"/>
                <w:sz w:val="24"/>
              </w:rPr>
            </w:pPr>
          </w:p>
        </w:tc>
        <w:tc>
          <w:tcPr>
            <w:tcW w:w="3260" w:type="dxa"/>
          </w:tcPr>
          <w:p w14:paraId="739E23B2" w14:textId="77777777" w:rsidR="0044000F" w:rsidRPr="00AA0E2E" w:rsidRDefault="0044000F" w:rsidP="00253E23">
            <w:pPr>
              <w:jc w:val="center"/>
              <w:rPr>
                <w:rFonts w:asciiTheme="majorEastAsia" w:eastAsiaTheme="majorEastAsia" w:hAnsiTheme="majorEastAsia"/>
                <w:sz w:val="24"/>
              </w:rPr>
            </w:pPr>
            <w:r w:rsidRPr="00AA0E2E">
              <w:rPr>
                <w:rFonts w:asciiTheme="majorEastAsia" w:eastAsiaTheme="majorEastAsia" w:hAnsiTheme="majorEastAsia" w:hint="eastAsia"/>
                <w:sz w:val="24"/>
              </w:rPr>
              <w:t>中　塚　　　亮</w:t>
            </w:r>
          </w:p>
        </w:tc>
        <w:tc>
          <w:tcPr>
            <w:tcW w:w="5192" w:type="dxa"/>
          </w:tcPr>
          <w:p w14:paraId="14CC4B71"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日本共産党品川区議団</w:t>
            </w:r>
          </w:p>
        </w:tc>
      </w:tr>
      <w:tr w:rsidR="0044000F" w14:paraId="4B39F545" w14:textId="77777777" w:rsidTr="00253E23">
        <w:tc>
          <w:tcPr>
            <w:tcW w:w="1384" w:type="dxa"/>
          </w:tcPr>
          <w:p w14:paraId="7B03E3B1" w14:textId="77777777" w:rsidR="0044000F" w:rsidRDefault="0044000F" w:rsidP="00253E23">
            <w:pPr>
              <w:jc w:val="center"/>
              <w:rPr>
                <w:rFonts w:asciiTheme="majorEastAsia" w:eastAsiaTheme="majorEastAsia" w:hAnsiTheme="majorEastAsia"/>
                <w:sz w:val="24"/>
              </w:rPr>
            </w:pPr>
          </w:p>
        </w:tc>
        <w:tc>
          <w:tcPr>
            <w:tcW w:w="3260" w:type="dxa"/>
          </w:tcPr>
          <w:p w14:paraId="5F42E6B9" w14:textId="77777777" w:rsidR="0044000F" w:rsidRPr="00AA0E2E" w:rsidRDefault="0044000F" w:rsidP="00253E23">
            <w:pPr>
              <w:jc w:val="center"/>
              <w:rPr>
                <w:rFonts w:asciiTheme="majorEastAsia" w:eastAsiaTheme="majorEastAsia" w:hAnsiTheme="majorEastAsia"/>
                <w:sz w:val="24"/>
              </w:rPr>
            </w:pPr>
            <w:r w:rsidRPr="00AA0E2E">
              <w:rPr>
                <w:rFonts w:asciiTheme="majorEastAsia" w:eastAsiaTheme="majorEastAsia" w:hAnsiTheme="majorEastAsia" w:hint="eastAsia"/>
                <w:sz w:val="24"/>
              </w:rPr>
              <w:t>吉　田　ゆみこ</w:t>
            </w:r>
          </w:p>
        </w:tc>
        <w:tc>
          <w:tcPr>
            <w:tcW w:w="5192" w:type="dxa"/>
          </w:tcPr>
          <w:p w14:paraId="249A36ED"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品川・生活者ネットワーク</w:t>
            </w:r>
          </w:p>
        </w:tc>
      </w:tr>
      <w:tr w:rsidR="0044000F" w14:paraId="071DADCC" w14:textId="77777777" w:rsidTr="00253E23">
        <w:tc>
          <w:tcPr>
            <w:tcW w:w="1384" w:type="dxa"/>
          </w:tcPr>
          <w:p w14:paraId="0983235F" w14:textId="77777777" w:rsidR="0044000F" w:rsidRDefault="0044000F" w:rsidP="00253E23">
            <w:pPr>
              <w:jc w:val="center"/>
              <w:rPr>
                <w:rFonts w:asciiTheme="majorEastAsia" w:eastAsiaTheme="majorEastAsia" w:hAnsiTheme="majorEastAsia"/>
                <w:sz w:val="24"/>
              </w:rPr>
            </w:pPr>
          </w:p>
        </w:tc>
        <w:tc>
          <w:tcPr>
            <w:tcW w:w="3260" w:type="dxa"/>
          </w:tcPr>
          <w:p w14:paraId="06F0BC0C" w14:textId="77777777" w:rsidR="0044000F" w:rsidRPr="00AA0E2E" w:rsidRDefault="0044000F" w:rsidP="00253E23">
            <w:pPr>
              <w:jc w:val="center"/>
              <w:rPr>
                <w:rFonts w:asciiTheme="majorEastAsia" w:eastAsiaTheme="majorEastAsia" w:hAnsiTheme="majorEastAsia"/>
                <w:sz w:val="24"/>
              </w:rPr>
            </w:pPr>
            <w:r w:rsidRPr="00AA0E2E">
              <w:rPr>
                <w:rFonts w:asciiTheme="majorEastAsia" w:eastAsiaTheme="majorEastAsia" w:hAnsiTheme="majorEastAsia" w:hint="eastAsia"/>
                <w:sz w:val="24"/>
              </w:rPr>
              <w:t>大倉　たかひろ</w:t>
            </w:r>
          </w:p>
        </w:tc>
        <w:tc>
          <w:tcPr>
            <w:tcW w:w="5192" w:type="dxa"/>
          </w:tcPr>
          <w:p w14:paraId="5C6AC53D"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しながわ無所属クラブ</w:t>
            </w:r>
          </w:p>
        </w:tc>
      </w:tr>
    </w:tbl>
    <w:p w14:paraId="18A12F86" w14:textId="77777777" w:rsidR="0044000F" w:rsidRDefault="0044000F" w:rsidP="0044000F">
      <w:pPr>
        <w:rPr>
          <w:rFonts w:asciiTheme="majorEastAsia" w:eastAsiaTheme="majorEastAsia" w:hAnsiTheme="majorEastAsia"/>
          <w:sz w:val="24"/>
        </w:rPr>
      </w:pPr>
    </w:p>
    <w:p w14:paraId="7AA8D4EF" w14:textId="77777777" w:rsidR="0044000F" w:rsidRPr="00AA18AC" w:rsidRDefault="0044000F" w:rsidP="0044000F">
      <w:pPr>
        <w:rPr>
          <w:rFonts w:asciiTheme="majorEastAsia" w:eastAsiaTheme="majorEastAsia" w:hAnsiTheme="majorEastAsia"/>
          <w:sz w:val="24"/>
        </w:rPr>
      </w:pPr>
      <w:r>
        <w:rPr>
          <w:rFonts w:asciiTheme="majorEastAsia" w:eastAsiaTheme="majorEastAsia" w:hAnsiTheme="majorEastAsia" w:hint="eastAsia"/>
          <w:sz w:val="24"/>
        </w:rPr>
        <w:t>【議会改革推進会議　開催記録】</w:t>
      </w:r>
    </w:p>
    <w:tbl>
      <w:tblPr>
        <w:tblStyle w:val="af3"/>
        <w:tblW w:w="9889" w:type="dxa"/>
        <w:tblLook w:val="04A0" w:firstRow="1" w:lastRow="0" w:firstColumn="1" w:lastColumn="0" w:noHBand="0" w:noVBand="1"/>
      </w:tblPr>
      <w:tblGrid>
        <w:gridCol w:w="4644"/>
        <w:gridCol w:w="5245"/>
      </w:tblGrid>
      <w:tr w:rsidR="0044000F" w14:paraId="16EDA26D" w14:textId="77777777" w:rsidTr="00253E23">
        <w:tc>
          <w:tcPr>
            <w:tcW w:w="4644" w:type="dxa"/>
          </w:tcPr>
          <w:p w14:paraId="39FDC9F0"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開催日</w:t>
            </w:r>
          </w:p>
        </w:tc>
        <w:tc>
          <w:tcPr>
            <w:tcW w:w="5245" w:type="dxa"/>
          </w:tcPr>
          <w:p w14:paraId="5838D26E"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会議の内容</w:t>
            </w:r>
          </w:p>
        </w:tc>
      </w:tr>
      <w:tr w:rsidR="0044000F" w14:paraId="73BCB1F9" w14:textId="77777777" w:rsidTr="00253E23">
        <w:tc>
          <w:tcPr>
            <w:tcW w:w="4644" w:type="dxa"/>
            <w:vAlign w:val="center"/>
          </w:tcPr>
          <w:p w14:paraId="357CE89E"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令和３年６月２４日（木）</w:t>
            </w:r>
          </w:p>
        </w:tc>
        <w:tc>
          <w:tcPr>
            <w:tcW w:w="5245" w:type="dxa"/>
            <w:vAlign w:val="center"/>
          </w:tcPr>
          <w:p w14:paraId="13F4D802" w14:textId="77777777" w:rsidR="0044000F" w:rsidRPr="00FA761B" w:rsidRDefault="0044000F" w:rsidP="00253E23">
            <w:pPr>
              <w:jc w:val="center"/>
              <w:rPr>
                <w:rFonts w:asciiTheme="majorEastAsia" w:eastAsiaTheme="majorEastAsia" w:hAnsiTheme="majorEastAsia"/>
                <w:sz w:val="24"/>
              </w:rPr>
            </w:pPr>
            <w:r w:rsidRPr="00FA761B">
              <w:rPr>
                <w:rFonts w:asciiTheme="majorEastAsia" w:eastAsiaTheme="majorEastAsia" w:hAnsiTheme="majorEastAsia" w:hint="eastAsia"/>
                <w:sz w:val="24"/>
              </w:rPr>
              <w:t>・新庁舎議会機能の検討依頼</w:t>
            </w:r>
          </w:p>
          <w:p w14:paraId="330F79B4" w14:textId="490E9C56" w:rsidR="0044000F" w:rsidRPr="00FA761B" w:rsidRDefault="0044000F" w:rsidP="00253E23">
            <w:pPr>
              <w:jc w:val="center"/>
              <w:rPr>
                <w:rFonts w:asciiTheme="majorEastAsia" w:eastAsiaTheme="majorEastAsia" w:hAnsiTheme="majorEastAsia"/>
                <w:sz w:val="24"/>
              </w:rPr>
            </w:pPr>
            <w:r w:rsidRPr="00FA761B">
              <w:rPr>
                <w:rFonts w:asciiTheme="majorEastAsia" w:eastAsiaTheme="majorEastAsia" w:hAnsiTheme="majorEastAsia" w:hint="eastAsia"/>
                <w:sz w:val="24"/>
              </w:rPr>
              <w:t>・</w:t>
            </w:r>
            <w:r w:rsidR="00F55F80" w:rsidRPr="00FA761B">
              <w:rPr>
                <w:rFonts w:asciiTheme="majorEastAsia" w:eastAsiaTheme="majorEastAsia" w:hAnsiTheme="majorEastAsia" w:hint="eastAsia"/>
                <w:sz w:val="24"/>
              </w:rPr>
              <w:t>意見</w:t>
            </w:r>
            <w:r w:rsidRPr="00FA761B">
              <w:rPr>
                <w:rFonts w:asciiTheme="majorEastAsia" w:eastAsiaTheme="majorEastAsia" w:hAnsiTheme="majorEastAsia" w:hint="eastAsia"/>
                <w:sz w:val="24"/>
              </w:rPr>
              <w:t>の取りまとめについて</w:t>
            </w:r>
          </w:p>
        </w:tc>
      </w:tr>
      <w:tr w:rsidR="0044000F" w14:paraId="0E661068" w14:textId="77777777" w:rsidTr="00253E23">
        <w:tc>
          <w:tcPr>
            <w:tcW w:w="4644" w:type="dxa"/>
            <w:vAlign w:val="center"/>
          </w:tcPr>
          <w:p w14:paraId="29049784"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令和３年７月１４日（水）</w:t>
            </w:r>
          </w:p>
        </w:tc>
        <w:tc>
          <w:tcPr>
            <w:tcW w:w="5245" w:type="dxa"/>
            <w:vMerge w:val="restart"/>
            <w:vAlign w:val="center"/>
          </w:tcPr>
          <w:p w14:paraId="303578BF" w14:textId="509069AE" w:rsidR="0044000F" w:rsidRPr="00FA761B" w:rsidRDefault="0044000F" w:rsidP="00253E23">
            <w:pPr>
              <w:jc w:val="center"/>
              <w:rPr>
                <w:rFonts w:asciiTheme="majorEastAsia" w:eastAsiaTheme="majorEastAsia" w:hAnsiTheme="majorEastAsia"/>
                <w:sz w:val="24"/>
              </w:rPr>
            </w:pPr>
            <w:r w:rsidRPr="00FA761B">
              <w:rPr>
                <w:rFonts w:asciiTheme="majorEastAsia" w:eastAsiaTheme="majorEastAsia" w:hAnsiTheme="majorEastAsia" w:hint="eastAsia"/>
                <w:sz w:val="24"/>
              </w:rPr>
              <w:t>・</w:t>
            </w:r>
            <w:r w:rsidR="00F55F80" w:rsidRPr="00FA761B">
              <w:rPr>
                <w:rFonts w:asciiTheme="majorEastAsia" w:eastAsiaTheme="majorEastAsia" w:hAnsiTheme="majorEastAsia" w:hint="eastAsia"/>
                <w:sz w:val="24"/>
              </w:rPr>
              <w:t>意見</w:t>
            </w:r>
            <w:r w:rsidRPr="00FA761B">
              <w:rPr>
                <w:rFonts w:asciiTheme="majorEastAsia" w:eastAsiaTheme="majorEastAsia" w:hAnsiTheme="majorEastAsia" w:hint="eastAsia"/>
                <w:sz w:val="24"/>
              </w:rPr>
              <w:t>の取りまとめについて</w:t>
            </w:r>
          </w:p>
        </w:tc>
      </w:tr>
      <w:tr w:rsidR="0044000F" w14:paraId="22276FA8" w14:textId="77777777" w:rsidTr="00253E23">
        <w:tc>
          <w:tcPr>
            <w:tcW w:w="4644" w:type="dxa"/>
          </w:tcPr>
          <w:p w14:paraId="7C901129"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令和３年７月２１日（水）</w:t>
            </w:r>
          </w:p>
        </w:tc>
        <w:tc>
          <w:tcPr>
            <w:tcW w:w="5245" w:type="dxa"/>
            <w:vMerge/>
          </w:tcPr>
          <w:p w14:paraId="3DEF589E" w14:textId="77777777" w:rsidR="0044000F" w:rsidRDefault="0044000F" w:rsidP="00253E23">
            <w:pPr>
              <w:jc w:val="center"/>
              <w:rPr>
                <w:rFonts w:asciiTheme="majorEastAsia" w:eastAsiaTheme="majorEastAsia" w:hAnsiTheme="majorEastAsia"/>
                <w:sz w:val="24"/>
              </w:rPr>
            </w:pPr>
          </w:p>
        </w:tc>
      </w:tr>
      <w:tr w:rsidR="0044000F" w14:paraId="69A0359D" w14:textId="77777777" w:rsidTr="00253E23">
        <w:tc>
          <w:tcPr>
            <w:tcW w:w="4644" w:type="dxa"/>
          </w:tcPr>
          <w:p w14:paraId="5DF333BB" w14:textId="77777777" w:rsidR="0044000F" w:rsidRDefault="0044000F" w:rsidP="00253E23">
            <w:pPr>
              <w:jc w:val="center"/>
              <w:rPr>
                <w:rFonts w:asciiTheme="majorEastAsia" w:eastAsiaTheme="majorEastAsia" w:hAnsiTheme="majorEastAsia"/>
                <w:sz w:val="24"/>
              </w:rPr>
            </w:pPr>
            <w:r>
              <w:rPr>
                <w:rFonts w:asciiTheme="majorEastAsia" w:eastAsiaTheme="majorEastAsia" w:hAnsiTheme="majorEastAsia" w:hint="eastAsia"/>
                <w:sz w:val="24"/>
              </w:rPr>
              <w:t>令和３年７月２８日（水）</w:t>
            </w:r>
          </w:p>
        </w:tc>
        <w:tc>
          <w:tcPr>
            <w:tcW w:w="5245" w:type="dxa"/>
            <w:vMerge/>
          </w:tcPr>
          <w:p w14:paraId="56147382" w14:textId="77777777" w:rsidR="0044000F" w:rsidRDefault="0044000F" w:rsidP="00253E23">
            <w:pPr>
              <w:jc w:val="center"/>
              <w:rPr>
                <w:rFonts w:asciiTheme="majorEastAsia" w:eastAsiaTheme="majorEastAsia" w:hAnsiTheme="majorEastAsia"/>
                <w:sz w:val="24"/>
              </w:rPr>
            </w:pPr>
          </w:p>
        </w:tc>
      </w:tr>
    </w:tbl>
    <w:p w14:paraId="22111217" w14:textId="3E34F068" w:rsidR="0044000F" w:rsidRPr="00C26C74" w:rsidRDefault="0044000F" w:rsidP="00CA396F">
      <w:pPr>
        <w:rPr>
          <w:rFonts w:asciiTheme="majorEastAsia" w:eastAsiaTheme="majorEastAsia" w:hAnsiTheme="majorEastAsia"/>
          <w:sz w:val="2"/>
          <w:szCs w:val="2"/>
        </w:rPr>
      </w:pPr>
    </w:p>
    <w:sectPr w:rsidR="0044000F" w:rsidRPr="00C26C74" w:rsidSect="00CE36BE">
      <w:headerReference w:type="default" r:id="rId7"/>
      <w:footerReference w:type="default" r:id="rId8"/>
      <w:pgSz w:w="11906" w:h="16838" w:code="9"/>
      <w:pgMar w:top="1418" w:right="1134" w:bottom="1134" w:left="1134"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B8F66" w14:textId="77777777" w:rsidR="00D85C86" w:rsidRDefault="00D85C86" w:rsidP="00267350">
      <w:r>
        <w:separator/>
      </w:r>
    </w:p>
  </w:endnote>
  <w:endnote w:type="continuationSeparator" w:id="0">
    <w:p w14:paraId="4781BB96" w14:textId="77777777" w:rsidR="00D85C86" w:rsidRDefault="00D85C86" w:rsidP="0026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2006" w14:textId="77777777" w:rsidR="00E45EEB" w:rsidRDefault="00E45EEB">
    <w:pPr>
      <w:pStyle w:val="ab"/>
      <w:jc w:val="center"/>
    </w:pPr>
  </w:p>
  <w:p w14:paraId="3F19457F" w14:textId="77777777" w:rsidR="00E45EEB" w:rsidRDefault="00E45EE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223F" w14:textId="77777777" w:rsidR="00D85C86" w:rsidRDefault="00D85C86" w:rsidP="00267350">
      <w:r>
        <w:separator/>
      </w:r>
    </w:p>
  </w:footnote>
  <w:footnote w:type="continuationSeparator" w:id="0">
    <w:p w14:paraId="06C9BD7D" w14:textId="77777777" w:rsidR="00D85C86" w:rsidRDefault="00D85C86" w:rsidP="0026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89E0D" w14:textId="77777777" w:rsidR="00E45EEB" w:rsidRDefault="00E45EEB" w:rsidP="009D203E">
    <w:pPr>
      <w:pStyle w:val="a9"/>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snsXcwYAqOUv88NVGWwvj3H/KAkfze762pzr/n1vebkIFamphwnM2JiFtMd3GhfgMtd2N4D9JbJQ7lhiubcsA==" w:salt="fcC/0Pn1wfSJltsntgAVLw=="/>
  <w:defaultTabStop w:val="840"/>
  <w:drawingGridHorizontalSpacing w:val="105"/>
  <w:drawingGridVerticalSpacing w:val="198"/>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11"/>
    <w:rsid w:val="00000C28"/>
    <w:rsid w:val="00017153"/>
    <w:rsid w:val="00026BB9"/>
    <w:rsid w:val="00034A3D"/>
    <w:rsid w:val="00036F34"/>
    <w:rsid w:val="000402E4"/>
    <w:rsid w:val="00045E5A"/>
    <w:rsid w:val="000505DA"/>
    <w:rsid w:val="00057984"/>
    <w:rsid w:val="00061975"/>
    <w:rsid w:val="0006316E"/>
    <w:rsid w:val="00065BE6"/>
    <w:rsid w:val="00066129"/>
    <w:rsid w:val="00077CCE"/>
    <w:rsid w:val="00081E78"/>
    <w:rsid w:val="000820D4"/>
    <w:rsid w:val="00083727"/>
    <w:rsid w:val="00084C9E"/>
    <w:rsid w:val="00086D38"/>
    <w:rsid w:val="0009203E"/>
    <w:rsid w:val="00094A0B"/>
    <w:rsid w:val="000A1353"/>
    <w:rsid w:val="000A2FA1"/>
    <w:rsid w:val="000A455E"/>
    <w:rsid w:val="000A474B"/>
    <w:rsid w:val="000B2193"/>
    <w:rsid w:val="000B60F4"/>
    <w:rsid w:val="000C08E8"/>
    <w:rsid w:val="000C249F"/>
    <w:rsid w:val="000C29D9"/>
    <w:rsid w:val="000C4689"/>
    <w:rsid w:val="000C4714"/>
    <w:rsid w:val="000C5336"/>
    <w:rsid w:val="000C62E5"/>
    <w:rsid w:val="000D402C"/>
    <w:rsid w:val="000D66AF"/>
    <w:rsid w:val="000E0324"/>
    <w:rsid w:val="000E18C4"/>
    <w:rsid w:val="000F00C9"/>
    <w:rsid w:val="000F3DBA"/>
    <w:rsid w:val="000F6A9F"/>
    <w:rsid w:val="00101E2C"/>
    <w:rsid w:val="00106945"/>
    <w:rsid w:val="00107726"/>
    <w:rsid w:val="0011147B"/>
    <w:rsid w:val="00115AE2"/>
    <w:rsid w:val="00117CDA"/>
    <w:rsid w:val="00124B70"/>
    <w:rsid w:val="00126673"/>
    <w:rsid w:val="00127666"/>
    <w:rsid w:val="00127CE8"/>
    <w:rsid w:val="00134745"/>
    <w:rsid w:val="00137E17"/>
    <w:rsid w:val="001405C5"/>
    <w:rsid w:val="0014280D"/>
    <w:rsid w:val="00143B65"/>
    <w:rsid w:val="00143B66"/>
    <w:rsid w:val="001450FA"/>
    <w:rsid w:val="00155416"/>
    <w:rsid w:val="00162616"/>
    <w:rsid w:val="0016289C"/>
    <w:rsid w:val="001656C7"/>
    <w:rsid w:val="001672C6"/>
    <w:rsid w:val="001718D4"/>
    <w:rsid w:val="001739CF"/>
    <w:rsid w:val="0017637E"/>
    <w:rsid w:val="001811A5"/>
    <w:rsid w:val="00181231"/>
    <w:rsid w:val="001837E2"/>
    <w:rsid w:val="001847BB"/>
    <w:rsid w:val="0018528D"/>
    <w:rsid w:val="001951AA"/>
    <w:rsid w:val="00196270"/>
    <w:rsid w:val="0019636F"/>
    <w:rsid w:val="001A063A"/>
    <w:rsid w:val="001A0F77"/>
    <w:rsid w:val="001A2297"/>
    <w:rsid w:val="001A26C9"/>
    <w:rsid w:val="001A6D67"/>
    <w:rsid w:val="001B1ECA"/>
    <w:rsid w:val="001B6DBA"/>
    <w:rsid w:val="001B6F2D"/>
    <w:rsid w:val="001B7303"/>
    <w:rsid w:val="001B74FD"/>
    <w:rsid w:val="001C06E1"/>
    <w:rsid w:val="001C2489"/>
    <w:rsid w:val="001C3D55"/>
    <w:rsid w:val="001C74A6"/>
    <w:rsid w:val="001D10C3"/>
    <w:rsid w:val="001D7970"/>
    <w:rsid w:val="001E058E"/>
    <w:rsid w:val="001E38F4"/>
    <w:rsid w:val="001E5CA1"/>
    <w:rsid w:val="001E70B7"/>
    <w:rsid w:val="001F0358"/>
    <w:rsid w:val="001F162B"/>
    <w:rsid w:val="001F222D"/>
    <w:rsid w:val="001F35E2"/>
    <w:rsid w:val="001F3701"/>
    <w:rsid w:val="001F4BAA"/>
    <w:rsid w:val="001F57A3"/>
    <w:rsid w:val="00202841"/>
    <w:rsid w:val="00205390"/>
    <w:rsid w:val="00205696"/>
    <w:rsid w:val="00210A12"/>
    <w:rsid w:val="00215AC6"/>
    <w:rsid w:val="002168D0"/>
    <w:rsid w:val="00224FA9"/>
    <w:rsid w:val="00231023"/>
    <w:rsid w:val="00233796"/>
    <w:rsid w:val="0023384B"/>
    <w:rsid w:val="0023490F"/>
    <w:rsid w:val="002350D3"/>
    <w:rsid w:val="00236B09"/>
    <w:rsid w:val="00244433"/>
    <w:rsid w:val="0024470B"/>
    <w:rsid w:val="00246F02"/>
    <w:rsid w:val="00254A20"/>
    <w:rsid w:val="00256C95"/>
    <w:rsid w:val="002579F5"/>
    <w:rsid w:val="00260178"/>
    <w:rsid w:val="00260926"/>
    <w:rsid w:val="00264511"/>
    <w:rsid w:val="00265C2F"/>
    <w:rsid w:val="00267350"/>
    <w:rsid w:val="00267995"/>
    <w:rsid w:val="00271359"/>
    <w:rsid w:val="00274C12"/>
    <w:rsid w:val="00275A43"/>
    <w:rsid w:val="002812AB"/>
    <w:rsid w:val="00296234"/>
    <w:rsid w:val="00296981"/>
    <w:rsid w:val="002A1898"/>
    <w:rsid w:val="002A558E"/>
    <w:rsid w:val="002B1B3F"/>
    <w:rsid w:val="002B2E8F"/>
    <w:rsid w:val="002B7F98"/>
    <w:rsid w:val="002C1D12"/>
    <w:rsid w:val="002C519E"/>
    <w:rsid w:val="002C5A6B"/>
    <w:rsid w:val="002D096E"/>
    <w:rsid w:val="002D333A"/>
    <w:rsid w:val="002D4F47"/>
    <w:rsid w:val="002E06AB"/>
    <w:rsid w:val="002E23EB"/>
    <w:rsid w:val="002E591F"/>
    <w:rsid w:val="002E620E"/>
    <w:rsid w:val="002F0329"/>
    <w:rsid w:val="002F1C93"/>
    <w:rsid w:val="002F2DD6"/>
    <w:rsid w:val="002F30E8"/>
    <w:rsid w:val="002F74C2"/>
    <w:rsid w:val="003038A1"/>
    <w:rsid w:val="00305C50"/>
    <w:rsid w:val="003065AC"/>
    <w:rsid w:val="00312B71"/>
    <w:rsid w:val="00313795"/>
    <w:rsid w:val="00317071"/>
    <w:rsid w:val="00320E7A"/>
    <w:rsid w:val="00324C2B"/>
    <w:rsid w:val="00324E4B"/>
    <w:rsid w:val="003276EF"/>
    <w:rsid w:val="0032784B"/>
    <w:rsid w:val="00331611"/>
    <w:rsid w:val="0033319F"/>
    <w:rsid w:val="003331FF"/>
    <w:rsid w:val="00341C6E"/>
    <w:rsid w:val="00343C99"/>
    <w:rsid w:val="0034410A"/>
    <w:rsid w:val="003449E6"/>
    <w:rsid w:val="00344BF8"/>
    <w:rsid w:val="00344D84"/>
    <w:rsid w:val="0034525F"/>
    <w:rsid w:val="00345BCC"/>
    <w:rsid w:val="00347953"/>
    <w:rsid w:val="00355383"/>
    <w:rsid w:val="003558BF"/>
    <w:rsid w:val="00355B5C"/>
    <w:rsid w:val="00356CEE"/>
    <w:rsid w:val="00356DB9"/>
    <w:rsid w:val="003604B5"/>
    <w:rsid w:val="00360CAA"/>
    <w:rsid w:val="00372359"/>
    <w:rsid w:val="00372485"/>
    <w:rsid w:val="003736A8"/>
    <w:rsid w:val="003810F7"/>
    <w:rsid w:val="00383DBD"/>
    <w:rsid w:val="00386471"/>
    <w:rsid w:val="003873FC"/>
    <w:rsid w:val="0039607D"/>
    <w:rsid w:val="00396275"/>
    <w:rsid w:val="00396AAE"/>
    <w:rsid w:val="003A5131"/>
    <w:rsid w:val="003B2F1D"/>
    <w:rsid w:val="003C11E5"/>
    <w:rsid w:val="003D5FAA"/>
    <w:rsid w:val="003E06DC"/>
    <w:rsid w:val="003E06E6"/>
    <w:rsid w:val="003E34CE"/>
    <w:rsid w:val="003E712A"/>
    <w:rsid w:val="003E77BA"/>
    <w:rsid w:val="003F0513"/>
    <w:rsid w:val="003F1BEF"/>
    <w:rsid w:val="003F5606"/>
    <w:rsid w:val="003F5ED0"/>
    <w:rsid w:val="00401228"/>
    <w:rsid w:val="0040137E"/>
    <w:rsid w:val="004110F2"/>
    <w:rsid w:val="00411B16"/>
    <w:rsid w:val="00427F9F"/>
    <w:rsid w:val="00430315"/>
    <w:rsid w:val="00430686"/>
    <w:rsid w:val="00430E98"/>
    <w:rsid w:val="00435A5A"/>
    <w:rsid w:val="00435AD7"/>
    <w:rsid w:val="0044000F"/>
    <w:rsid w:val="00442C25"/>
    <w:rsid w:val="00453245"/>
    <w:rsid w:val="00454FC6"/>
    <w:rsid w:val="00457EE1"/>
    <w:rsid w:val="004668B1"/>
    <w:rsid w:val="004669C5"/>
    <w:rsid w:val="004704C6"/>
    <w:rsid w:val="00471C99"/>
    <w:rsid w:val="00477BE7"/>
    <w:rsid w:val="00477F10"/>
    <w:rsid w:val="0048400C"/>
    <w:rsid w:val="004870F9"/>
    <w:rsid w:val="00487599"/>
    <w:rsid w:val="0049452A"/>
    <w:rsid w:val="004A16BC"/>
    <w:rsid w:val="004A3503"/>
    <w:rsid w:val="004A48CE"/>
    <w:rsid w:val="004A602E"/>
    <w:rsid w:val="004B0537"/>
    <w:rsid w:val="004B06DD"/>
    <w:rsid w:val="004B29A9"/>
    <w:rsid w:val="004B3120"/>
    <w:rsid w:val="004C34AF"/>
    <w:rsid w:val="004C71B6"/>
    <w:rsid w:val="004D085D"/>
    <w:rsid w:val="004D39EA"/>
    <w:rsid w:val="004D4C99"/>
    <w:rsid w:val="004D7E4A"/>
    <w:rsid w:val="004E0853"/>
    <w:rsid w:val="004E2549"/>
    <w:rsid w:val="004E3823"/>
    <w:rsid w:val="004E3B45"/>
    <w:rsid w:val="004E5855"/>
    <w:rsid w:val="004F1077"/>
    <w:rsid w:val="004F1785"/>
    <w:rsid w:val="00500599"/>
    <w:rsid w:val="005007EF"/>
    <w:rsid w:val="005039CE"/>
    <w:rsid w:val="00504D12"/>
    <w:rsid w:val="00507C77"/>
    <w:rsid w:val="005113F3"/>
    <w:rsid w:val="00512681"/>
    <w:rsid w:val="0051332F"/>
    <w:rsid w:val="00514FE3"/>
    <w:rsid w:val="00515798"/>
    <w:rsid w:val="005167DD"/>
    <w:rsid w:val="0052203A"/>
    <w:rsid w:val="005224F1"/>
    <w:rsid w:val="00524295"/>
    <w:rsid w:val="00525AA8"/>
    <w:rsid w:val="00525C2B"/>
    <w:rsid w:val="00527678"/>
    <w:rsid w:val="00531291"/>
    <w:rsid w:val="00531E7D"/>
    <w:rsid w:val="005323FE"/>
    <w:rsid w:val="00533EE8"/>
    <w:rsid w:val="0053786D"/>
    <w:rsid w:val="00545ECD"/>
    <w:rsid w:val="00550265"/>
    <w:rsid w:val="0055032C"/>
    <w:rsid w:val="00550C0B"/>
    <w:rsid w:val="00551953"/>
    <w:rsid w:val="00552E4D"/>
    <w:rsid w:val="00553202"/>
    <w:rsid w:val="00553F0A"/>
    <w:rsid w:val="00554B8B"/>
    <w:rsid w:val="005557CC"/>
    <w:rsid w:val="00557769"/>
    <w:rsid w:val="00562BAD"/>
    <w:rsid w:val="00562DEF"/>
    <w:rsid w:val="0056388D"/>
    <w:rsid w:val="00563ACE"/>
    <w:rsid w:val="00564354"/>
    <w:rsid w:val="00564982"/>
    <w:rsid w:val="00566226"/>
    <w:rsid w:val="00570924"/>
    <w:rsid w:val="005747FA"/>
    <w:rsid w:val="00575744"/>
    <w:rsid w:val="0058163E"/>
    <w:rsid w:val="005820FB"/>
    <w:rsid w:val="005912CD"/>
    <w:rsid w:val="00595BE6"/>
    <w:rsid w:val="00596DAA"/>
    <w:rsid w:val="005A4134"/>
    <w:rsid w:val="005A4D52"/>
    <w:rsid w:val="005A7C81"/>
    <w:rsid w:val="005B1C8C"/>
    <w:rsid w:val="005B36CE"/>
    <w:rsid w:val="005B4230"/>
    <w:rsid w:val="005B6304"/>
    <w:rsid w:val="005C4650"/>
    <w:rsid w:val="005C5B1A"/>
    <w:rsid w:val="005D4C0A"/>
    <w:rsid w:val="005D59C5"/>
    <w:rsid w:val="005D7231"/>
    <w:rsid w:val="005D7F9F"/>
    <w:rsid w:val="005E04A4"/>
    <w:rsid w:val="005E06EB"/>
    <w:rsid w:val="005E0B31"/>
    <w:rsid w:val="005E10C6"/>
    <w:rsid w:val="005F01FD"/>
    <w:rsid w:val="005F371B"/>
    <w:rsid w:val="005F3804"/>
    <w:rsid w:val="005F4136"/>
    <w:rsid w:val="00602355"/>
    <w:rsid w:val="00602ECA"/>
    <w:rsid w:val="00606B6E"/>
    <w:rsid w:val="006071CB"/>
    <w:rsid w:val="006073D7"/>
    <w:rsid w:val="00610085"/>
    <w:rsid w:val="00611317"/>
    <w:rsid w:val="00620B5B"/>
    <w:rsid w:val="00626DD1"/>
    <w:rsid w:val="0063356E"/>
    <w:rsid w:val="00634FF3"/>
    <w:rsid w:val="00637635"/>
    <w:rsid w:val="00637D5E"/>
    <w:rsid w:val="00641E35"/>
    <w:rsid w:val="00642C12"/>
    <w:rsid w:val="00656189"/>
    <w:rsid w:val="00656D4B"/>
    <w:rsid w:val="0066083E"/>
    <w:rsid w:val="00664F68"/>
    <w:rsid w:val="006654CF"/>
    <w:rsid w:val="00665535"/>
    <w:rsid w:val="00665630"/>
    <w:rsid w:val="00665B40"/>
    <w:rsid w:val="00674D64"/>
    <w:rsid w:val="00675106"/>
    <w:rsid w:val="006764D0"/>
    <w:rsid w:val="00676899"/>
    <w:rsid w:val="006779D0"/>
    <w:rsid w:val="00680FE8"/>
    <w:rsid w:val="00680FF9"/>
    <w:rsid w:val="006837B3"/>
    <w:rsid w:val="006847F9"/>
    <w:rsid w:val="00684AA9"/>
    <w:rsid w:val="00684D6B"/>
    <w:rsid w:val="006910FE"/>
    <w:rsid w:val="00696611"/>
    <w:rsid w:val="00696B60"/>
    <w:rsid w:val="006A0379"/>
    <w:rsid w:val="006A0416"/>
    <w:rsid w:val="006C3BDF"/>
    <w:rsid w:val="006C674C"/>
    <w:rsid w:val="006C7A9B"/>
    <w:rsid w:val="006D211B"/>
    <w:rsid w:val="006D7869"/>
    <w:rsid w:val="006E2F77"/>
    <w:rsid w:val="006E6EA7"/>
    <w:rsid w:val="006F152C"/>
    <w:rsid w:val="006F1884"/>
    <w:rsid w:val="006F4D0D"/>
    <w:rsid w:val="00702133"/>
    <w:rsid w:val="00707F96"/>
    <w:rsid w:val="00713358"/>
    <w:rsid w:val="007148C8"/>
    <w:rsid w:val="00717616"/>
    <w:rsid w:val="00717BD3"/>
    <w:rsid w:val="00720C37"/>
    <w:rsid w:val="00723964"/>
    <w:rsid w:val="00725A6D"/>
    <w:rsid w:val="00726452"/>
    <w:rsid w:val="00726A4D"/>
    <w:rsid w:val="00735568"/>
    <w:rsid w:val="007369EE"/>
    <w:rsid w:val="007378EA"/>
    <w:rsid w:val="00745F6A"/>
    <w:rsid w:val="00746027"/>
    <w:rsid w:val="00752A90"/>
    <w:rsid w:val="007530D1"/>
    <w:rsid w:val="007534BE"/>
    <w:rsid w:val="007554BF"/>
    <w:rsid w:val="0075633C"/>
    <w:rsid w:val="007704D9"/>
    <w:rsid w:val="00776191"/>
    <w:rsid w:val="007803BA"/>
    <w:rsid w:val="00782173"/>
    <w:rsid w:val="007825E3"/>
    <w:rsid w:val="007832BE"/>
    <w:rsid w:val="0078524A"/>
    <w:rsid w:val="0079077C"/>
    <w:rsid w:val="00793FEA"/>
    <w:rsid w:val="007A01BE"/>
    <w:rsid w:val="007A0228"/>
    <w:rsid w:val="007A0D2D"/>
    <w:rsid w:val="007A3FB4"/>
    <w:rsid w:val="007B0E51"/>
    <w:rsid w:val="007B2657"/>
    <w:rsid w:val="007B2E82"/>
    <w:rsid w:val="007C0A76"/>
    <w:rsid w:val="007C2678"/>
    <w:rsid w:val="007C3DF3"/>
    <w:rsid w:val="007D0792"/>
    <w:rsid w:val="007D32A1"/>
    <w:rsid w:val="007D5968"/>
    <w:rsid w:val="007D7865"/>
    <w:rsid w:val="007E29D2"/>
    <w:rsid w:val="007E3437"/>
    <w:rsid w:val="007F0F6B"/>
    <w:rsid w:val="007F5AB7"/>
    <w:rsid w:val="007F5D8F"/>
    <w:rsid w:val="008003C2"/>
    <w:rsid w:val="0080704D"/>
    <w:rsid w:val="008077BC"/>
    <w:rsid w:val="00807C6C"/>
    <w:rsid w:val="00812192"/>
    <w:rsid w:val="00812201"/>
    <w:rsid w:val="00817F25"/>
    <w:rsid w:val="0082386A"/>
    <w:rsid w:val="0083085A"/>
    <w:rsid w:val="0083226A"/>
    <w:rsid w:val="00841B78"/>
    <w:rsid w:val="008423F5"/>
    <w:rsid w:val="00845B56"/>
    <w:rsid w:val="00851405"/>
    <w:rsid w:val="00861784"/>
    <w:rsid w:val="0086266D"/>
    <w:rsid w:val="00865910"/>
    <w:rsid w:val="00866D8F"/>
    <w:rsid w:val="008678A3"/>
    <w:rsid w:val="008752C0"/>
    <w:rsid w:val="00882DB2"/>
    <w:rsid w:val="008845AB"/>
    <w:rsid w:val="00884995"/>
    <w:rsid w:val="00895E2C"/>
    <w:rsid w:val="008A5D78"/>
    <w:rsid w:val="008B6160"/>
    <w:rsid w:val="008B72EF"/>
    <w:rsid w:val="008C5879"/>
    <w:rsid w:val="008C76C8"/>
    <w:rsid w:val="008C7C4B"/>
    <w:rsid w:val="008E232D"/>
    <w:rsid w:val="008E5403"/>
    <w:rsid w:val="008E729D"/>
    <w:rsid w:val="008F05DA"/>
    <w:rsid w:val="008F5B41"/>
    <w:rsid w:val="008F78AB"/>
    <w:rsid w:val="00900004"/>
    <w:rsid w:val="00900858"/>
    <w:rsid w:val="00901BAD"/>
    <w:rsid w:val="009030FD"/>
    <w:rsid w:val="0090339F"/>
    <w:rsid w:val="00904E64"/>
    <w:rsid w:val="009100D8"/>
    <w:rsid w:val="00912018"/>
    <w:rsid w:val="0091373D"/>
    <w:rsid w:val="0091722E"/>
    <w:rsid w:val="009228B1"/>
    <w:rsid w:val="00923489"/>
    <w:rsid w:val="00925B08"/>
    <w:rsid w:val="00925C11"/>
    <w:rsid w:val="0093161C"/>
    <w:rsid w:val="009421E3"/>
    <w:rsid w:val="00944347"/>
    <w:rsid w:val="0094478A"/>
    <w:rsid w:val="00944E61"/>
    <w:rsid w:val="00951E81"/>
    <w:rsid w:val="0095301B"/>
    <w:rsid w:val="00954E84"/>
    <w:rsid w:val="00955EE2"/>
    <w:rsid w:val="00961022"/>
    <w:rsid w:val="00963201"/>
    <w:rsid w:val="009667E5"/>
    <w:rsid w:val="00967758"/>
    <w:rsid w:val="00972BE1"/>
    <w:rsid w:val="00980BFF"/>
    <w:rsid w:val="00981008"/>
    <w:rsid w:val="00982F5D"/>
    <w:rsid w:val="0098614D"/>
    <w:rsid w:val="00986BC1"/>
    <w:rsid w:val="00995328"/>
    <w:rsid w:val="009969DB"/>
    <w:rsid w:val="00996CAD"/>
    <w:rsid w:val="00996EAB"/>
    <w:rsid w:val="0099724A"/>
    <w:rsid w:val="009A1D0E"/>
    <w:rsid w:val="009A4842"/>
    <w:rsid w:val="009A5020"/>
    <w:rsid w:val="009B13F8"/>
    <w:rsid w:val="009B153E"/>
    <w:rsid w:val="009B1F23"/>
    <w:rsid w:val="009B4606"/>
    <w:rsid w:val="009B679C"/>
    <w:rsid w:val="009C0D1E"/>
    <w:rsid w:val="009C6981"/>
    <w:rsid w:val="009D1933"/>
    <w:rsid w:val="009D203E"/>
    <w:rsid w:val="009D30A0"/>
    <w:rsid w:val="009D5BE6"/>
    <w:rsid w:val="009E6426"/>
    <w:rsid w:val="009E76A4"/>
    <w:rsid w:val="009F6164"/>
    <w:rsid w:val="009F6D6F"/>
    <w:rsid w:val="00A020C3"/>
    <w:rsid w:val="00A04344"/>
    <w:rsid w:val="00A044D5"/>
    <w:rsid w:val="00A0799B"/>
    <w:rsid w:val="00A1186E"/>
    <w:rsid w:val="00A11EAF"/>
    <w:rsid w:val="00A153CF"/>
    <w:rsid w:val="00A222A8"/>
    <w:rsid w:val="00A225E1"/>
    <w:rsid w:val="00A249E6"/>
    <w:rsid w:val="00A24C79"/>
    <w:rsid w:val="00A25CEA"/>
    <w:rsid w:val="00A334B7"/>
    <w:rsid w:val="00A33943"/>
    <w:rsid w:val="00A3542C"/>
    <w:rsid w:val="00A35FDC"/>
    <w:rsid w:val="00A3793D"/>
    <w:rsid w:val="00A424FA"/>
    <w:rsid w:val="00A46399"/>
    <w:rsid w:val="00A5098B"/>
    <w:rsid w:val="00A52EA9"/>
    <w:rsid w:val="00A57345"/>
    <w:rsid w:val="00A62CF8"/>
    <w:rsid w:val="00A65A70"/>
    <w:rsid w:val="00A71C75"/>
    <w:rsid w:val="00A72BF6"/>
    <w:rsid w:val="00A73972"/>
    <w:rsid w:val="00A81D40"/>
    <w:rsid w:val="00A85535"/>
    <w:rsid w:val="00A94739"/>
    <w:rsid w:val="00A97534"/>
    <w:rsid w:val="00A97BAA"/>
    <w:rsid w:val="00AA0B01"/>
    <w:rsid w:val="00AA3A1C"/>
    <w:rsid w:val="00AA58BC"/>
    <w:rsid w:val="00AA60AE"/>
    <w:rsid w:val="00AA610F"/>
    <w:rsid w:val="00AB22C3"/>
    <w:rsid w:val="00AB36DB"/>
    <w:rsid w:val="00AB4A4E"/>
    <w:rsid w:val="00AB756B"/>
    <w:rsid w:val="00AB7695"/>
    <w:rsid w:val="00AC592D"/>
    <w:rsid w:val="00AC71C6"/>
    <w:rsid w:val="00AD247F"/>
    <w:rsid w:val="00AD3B77"/>
    <w:rsid w:val="00AD607E"/>
    <w:rsid w:val="00AD71D3"/>
    <w:rsid w:val="00AE1A29"/>
    <w:rsid w:val="00AE565C"/>
    <w:rsid w:val="00AF214F"/>
    <w:rsid w:val="00AF4F46"/>
    <w:rsid w:val="00AF6139"/>
    <w:rsid w:val="00AF701F"/>
    <w:rsid w:val="00B008D2"/>
    <w:rsid w:val="00B0345C"/>
    <w:rsid w:val="00B10024"/>
    <w:rsid w:val="00B111A2"/>
    <w:rsid w:val="00B14A27"/>
    <w:rsid w:val="00B153EB"/>
    <w:rsid w:val="00B17720"/>
    <w:rsid w:val="00B2039F"/>
    <w:rsid w:val="00B23D1F"/>
    <w:rsid w:val="00B251AF"/>
    <w:rsid w:val="00B321E3"/>
    <w:rsid w:val="00B32C81"/>
    <w:rsid w:val="00B424F3"/>
    <w:rsid w:val="00B468ED"/>
    <w:rsid w:val="00B51187"/>
    <w:rsid w:val="00B53843"/>
    <w:rsid w:val="00B551F9"/>
    <w:rsid w:val="00B56D54"/>
    <w:rsid w:val="00B65869"/>
    <w:rsid w:val="00B728BB"/>
    <w:rsid w:val="00B72AB1"/>
    <w:rsid w:val="00B73B96"/>
    <w:rsid w:val="00B80EE4"/>
    <w:rsid w:val="00B830DB"/>
    <w:rsid w:val="00B85829"/>
    <w:rsid w:val="00B909B7"/>
    <w:rsid w:val="00B95F14"/>
    <w:rsid w:val="00BA7554"/>
    <w:rsid w:val="00BA76FF"/>
    <w:rsid w:val="00BB0AC7"/>
    <w:rsid w:val="00BB6898"/>
    <w:rsid w:val="00BC11E7"/>
    <w:rsid w:val="00BC47DE"/>
    <w:rsid w:val="00BC73BA"/>
    <w:rsid w:val="00BD734B"/>
    <w:rsid w:val="00BE0243"/>
    <w:rsid w:val="00BE47FA"/>
    <w:rsid w:val="00BE6304"/>
    <w:rsid w:val="00BF25DF"/>
    <w:rsid w:val="00C05156"/>
    <w:rsid w:val="00C12891"/>
    <w:rsid w:val="00C137F0"/>
    <w:rsid w:val="00C1483D"/>
    <w:rsid w:val="00C1619A"/>
    <w:rsid w:val="00C167B0"/>
    <w:rsid w:val="00C17B96"/>
    <w:rsid w:val="00C210CB"/>
    <w:rsid w:val="00C215E9"/>
    <w:rsid w:val="00C21E45"/>
    <w:rsid w:val="00C265B6"/>
    <w:rsid w:val="00C26C74"/>
    <w:rsid w:val="00C34B30"/>
    <w:rsid w:val="00C34BE3"/>
    <w:rsid w:val="00C34D80"/>
    <w:rsid w:val="00C35E42"/>
    <w:rsid w:val="00C47C64"/>
    <w:rsid w:val="00C50639"/>
    <w:rsid w:val="00C5290F"/>
    <w:rsid w:val="00C537BE"/>
    <w:rsid w:val="00C5411D"/>
    <w:rsid w:val="00C56917"/>
    <w:rsid w:val="00C70DFC"/>
    <w:rsid w:val="00C73B54"/>
    <w:rsid w:val="00C762B5"/>
    <w:rsid w:val="00C76BD3"/>
    <w:rsid w:val="00C77A72"/>
    <w:rsid w:val="00C77D28"/>
    <w:rsid w:val="00C81447"/>
    <w:rsid w:val="00C82F91"/>
    <w:rsid w:val="00C84339"/>
    <w:rsid w:val="00C9113C"/>
    <w:rsid w:val="00C92CB1"/>
    <w:rsid w:val="00CA083A"/>
    <w:rsid w:val="00CA1ABA"/>
    <w:rsid w:val="00CA396F"/>
    <w:rsid w:val="00CA3CAF"/>
    <w:rsid w:val="00CB2FEE"/>
    <w:rsid w:val="00CB3031"/>
    <w:rsid w:val="00CB338B"/>
    <w:rsid w:val="00CB75A7"/>
    <w:rsid w:val="00CC4C37"/>
    <w:rsid w:val="00CD1887"/>
    <w:rsid w:val="00CD23C1"/>
    <w:rsid w:val="00CD3597"/>
    <w:rsid w:val="00CD44B9"/>
    <w:rsid w:val="00CE1BD3"/>
    <w:rsid w:val="00CE323D"/>
    <w:rsid w:val="00CE36BE"/>
    <w:rsid w:val="00CE4803"/>
    <w:rsid w:val="00CF2EE1"/>
    <w:rsid w:val="00CF59DA"/>
    <w:rsid w:val="00CF5C3A"/>
    <w:rsid w:val="00CF7F0A"/>
    <w:rsid w:val="00D01BBF"/>
    <w:rsid w:val="00D07578"/>
    <w:rsid w:val="00D12426"/>
    <w:rsid w:val="00D135BA"/>
    <w:rsid w:val="00D13B59"/>
    <w:rsid w:val="00D21983"/>
    <w:rsid w:val="00D21CA2"/>
    <w:rsid w:val="00D2441C"/>
    <w:rsid w:val="00D25A94"/>
    <w:rsid w:val="00D25E75"/>
    <w:rsid w:val="00D30E06"/>
    <w:rsid w:val="00D32753"/>
    <w:rsid w:val="00D33E9E"/>
    <w:rsid w:val="00D40411"/>
    <w:rsid w:val="00D5128A"/>
    <w:rsid w:val="00D53026"/>
    <w:rsid w:val="00D53A3A"/>
    <w:rsid w:val="00D53CEC"/>
    <w:rsid w:val="00D5452D"/>
    <w:rsid w:val="00D60CFC"/>
    <w:rsid w:val="00D66E33"/>
    <w:rsid w:val="00D7114B"/>
    <w:rsid w:val="00D745F6"/>
    <w:rsid w:val="00D750F8"/>
    <w:rsid w:val="00D82718"/>
    <w:rsid w:val="00D8571A"/>
    <w:rsid w:val="00D85C86"/>
    <w:rsid w:val="00D92776"/>
    <w:rsid w:val="00D93784"/>
    <w:rsid w:val="00D978A9"/>
    <w:rsid w:val="00DA114F"/>
    <w:rsid w:val="00DA172E"/>
    <w:rsid w:val="00DA1BC9"/>
    <w:rsid w:val="00DA3644"/>
    <w:rsid w:val="00DA39E4"/>
    <w:rsid w:val="00DA3F3C"/>
    <w:rsid w:val="00DA545A"/>
    <w:rsid w:val="00DA599B"/>
    <w:rsid w:val="00DA70E6"/>
    <w:rsid w:val="00DB11AE"/>
    <w:rsid w:val="00DB30DF"/>
    <w:rsid w:val="00DB6B72"/>
    <w:rsid w:val="00DB70A1"/>
    <w:rsid w:val="00DB7CA3"/>
    <w:rsid w:val="00DC12AC"/>
    <w:rsid w:val="00DC7D5B"/>
    <w:rsid w:val="00DD15B5"/>
    <w:rsid w:val="00DD6D77"/>
    <w:rsid w:val="00DE1238"/>
    <w:rsid w:val="00DE24D7"/>
    <w:rsid w:val="00DE349B"/>
    <w:rsid w:val="00DF0155"/>
    <w:rsid w:val="00DF4190"/>
    <w:rsid w:val="00DF6F9A"/>
    <w:rsid w:val="00E110EC"/>
    <w:rsid w:val="00E13B75"/>
    <w:rsid w:val="00E169DA"/>
    <w:rsid w:val="00E2158E"/>
    <w:rsid w:val="00E2310D"/>
    <w:rsid w:val="00E24969"/>
    <w:rsid w:val="00E26E13"/>
    <w:rsid w:val="00E26EFE"/>
    <w:rsid w:val="00E31C17"/>
    <w:rsid w:val="00E36632"/>
    <w:rsid w:val="00E37669"/>
    <w:rsid w:val="00E420C4"/>
    <w:rsid w:val="00E45EEB"/>
    <w:rsid w:val="00E46AAE"/>
    <w:rsid w:val="00E51E1B"/>
    <w:rsid w:val="00E53AB7"/>
    <w:rsid w:val="00E55C5D"/>
    <w:rsid w:val="00E561C3"/>
    <w:rsid w:val="00E601A5"/>
    <w:rsid w:val="00E6048A"/>
    <w:rsid w:val="00E6071D"/>
    <w:rsid w:val="00E60B7B"/>
    <w:rsid w:val="00E62E0D"/>
    <w:rsid w:val="00E6457E"/>
    <w:rsid w:val="00E6472C"/>
    <w:rsid w:val="00E6541B"/>
    <w:rsid w:val="00E7050E"/>
    <w:rsid w:val="00E77A40"/>
    <w:rsid w:val="00E80C95"/>
    <w:rsid w:val="00E82C4C"/>
    <w:rsid w:val="00E87B82"/>
    <w:rsid w:val="00E918AE"/>
    <w:rsid w:val="00E93A94"/>
    <w:rsid w:val="00E94589"/>
    <w:rsid w:val="00EA0D16"/>
    <w:rsid w:val="00EA3AFA"/>
    <w:rsid w:val="00EA5FB7"/>
    <w:rsid w:val="00EA72CB"/>
    <w:rsid w:val="00EA7F5B"/>
    <w:rsid w:val="00EB04BB"/>
    <w:rsid w:val="00EC1A8D"/>
    <w:rsid w:val="00EC39FA"/>
    <w:rsid w:val="00ED193B"/>
    <w:rsid w:val="00ED2313"/>
    <w:rsid w:val="00ED4425"/>
    <w:rsid w:val="00ED6E99"/>
    <w:rsid w:val="00EE2EC6"/>
    <w:rsid w:val="00EE3A21"/>
    <w:rsid w:val="00EE7CC5"/>
    <w:rsid w:val="00EF09DE"/>
    <w:rsid w:val="00EF51A7"/>
    <w:rsid w:val="00EF51A8"/>
    <w:rsid w:val="00EF54EB"/>
    <w:rsid w:val="00EF5BED"/>
    <w:rsid w:val="00EF5D4D"/>
    <w:rsid w:val="00F01077"/>
    <w:rsid w:val="00F039E5"/>
    <w:rsid w:val="00F044D9"/>
    <w:rsid w:val="00F054FF"/>
    <w:rsid w:val="00F062CE"/>
    <w:rsid w:val="00F06EAE"/>
    <w:rsid w:val="00F104FC"/>
    <w:rsid w:val="00F11471"/>
    <w:rsid w:val="00F11C49"/>
    <w:rsid w:val="00F1236A"/>
    <w:rsid w:val="00F12527"/>
    <w:rsid w:val="00F13785"/>
    <w:rsid w:val="00F14092"/>
    <w:rsid w:val="00F1673D"/>
    <w:rsid w:val="00F207F3"/>
    <w:rsid w:val="00F23698"/>
    <w:rsid w:val="00F24DC0"/>
    <w:rsid w:val="00F24FD4"/>
    <w:rsid w:val="00F26AE5"/>
    <w:rsid w:val="00F325C2"/>
    <w:rsid w:val="00F350EF"/>
    <w:rsid w:val="00F357DF"/>
    <w:rsid w:val="00F363D9"/>
    <w:rsid w:val="00F55894"/>
    <w:rsid w:val="00F55BB9"/>
    <w:rsid w:val="00F55F80"/>
    <w:rsid w:val="00F71E4C"/>
    <w:rsid w:val="00F75D6F"/>
    <w:rsid w:val="00F856AA"/>
    <w:rsid w:val="00F862E1"/>
    <w:rsid w:val="00F9309A"/>
    <w:rsid w:val="00F93375"/>
    <w:rsid w:val="00F94994"/>
    <w:rsid w:val="00F96645"/>
    <w:rsid w:val="00FA6706"/>
    <w:rsid w:val="00FA7354"/>
    <w:rsid w:val="00FA761B"/>
    <w:rsid w:val="00FB12D3"/>
    <w:rsid w:val="00FC0C86"/>
    <w:rsid w:val="00FC0EB1"/>
    <w:rsid w:val="00FC2662"/>
    <w:rsid w:val="00FC4AFE"/>
    <w:rsid w:val="00FC68DD"/>
    <w:rsid w:val="00FD315A"/>
    <w:rsid w:val="00FD3CB4"/>
    <w:rsid w:val="00FD4DAA"/>
    <w:rsid w:val="00FD6622"/>
    <w:rsid w:val="00FE1246"/>
    <w:rsid w:val="00FE2346"/>
    <w:rsid w:val="00FE2597"/>
    <w:rsid w:val="00FE6715"/>
    <w:rsid w:val="00FF2CD1"/>
    <w:rsid w:val="00FF559F"/>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2A63E528"/>
  <w15:docId w15:val="{2246F2A9-531A-46F3-8E73-356976CF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E2EC6"/>
    <w:pPr>
      <w:jc w:val="center"/>
    </w:pPr>
    <w:rPr>
      <w:sz w:val="24"/>
    </w:rPr>
  </w:style>
  <w:style w:type="character" w:customStyle="1" w:styleId="a4">
    <w:name w:val="記 (文字)"/>
    <w:basedOn w:val="a0"/>
    <w:link w:val="a3"/>
    <w:rsid w:val="00EE2EC6"/>
    <w:rPr>
      <w:kern w:val="2"/>
      <w:sz w:val="24"/>
      <w:szCs w:val="24"/>
    </w:rPr>
  </w:style>
  <w:style w:type="paragraph" w:styleId="a5">
    <w:name w:val="Closing"/>
    <w:basedOn w:val="a"/>
    <w:link w:val="a6"/>
    <w:rsid w:val="00EE2EC6"/>
    <w:pPr>
      <w:jc w:val="right"/>
    </w:pPr>
    <w:rPr>
      <w:sz w:val="24"/>
    </w:rPr>
  </w:style>
  <w:style w:type="character" w:customStyle="1" w:styleId="a6">
    <w:name w:val="結語 (文字)"/>
    <w:basedOn w:val="a0"/>
    <w:link w:val="a5"/>
    <w:rsid w:val="00EE2EC6"/>
    <w:rPr>
      <w:kern w:val="2"/>
      <w:sz w:val="24"/>
      <w:szCs w:val="24"/>
    </w:rPr>
  </w:style>
  <w:style w:type="paragraph" w:styleId="a7">
    <w:name w:val="Balloon Text"/>
    <w:basedOn w:val="a"/>
    <w:link w:val="a8"/>
    <w:rsid w:val="00A71C75"/>
    <w:rPr>
      <w:rFonts w:asciiTheme="majorHAnsi" w:eastAsiaTheme="majorEastAsia" w:hAnsiTheme="majorHAnsi" w:cstheme="majorBidi"/>
      <w:sz w:val="18"/>
      <w:szCs w:val="18"/>
    </w:rPr>
  </w:style>
  <w:style w:type="character" w:customStyle="1" w:styleId="a8">
    <w:name w:val="吹き出し (文字)"/>
    <w:basedOn w:val="a0"/>
    <w:link w:val="a7"/>
    <w:rsid w:val="00A71C75"/>
    <w:rPr>
      <w:rFonts w:asciiTheme="majorHAnsi" w:eastAsiaTheme="majorEastAsia" w:hAnsiTheme="majorHAnsi" w:cstheme="majorBidi"/>
      <w:kern w:val="2"/>
      <w:sz w:val="18"/>
      <w:szCs w:val="18"/>
    </w:rPr>
  </w:style>
  <w:style w:type="paragraph" w:styleId="a9">
    <w:name w:val="header"/>
    <w:basedOn w:val="a"/>
    <w:link w:val="aa"/>
    <w:uiPriority w:val="99"/>
    <w:rsid w:val="00267350"/>
    <w:pPr>
      <w:tabs>
        <w:tab w:val="center" w:pos="4252"/>
        <w:tab w:val="right" w:pos="8504"/>
      </w:tabs>
      <w:snapToGrid w:val="0"/>
    </w:pPr>
  </w:style>
  <w:style w:type="character" w:customStyle="1" w:styleId="aa">
    <w:name w:val="ヘッダー (文字)"/>
    <w:basedOn w:val="a0"/>
    <w:link w:val="a9"/>
    <w:uiPriority w:val="99"/>
    <w:rsid w:val="00267350"/>
    <w:rPr>
      <w:kern w:val="2"/>
      <w:sz w:val="21"/>
      <w:szCs w:val="24"/>
    </w:rPr>
  </w:style>
  <w:style w:type="paragraph" w:styleId="ab">
    <w:name w:val="footer"/>
    <w:basedOn w:val="a"/>
    <w:link w:val="ac"/>
    <w:uiPriority w:val="99"/>
    <w:rsid w:val="00267350"/>
    <w:pPr>
      <w:tabs>
        <w:tab w:val="center" w:pos="4252"/>
        <w:tab w:val="right" w:pos="8504"/>
      </w:tabs>
      <w:snapToGrid w:val="0"/>
    </w:pPr>
  </w:style>
  <w:style w:type="character" w:customStyle="1" w:styleId="ac">
    <w:name w:val="フッター (文字)"/>
    <w:basedOn w:val="a0"/>
    <w:link w:val="ab"/>
    <w:uiPriority w:val="99"/>
    <w:rsid w:val="00267350"/>
    <w:rPr>
      <w:kern w:val="2"/>
      <w:sz w:val="21"/>
      <w:szCs w:val="24"/>
    </w:rPr>
  </w:style>
  <w:style w:type="character" w:styleId="ad">
    <w:name w:val="Placeholder Text"/>
    <w:basedOn w:val="a0"/>
    <w:uiPriority w:val="99"/>
    <w:semiHidden/>
    <w:rsid w:val="00181231"/>
    <w:rPr>
      <w:color w:val="808080"/>
    </w:rPr>
  </w:style>
  <w:style w:type="character" w:styleId="ae">
    <w:name w:val="annotation reference"/>
    <w:basedOn w:val="a0"/>
    <w:unhideWhenUsed/>
    <w:rsid w:val="001A6D67"/>
    <w:rPr>
      <w:sz w:val="18"/>
      <w:szCs w:val="18"/>
    </w:rPr>
  </w:style>
  <w:style w:type="paragraph" w:styleId="af">
    <w:name w:val="annotation text"/>
    <w:basedOn w:val="a"/>
    <w:link w:val="af0"/>
    <w:unhideWhenUsed/>
    <w:rsid w:val="001A6D67"/>
    <w:pPr>
      <w:jc w:val="left"/>
    </w:pPr>
  </w:style>
  <w:style w:type="character" w:customStyle="1" w:styleId="af0">
    <w:name w:val="コメント文字列 (文字)"/>
    <w:basedOn w:val="a0"/>
    <w:link w:val="af"/>
    <w:rsid w:val="001A6D67"/>
    <w:rPr>
      <w:kern w:val="2"/>
      <w:sz w:val="21"/>
      <w:szCs w:val="24"/>
    </w:rPr>
  </w:style>
  <w:style w:type="paragraph" w:styleId="af1">
    <w:name w:val="annotation subject"/>
    <w:basedOn w:val="af"/>
    <w:next w:val="af"/>
    <w:link w:val="af2"/>
    <w:semiHidden/>
    <w:unhideWhenUsed/>
    <w:rsid w:val="001A6D67"/>
    <w:rPr>
      <w:b/>
      <w:bCs/>
    </w:rPr>
  </w:style>
  <w:style w:type="character" w:customStyle="1" w:styleId="af2">
    <w:name w:val="コメント内容 (文字)"/>
    <w:basedOn w:val="af0"/>
    <w:link w:val="af1"/>
    <w:semiHidden/>
    <w:rsid w:val="001A6D67"/>
    <w:rPr>
      <w:b/>
      <w:bCs/>
      <w:kern w:val="2"/>
      <w:sz w:val="21"/>
      <w:szCs w:val="24"/>
    </w:rPr>
  </w:style>
  <w:style w:type="table" w:styleId="af3">
    <w:name w:val="Table Grid"/>
    <w:basedOn w:val="a1"/>
    <w:rsid w:val="00440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E2F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CED6-DFDF-4645-B4EE-06607CE0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1054</Words>
  <Characters>173</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22</cp:revision>
  <cp:lastPrinted>2021-07-28T05:22:00Z</cp:lastPrinted>
  <dcterms:created xsi:type="dcterms:W3CDTF">2021-07-26T01:18:00Z</dcterms:created>
  <dcterms:modified xsi:type="dcterms:W3CDTF">2021-07-29T05:45:00Z</dcterms:modified>
</cp:coreProperties>
</file>