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1FC" w:rsidRDefault="00A851FC" w:rsidP="001833F0">
      <w:pPr>
        <w:jc w:val="center"/>
        <w:rPr>
          <w:rFonts w:ascii="ＭＳ ゴシック" w:eastAsia="ＭＳ ゴシック" w:hAnsi="ＭＳ ゴシック"/>
          <w:b/>
          <w:bCs/>
          <w:sz w:val="28"/>
        </w:rPr>
      </w:pPr>
      <w:bookmarkStart w:id="0" w:name="_GoBack"/>
      <w:bookmarkEnd w:id="0"/>
    </w:p>
    <w:p w:rsidR="00A66969" w:rsidRPr="004A6A85" w:rsidRDefault="00A66969" w:rsidP="001833F0">
      <w:pPr>
        <w:jc w:val="center"/>
        <w:rPr>
          <w:rFonts w:ascii="ＭＳ ゴシック" w:eastAsia="ＭＳ ゴシック" w:hAnsi="ＭＳ ゴシック"/>
          <w:b/>
          <w:bCs/>
          <w:sz w:val="28"/>
        </w:rPr>
      </w:pPr>
      <w:r>
        <w:rPr>
          <w:noProof/>
        </w:rPr>
        <mc:AlternateContent>
          <mc:Choice Requires="wps">
            <w:drawing>
              <wp:anchor distT="0" distB="0" distL="114300" distR="114300" simplePos="0" relativeHeight="251658752" behindDoc="0" locked="0" layoutInCell="1" allowOverlap="1" wp14:anchorId="112F683F" wp14:editId="62BEEEFC">
                <wp:simplePos x="0" y="0"/>
                <wp:positionH relativeFrom="column">
                  <wp:posOffset>4109085</wp:posOffset>
                </wp:positionH>
                <wp:positionV relativeFrom="paragraph">
                  <wp:posOffset>-932815</wp:posOffset>
                </wp:positionV>
                <wp:extent cx="2080260" cy="716280"/>
                <wp:effectExtent l="0" t="0" r="15240" b="266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716280"/>
                        </a:xfrm>
                        <a:prstGeom prst="rect">
                          <a:avLst/>
                        </a:prstGeom>
                        <a:solidFill>
                          <a:srgbClr val="FFFFFF"/>
                        </a:solidFill>
                        <a:ln w="9525">
                          <a:solidFill>
                            <a:srgbClr val="000000"/>
                          </a:solidFill>
                          <a:miter lim="800000"/>
                          <a:headEnd/>
                          <a:tailEnd/>
                        </a:ln>
                      </wps:spPr>
                      <wps:txbx>
                        <w:txbxContent>
                          <w:p w:rsidR="00A66969" w:rsidRDefault="00A66969" w:rsidP="00A66969">
                            <w:pPr>
                              <w:spacing w:line="320" w:lineRule="exact"/>
                              <w:jc w:val="distribute"/>
                              <w:rPr>
                                <w:sz w:val="22"/>
                              </w:rPr>
                            </w:pPr>
                            <w:r>
                              <w:rPr>
                                <w:rFonts w:hint="eastAsia"/>
                                <w:sz w:val="22"/>
                              </w:rPr>
                              <w:t>災害</w:t>
                            </w:r>
                            <w:r>
                              <w:rPr>
                                <w:sz w:val="22"/>
                              </w:rPr>
                              <w:t>・環境対策特別</w:t>
                            </w:r>
                            <w:r>
                              <w:rPr>
                                <w:rFonts w:hint="eastAsia"/>
                                <w:sz w:val="22"/>
                              </w:rPr>
                              <w:t>委員会資料</w:t>
                            </w:r>
                          </w:p>
                          <w:p w:rsidR="00A66969" w:rsidRDefault="00A66969" w:rsidP="00A66969">
                            <w:pPr>
                              <w:pStyle w:val="a7"/>
                              <w:spacing w:line="320" w:lineRule="exact"/>
                              <w:jc w:val="distribute"/>
                            </w:pPr>
                            <w:r>
                              <w:rPr>
                                <w:rFonts w:hint="eastAsia"/>
                              </w:rPr>
                              <w:t>令和</w:t>
                            </w:r>
                            <w:r>
                              <w:rPr>
                                <w:rFonts w:ascii="ＭＳ 明朝" w:hAnsi="ＭＳ 明朝" w:hint="eastAsia"/>
                              </w:rPr>
                              <w:t>３</w:t>
                            </w:r>
                            <w:r w:rsidRPr="00F2186C">
                              <w:rPr>
                                <w:rFonts w:ascii="ＭＳ 明朝" w:hAnsi="ＭＳ 明朝" w:hint="eastAsia"/>
                              </w:rPr>
                              <w:t>年</w:t>
                            </w:r>
                            <w:r>
                              <w:rPr>
                                <w:rFonts w:ascii="ＭＳ 明朝" w:hAnsi="ＭＳ 明朝" w:hint="eastAsia"/>
                              </w:rPr>
                              <w:t>７</w:t>
                            </w:r>
                            <w:r w:rsidRPr="00F2186C">
                              <w:rPr>
                                <w:rFonts w:ascii="ＭＳ 明朝" w:hAnsi="ＭＳ 明朝" w:hint="eastAsia"/>
                              </w:rPr>
                              <w:t>月</w:t>
                            </w:r>
                            <w:r>
                              <w:rPr>
                                <w:rFonts w:ascii="ＭＳ 明朝" w:hAnsi="ＭＳ 明朝" w:hint="eastAsia"/>
                              </w:rPr>
                              <w:t>９</w:t>
                            </w:r>
                            <w:r>
                              <w:rPr>
                                <w:rFonts w:hint="eastAsia"/>
                              </w:rPr>
                              <w:t>日</w:t>
                            </w:r>
                          </w:p>
                          <w:p w:rsidR="00A66969" w:rsidRDefault="00A66969" w:rsidP="00A66969">
                            <w:pPr>
                              <w:pStyle w:val="a7"/>
                              <w:spacing w:line="320" w:lineRule="exact"/>
                              <w:jc w:val="distribute"/>
                            </w:pPr>
                            <w:r>
                              <w:rPr>
                                <w:rFonts w:hint="eastAsia"/>
                              </w:rPr>
                              <w:t>都市環境部環境課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F683F" id="_x0000_t202" coordsize="21600,21600" o:spt="202" path="m,l,21600r21600,l21600,xe">
                <v:stroke joinstyle="miter"/>
                <v:path gradientshapeok="t" o:connecttype="rect"/>
              </v:shapetype>
              <v:shape id="テキスト ボックス 6" o:spid="_x0000_s1026" type="#_x0000_t202" style="position:absolute;left:0;text-align:left;margin-left:323.55pt;margin-top:-73.45pt;width:163.8pt;height:5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">
                <v:textbox>
                  <w:txbxContent>
                    <w:p w:rsidR="00A66969" w:rsidRDefault="00A66969" w:rsidP="00A66969">
                      <w:pPr>
                        <w:spacing w:line="320" w:lineRule="exact"/>
                        <w:jc w:val="distribute"/>
                        <w:rPr>
                          <w:sz w:val="22"/>
                        </w:rPr>
                      </w:pPr>
                      <w:r>
                        <w:rPr>
                          <w:rFonts w:hint="eastAsia"/>
                          <w:sz w:val="22"/>
                        </w:rPr>
                        <w:t>災害</w:t>
                      </w:r>
                      <w:r>
                        <w:rPr>
                          <w:sz w:val="22"/>
                        </w:rPr>
                        <w:t>・環境対策特別</w:t>
                      </w:r>
                      <w:r>
                        <w:rPr>
                          <w:rFonts w:hint="eastAsia"/>
                          <w:sz w:val="22"/>
                        </w:rPr>
                        <w:t>委員会資料</w:t>
                      </w:r>
                    </w:p>
                    <w:p w:rsidR="00A66969" w:rsidRDefault="00A66969" w:rsidP="00A66969">
                      <w:pPr>
                        <w:pStyle w:val="a7"/>
                        <w:spacing w:line="320" w:lineRule="exact"/>
                        <w:jc w:val="distribute"/>
                      </w:pPr>
                      <w:r>
                        <w:rPr>
                          <w:rFonts w:hint="eastAsia"/>
                        </w:rPr>
                        <w:t>令和</w:t>
                      </w:r>
                      <w:r>
                        <w:rPr>
                          <w:rFonts w:ascii="ＭＳ 明朝" w:hAnsi="ＭＳ 明朝" w:hint="eastAsia"/>
                        </w:rPr>
                        <w:t>３</w:t>
                      </w:r>
                      <w:r w:rsidRPr="00F2186C">
                        <w:rPr>
                          <w:rFonts w:ascii="ＭＳ 明朝" w:hAnsi="ＭＳ 明朝" w:hint="eastAsia"/>
                        </w:rPr>
                        <w:t>年</w:t>
                      </w:r>
                      <w:r>
                        <w:rPr>
                          <w:rFonts w:ascii="ＭＳ 明朝" w:hAnsi="ＭＳ 明朝" w:hint="eastAsia"/>
                        </w:rPr>
                        <w:t>７</w:t>
                      </w:r>
                      <w:r w:rsidRPr="00F2186C">
                        <w:rPr>
                          <w:rFonts w:ascii="ＭＳ 明朝" w:hAnsi="ＭＳ 明朝" w:hint="eastAsia"/>
                        </w:rPr>
                        <w:t>月</w:t>
                      </w:r>
                      <w:r>
                        <w:rPr>
                          <w:rFonts w:ascii="ＭＳ 明朝" w:hAnsi="ＭＳ 明朝" w:hint="eastAsia"/>
                        </w:rPr>
                        <w:t>９</w:t>
                      </w:r>
                      <w:r>
                        <w:rPr>
                          <w:rFonts w:hint="eastAsia"/>
                        </w:rPr>
                        <w:t>日</w:t>
                      </w:r>
                    </w:p>
                    <w:p w:rsidR="00A66969" w:rsidRDefault="00A66969" w:rsidP="00A66969">
                      <w:pPr>
                        <w:pStyle w:val="a7"/>
                        <w:spacing w:line="320" w:lineRule="exact"/>
                        <w:jc w:val="distribute"/>
                      </w:pPr>
                      <w:r>
                        <w:rPr>
                          <w:rFonts w:hint="eastAsia"/>
                        </w:rPr>
                        <w:t>都市環境部環境課</w:t>
                      </w:r>
                    </w:p>
                  </w:txbxContent>
                </v:textbox>
              </v:shape>
            </w:pict>
          </mc:Fallback>
        </mc:AlternateContent>
      </w:r>
      <w:r>
        <w:rPr>
          <w:rFonts w:ascii="ＭＳ ゴシック" w:eastAsia="ＭＳ ゴシック" w:hAnsi="ＭＳ ゴシック" w:hint="eastAsia"/>
          <w:b/>
          <w:bCs/>
          <w:sz w:val="28"/>
        </w:rPr>
        <w:t>もったいないレシピコンテストの開催</w:t>
      </w:r>
      <w:r w:rsidR="001833F0">
        <w:rPr>
          <w:rFonts w:ascii="ＭＳ ゴシック" w:eastAsia="ＭＳ ゴシック" w:hAnsi="ＭＳ ゴシック" w:hint="eastAsia"/>
          <w:b/>
          <w:bCs/>
          <w:sz w:val="28"/>
        </w:rPr>
        <w:t>について</w:t>
      </w:r>
    </w:p>
    <w:p w:rsidR="00473531" w:rsidRDefault="00A66969" w:rsidP="00473531">
      <w:pPr>
        <w:spacing w:line="440" w:lineRule="atLeast"/>
        <w:rPr>
          <w:rFonts w:ascii="ＭＳ ゴシック" w:eastAsia="ＭＳ ゴシック" w:hAnsi="ＭＳ ゴシック"/>
          <w:b/>
          <w:bCs/>
        </w:rPr>
      </w:pPr>
      <w:r w:rsidRPr="00256F46">
        <w:rPr>
          <w:rFonts w:ascii="ＭＳ ゴシック" w:eastAsia="ＭＳ ゴシック" w:hAnsi="ＭＳ ゴシック" w:hint="eastAsia"/>
          <w:b/>
          <w:bCs/>
        </w:rPr>
        <w:t xml:space="preserve">１ </w:t>
      </w:r>
      <w:r>
        <w:rPr>
          <w:rFonts w:ascii="ＭＳ ゴシック" w:eastAsia="ＭＳ ゴシック" w:hAnsi="ＭＳ ゴシック" w:hint="eastAsia"/>
          <w:b/>
          <w:bCs/>
        </w:rPr>
        <w:t>目　的</w:t>
      </w:r>
    </w:p>
    <w:p w:rsidR="00A66969" w:rsidRPr="00473531" w:rsidRDefault="00A66969" w:rsidP="00473531">
      <w:pPr>
        <w:spacing w:line="440" w:lineRule="atLeast"/>
        <w:ind w:leftChars="300" w:left="720" w:firstLineChars="100" w:firstLine="240"/>
        <w:rPr>
          <w:rFonts w:ascii="ＭＳ ゴシック" w:eastAsia="ＭＳ ゴシック" w:hAnsi="ＭＳ ゴシック"/>
          <w:b/>
          <w:bCs/>
        </w:rPr>
      </w:pPr>
      <w:r w:rsidRPr="00C22712">
        <w:rPr>
          <w:rFonts w:ascii="ＭＳ Ｐ明朝" w:eastAsia="ＭＳ Ｐ明朝" w:hAnsi="ＭＳ Ｐ明朝" w:hint="eastAsia"/>
        </w:rPr>
        <w:t>食品ロス発生を抑制するレシピ（以下「もったいないレシピ」という。）を募集し、広く周知することで多くの区民の食品ロス削減意識を高めるとともに、日常的な削減行動を推進することを目的とする。</w:t>
      </w:r>
    </w:p>
    <w:p w:rsidR="00A66969" w:rsidRPr="00FA3A20" w:rsidRDefault="00A66969" w:rsidP="00A66969">
      <w:pPr>
        <w:pStyle w:val="a7"/>
        <w:spacing w:line="440" w:lineRule="atLeast"/>
        <w:ind w:leftChars="100" w:left="240" w:firstLineChars="100" w:firstLine="240"/>
        <w:rPr>
          <w:rFonts w:ascii="ＭＳ Ｐ明朝" w:eastAsia="ＭＳ Ｐ明朝" w:hAnsi="ＭＳ Ｐ明朝"/>
          <w:sz w:val="24"/>
        </w:rPr>
      </w:pPr>
    </w:p>
    <w:p w:rsidR="00A66969" w:rsidRDefault="00A66969" w:rsidP="00A66969">
      <w:pPr>
        <w:pStyle w:val="a7"/>
        <w:spacing w:line="440" w:lineRule="atLeast"/>
        <w:ind w:left="361" w:hangingChars="150" w:hanging="361"/>
        <w:rPr>
          <w:rFonts w:ascii="ＭＳ 明朝" w:hAnsi="ＭＳ 明朝"/>
          <w:sz w:val="24"/>
        </w:rPr>
      </w:pPr>
      <w:r>
        <w:rPr>
          <w:rFonts w:ascii="ＭＳ ゴシック" w:eastAsia="ＭＳ ゴシック" w:hAnsi="ＭＳ ゴシック" w:hint="eastAsia"/>
          <w:b/>
          <w:bCs/>
          <w:sz w:val="24"/>
        </w:rPr>
        <w:t>２</w:t>
      </w:r>
      <w:r w:rsidRPr="00256F46">
        <w:rPr>
          <w:rFonts w:ascii="ＭＳ ゴシック" w:eastAsia="ＭＳ ゴシック" w:hAnsi="ＭＳ ゴシック" w:hint="eastAsia"/>
          <w:b/>
          <w:bCs/>
          <w:sz w:val="24"/>
        </w:rPr>
        <w:t xml:space="preserve"> </w:t>
      </w:r>
      <w:r>
        <w:rPr>
          <w:rFonts w:ascii="ＭＳ ゴシック" w:eastAsia="ＭＳ ゴシック" w:hAnsi="ＭＳ ゴシック" w:hint="eastAsia"/>
          <w:b/>
          <w:bCs/>
          <w:sz w:val="24"/>
        </w:rPr>
        <w:t>内　容</w:t>
      </w:r>
    </w:p>
    <w:p w:rsidR="00515C04" w:rsidRPr="00515C04" w:rsidRDefault="00515C04" w:rsidP="00CC1533">
      <w:pPr>
        <w:ind w:firstLineChars="300" w:firstLine="720"/>
        <w:rPr>
          <w:rFonts w:ascii="ＭＳ Ｐ明朝" w:eastAsia="ＭＳ Ｐ明朝" w:hAnsi="ＭＳ Ｐ明朝"/>
          <w:szCs w:val="24"/>
        </w:rPr>
      </w:pPr>
      <w:r w:rsidRPr="00515C04">
        <w:rPr>
          <w:rFonts w:ascii="ＭＳ Ｐ明朝" w:eastAsia="ＭＳ Ｐ明朝" w:hAnsi="ＭＳ Ｐ明朝" w:hint="eastAsia"/>
          <w:szCs w:val="24"/>
        </w:rPr>
        <w:t>（１）</w:t>
      </w:r>
      <w:r w:rsidR="00630FD2" w:rsidRPr="00515C04">
        <w:rPr>
          <w:rFonts w:ascii="ＭＳ Ｐ明朝" w:eastAsia="ＭＳ Ｐ明朝" w:hAnsi="ＭＳ Ｐ明朝" w:hint="eastAsia"/>
          <w:szCs w:val="24"/>
        </w:rPr>
        <w:t>もったいないレシピ</w:t>
      </w:r>
      <w:r w:rsidR="00D40E35" w:rsidRPr="00515C04">
        <w:rPr>
          <w:rFonts w:ascii="ＭＳ Ｐ明朝" w:eastAsia="ＭＳ Ｐ明朝" w:hAnsi="ＭＳ Ｐ明朝" w:hint="eastAsia"/>
          <w:szCs w:val="24"/>
        </w:rPr>
        <w:t>の募集</w:t>
      </w:r>
    </w:p>
    <w:p w:rsidR="0063261F" w:rsidRPr="00515C04" w:rsidRDefault="00515C04" w:rsidP="00CC1533">
      <w:pPr>
        <w:ind w:firstLineChars="400" w:firstLine="960"/>
        <w:rPr>
          <w:rFonts w:ascii="ＭＳ Ｐ明朝" w:eastAsia="ＭＳ Ｐ明朝" w:hAnsi="ＭＳ Ｐ明朝"/>
          <w:szCs w:val="24"/>
        </w:rPr>
      </w:pPr>
      <w:r w:rsidRPr="00515C04">
        <w:rPr>
          <w:rFonts w:ascii="ＭＳ Ｐ明朝" w:eastAsia="ＭＳ Ｐ明朝" w:hAnsi="ＭＳ Ｐ明朝" w:hint="eastAsia"/>
          <w:szCs w:val="24"/>
        </w:rPr>
        <w:t>○</w:t>
      </w:r>
      <w:r w:rsidR="00593DCC" w:rsidRPr="00515C04">
        <w:rPr>
          <w:rFonts w:ascii="ＭＳ Ｐ明朝" w:eastAsia="ＭＳ Ｐ明朝" w:hAnsi="ＭＳ Ｐ明朝" w:hint="eastAsia"/>
          <w:szCs w:val="24"/>
        </w:rPr>
        <w:t>募集期間：</w:t>
      </w:r>
      <w:r w:rsidR="00803AEA" w:rsidRPr="00515C04">
        <w:rPr>
          <w:rFonts w:ascii="ＭＳ Ｐ明朝" w:eastAsia="ＭＳ Ｐ明朝" w:hAnsi="ＭＳ Ｐ明朝" w:hint="eastAsia"/>
          <w:szCs w:val="24"/>
        </w:rPr>
        <w:t>７</w:t>
      </w:r>
      <w:r w:rsidR="00593DCC" w:rsidRPr="00515C04">
        <w:rPr>
          <w:rFonts w:ascii="ＭＳ Ｐ明朝" w:eastAsia="ＭＳ Ｐ明朝" w:hAnsi="ＭＳ Ｐ明朝" w:hint="eastAsia"/>
          <w:szCs w:val="24"/>
        </w:rPr>
        <w:t>月１２日</w:t>
      </w:r>
      <w:r w:rsidR="00FA3A20">
        <w:rPr>
          <w:rFonts w:ascii="ＭＳ Ｐ明朝" w:eastAsia="ＭＳ Ｐ明朝" w:hAnsi="ＭＳ Ｐ明朝" w:hint="eastAsia"/>
          <w:szCs w:val="24"/>
        </w:rPr>
        <w:t>（月）</w:t>
      </w:r>
      <w:r w:rsidR="003651E7">
        <w:rPr>
          <w:rFonts w:ascii="ＭＳ Ｐ明朝" w:eastAsia="ＭＳ Ｐ明朝" w:hAnsi="ＭＳ Ｐ明朝" w:hint="eastAsia"/>
          <w:szCs w:val="24"/>
        </w:rPr>
        <w:t>～</w:t>
      </w:r>
      <w:r w:rsidR="00803AEA" w:rsidRPr="00515C04">
        <w:rPr>
          <w:rFonts w:ascii="ＭＳ Ｐ明朝" w:eastAsia="ＭＳ Ｐ明朝" w:hAnsi="ＭＳ Ｐ明朝" w:hint="eastAsia"/>
          <w:szCs w:val="24"/>
        </w:rPr>
        <w:t>８月２７</w:t>
      </w:r>
      <w:r w:rsidR="00593DCC" w:rsidRPr="00515C04">
        <w:rPr>
          <w:rFonts w:ascii="ＭＳ Ｐ明朝" w:eastAsia="ＭＳ Ｐ明朝" w:hAnsi="ＭＳ Ｐ明朝" w:hint="eastAsia"/>
          <w:szCs w:val="24"/>
        </w:rPr>
        <w:t>日</w:t>
      </w:r>
      <w:r w:rsidR="00FA3A20">
        <w:rPr>
          <w:rFonts w:ascii="ＭＳ Ｐ明朝" w:eastAsia="ＭＳ Ｐ明朝" w:hAnsi="ＭＳ Ｐ明朝" w:hint="eastAsia"/>
          <w:szCs w:val="24"/>
        </w:rPr>
        <w:t>（金）</w:t>
      </w:r>
    </w:p>
    <w:p w:rsidR="00593DCC" w:rsidRPr="00515C04" w:rsidRDefault="00D40E35" w:rsidP="00CC1533">
      <w:pPr>
        <w:ind w:firstLineChars="400" w:firstLine="960"/>
        <w:rPr>
          <w:rFonts w:ascii="ＭＳ Ｐ明朝" w:eastAsia="ＭＳ Ｐ明朝" w:hAnsi="ＭＳ Ｐ明朝"/>
          <w:szCs w:val="24"/>
        </w:rPr>
      </w:pPr>
      <w:r w:rsidRPr="00515C04">
        <w:rPr>
          <w:rFonts w:ascii="ＭＳ Ｐ明朝" w:eastAsia="ＭＳ Ｐ明朝" w:hAnsi="ＭＳ Ｐ明朝" w:hint="eastAsia"/>
          <w:szCs w:val="24"/>
        </w:rPr>
        <w:t>○応募要件</w:t>
      </w:r>
      <w:r w:rsidR="00803AEA" w:rsidRPr="00515C04">
        <w:rPr>
          <w:rFonts w:ascii="ＭＳ Ｐ明朝" w:eastAsia="ＭＳ Ｐ明朝" w:hAnsi="ＭＳ Ｐ明朝" w:hint="eastAsia"/>
          <w:szCs w:val="24"/>
        </w:rPr>
        <w:t xml:space="preserve">　</w:t>
      </w:r>
    </w:p>
    <w:p w:rsidR="00D40E35" w:rsidRPr="00515C04" w:rsidRDefault="00D40E35" w:rsidP="00B03E36">
      <w:pPr>
        <w:ind w:firstLineChars="500" w:firstLine="1200"/>
        <w:rPr>
          <w:rFonts w:ascii="ＭＳ Ｐ明朝" w:eastAsia="ＭＳ Ｐ明朝" w:hAnsi="ＭＳ Ｐ明朝"/>
          <w:szCs w:val="24"/>
        </w:rPr>
      </w:pPr>
      <w:r w:rsidRPr="00515C04">
        <w:rPr>
          <w:rFonts w:ascii="ＭＳ Ｐ明朝" w:eastAsia="ＭＳ Ｐ明朝" w:hAnsi="ＭＳ Ｐ明朝" w:hint="eastAsia"/>
          <w:szCs w:val="24"/>
        </w:rPr>
        <w:t>以下</w:t>
      </w:r>
      <w:r w:rsidR="00593DCC" w:rsidRPr="00515C04">
        <w:rPr>
          <w:rFonts w:ascii="ＭＳ Ｐ明朝" w:eastAsia="ＭＳ Ｐ明朝" w:hAnsi="ＭＳ Ｐ明朝" w:hint="eastAsia"/>
          <w:szCs w:val="24"/>
        </w:rPr>
        <w:t>①～③</w:t>
      </w:r>
      <w:r w:rsidR="00803AEA" w:rsidRPr="00515C04">
        <w:rPr>
          <w:rFonts w:ascii="ＭＳ Ｐ明朝" w:eastAsia="ＭＳ Ｐ明朝" w:hAnsi="ＭＳ Ｐ明朝" w:hint="eastAsia"/>
          <w:szCs w:val="24"/>
        </w:rPr>
        <w:t>を</w:t>
      </w:r>
      <w:r w:rsidRPr="00515C04">
        <w:rPr>
          <w:rFonts w:ascii="ＭＳ Ｐ明朝" w:eastAsia="ＭＳ Ｐ明朝" w:hAnsi="ＭＳ Ｐ明朝" w:hint="eastAsia"/>
          <w:szCs w:val="24"/>
        </w:rPr>
        <w:t>すべて満たすこととする。</w:t>
      </w:r>
    </w:p>
    <w:p w:rsidR="00D40E35" w:rsidRPr="00FA3A20" w:rsidRDefault="00FA3A20" w:rsidP="00FA3A20">
      <w:pPr>
        <w:ind w:firstLineChars="500" w:firstLine="1200"/>
        <w:rPr>
          <w:rFonts w:ascii="ＭＳ Ｐ明朝" w:eastAsia="ＭＳ Ｐ明朝" w:hAnsi="ＭＳ Ｐ明朝"/>
          <w:szCs w:val="24"/>
        </w:rPr>
      </w:pPr>
      <w:r>
        <w:rPr>
          <w:rFonts w:ascii="ＭＳ Ｐ明朝" w:eastAsia="ＭＳ Ｐ明朝" w:hAnsi="ＭＳ Ｐ明朝" w:hint="eastAsia"/>
          <w:szCs w:val="24"/>
        </w:rPr>
        <w:t>①</w:t>
      </w:r>
      <w:r w:rsidR="00D40E35" w:rsidRPr="00FA3A20">
        <w:rPr>
          <w:rFonts w:ascii="ＭＳ Ｐ明朝" w:eastAsia="ＭＳ Ｐ明朝" w:hAnsi="ＭＳ Ｐ明朝" w:hint="eastAsia"/>
          <w:szCs w:val="24"/>
        </w:rPr>
        <w:t>応募資格</w:t>
      </w:r>
    </w:p>
    <w:p w:rsidR="00D40E35" w:rsidRPr="00FA3A20" w:rsidRDefault="003651E7" w:rsidP="00FA3A20">
      <w:pPr>
        <w:pStyle w:val="aa"/>
        <w:ind w:leftChars="0" w:left="1155"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区内在住・在勤・在学</w:t>
      </w:r>
      <w:r w:rsidR="00D40E35" w:rsidRPr="00FA3A20">
        <w:rPr>
          <w:rFonts w:ascii="ＭＳ Ｐ明朝" w:eastAsia="ＭＳ Ｐ明朝" w:hAnsi="ＭＳ Ｐ明朝" w:hint="eastAsia"/>
          <w:sz w:val="24"/>
          <w:szCs w:val="24"/>
        </w:rPr>
        <w:t>（クラブやサークル等、グループ単位での応募も可）。</w:t>
      </w:r>
    </w:p>
    <w:p w:rsidR="00D40E35" w:rsidRPr="00BD5D59" w:rsidRDefault="00593DCC" w:rsidP="00FA3A20">
      <w:pPr>
        <w:ind w:firstLineChars="500" w:firstLine="1200"/>
        <w:jc w:val="left"/>
        <w:rPr>
          <w:rFonts w:ascii="ＭＳ Ｐ明朝" w:eastAsia="ＭＳ Ｐ明朝" w:hAnsi="ＭＳ Ｐ明朝"/>
        </w:rPr>
      </w:pPr>
      <w:r w:rsidRPr="00BD5D59">
        <w:rPr>
          <w:rFonts w:ascii="ＭＳ Ｐ明朝" w:eastAsia="ＭＳ Ｐ明朝" w:hAnsi="ＭＳ Ｐ明朝" w:hint="eastAsia"/>
        </w:rPr>
        <w:t>②</w:t>
      </w:r>
      <w:r w:rsidR="00D40E35" w:rsidRPr="00BD5D59">
        <w:rPr>
          <w:rFonts w:ascii="ＭＳ Ｐ明朝" w:eastAsia="ＭＳ Ｐ明朝" w:hAnsi="ＭＳ Ｐ明朝" w:hint="eastAsia"/>
        </w:rPr>
        <w:t>レシピは応募者自らが考案したものかつ、単品であること。</w:t>
      </w:r>
    </w:p>
    <w:p w:rsidR="00D40E35" w:rsidRPr="00BD5D59" w:rsidRDefault="00D40E35" w:rsidP="00FA3A20">
      <w:pPr>
        <w:ind w:firstLineChars="600" w:firstLine="1440"/>
        <w:jc w:val="left"/>
        <w:rPr>
          <w:rFonts w:ascii="ＭＳ Ｐ明朝" w:eastAsia="ＭＳ Ｐ明朝" w:hAnsi="ＭＳ Ｐ明朝"/>
        </w:rPr>
      </w:pPr>
      <w:r w:rsidRPr="00BD5D59">
        <w:rPr>
          <w:rFonts w:ascii="ＭＳ Ｐ明朝" w:eastAsia="ＭＳ Ｐ明朝" w:hAnsi="ＭＳ Ｐ明朝" w:hint="eastAsia"/>
        </w:rPr>
        <w:t>使用する食材は以下の(ア)～(ウ)のいずれかに当てはまること。</w:t>
      </w:r>
    </w:p>
    <w:p w:rsidR="00D40E35" w:rsidRPr="00BD5D59" w:rsidRDefault="00D40E35" w:rsidP="00FA3A20">
      <w:pPr>
        <w:ind w:firstLineChars="700" w:firstLine="1680"/>
        <w:jc w:val="left"/>
        <w:rPr>
          <w:rFonts w:ascii="ＭＳ Ｐ明朝" w:eastAsia="ＭＳ Ｐ明朝" w:hAnsi="ＭＳ Ｐ明朝"/>
        </w:rPr>
      </w:pPr>
      <w:r w:rsidRPr="00BD5D59">
        <w:rPr>
          <w:rFonts w:ascii="ＭＳ Ｐ明朝" w:eastAsia="ＭＳ Ｐ明朝" w:hAnsi="ＭＳ Ｐ明朝" w:hint="eastAsia"/>
        </w:rPr>
        <w:t>（ア）　家に余っている食材や調理の際に余った食材。</w:t>
      </w:r>
    </w:p>
    <w:p w:rsidR="00D40E35" w:rsidRPr="00BD5D59" w:rsidRDefault="00D40E35" w:rsidP="00FA3A20">
      <w:pPr>
        <w:ind w:firstLineChars="800" w:firstLine="1920"/>
        <w:jc w:val="left"/>
        <w:rPr>
          <w:rFonts w:ascii="ＭＳ Ｐ明朝" w:eastAsia="ＭＳ Ｐ明朝" w:hAnsi="ＭＳ Ｐ明朝"/>
        </w:rPr>
      </w:pPr>
      <w:r w:rsidRPr="00BD5D59">
        <w:rPr>
          <w:rFonts w:ascii="ＭＳ Ｐ明朝" w:eastAsia="ＭＳ Ｐ明朝" w:hAnsi="ＭＳ Ｐ明朝" w:hint="eastAsia"/>
        </w:rPr>
        <w:t>（例　余りがちな調味料や買い込んだ缶詰、使い切れない乾物など）</w:t>
      </w:r>
    </w:p>
    <w:p w:rsidR="00D40E35" w:rsidRPr="00BD5D59" w:rsidRDefault="00D40E35" w:rsidP="00FA3A20">
      <w:pPr>
        <w:pStyle w:val="aa"/>
        <w:ind w:leftChars="0" w:left="0" w:firstLineChars="700" w:firstLine="1680"/>
        <w:jc w:val="left"/>
        <w:rPr>
          <w:rFonts w:ascii="ＭＳ Ｐ明朝" w:eastAsia="ＭＳ Ｐ明朝" w:hAnsi="ＭＳ Ｐ明朝"/>
          <w:sz w:val="24"/>
          <w:szCs w:val="24"/>
        </w:rPr>
      </w:pPr>
      <w:r w:rsidRPr="00BD5D59">
        <w:rPr>
          <w:rFonts w:ascii="ＭＳ Ｐ明朝" w:eastAsia="ＭＳ Ｐ明朝" w:hAnsi="ＭＳ Ｐ明朝" w:hint="eastAsia"/>
          <w:sz w:val="24"/>
          <w:szCs w:val="24"/>
        </w:rPr>
        <w:t xml:space="preserve">（イ）　食べきれなかった料理。　　　　　　　　　　　　　　　　　　　　　　　　　　　　　</w:t>
      </w:r>
    </w:p>
    <w:p w:rsidR="00D40E35" w:rsidRPr="00BD5D59" w:rsidRDefault="00D40E35" w:rsidP="00FA3A20">
      <w:pPr>
        <w:ind w:firstLineChars="800" w:firstLine="1920"/>
        <w:jc w:val="left"/>
        <w:rPr>
          <w:rFonts w:ascii="ＭＳ Ｐ明朝" w:eastAsia="ＭＳ Ｐ明朝" w:hAnsi="ＭＳ Ｐ明朝"/>
        </w:rPr>
      </w:pPr>
      <w:r w:rsidRPr="00BD5D59">
        <w:rPr>
          <w:rFonts w:ascii="ＭＳ Ｐ明朝" w:eastAsia="ＭＳ Ｐ明朝" w:hAnsi="ＭＳ Ｐ明朝" w:hint="eastAsia"/>
        </w:rPr>
        <w:t xml:space="preserve">（例　作りすぎた料理をリメイクするなど）　　　　　　　　　　　　　　　　　　　</w:t>
      </w:r>
    </w:p>
    <w:p w:rsidR="00D40E35" w:rsidRPr="00BD5D59" w:rsidRDefault="00D40E35" w:rsidP="00FA3A20">
      <w:pPr>
        <w:ind w:firstLineChars="700" w:firstLine="1680"/>
        <w:jc w:val="left"/>
        <w:rPr>
          <w:rFonts w:ascii="ＭＳ Ｐ明朝" w:eastAsia="ＭＳ Ｐ明朝" w:hAnsi="ＭＳ Ｐ明朝"/>
        </w:rPr>
      </w:pPr>
      <w:r w:rsidRPr="00BD5D59">
        <w:rPr>
          <w:rFonts w:ascii="ＭＳ Ｐ明朝" w:eastAsia="ＭＳ Ｐ明朝" w:hAnsi="ＭＳ Ｐ明朝" w:hint="eastAsia"/>
        </w:rPr>
        <w:t>（ウ）野菜や果物の皮・葉・芯等の食べ物の端材。</w:t>
      </w:r>
    </w:p>
    <w:p w:rsidR="00D40E35" w:rsidRPr="00BD5D59" w:rsidRDefault="00D40E35" w:rsidP="00FA3A20">
      <w:pPr>
        <w:ind w:firstLineChars="800" w:firstLine="1920"/>
        <w:jc w:val="left"/>
        <w:rPr>
          <w:rFonts w:ascii="ＭＳ Ｐ明朝" w:eastAsia="ＭＳ Ｐ明朝" w:hAnsi="ＭＳ Ｐ明朝"/>
        </w:rPr>
      </w:pPr>
      <w:r w:rsidRPr="00BD5D59">
        <w:rPr>
          <w:rFonts w:ascii="ＭＳ Ｐ明朝" w:eastAsia="ＭＳ Ｐ明朝" w:hAnsi="ＭＳ Ｐ明朝" w:hint="eastAsia"/>
        </w:rPr>
        <w:t>（例　ピーマンのワタやキャベツの芯など）</w:t>
      </w:r>
    </w:p>
    <w:p w:rsidR="00FA3A20" w:rsidRDefault="00593DCC" w:rsidP="00FA3A20">
      <w:pPr>
        <w:ind w:firstLineChars="500" w:firstLine="1200"/>
        <w:jc w:val="left"/>
        <w:rPr>
          <w:rFonts w:ascii="ＭＳ Ｐ明朝" w:eastAsia="ＭＳ Ｐ明朝" w:hAnsi="ＭＳ Ｐ明朝"/>
        </w:rPr>
      </w:pPr>
      <w:r w:rsidRPr="00BD5D59">
        <w:rPr>
          <w:rFonts w:ascii="ＭＳ Ｐ明朝" w:eastAsia="ＭＳ Ｐ明朝" w:hAnsi="ＭＳ Ｐ明朝" w:hint="eastAsia"/>
        </w:rPr>
        <w:t>③</w:t>
      </w:r>
      <w:r w:rsidR="00D40E35" w:rsidRPr="00BD5D59">
        <w:rPr>
          <w:rFonts w:ascii="ＭＳ Ｐ明朝" w:eastAsia="ＭＳ Ｐ明朝" w:hAnsi="ＭＳ Ｐ明朝" w:hint="eastAsia"/>
        </w:rPr>
        <w:t>調理器具</w:t>
      </w:r>
    </w:p>
    <w:p w:rsidR="00D40E35" w:rsidRPr="00BD5D59" w:rsidRDefault="00D40E35" w:rsidP="00FA3A20">
      <w:pPr>
        <w:ind w:firstLineChars="600" w:firstLine="1440"/>
        <w:jc w:val="left"/>
        <w:rPr>
          <w:rFonts w:ascii="ＭＳ Ｐ明朝" w:eastAsia="ＭＳ Ｐ明朝" w:hAnsi="ＭＳ Ｐ明朝"/>
        </w:rPr>
      </w:pPr>
      <w:r w:rsidRPr="00BD5D59">
        <w:rPr>
          <w:rFonts w:ascii="ＭＳ Ｐ明朝" w:eastAsia="ＭＳ Ｐ明朝" w:hAnsi="ＭＳ Ｐ明朝" w:hint="eastAsia"/>
        </w:rPr>
        <w:t>一般に普及している調理器具を使用する。</w:t>
      </w:r>
    </w:p>
    <w:p w:rsidR="00D40E35" w:rsidRPr="00BD5D59" w:rsidRDefault="00D40E35" w:rsidP="00CC1533">
      <w:pPr>
        <w:ind w:firstLineChars="400" w:firstLine="960"/>
        <w:rPr>
          <w:rFonts w:ascii="ＭＳ Ｐ明朝" w:eastAsia="ＭＳ Ｐ明朝" w:hAnsi="ＭＳ Ｐ明朝"/>
        </w:rPr>
      </w:pPr>
      <w:r w:rsidRPr="00BD5D59">
        <w:rPr>
          <w:rFonts w:ascii="ＭＳ Ｐ明朝" w:eastAsia="ＭＳ Ｐ明朝" w:hAnsi="ＭＳ Ｐ明朝" w:hint="eastAsia"/>
        </w:rPr>
        <w:t>○応募方法</w:t>
      </w:r>
    </w:p>
    <w:p w:rsidR="00025588" w:rsidRDefault="00D40E35" w:rsidP="00025588">
      <w:pPr>
        <w:ind w:left="960" w:hangingChars="400" w:hanging="960"/>
        <w:rPr>
          <w:rFonts w:ascii="ＭＳ Ｐ明朝" w:eastAsia="ＭＳ Ｐ明朝" w:hAnsi="ＭＳ Ｐ明朝"/>
        </w:rPr>
      </w:pPr>
      <w:r w:rsidRPr="00BD5D59">
        <w:rPr>
          <w:rFonts w:ascii="ＭＳ Ｐ明朝" w:eastAsia="ＭＳ Ｐ明朝" w:hAnsi="ＭＳ Ｐ明朝" w:hint="eastAsia"/>
        </w:rPr>
        <w:t xml:space="preserve">　　　　</w:t>
      </w:r>
      <w:r w:rsidR="00025588" w:rsidRPr="00BD5D59">
        <w:rPr>
          <w:rFonts w:ascii="ＭＳ Ｐ明朝" w:eastAsia="ＭＳ Ｐ明朝" w:hAnsi="ＭＳ Ｐ明朝" w:hint="eastAsia"/>
        </w:rPr>
        <w:t xml:space="preserve">　　　</w:t>
      </w:r>
      <w:r w:rsidRPr="00BD5D59">
        <w:rPr>
          <w:rFonts w:ascii="ＭＳ Ｐ明朝" w:eastAsia="ＭＳ Ｐ明朝" w:hAnsi="ＭＳ Ｐ明朝" w:hint="eastAsia"/>
        </w:rPr>
        <w:t>応募用紙に完成した料理の写真を添付し、環境課まで</w:t>
      </w:r>
      <w:r w:rsidR="003651E7">
        <w:rPr>
          <w:rFonts w:ascii="ＭＳ Ｐ明朝" w:eastAsia="ＭＳ Ｐ明朝" w:hAnsi="ＭＳ Ｐ明朝" w:hint="eastAsia"/>
        </w:rPr>
        <w:t>持参、</w:t>
      </w:r>
      <w:r w:rsidR="00A23BA0" w:rsidRPr="00BD5D59">
        <w:rPr>
          <w:rFonts w:ascii="ＭＳ Ｐ明朝" w:eastAsia="ＭＳ Ｐ明朝" w:hAnsi="ＭＳ Ｐ明朝" w:hint="eastAsia"/>
        </w:rPr>
        <w:t>郵送</w:t>
      </w:r>
      <w:r w:rsidR="003651E7">
        <w:rPr>
          <w:rFonts w:ascii="ＭＳ Ｐ明朝" w:eastAsia="ＭＳ Ｐ明朝" w:hAnsi="ＭＳ Ｐ明朝" w:hint="eastAsia"/>
        </w:rPr>
        <w:t>あるいは電子申請</w:t>
      </w:r>
      <w:r w:rsidR="00A23BA0" w:rsidRPr="00BD5D59">
        <w:rPr>
          <w:rFonts w:ascii="ＭＳ Ｐ明朝" w:eastAsia="ＭＳ Ｐ明朝" w:hAnsi="ＭＳ Ｐ明朝" w:hint="eastAsia"/>
        </w:rPr>
        <w:t>で</w:t>
      </w:r>
      <w:r w:rsidRPr="00BD5D59">
        <w:rPr>
          <w:rFonts w:ascii="ＭＳ Ｐ明朝" w:eastAsia="ＭＳ Ｐ明朝" w:hAnsi="ＭＳ Ｐ明朝" w:hint="eastAsia"/>
        </w:rPr>
        <w:t>提出する。</w:t>
      </w:r>
    </w:p>
    <w:p w:rsidR="00912103" w:rsidRPr="00BD5D59" w:rsidRDefault="00912103" w:rsidP="00025588">
      <w:pPr>
        <w:ind w:left="960" w:hangingChars="400" w:hanging="960"/>
        <w:rPr>
          <w:rFonts w:ascii="ＭＳ Ｐ明朝" w:eastAsia="ＭＳ Ｐ明朝" w:hAnsi="ＭＳ Ｐ明朝"/>
        </w:rPr>
      </w:pPr>
    </w:p>
    <w:p w:rsidR="00A23BA0" w:rsidRPr="00BD5D59" w:rsidRDefault="00A23BA0" w:rsidP="00CC1533">
      <w:pPr>
        <w:ind w:firstLineChars="300" w:firstLine="720"/>
        <w:jc w:val="left"/>
        <w:rPr>
          <w:rFonts w:ascii="ＭＳ Ｐ明朝" w:eastAsia="ＭＳ Ｐ明朝" w:hAnsi="ＭＳ Ｐ明朝"/>
          <w:szCs w:val="24"/>
        </w:rPr>
      </w:pPr>
      <w:r w:rsidRPr="00BD5D59">
        <w:rPr>
          <w:rFonts w:ascii="ＭＳ Ｐ明朝" w:eastAsia="ＭＳ Ｐ明朝" w:hAnsi="ＭＳ Ｐ明朝" w:hint="eastAsia"/>
          <w:szCs w:val="24"/>
        </w:rPr>
        <w:t>（２）</w:t>
      </w:r>
      <w:r w:rsidR="003651E7">
        <w:rPr>
          <w:rFonts w:ascii="ＭＳ Ｐ明朝" w:eastAsia="ＭＳ Ｐ明朝" w:hAnsi="ＭＳ Ｐ明朝" w:hint="eastAsia"/>
          <w:szCs w:val="24"/>
        </w:rPr>
        <w:t>審査</w:t>
      </w:r>
      <w:r w:rsidR="00BD5D59">
        <w:rPr>
          <w:rFonts w:ascii="ＭＳ Ｐ明朝" w:eastAsia="ＭＳ Ｐ明朝" w:hAnsi="ＭＳ Ｐ明朝" w:hint="eastAsia"/>
          <w:szCs w:val="24"/>
        </w:rPr>
        <w:t>方法</w:t>
      </w:r>
    </w:p>
    <w:p w:rsidR="002C3B0C" w:rsidRPr="00BD5D59" w:rsidRDefault="00630FD2" w:rsidP="003651E7">
      <w:pPr>
        <w:ind w:firstLineChars="500" w:firstLine="1200"/>
        <w:jc w:val="left"/>
        <w:rPr>
          <w:rFonts w:ascii="ＭＳ Ｐ明朝" w:eastAsia="ＭＳ Ｐ明朝" w:hAnsi="ＭＳ Ｐ明朝"/>
          <w:szCs w:val="24"/>
        </w:rPr>
      </w:pPr>
      <w:r w:rsidRPr="00BD5D59">
        <w:rPr>
          <w:rFonts w:ascii="ＭＳ Ｐ明朝" w:eastAsia="ＭＳ Ｐ明朝" w:hAnsi="ＭＳ Ｐ明朝" w:hint="eastAsia"/>
          <w:szCs w:val="24"/>
        </w:rPr>
        <w:t>一次審査および二次審査を経て入賞作品を決定する。</w:t>
      </w:r>
    </w:p>
    <w:p w:rsidR="00FA3A20" w:rsidRPr="0099055C" w:rsidRDefault="003651E7" w:rsidP="0099055C">
      <w:pPr>
        <w:ind w:firstLineChars="500" w:firstLine="1200"/>
        <w:jc w:val="left"/>
        <w:rPr>
          <w:rFonts w:ascii="ＭＳ Ｐ明朝" w:eastAsia="ＭＳ Ｐ明朝" w:hAnsi="ＭＳ Ｐ明朝"/>
          <w:szCs w:val="24"/>
        </w:rPr>
      </w:pPr>
      <w:r>
        <w:rPr>
          <w:rFonts w:ascii="ＭＳ Ｐ明朝" w:eastAsia="ＭＳ Ｐ明朝" w:hAnsi="ＭＳ Ｐ明朝" w:hint="eastAsia"/>
          <w:szCs w:val="24"/>
        </w:rPr>
        <w:t>○</w:t>
      </w:r>
      <w:r w:rsidR="00630FD2" w:rsidRPr="0099055C">
        <w:rPr>
          <w:rFonts w:ascii="ＭＳ Ｐ明朝" w:eastAsia="ＭＳ Ｐ明朝" w:hAnsi="ＭＳ Ｐ明朝" w:hint="eastAsia"/>
          <w:szCs w:val="24"/>
        </w:rPr>
        <w:t>一次審査</w:t>
      </w:r>
      <w:r w:rsidR="00260753" w:rsidRPr="0099055C">
        <w:rPr>
          <w:rFonts w:ascii="ＭＳ Ｐ明朝" w:eastAsia="ＭＳ Ｐ明朝" w:hAnsi="ＭＳ Ｐ明朝" w:hint="eastAsia"/>
          <w:szCs w:val="24"/>
        </w:rPr>
        <w:t>(</w:t>
      </w:r>
      <w:r w:rsidR="00CC1533" w:rsidRPr="0099055C">
        <w:rPr>
          <w:rFonts w:ascii="ＭＳ Ｐ明朝" w:eastAsia="ＭＳ Ｐ明朝" w:hAnsi="ＭＳ Ｐ明朝" w:hint="eastAsia"/>
          <w:szCs w:val="24"/>
        </w:rPr>
        <w:t>９月３日（金）</w:t>
      </w:r>
      <w:r>
        <w:rPr>
          <w:rFonts w:ascii="ＭＳ Ｐ明朝" w:eastAsia="ＭＳ Ｐ明朝" w:hAnsi="ＭＳ Ｐ明朝" w:hint="eastAsia"/>
          <w:szCs w:val="24"/>
        </w:rPr>
        <w:t>～※予定</w:t>
      </w:r>
      <w:r w:rsidR="00CC1533" w:rsidRPr="0099055C">
        <w:rPr>
          <w:rFonts w:ascii="ＭＳ Ｐ明朝" w:eastAsia="ＭＳ Ｐ明朝" w:hAnsi="ＭＳ Ｐ明朝" w:hint="eastAsia"/>
          <w:szCs w:val="24"/>
        </w:rPr>
        <w:t>）</w:t>
      </w:r>
    </w:p>
    <w:p w:rsidR="00CC1533" w:rsidRDefault="00630FD2" w:rsidP="003651E7">
      <w:pPr>
        <w:ind w:leftChars="500" w:left="1200" w:firstLineChars="100" w:firstLine="240"/>
        <w:jc w:val="left"/>
        <w:rPr>
          <w:rFonts w:ascii="ＭＳ Ｐ明朝" w:eastAsia="ＭＳ Ｐ明朝" w:hAnsi="ＭＳ Ｐ明朝"/>
          <w:szCs w:val="24"/>
        </w:rPr>
      </w:pPr>
      <w:r w:rsidRPr="00BD5D59">
        <w:rPr>
          <w:rFonts w:ascii="ＭＳ Ｐ明朝" w:eastAsia="ＭＳ Ｐ明朝" w:hAnsi="ＭＳ Ｐ明朝" w:hint="eastAsia"/>
          <w:szCs w:val="24"/>
        </w:rPr>
        <w:t>品川区環境活動推進委員</w:t>
      </w:r>
      <w:r w:rsidR="003651E7">
        <w:rPr>
          <w:rFonts w:ascii="ＭＳ Ｐ明朝" w:eastAsia="ＭＳ Ｐ明朝" w:hAnsi="ＭＳ Ｐ明朝" w:hint="eastAsia"/>
          <w:szCs w:val="24"/>
        </w:rPr>
        <w:t>による審査</w:t>
      </w:r>
      <w:r w:rsidR="00B64808">
        <w:rPr>
          <w:rFonts w:ascii="ＭＳ Ｐ明朝" w:eastAsia="ＭＳ Ｐ明朝" w:hAnsi="ＭＳ Ｐ明朝" w:hint="eastAsia"/>
        </w:rPr>
        <w:t>。（</w:t>
      </w:r>
      <w:r w:rsidR="00BD5D59" w:rsidRPr="00BD5D59">
        <w:rPr>
          <w:rFonts w:ascii="ＭＳ Ｐ明朝" w:eastAsia="ＭＳ Ｐ明朝" w:hAnsi="ＭＳ Ｐ明朝" w:hint="eastAsia"/>
        </w:rPr>
        <w:t>応募作品</w:t>
      </w:r>
      <w:r w:rsidR="00BD5D59">
        <w:rPr>
          <w:rFonts w:ascii="ＭＳ Ｐ明朝" w:eastAsia="ＭＳ Ｐ明朝" w:hAnsi="ＭＳ Ｐ明朝" w:hint="eastAsia"/>
        </w:rPr>
        <w:t>か</w:t>
      </w:r>
      <w:r w:rsidR="00BD5D59" w:rsidRPr="00BD5D59">
        <w:rPr>
          <w:rFonts w:ascii="ＭＳ Ｐ明朝" w:eastAsia="ＭＳ Ｐ明朝" w:hAnsi="ＭＳ Ｐ明朝" w:hint="eastAsia"/>
        </w:rPr>
        <w:t>ら２０作品程度に選定</w:t>
      </w:r>
      <w:r w:rsidR="00B64808">
        <w:rPr>
          <w:rFonts w:ascii="ＭＳ Ｐ明朝" w:eastAsia="ＭＳ Ｐ明朝" w:hAnsi="ＭＳ Ｐ明朝" w:hint="eastAsia"/>
        </w:rPr>
        <w:t>。）</w:t>
      </w:r>
    </w:p>
    <w:p w:rsidR="00BB1F5B" w:rsidRDefault="003651E7" w:rsidP="00CC1533">
      <w:pPr>
        <w:ind w:firstLineChars="500" w:firstLine="1200"/>
        <w:jc w:val="left"/>
        <w:rPr>
          <w:rFonts w:ascii="ＭＳ Ｐ明朝" w:eastAsia="ＭＳ Ｐ明朝" w:hAnsi="ＭＳ Ｐ明朝"/>
          <w:szCs w:val="24"/>
        </w:rPr>
      </w:pPr>
      <w:r>
        <w:rPr>
          <w:rFonts w:ascii="ＭＳ Ｐ明朝" w:eastAsia="ＭＳ Ｐ明朝" w:hAnsi="ＭＳ Ｐ明朝" w:hint="eastAsia"/>
          <w:szCs w:val="24"/>
        </w:rPr>
        <w:t>○</w:t>
      </w:r>
      <w:r w:rsidR="00630FD2" w:rsidRPr="00BD5D59">
        <w:rPr>
          <w:rFonts w:ascii="ＭＳ Ｐ明朝" w:eastAsia="ＭＳ Ｐ明朝" w:hAnsi="ＭＳ Ｐ明朝" w:hint="eastAsia"/>
          <w:szCs w:val="24"/>
        </w:rPr>
        <w:t>二次審査</w:t>
      </w:r>
      <w:r>
        <w:rPr>
          <w:rFonts w:ascii="ＭＳ Ｐ明朝" w:eastAsia="ＭＳ Ｐ明朝" w:hAnsi="ＭＳ Ｐ明朝" w:hint="eastAsia"/>
          <w:szCs w:val="24"/>
        </w:rPr>
        <w:t>（</w:t>
      </w:r>
      <w:r w:rsidR="0099055C">
        <w:rPr>
          <w:rFonts w:ascii="ＭＳ Ｐ明朝" w:eastAsia="ＭＳ Ｐ明朝" w:hAnsi="ＭＳ Ｐ明朝" w:hint="eastAsia"/>
          <w:szCs w:val="24"/>
        </w:rPr>
        <w:t>９月３０</w:t>
      </w:r>
      <w:r w:rsidR="00CC1533">
        <w:rPr>
          <w:rFonts w:ascii="ＭＳ Ｐ明朝" w:eastAsia="ＭＳ Ｐ明朝" w:hAnsi="ＭＳ Ｐ明朝" w:hint="eastAsia"/>
          <w:szCs w:val="24"/>
        </w:rPr>
        <w:t>日（木）</w:t>
      </w:r>
      <w:r>
        <w:rPr>
          <w:rFonts w:ascii="ＭＳ Ｐ明朝" w:eastAsia="ＭＳ Ｐ明朝" w:hAnsi="ＭＳ Ｐ明朝" w:hint="eastAsia"/>
          <w:szCs w:val="24"/>
        </w:rPr>
        <w:t>※予定</w:t>
      </w:r>
      <w:r w:rsidR="0099055C">
        <w:rPr>
          <w:rFonts w:ascii="ＭＳ Ｐ明朝" w:eastAsia="ＭＳ Ｐ明朝" w:hAnsi="ＭＳ Ｐ明朝" w:hint="eastAsia"/>
          <w:szCs w:val="24"/>
        </w:rPr>
        <w:t>）</w:t>
      </w:r>
    </w:p>
    <w:p w:rsidR="00630FD2" w:rsidRPr="00BD5D59" w:rsidRDefault="00630FD2" w:rsidP="00CC1533">
      <w:pPr>
        <w:ind w:leftChars="500" w:left="1200" w:firstLineChars="100" w:firstLine="240"/>
        <w:jc w:val="left"/>
        <w:rPr>
          <w:rFonts w:ascii="ＭＳ Ｐ明朝" w:eastAsia="ＭＳ Ｐ明朝" w:hAnsi="ＭＳ Ｐ明朝"/>
          <w:szCs w:val="24"/>
        </w:rPr>
      </w:pPr>
      <w:r w:rsidRPr="00BD5D59">
        <w:rPr>
          <w:rFonts w:ascii="ＭＳ Ｐ明朝" w:eastAsia="ＭＳ Ｐ明朝" w:hAnsi="ＭＳ Ｐ明朝" w:hint="eastAsia"/>
          <w:szCs w:val="24"/>
        </w:rPr>
        <w:t>食品ロス削減に知見を有する特別審査員</w:t>
      </w:r>
      <w:r w:rsidR="00175A8D">
        <w:rPr>
          <w:rFonts w:ascii="ＭＳ Ｐ明朝" w:eastAsia="ＭＳ Ｐ明朝" w:hAnsi="ＭＳ Ｐ明朝" w:hint="eastAsia"/>
          <w:szCs w:val="24"/>
        </w:rPr>
        <w:t>による審査</w:t>
      </w:r>
      <w:r w:rsidR="00B64808">
        <w:rPr>
          <w:rFonts w:ascii="ＭＳ Ｐ明朝" w:eastAsia="ＭＳ Ｐ明朝" w:hAnsi="ＭＳ Ｐ明朝" w:hint="eastAsia"/>
          <w:szCs w:val="24"/>
        </w:rPr>
        <w:t>。（</w:t>
      </w:r>
      <w:r w:rsidR="00BD5D59" w:rsidRPr="00BD5D59">
        <w:rPr>
          <w:rFonts w:ascii="ＭＳ Ｐ明朝" w:eastAsia="ＭＳ Ｐ明朝" w:hAnsi="ＭＳ Ｐ明朝" w:hint="eastAsia"/>
        </w:rPr>
        <w:t>一次審査で絞り込んだ</w:t>
      </w:r>
      <w:r w:rsidR="00BD5D59" w:rsidRPr="00BD5D59">
        <w:rPr>
          <w:rFonts w:ascii="ＭＳ Ｐ明朝" w:eastAsia="ＭＳ Ｐ明朝" w:hAnsi="ＭＳ Ｐ明朝" w:cs="ＭＳ 明朝" w:hint="eastAsia"/>
        </w:rPr>
        <w:t>２０作品程度</w:t>
      </w:r>
      <w:r w:rsidR="00BD5D59" w:rsidRPr="00BD5D59">
        <w:rPr>
          <w:rFonts w:ascii="ＭＳ Ｐ明朝" w:eastAsia="ＭＳ Ｐ明朝" w:hAnsi="ＭＳ Ｐ明朝" w:hint="eastAsia"/>
        </w:rPr>
        <w:t>の中から</w:t>
      </w:r>
      <w:r w:rsidR="00BD5D59" w:rsidRPr="00BD5D59">
        <w:rPr>
          <w:rFonts w:ascii="ＭＳ Ｐ明朝" w:eastAsia="ＭＳ Ｐ明朝" w:hAnsi="ＭＳ Ｐ明朝" w:cs="ＭＳ 明朝" w:hint="eastAsia"/>
        </w:rPr>
        <w:t>入賞作品９作品を選定</w:t>
      </w:r>
      <w:r w:rsidRPr="00BD5D59">
        <w:rPr>
          <w:rFonts w:ascii="ＭＳ Ｐ明朝" w:eastAsia="ＭＳ Ｐ明朝" w:hAnsi="ＭＳ Ｐ明朝" w:hint="eastAsia"/>
          <w:szCs w:val="24"/>
        </w:rPr>
        <w:t>。</w:t>
      </w:r>
      <w:r w:rsidR="00B64808">
        <w:rPr>
          <w:rFonts w:ascii="ＭＳ Ｐ明朝" w:eastAsia="ＭＳ Ｐ明朝" w:hAnsi="ＭＳ Ｐ明朝" w:hint="eastAsia"/>
          <w:szCs w:val="24"/>
        </w:rPr>
        <w:t>）</w:t>
      </w:r>
    </w:p>
    <w:p w:rsidR="00BD5D59" w:rsidRPr="00BD5D59" w:rsidRDefault="00BD5D59" w:rsidP="00BD5D59">
      <w:pPr>
        <w:ind w:firstLineChars="400" w:firstLine="960"/>
        <w:rPr>
          <w:rFonts w:ascii="ＭＳ Ｐ明朝" w:eastAsia="ＭＳ Ｐ明朝" w:hAnsi="ＭＳ Ｐ明朝"/>
        </w:rPr>
      </w:pPr>
    </w:p>
    <w:p w:rsidR="00025588" w:rsidRPr="00BD5D59" w:rsidRDefault="00A23BA0" w:rsidP="00CC1533">
      <w:pPr>
        <w:pStyle w:val="a7"/>
        <w:spacing w:line="440" w:lineRule="atLeast"/>
        <w:ind w:firstLineChars="300" w:firstLine="720"/>
        <w:rPr>
          <w:rFonts w:ascii="ＭＳ Ｐ明朝" w:eastAsia="ＭＳ Ｐ明朝" w:hAnsi="ＭＳ Ｐ明朝"/>
          <w:sz w:val="24"/>
        </w:rPr>
      </w:pPr>
      <w:r w:rsidRPr="00BD5D59">
        <w:rPr>
          <w:rFonts w:ascii="ＭＳ Ｐ明朝" w:eastAsia="ＭＳ Ｐ明朝" w:hAnsi="ＭＳ Ｐ明朝" w:hint="eastAsia"/>
          <w:sz w:val="24"/>
        </w:rPr>
        <w:t>（３）</w:t>
      </w:r>
      <w:r w:rsidR="00D40E35" w:rsidRPr="00BD5D59">
        <w:rPr>
          <w:rFonts w:ascii="ＭＳ Ｐ明朝" w:eastAsia="ＭＳ Ｐ明朝" w:hAnsi="ＭＳ Ｐ明朝" w:hint="eastAsia"/>
          <w:sz w:val="24"/>
        </w:rPr>
        <w:t>入賞者の</w:t>
      </w:r>
      <w:r w:rsidR="0063261F" w:rsidRPr="00BD5D59">
        <w:rPr>
          <w:rFonts w:ascii="ＭＳ Ｐ明朝" w:eastAsia="ＭＳ Ｐ明朝" w:hAnsi="ＭＳ Ｐ明朝" w:hint="eastAsia"/>
          <w:sz w:val="24"/>
        </w:rPr>
        <w:t>表彰</w:t>
      </w:r>
    </w:p>
    <w:p w:rsidR="00BD5D59" w:rsidRPr="00515C04" w:rsidRDefault="00515C04" w:rsidP="00CC1533">
      <w:pPr>
        <w:ind w:leftChars="400" w:left="960" w:firstLineChars="100" w:firstLine="240"/>
        <w:rPr>
          <w:rFonts w:ascii="ＭＳ 明朝" w:hAnsi="ＭＳ 明朝"/>
        </w:rPr>
      </w:pPr>
      <w:r>
        <w:rPr>
          <w:rFonts w:ascii="ＭＳ Ｐ明朝" w:eastAsia="ＭＳ Ｐ明朝" w:hAnsi="ＭＳ Ｐ明朝" w:hint="eastAsia"/>
          <w:szCs w:val="24"/>
        </w:rPr>
        <w:t>全ての</w:t>
      </w:r>
      <w:r>
        <w:rPr>
          <w:rFonts w:ascii="ＭＳ 明朝" w:hAnsi="ＭＳ 明朝" w:hint="eastAsia"/>
        </w:rPr>
        <w:t>応募</w:t>
      </w:r>
      <w:r w:rsidR="003651E7">
        <w:rPr>
          <w:rFonts w:ascii="ＭＳ 明朝" w:hAnsi="ＭＳ 明朝" w:hint="eastAsia"/>
        </w:rPr>
        <w:t>レシピの中から、最大９作品を入賞作品として、表彰および副賞（</w:t>
      </w:r>
      <w:r>
        <w:rPr>
          <w:rFonts w:ascii="ＭＳ 明朝" w:hAnsi="ＭＳ 明朝" w:hint="eastAsia"/>
        </w:rPr>
        <w:t>品川区内共通商品券</w:t>
      </w:r>
      <w:r w:rsidR="003651E7">
        <w:rPr>
          <w:rFonts w:ascii="ＭＳ 明朝" w:hAnsi="ＭＳ 明朝" w:hint="eastAsia"/>
        </w:rPr>
        <w:t>）</w:t>
      </w:r>
      <w:r>
        <w:rPr>
          <w:rFonts w:ascii="ＭＳ 明朝" w:hAnsi="ＭＳ 明朝" w:hint="eastAsia"/>
        </w:rPr>
        <w:t>の授与を行う。</w:t>
      </w:r>
    </w:p>
    <w:p w:rsidR="00BD5D59" w:rsidRPr="00912103" w:rsidRDefault="003651E7" w:rsidP="00912103">
      <w:pPr>
        <w:ind w:firstLineChars="500" w:firstLine="1200"/>
        <w:rPr>
          <w:rFonts w:ascii="ＭＳ Ｐ明朝" w:eastAsia="ＭＳ Ｐ明朝" w:hAnsi="ＭＳ Ｐ明朝" w:cs="ＭＳ 明朝"/>
          <w:szCs w:val="24"/>
        </w:rPr>
      </w:pPr>
      <w:r>
        <w:rPr>
          <w:rFonts w:ascii="ＭＳ Ｐ明朝" w:eastAsia="ＭＳ Ｐ明朝" w:hAnsi="ＭＳ Ｐ明朝" w:cs="ＭＳ 明朝" w:hint="eastAsia"/>
          <w:szCs w:val="24"/>
        </w:rPr>
        <w:t>○</w:t>
      </w:r>
      <w:r w:rsidR="00BD5D59" w:rsidRPr="00912103">
        <w:rPr>
          <w:rFonts w:ascii="ＭＳ Ｐ明朝" w:eastAsia="ＭＳ Ｐ明朝" w:hAnsi="ＭＳ Ｐ明朝" w:cs="ＭＳ 明朝" w:hint="eastAsia"/>
          <w:szCs w:val="24"/>
        </w:rPr>
        <w:t>最優秀賞　１作品（品川区内共通商品券　１０，０００円分）</w:t>
      </w:r>
    </w:p>
    <w:p w:rsidR="00FA3A20" w:rsidRPr="00912103" w:rsidRDefault="003651E7" w:rsidP="00912103">
      <w:pPr>
        <w:pStyle w:val="aa"/>
        <w:ind w:leftChars="0" w:left="1170"/>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w:t>
      </w:r>
      <w:r w:rsidR="00BD5D59" w:rsidRPr="00912103">
        <w:rPr>
          <w:rFonts w:ascii="ＭＳ Ｐ明朝" w:eastAsia="ＭＳ Ｐ明朝" w:hAnsi="ＭＳ Ｐ明朝" w:cs="ＭＳ 明朝" w:hint="eastAsia"/>
          <w:sz w:val="24"/>
          <w:szCs w:val="24"/>
        </w:rPr>
        <w:t>優秀賞　  ３作品（　　　　〃　　　　　　　　　　５，０００円分）</w:t>
      </w:r>
    </w:p>
    <w:p w:rsidR="00BD5D59" w:rsidRPr="00912103" w:rsidRDefault="003651E7" w:rsidP="00912103">
      <w:pPr>
        <w:ind w:firstLineChars="500" w:firstLine="1200"/>
        <w:rPr>
          <w:rFonts w:ascii="ＭＳ Ｐ明朝" w:eastAsia="ＭＳ Ｐ明朝" w:hAnsi="ＭＳ Ｐ明朝" w:cs="ＭＳ 明朝"/>
          <w:szCs w:val="24"/>
        </w:rPr>
      </w:pPr>
      <w:r>
        <w:rPr>
          <w:rFonts w:ascii="ＭＳ Ｐ明朝" w:eastAsia="ＭＳ Ｐ明朝" w:hAnsi="ＭＳ Ｐ明朝" w:cs="ＭＳ 明朝" w:hint="eastAsia"/>
          <w:szCs w:val="24"/>
        </w:rPr>
        <w:t>○</w:t>
      </w:r>
      <w:r w:rsidR="00BD5D59" w:rsidRPr="00912103">
        <w:rPr>
          <w:rFonts w:ascii="ＭＳ Ｐ明朝" w:eastAsia="ＭＳ Ｐ明朝" w:hAnsi="ＭＳ Ｐ明朝" w:cs="ＭＳ 明朝" w:hint="eastAsia"/>
          <w:szCs w:val="24"/>
        </w:rPr>
        <w:t>佳作　　   ５作品（　　　　〃　　　　　　　　　　３，０００円分）</w:t>
      </w:r>
    </w:p>
    <w:p w:rsidR="00BD5D59" w:rsidRPr="00BD5D59" w:rsidRDefault="00BD5D59" w:rsidP="00BD5D59">
      <w:pPr>
        <w:ind w:leftChars="200" w:left="480"/>
        <w:rPr>
          <w:rFonts w:ascii="ＭＳ Ｐ明朝" w:eastAsia="ＭＳ Ｐ明朝" w:hAnsi="ＭＳ Ｐ明朝"/>
        </w:rPr>
      </w:pPr>
    </w:p>
    <w:p w:rsidR="00971E90" w:rsidRDefault="00A23BA0" w:rsidP="00CC1533">
      <w:pPr>
        <w:ind w:firstLineChars="300" w:firstLine="720"/>
        <w:rPr>
          <w:rFonts w:ascii="ＭＳ Ｐ明朝" w:eastAsia="ＭＳ Ｐ明朝" w:hAnsi="ＭＳ Ｐ明朝"/>
          <w:szCs w:val="24"/>
        </w:rPr>
      </w:pPr>
      <w:r w:rsidRPr="00BD5D59">
        <w:rPr>
          <w:rFonts w:ascii="ＭＳ Ｐ明朝" w:eastAsia="ＭＳ Ｐ明朝" w:hAnsi="ＭＳ Ｐ明朝" w:hint="eastAsia"/>
          <w:szCs w:val="24"/>
        </w:rPr>
        <w:t>（４）</w:t>
      </w:r>
      <w:r w:rsidR="00025588" w:rsidRPr="00BD5D59">
        <w:rPr>
          <w:rFonts w:ascii="ＭＳ Ｐ明朝" w:eastAsia="ＭＳ Ｐ明朝" w:hAnsi="ＭＳ Ｐ明朝" w:hint="eastAsia"/>
          <w:szCs w:val="24"/>
        </w:rPr>
        <w:t>入賞作品の発表・周知</w:t>
      </w:r>
    </w:p>
    <w:p w:rsidR="00CC1533" w:rsidRDefault="00243856" w:rsidP="00CC1533">
      <w:pPr>
        <w:ind w:leftChars="400" w:left="960" w:firstLineChars="100" w:firstLine="240"/>
        <w:rPr>
          <w:rFonts w:ascii="ＭＳ Ｐ明朝" w:eastAsia="ＭＳ Ｐ明朝" w:hAnsi="ＭＳ Ｐ明朝"/>
          <w:szCs w:val="24"/>
        </w:rPr>
      </w:pPr>
      <w:r w:rsidRPr="00BD5D59">
        <w:rPr>
          <w:rFonts w:ascii="ＭＳ Ｐ明朝" w:eastAsia="ＭＳ Ｐ明朝" w:hAnsi="ＭＳ Ｐ明朝" w:hint="eastAsia"/>
          <w:szCs w:val="24"/>
        </w:rPr>
        <w:t>入賞作品は</w:t>
      </w:r>
      <w:r w:rsidR="00BD5D59">
        <w:rPr>
          <w:rFonts w:ascii="ＭＳ Ｐ明朝" w:eastAsia="ＭＳ Ｐ明朝" w:hAnsi="ＭＳ Ｐ明朝" w:hint="eastAsia"/>
          <w:szCs w:val="24"/>
        </w:rPr>
        <w:t>、</w:t>
      </w:r>
      <w:r w:rsidRPr="00BD5D59">
        <w:rPr>
          <w:rFonts w:ascii="ＭＳ Ｐ明朝" w:eastAsia="ＭＳ Ｐ明朝" w:hAnsi="ＭＳ Ｐ明朝" w:hint="eastAsia"/>
          <w:szCs w:val="24"/>
        </w:rPr>
        <w:t>区ホームページや</w:t>
      </w:r>
      <w:r w:rsidR="00630FD2" w:rsidRPr="00BD5D59">
        <w:rPr>
          <w:rFonts w:ascii="ＭＳ Ｐ明朝" w:eastAsia="ＭＳ Ｐ明朝" w:hAnsi="ＭＳ Ｐ明朝" w:hint="eastAsia"/>
          <w:szCs w:val="24"/>
        </w:rPr>
        <w:t>ポスター・チラシ等で</w:t>
      </w:r>
      <w:r w:rsidRPr="00BD5D59">
        <w:rPr>
          <w:rFonts w:ascii="ＭＳ Ｐ明朝" w:eastAsia="ＭＳ Ｐ明朝" w:hAnsi="ＭＳ Ｐ明朝" w:hint="eastAsia"/>
          <w:szCs w:val="24"/>
        </w:rPr>
        <w:t>公開し</w:t>
      </w:r>
      <w:r w:rsidR="00FA3A20">
        <w:rPr>
          <w:rFonts w:ascii="ＭＳ Ｐ明朝" w:eastAsia="ＭＳ Ｐ明朝" w:hAnsi="ＭＳ Ｐ明朝" w:hint="eastAsia"/>
          <w:szCs w:val="24"/>
        </w:rPr>
        <w:t>、</w:t>
      </w:r>
      <w:r w:rsidR="00630FD2" w:rsidRPr="00BD5D59">
        <w:rPr>
          <w:rFonts w:ascii="ＭＳ Ｐ明朝" w:eastAsia="ＭＳ Ｐ明朝" w:hAnsi="ＭＳ Ｐ明朝" w:hint="eastAsia"/>
          <w:szCs w:val="24"/>
        </w:rPr>
        <w:t>周知する。</w:t>
      </w:r>
    </w:p>
    <w:p w:rsidR="00B23886" w:rsidRPr="00BD5D59" w:rsidRDefault="003651E7" w:rsidP="00CC1533">
      <w:pPr>
        <w:ind w:firstLineChars="400" w:firstLine="960"/>
        <w:rPr>
          <w:rFonts w:ascii="ＭＳ Ｐ明朝" w:eastAsia="ＭＳ Ｐ明朝" w:hAnsi="ＭＳ Ｐ明朝"/>
          <w:szCs w:val="24"/>
        </w:rPr>
      </w:pPr>
      <w:r>
        <w:rPr>
          <w:rFonts w:ascii="ＭＳ Ｐ明朝" w:eastAsia="ＭＳ Ｐ明朝" w:hAnsi="ＭＳ Ｐ明朝" w:hint="eastAsia"/>
          <w:szCs w:val="24"/>
        </w:rPr>
        <w:t>（</w:t>
      </w:r>
      <w:r w:rsidR="00B23886" w:rsidRPr="00BD5D59">
        <w:rPr>
          <w:rFonts w:ascii="ＭＳ Ｐ明朝" w:eastAsia="ＭＳ Ｐ明朝" w:hAnsi="ＭＳ Ｐ明朝" w:hint="eastAsia"/>
          <w:szCs w:val="24"/>
        </w:rPr>
        <w:t>１０月２５日（月</w:t>
      </w:r>
      <w:r w:rsidR="00B23886" w:rsidRPr="00BD5D59">
        <w:rPr>
          <w:rFonts w:ascii="ＭＳ Ｐ明朝" w:eastAsia="ＭＳ Ｐ明朝" w:hAnsi="ＭＳ Ｐ明朝"/>
          <w:szCs w:val="24"/>
        </w:rPr>
        <w:t>）</w:t>
      </w:r>
      <w:r>
        <w:rPr>
          <w:rFonts w:ascii="ＭＳ Ｐ明朝" w:eastAsia="ＭＳ Ｐ明朝" w:hAnsi="ＭＳ Ｐ明朝" w:hint="eastAsia"/>
          <w:szCs w:val="24"/>
        </w:rPr>
        <w:t>～※予定</w:t>
      </w:r>
      <w:r w:rsidR="00B23886">
        <w:rPr>
          <w:rFonts w:ascii="ＭＳ Ｐ明朝" w:eastAsia="ＭＳ Ｐ明朝" w:hAnsi="ＭＳ Ｐ明朝" w:hint="eastAsia"/>
          <w:szCs w:val="24"/>
        </w:rPr>
        <w:t>）</w:t>
      </w:r>
      <w:r w:rsidR="00B23886" w:rsidRPr="00BD5D59">
        <w:rPr>
          <w:rFonts w:ascii="ＭＳ Ｐ明朝" w:eastAsia="ＭＳ Ｐ明朝" w:hAnsi="ＭＳ Ｐ明朝" w:hint="eastAsia"/>
          <w:szCs w:val="24"/>
        </w:rPr>
        <w:t xml:space="preserve">　</w:t>
      </w:r>
    </w:p>
    <w:p w:rsidR="004A61D4" w:rsidRPr="00C22712" w:rsidRDefault="004A61D4" w:rsidP="00025588">
      <w:pPr>
        <w:pStyle w:val="a7"/>
        <w:spacing w:line="440" w:lineRule="atLeast"/>
        <w:rPr>
          <w:rFonts w:ascii="ＭＳ Ｐ明朝" w:eastAsia="ＭＳ Ｐ明朝" w:hAnsi="ＭＳ Ｐ明朝"/>
          <w:sz w:val="24"/>
        </w:rPr>
      </w:pPr>
    </w:p>
    <w:p w:rsidR="00A66969" w:rsidRPr="00EE783A" w:rsidRDefault="00A66969" w:rsidP="00A66969">
      <w:pPr>
        <w:spacing w:line="440" w:lineRule="atLeast"/>
        <w:rPr>
          <w:rFonts w:ascii="ＭＳ ゴシック" w:eastAsia="ＭＳ ゴシック" w:hAnsi="ＭＳ ゴシック"/>
          <w:b/>
          <w:bCs/>
        </w:rPr>
      </w:pPr>
      <w:r>
        <w:rPr>
          <w:rFonts w:ascii="ＭＳ ゴシック" w:eastAsia="ＭＳ ゴシック" w:hAnsi="ＭＳ ゴシック" w:hint="eastAsia"/>
          <w:b/>
          <w:bCs/>
        </w:rPr>
        <w:t>３</w:t>
      </w:r>
      <w:r w:rsidR="0063261F">
        <w:rPr>
          <w:rFonts w:ascii="ＭＳ ゴシック" w:eastAsia="ＭＳ ゴシック" w:hAnsi="ＭＳ ゴシック" w:hint="eastAsia"/>
          <w:b/>
          <w:bCs/>
        </w:rPr>
        <w:t xml:space="preserve">　区民への周知</w:t>
      </w:r>
      <w:r w:rsidR="00030E28">
        <w:rPr>
          <w:rFonts w:ascii="ＭＳ ゴシック" w:eastAsia="ＭＳ ゴシック" w:hAnsi="ＭＳ ゴシック" w:hint="eastAsia"/>
          <w:b/>
          <w:bCs/>
        </w:rPr>
        <w:t xml:space="preserve">　</w:t>
      </w:r>
    </w:p>
    <w:p w:rsidR="003A3792" w:rsidRPr="00FA3A20" w:rsidRDefault="003651E7" w:rsidP="00FA3A20">
      <w:pPr>
        <w:spacing w:line="440" w:lineRule="atLeast"/>
        <w:ind w:firstLineChars="300" w:firstLine="720"/>
        <w:rPr>
          <w:rFonts w:ascii="ＭＳ 明朝" w:hAnsi="ＭＳ 明朝"/>
          <w:szCs w:val="24"/>
        </w:rPr>
      </w:pPr>
      <w:r>
        <w:rPr>
          <w:rFonts w:ascii="ＭＳ 明朝" w:hAnsi="ＭＳ 明朝" w:hint="eastAsia"/>
          <w:szCs w:val="24"/>
        </w:rPr>
        <w:t>○</w:t>
      </w:r>
      <w:r w:rsidR="00243856" w:rsidRPr="00FA3A20">
        <w:rPr>
          <w:rFonts w:ascii="ＭＳ 明朝" w:hAnsi="ＭＳ 明朝" w:hint="eastAsia"/>
          <w:szCs w:val="24"/>
        </w:rPr>
        <w:t>広報しながわ</w:t>
      </w:r>
      <w:r w:rsidR="00030E28" w:rsidRPr="00FA3A20">
        <w:rPr>
          <w:rFonts w:ascii="ＭＳ 明朝" w:hAnsi="ＭＳ 明朝" w:hint="eastAsia"/>
          <w:szCs w:val="24"/>
        </w:rPr>
        <w:t>（７月１１日号、１１月１日号）、</w:t>
      </w:r>
      <w:r>
        <w:rPr>
          <w:rFonts w:ascii="ＭＳ 明朝" w:hAnsi="ＭＳ 明朝" w:hint="eastAsia"/>
          <w:szCs w:val="24"/>
        </w:rPr>
        <w:t>○</w:t>
      </w:r>
      <w:r w:rsidR="00030E28" w:rsidRPr="00FA3A20">
        <w:rPr>
          <w:rFonts w:ascii="ＭＳ 明朝" w:hAnsi="ＭＳ 明朝" w:hint="eastAsia"/>
          <w:szCs w:val="24"/>
        </w:rPr>
        <w:t>ホームページ、</w:t>
      </w:r>
      <w:r>
        <w:rPr>
          <w:rFonts w:ascii="ＭＳ 明朝" w:hAnsi="ＭＳ 明朝" w:hint="eastAsia"/>
          <w:szCs w:val="24"/>
        </w:rPr>
        <w:t>○</w:t>
      </w:r>
      <w:r w:rsidR="00030E28" w:rsidRPr="00FA3A20">
        <w:rPr>
          <w:rFonts w:ascii="ＭＳ 明朝" w:hAnsi="ＭＳ 明朝" w:hint="eastAsia"/>
          <w:szCs w:val="24"/>
        </w:rPr>
        <w:t>町会掲示板、</w:t>
      </w:r>
    </w:p>
    <w:p w:rsidR="00A66969" w:rsidRPr="00FA3A20" w:rsidRDefault="003651E7" w:rsidP="00FA3A20">
      <w:pPr>
        <w:spacing w:line="440" w:lineRule="atLeast"/>
        <w:ind w:firstLineChars="300" w:firstLine="720"/>
        <w:rPr>
          <w:rFonts w:ascii="ＭＳ 明朝" w:hAnsi="ＭＳ 明朝"/>
          <w:szCs w:val="24"/>
        </w:rPr>
      </w:pPr>
      <w:r>
        <w:rPr>
          <w:rFonts w:ascii="ＭＳ 明朝" w:hAnsi="ＭＳ 明朝" w:hint="eastAsia"/>
          <w:szCs w:val="24"/>
        </w:rPr>
        <w:t>○</w:t>
      </w:r>
      <w:r w:rsidR="00030E28" w:rsidRPr="00FA3A20">
        <w:rPr>
          <w:rFonts w:ascii="ＭＳ 明朝" w:hAnsi="ＭＳ 明朝" w:hint="eastAsia"/>
          <w:szCs w:val="24"/>
        </w:rPr>
        <w:t>統合ちらし</w:t>
      </w:r>
      <w:r w:rsidR="00DD4BD5" w:rsidRPr="00FA3A20">
        <w:rPr>
          <w:rFonts w:ascii="ＭＳ 明朝" w:hAnsi="ＭＳ 明朝" w:hint="eastAsia"/>
          <w:szCs w:val="24"/>
        </w:rPr>
        <w:t>(７月号)</w:t>
      </w:r>
      <w:r w:rsidR="00030E28" w:rsidRPr="00FA3A20">
        <w:rPr>
          <w:rFonts w:ascii="ＭＳ 明朝" w:hAnsi="ＭＳ 明朝" w:hint="eastAsia"/>
          <w:szCs w:val="24"/>
        </w:rPr>
        <w:t>、</w:t>
      </w:r>
      <w:r>
        <w:rPr>
          <w:rFonts w:ascii="ＭＳ 明朝" w:hAnsi="ＭＳ 明朝" w:hint="eastAsia"/>
          <w:szCs w:val="24"/>
        </w:rPr>
        <w:t>○</w:t>
      </w:r>
      <w:r w:rsidR="00030E28" w:rsidRPr="00FA3A20">
        <w:rPr>
          <w:rFonts w:ascii="ＭＳ 明朝" w:hAnsi="ＭＳ 明朝" w:hint="eastAsia"/>
          <w:szCs w:val="24"/>
        </w:rPr>
        <w:t>ポスター・チラシ配布、</w:t>
      </w:r>
      <w:r>
        <w:rPr>
          <w:rFonts w:ascii="ＭＳ 明朝" w:hAnsi="ＭＳ 明朝" w:hint="eastAsia"/>
          <w:szCs w:val="24"/>
        </w:rPr>
        <w:t>○</w:t>
      </w:r>
      <w:r w:rsidR="00030E28" w:rsidRPr="00FA3A20">
        <w:rPr>
          <w:rFonts w:ascii="ＭＳ 明朝" w:hAnsi="ＭＳ 明朝" w:hint="eastAsia"/>
          <w:szCs w:val="24"/>
        </w:rPr>
        <w:t>ＳＮＳ等</w:t>
      </w:r>
    </w:p>
    <w:p w:rsidR="004A61D4" w:rsidRPr="00947DCB" w:rsidRDefault="004A61D4" w:rsidP="00947DCB">
      <w:pPr>
        <w:pStyle w:val="aa"/>
        <w:spacing w:line="440" w:lineRule="atLeast"/>
        <w:ind w:leftChars="0" w:left="525"/>
        <w:rPr>
          <w:rFonts w:ascii="ＭＳ 明朝" w:hAnsi="ＭＳ 明朝"/>
          <w:sz w:val="24"/>
          <w:szCs w:val="24"/>
        </w:rPr>
      </w:pPr>
    </w:p>
    <w:p w:rsidR="00A66969" w:rsidRPr="00947DCB" w:rsidRDefault="00A66969" w:rsidP="00A66969">
      <w:pPr>
        <w:spacing w:line="440" w:lineRule="atLeast"/>
        <w:rPr>
          <w:rFonts w:ascii="ＭＳ ゴシック" w:eastAsia="ＭＳ ゴシック" w:hAnsi="ＭＳ ゴシック"/>
          <w:b/>
          <w:bCs/>
          <w:szCs w:val="24"/>
        </w:rPr>
      </w:pPr>
      <w:r w:rsidRPr="00947DCB">
        <w:rPr>
          <w:rFonts w:ascii="ＭＳ ゴシック" w:eastAsia="ＭＳ ゴシック" w:hAnsi="ＭＳ ゴシック" w:hint="eastAsia"/>
          <w:b/>
          <w:bCs/>
          <w:szCs w:val="24"/>
        </w:rPr>
        <w:t>４</w:t>
      </w:r>
      <w:r w:rsidR="00C22712">
        <w:rPr>
          <w:rFonts w:ascii="ＭＳ ゴシック" w:eastAsia="ＭＳ ゴシック" w:hAnsi="ＭＳ ゴシック" w:hint="eastAsia"/>
          <w:b/>
          <w:bCs/>
          <w:szCs w:val="24"/>
        </w:rPr>
        <w:t xml:space="preserve"> </w:t>
      </w:r>
      <w:r w:rsidRPr="00947DCB">
        <w:rPr>
          <w:rFonts w:ascii="ＭＳ ゴシック" w:eastAsia="ＭＳ ゴシック" w:hAnsi="ＭＳ ゴシック" w:hint="eastAsia"/>
          <w:b/>
          <w:bCs/>
          <w:szCs w:val="24"/>
        </w:rPr>
        <w:t xml:space="preserve"> 経　費</w:t>
      </w:r>
    </w:p>
    <w:p w:rsidR="00D2532B" w:rsidRPr="00947DCB" w:rsidRDefault="00A66969" w:rsidP="00B23886">
      <w:pPr>
        <w:spacing w:line="440" w:lineRule="atLeast"/>
        <w:ind w:firstLineChars="200" w:firstLine="480"/>
        <w:rPr>
          <w:rFonts w:ascii="ＭＳ 明朝" w:hAnsi="ＭＳ 明朝"/>
        </w:rPr>
      </w:pPr>
      <w:r w:rsidRPr="00D72704">
        <w:rPr>
          <w:rFonts w:asciiTheme="minorEastAsia" w:hAnsiTheme="minorEastAsia" w:hint="eastAsia"/>
          <w:bCs/>
        </w:rPr>
        <w:t xml:space="preserve">　</w:t>
      </w:r>
      <w:r w:rsidR="002D2404">
        <w:rPr>
          <w:rFonts w:ascii="ＭＳ 明朝" w:hAnsi="ＭＳ 明朝" w:hint="eastAsia"/>
        </w:rPr>
        <w:t>￥１,５２０,０００</w:t>
      </w:r>
      <w:r>
        <w:rPr>
          <w:rFonts w:ascii="ＭＳ 明朝" w:hAnsi="ＭＳ 明朝" w:hint="eastAsia"/>
        </w:rPr>
        <w:t>－</w:t>
      </w:r>
    </w:p>
    <w:sectPr w:rsidR="00D2532B" w:rsidRPr="00947DCB" w:rsidSect="004A61D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969" w:rsidRDefault="00A66969" w:rsidP="00A66969">
      <w:r>
        <w:separator/>
      </w:r>
    </w:p>
  </w:endnote>
  <w:endnote w:type="continuationSeparator" w:id="0">
    <w:p w:rsidR="00A66969" w:rsidRDefault="00A66969" w:rsidP="00A6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44" w:rsidRDefault="001E3C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44" w:rsidRDefault="001E3C4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44" w:rsidRDefault="001E3C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969" w:rsidRDefault="00A66969" w:rsidP="00A66969">
      <w:r>
        <w:separator/>
      </w:r>
    </w:p>
  </w:footnote>
  <w:footnote w:type="continuationSeparator" w:id="0">
    <w:p w:rsidR="00A66969" w:rsidRDefault="00A66969" w:rsidP="00A66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44" w:rsidRDefault="001E3C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44" w:rsidRDefault="001E3C4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44" w:rsidRDefault="001E3C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Wg2yZZeC1n+/1KjhfzItU/VeavCqXYtDiFhDx/H7xbTmzSfiX4PvEnB0txWgWEAsCngL5A+FRt1QAMX3KvpJQQ==" w:salt="0gsRKNNitPrlnPBpD+vKUQ=="/>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040"/>
    <w:rsid w:val="00025588"/>
    <w:rsid w:val="00030E28"/>
    <w:rsid w:val="000D486B"/>
    <w:rsid w:val="00175A8D"/>
    <w:rsid w:val="001833F0"/>
    <w:rsid w:val="001E3C44"/>
    <w:rsid w:val="00243856"/>
    <w:rsid w:val="00260753"/>
    <w:rsid w:val="002C3B0C"/>
    <w:rsid w:val="002D2404"/>
    <w:rsid w:val="003651E7"/>
    <w:rsid w:val="003A3792"/>
    <w:rsid w:val="00473531"/>
    <w:rsid w:val="004A61D4"/>
    <w:rsid w:val="00515C04"/>
    <w:rsid w:val="005428FF"/>
    <w:rsid w:val="00593DCC"/>
    <w:rsid w:val="00630FD2"/>
    <w:rsid w:val="0063261F"/>
    <w:rsid w:val="006A7755"/>
    <w:rsid w:val="00803AEA"/>
    <w:rsid w:val="00813AE8"/>
    <w:rsid w:val="008B124D"/>
    <w:rsid w:val="008E1064"/>
    <w:rsid w:val="00912103"/>
    <w:rsid w:val="00947DCB"/>
    <w:rsid w:val="00971E90"/>
    <w:rsid w:val="0099055C"/>
    <w:rsid w:val="00A23BA0"/>
    <w:rsid w:val="00A66969"/>
    <w:rsid w:val="00A837ED"/>
    <w:rsid w:val="00A851FC"/>
    <w:rsid w:val="00B03E36"/>
    <w:rsid w:val="00B23886"/>
    <w:rsid w:val="00B64808"/>
    <w:rsid w:val="00BB1F5B"/>
    <w:rsid w:val="00BD5D59"/>
    <w:rsid w:val="00C22712"/>
    <w:rsid w:val="00CC1533"/>
    <w:rsid w:val="00D2532B"/>
    <w:rsid w:val="00D40E35"/>
    <w:rsid w:val="00DA6917"/>
    <w:rsid w:val="00DD4BD5"/>
    <w:rsid w:val="00E21040"/>
    <w:rsid w:val="00E55F8D"/>
    <w:rsid w:val="00EF4574"/>
    <w:rsid w:val="00FA3A20"/>
    <w:rsid w:val="00FE6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6969"/>
    <w:pPr>
      <w:tabs>
        <w:tab w:val="center" w:pos="4252"/>
        <w:tab w:val="right" w:pos="8504"/>
      </w:tabs>
      <w:snapToGrid w:val="0"/>
    </w:pPr>
  </w:style>
  <w:style w:type="character" w:customStyle="1" w:styleId="a4">
    <w:name w:val="ヘッダー (文字)"/>
    <w:basedOn w:val="a0"/>
    <w:link w:val="a3"/>
    <w:uiPriority w:val="99"/>
    <w:rsid w:val="00A66969"/>
  </w:style>
  <w:style w:type="paragraph" w:styleId="a5">
    <w:name w:val="footer"/>
    <w:basedOn w:val="a"/>
    <w:link w:val="a6"/>
    <w:uiPriority w:val="99"/>
    <w:unhideWhenUsed/>
    <w:rsid w:val="00A66969"/>
    <w:pPr>
      <w:tabs>
        <w:tab w:val="center" w:pos="4252"/>
        <w:tab w:val="right" w:pos="8504"/>
      </w:tabs>
      <w:snapToGrid w:val="0"/>
    </w:pPr>
  </w:style>
  <w:style w:type="character" w:customStyle="1" w:styleId="a6">
    <w:name w:val="フッター (文字)"/>
    <w:basedOn w:val="a0"/>
    <w:link w:val="a5"/>
    <w:uiPriority w:val="99"/>
    <w:rsid w:val="00A66969"/>
  </w:style>
  <w:style w:type="paragraph" w:styleId="a7">
    <w:name w:val="Body Text"/>
    <w:basedOn w:val="a"/>
    <w:link w:val="a8"/>
    <w:rsid w:val="00A66969"/>
    <w:rPr>
      <w:rFonts w:ascii="Century" w:eastAsia="ＭＳ 明朝" w:hAnsi="Century" w:cs="Times New Roman"/>
      <w:sz w:val="22"/>
      <w:szCs w:val="24"/>
    </w:rPr>
  </w:style>
  <w:style w:type="character" w:customStyle="1" w:styleId="a8">
    <w:name w:val="本文 (文字)"/>
    <w:basedOn w:val="a0"/>
    <w:link w:val="a7"/>
    <w:rsid w:val="00A66969"/>
    <w:rPr>
      <w:rFonts w:ascii="Century" w:eastAsia="ＭＳ 明朝" w:hAnsi="Century" w:cs="Times New Roman"/>
      <w:sz w:val="22"/>
      <w:szCs w:val="24"/>
    </w:rPr>
  </w:style>
  <w:style w:type="table" w:styleId="a9">
    <w:name w:val="Table Grid"/>
    <w:basedOn w:val="a1"/>
    <w:rsid w:val="00A6696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30FD2"/>
    <w:pPr>
      <w:ind w:leftChars="400" w:left="840"/>
    </w:pPr>
    <w:rPr>
      <w:rFonts w:ascii="Century" w:eastAsia="ＭＳ 明朝" w:hAnsi="Century" w:cs="Times New Roman"/>
      <w:sz w:val="21"/>
    </w:rPr>
  </w:style>
  <w:style w:type="paragraph" w:styleId="ab">
    <w:name w:val="Balloon Text"/>
    <w:basedOn w:val="a"/>
    <w:link w:val="ac"/>
    <w:uiPriority w:val="99"/>
    <w:semiHidden/>
    <w:unhideWhenUsed/>
    <w:rsid w:val="004A61D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A61D4"/>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3A3792"/>
  </w:style>
  <w:style w:type="character" w:customStyle="1" w:styleId="ae">
    <w:name w:val="日付 (文字)"/>
    <w:basedOn w:val="a0"/>
    <w:link w:val="ad"/>
    <w:uiPriority w:val="99"/>
    <w:semiHidden/>
    <w:rsid w:val="003A3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2E86-2A44-440A-837E-B775169DB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909</Characters>
  <Application>Microsoft Office Word</Application>
  <DocSecurity>8</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2021-07-07T05:05:00Z</dcterms:created>
  <dcterms:modified xsi:type="dcterms:W3CDTF">2021-07-07T05:06:00Z</dcterms:modified>
</cp:coreProperties>
</file>