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B136B" w:rsidRDefault="001B136B">
      <w:r>
        <w:rPr>
          <w:noProof/>
        </w:rPr>
        <mc:AlternateContent>
          <mc:Choice Requires="wps">
            <w:drawing>
              <wp:anchor distT="0" distB="0" distL="114300" distR="114300" simplePos="0" relativeHeight="251650048" behindDoc="0" locked="0" layoutInCell="1" allowOverlap="1">
                <wp:simplePos x="0" y="0"/>
                <wp:positionH relativeFrom="column">
                  <wp:posOffset>4225290</wp:posOffset>
                </wp:positionH>
                <wp:positionV relativeFrom="paragraph">
                  <wp:posOffset>-403225</wp:posOffset>
                </wp:positionV>
                <wp:extent cx="2000250" cy="762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000250" cy="762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136B" w:rsidRDefault="001B136B" w:rsidP="001B136B">
                            <w:pPr>
                              <w:jc w:val="center"/>
                              <w:rPr>
                                <w:color w:val="000000" w:themeColor="text1"/>
                              </w:rPr>
                            </w:pPr>
                            <w:r w:rsidRPr="001B136B">
                              <w:rPr>
                                <w:rFonts w:hint="eastAsia"/>
                                <w:color w:val="000000" w:themeColor="text1"/>
                              </w:rPr>
                              <w:t>厚生</w:t>
                            </w:r>
                            <w:r w:rsidRPr="001B136B">
                              <w:rPr>
                                <w:color w:val="000000" w:themeColor="text1"/>
                              </w:rPr>
                              <w:t>委員会資料</w:t>
                            </w:r>
                          </w:p>
                          <w:p w:rsidR="001B136B" w:rsidRDefault="001B136B" w:rsidP="001B136B">
                            <w:pPr>
                              <w:jc w:val="center"/>
                              <w:rPr>
                                <w:color w:val="000000" w:themeColor="text1"/>
                              </w:rPr>
                            </w:pPr>
                            <w:r>
                              <w:rPr>
                                <w:rFonts w:hint="eastAsia"/>
                                <w:color w:val="000000" w:themeColor="text1"/>
                              </w:rPr>
                              <w:t>令和</w:t>
                            </w:r>
                            <w:r w:rsidR="002D6475">
                              <w:rPr>
                                <w:color w:val="000000" w:themeColor="text1"/>
                              </w:rPr>
                              <w:t>３年７月</w:t>
                            </w:r>
                            <w:r w:rsidR="002D6475">
                              <w:rPr>
                                <w:rFonts w:hint="eastAsia"/>
                                <w:color w:val="000000" w:themeColor="text1"/>
                              </w:rPr>
                              <w:t>７</w:t>
                            </w:r>
                            <w:r>
                              <w:rPr>
                                <w:color w:val="000000" w:themeColor="text1"/>
                              </w:rPr>
                              <w:t>日</w:t>
                            </w:r>
                          </w:p>
                          <w:p w:rsidR="001B136B" w:rsidRPr="001B136B" w:rsidRDefault="001B136B" w:rsidP="001B136B">
                            <w:pPr>
                              <w:jc w:val="center"/>
                              <w:rPr>
                                <w:color w:val="000000" w:themeColor="text1"/>
                              </w:rPr>
                            </w:pPr>
                            <w:r>
                              <w:rPr>
                                <w:rFonts w:hint="eastAsia"/>
                                <w:color w:val="000000" w:themeColor="text1"/>
                              </w:rPr>
                              <w:t>健康</w:t>
                            </w:r>
                            <w:r>
                              <w:rPr>
                                <w:color w:val="000000" w:themeColor="text1"/>
                              </w:rPr>
                              <w:t>推進部国保医療年金課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32.7pt;margin-top:-31.75pt;width:157.5pt;height:60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" filled="f" strokecolor="black [3213]">
                <v:textbox>
                  <w:txbxContent>
                    <w:p w:rsidR="001B136B" w:rsidRDefault="001B136B" w:rsidP="001B136B">
                      <w:pPr>
                        <w:jc w:val="center"/>
                        <w:rPr>
                          <w:color w:val="000000" w:themeColor="text1"/>
                        </w:rPr>
                      </w:pPr>
                      <w:r w:rsidRPr="001B136B">
                        <w:rPr>
                          <w:rFonts w:hint="eastAsia"/>
                          <w:color w:val="000000" w:themeColor="text1"/>
                        </w:rPr>
                        <w:t>厚生</w:t>
                      </w:r>
                      <w:r w:rsidRPr="001B136B">
                        <w:rPr>
                          <w:color w:val="000000" w:themeColor="text1"/>
                        </w:rPr>
                        <w:t>委員会資料</w:t>
                      </w:r>
                    </w:p>
                    <w:p w:rsidR="001B136B" w:rsidRDefault="001B136B" w:rsidP="001B136B">
                      <w:pPr>
                        <w:jc w:val="center"/>
                        <w:rPr>
                          <w:color w:val="000000" w:themeColor="text1"/>
                        </w:rPr>
                      </w:pPr>
                      <w:r>
                        <w:rPr>
                          <w:rFonts w:hint="eastAsia"/>
                          <w:color w:val="000000" w:themeColor="text1"/>
                        </w:rPr>
                        <w:t>令和</w:t>
                      </w:r>
                      <w:r w:rsidR="002D6475">
                        <w:rPr>
                          <w:color w:val="000000" w:themeColor="text1"/>
                        </w:rPr>
                        <w:t>３年７月</w:t>
                      </w:r>
                      <w:r w:rsidR="002D6475">
                        <w:rPr>
                          <w:rFonts w:hint="eastAsia"/>
                          <w:color w:val="000000" w:themeColor="text1"/>
                        </w:rPr>
                        <w:t>７</w:t>
                      </w:r>
                      <w:bookmarkStart w:id="1" w:name="_GoBack"/>
                      <w:bookmarkEnd w:id="1"/>
                      <w:r>
                        <w:rPr>
                          <w:color w:val="000000" w:themeColor="text1"/>
                        </w:rPr>
                        <w:t>日</w:t>
                      </w:r>
                    </w:p>
                    <w:p w:rsidR="001B136B" w:rsidRPr="001B136B" w:rsidRDefault="001B136B" w:rsidP="001B136B">
                      <w:pPr>
                        <w:jc w:val="center"/>
                        <w:rPr>
                          <w:color w:val="000000" w:themeColor="text1"/>
                        </w:rPr>
                      </w:pPr>
                      <w:r>
                        <w:rPr>
                          <w:rFonts w:hint="eastAsia"/>
                          <w:color w:val="000000" w:themeColor="text1"/>
                        </w:rPr>
                        <w:t>健康</w:t>
                      </w:r>
                      <w:r>
                        <w:rPr>
                          <w:color w:val="000000" w:themeColor="text1"/>
                        </w:rPr>
                        <w:t>推進部国保医療年金課</w:t>
                      </w:r>
                    </w:p>
                  </w:txbxContent>
                </v:textbox>
              </v:rect>
            </w:pict>
          </mc:Fallback>
        </mc:AlternateContent>
      </w:r>
    </w:p>
    <w:p w:rsidR="001B136B" w:rsidRDefault="001B136B">
      <w:pPr>
        <w:rPr>
          <w:sz w:val="22"/>
        </w:rPr>
      </w:pPr>
    </w:p>
    <w:p w:rsidR="00370CCA" w:rsidRDefault="001B136B" w:rsidP="001B136B">
      <w:pPr>
        <w:jc w:val="center"/>
        <w:rPr>
          <w:rFonts w:asciiTheme="majorEastAsia" w:eastAsiaTheme="majorEastAsia" w:hAnsiTheme="majorEastAsia"/>
          <w:b/>
          <w:sz w:val="24"/>
          <w:szCs w:val="24"/>
        </w:rPr>
      </w:pPr>
      <w:r w:rsidRPr="001B136B">
        <w:rPr>
          <w:rFonts w:asciiTheme="majorEastAsia" w:eastAsiaTheme="majorEastAsia" w:hAnsiTheme="majorEastAsia" w:hint="eastAsia"/>
          <w:b/>
          <w:sz w:val="24"/>
          <w:szCs w:val="24"/>
        </w:rPr>
        <w:t>新型コロナウイルス感染症の影響に</w:t>
      </w:r>
      <w:r w:rsidR="00370CCA">
        <w:rPr>
          <w:rFonts w:asciiTheme="majorEastAsia" w:eastAsiaTheme="majorEastAsia" w:hAnsiTheme="majorEastAsia" w:hint="eastAsia"/>
          <w:b/>
          <w:sz w:val="24"/>
          <w:szCs w:val="24"/>
        </w:rPr>
        <w:t>より収入が減少したこと等による</w:t>
      </w:r>
    </w:p>
    <w:p w:rsidR="00CF5040" w:rsidRDefault="001B136B" w:rsidP="001B136B">
      <w:pPr>
        <w:jc w:val="center"/>
        <w:rPr>
          <w:rFonts w:asciiTheme="majorEastAsia" w:eastAsiaTheme="majorEastAsia" w:hAnsiTheme="majorEastAsia"/>
          <w:b/>
          <w:sz w:val="24"/>
          <w:szCs w:val="24"/>
        </w:rPr>
      </w:pPr>
      <w:r w:rsidRPr="001B136B">
        <w:rPr>
          <w:rFonts w:asciiTheme="majorEastAsia" w:eastAsiaTheme="majorEastAsia" w:hAnsiTheme="majorEastAsia" w:hint="eastAsia"/>
          <w:b/>
          <w:sz w:val="24"/>
          <w:szCs w:val="24"/>
        </w:rPr>
        <w:t>保険料</w:t>
      </w:r>
      <w:r w:rsidR="00370CCA">
        <w:rPr>
          <w:rFonts w:asciiTheme="majorEastAsia" w:eastAsiaTheme="majorEastAsia" w:hAnsiTheme="majorEastAsia" w:hint="eastAsia"/>
          <w:b/>
          <w:sz w:val="24"/>
          <w:szCs w:val="24"/>
        </w:rPr>
        <w:t>（国保・後期）</w:t>
      </w:r>
      <w:r w:rsidRPr="001B136B">
        <w:rPr>
          <w:rFonts w:asciiTheme="majorEastAsia" w:eastAsiaTheme="majorEastAsia" w:hAnsiTheme="majorEastAsia" w:hint="eastAsia"/>
          <w:b/>
          <w:sz w:val="24"/>
          <w:szCs w:val="24"/>
        </w:rPr>
        <w:t>の減免について</w:t>
      </w:r>
    </w:p>
    <w:p w:rsidR="001B136B" w:rsidRDefault="001B136B" w:rsidP="001B136B">
      <w:pPr>
        <w:jc w:val="center"/>
        <w:rPr>
          <w:rFonts w:asciiTheme="minorEastAsia" w:hAnsiTheme="minorEastAsia"/>
          <w:b/>
          <w:sz w:val="22"/>
        </w:rPr>
      </w:pPr>
    </w:p>
    <w:p w:rsidR="001B136B" w:rsidRDefault="00733B49" w:rsidP="00733B49">
      <w:pPr>
        <w:ind w:left="442" w:hangingChars="200" w:hanging="442"/>
        <w:jc w:val="left"/>
        <w:rPr>
          <w:rFonts w:asciiTheme="minorEastAsia" w:hAnsiTheme="minorEastAsia"/>
          <w:sz w:val="24"/>
          <w:szCs w:val="24"/>
        </w:rPr>
      </w:pPr>
      <w:r>
        <w:rPr>
          <w:rFonts w:asciiTheme="minorEastAsia" w:hAnsiTheme="minorEastAsia" w:hint="eastAsia"/>
          <w:b/>
          <w:sz w:val="22"/>
        </w:rPr>
        <w:t xml:space="preserve">　　　</w:t>
      </w:r>
      <w:r w:rsidRPr="007F0365">
        <w:rPr>
          <w:rFonts w:asciiTheme="minorEastAsia" w:hAnsiTheme="minorEastAsia" w:hint="eastAsia"/>
          <w:sz w:val="24"/>
          <w:szCs w:val="24"/>
        </w:rPr>
        <w:t>新型コロナウイルス感染症（以下「感染症」という。」）の影響により世帯の主たる生計維持者の収入が減少見込みとなること等により、国民健康保険料</w:t>
      </w:r>
      <w:r w:rsidR="00370CCA">
        <w:rPr>
          <w:rFonts w:asciiTheme="minorEastAsia" w:hAnsiTheme="minorEastAsia" w:hint="eastAsia"/>
          <w:sz w:val="24"/>
          <w:szCs w:val="24"/>
        </w:rPr>
        <w:t>・後期高齢者医療保険料</w:t>
      </w:r>
      <w:r w:rsidRPr="007F0365">
        <w:rPr>
          <w:rFonts w:asciiTheme="minorEastAsia" w:hAnsiTheme="minorEastAsia" w:hint="eastAsia"/>
          <w:sz w:val="24"/>
          <w:szCs w:val="24"/>
        </w:rPr>
        <w:t>の納付が困難な世帯に対して、</w:t>
      </w:r>
      <w:r w:rsidR="00311B96">
        <w:rPr>
          <w:rFonts w:asciiTheme="minorEastAsia" w:hAnsiTheme="minorEastAsia" w:hint="eastAsia"/>
          <w:sz w:val="24"/>
          <w:szCs w:val="24"/>
        </w:rPr>
        <w:t>令和３年度について</w:t>
      </w:r>
      <w:r w:rsidRPr="007F0365">
        <w:rPr>
          <w:rFonts w:asciiTheme="minorEastAsia" w:hAnsiTheme="minorEastAsia" w:hint="eastAsia"/>
          <w:sz w:val="24"/>
          <w:szCs w:val="24"/>
        </w:rPr>
        <w:t>保険料減免の申請受付を開始したので報告する。</w:t>
      </w:r>
    </w:p>
    <w:p w:rsidR="00311B96" w:rsidRPr="007F0365" w:rsidRDefault="00311B96" w:rsidP="00733B49">
      <w:pPr>
        <w:ind w:left="480" w:hangingChars="200" w:hanging="480"/>
        <w:jc w:val="left"/>
        <w:rPr>
          <w:rFonts w:asciiTheme="minorEastAsia" w:hAnsiTheme="minorEastAsia"/>
          <w:sz w:val="24"/>
          <w:szCs w:val="24"/>
        </w:rPr>
      </w:pPr>
    </w:p>
    <w:p w:rsidR="008823AD" w:rsidRPr="007F0365" w:rsidRDefault="00433285" w:rsidP="00433285">
      <w:pPr>
        <w:pStyle w:val="a5"/>
        <w:ind w:leftChars="0" w:left="0"/>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１　</w:t>
      </w:r>
      <w:r w:rsidR="0050579D" w:rsidRPr="007F0365">
        <w:rPr>
          <w:rFonts w:asciiTheme="majorEastAsia" w:eastAsiaTheme="majorEastAsia" w:hAnsiTheme="majorEastAsia" w:hint="eastAsia"/>
          <w:b/>
          <w:sz w:val="24"/>
          <w:szCs w:val="24"/>
        </w:rPr>
        <w:t>対象者</w:t>
      </w:r>
    </w:p>
    <w:p w:rsidR="008823AD" w:rsidRPr="007F0365" w:rsidRDefault="008823AD" w:rsidP="008823AD">
      <w:pPr>
        <w:pStyle w:val="a5"/>
        <w:numPr>
          <w:ilvl w:val="1"/>
          <w:numId w:val="1"/>
        </w:numPr>
        <w:ind w:leftChars="0"/>
        <w:jc w:val="left"/>
        <w:rPr>
          <w:rFonts w:asciiTheme="minorEastAsia" w:hAnsiTheme="minorEastAsia"/>
          <w:sz w:val="24"/>
          <w:szCs w:val="24"/>
        </w:rPr>
      </w:pPr>
      <w:r w:rsidRPr="007F0365">
        <w:rPr>
          <w:rFonts w:asciiTheme="minorEastAsia" w:hAnsiTheme="minorEastAsia" w:hint="eastAsia"/>
          <w:sz w:val="24"/>
          <w:szCs w:val="24"/>
        </w:rPr>
        <w:t>感染症により主たる生計維持者が死亡または重篤な傷病を負った世帯。</w:t>
      </w:r>
    </w:p>
    <w:p w:rsidR="008823AD" w:rsidRPr="007F0365" w:rsidRDefault="008823AD" w:rsidP="008823AD">
      <w:pPr>
        <w:pStyle w:val="a5"/>
        <w:numPr>
          <w:ilvl w:val="1"/>
          <w:numId w:val="1"/>
        </w:numPr>
        <w:ind w:leftChars="0"/>
        <w:jc w:val="left"/>
        <w:rPr>
          <w:rFonts w:asciiTheme="minorEastAsia" w:hAnsiTheme="minorEastAsia"/>
          <w:sz w:val="24"/>
          <w:szCs w:val="24"/>
        </w:rPr>
      </w:pPr>
      <w:r w:rsidRPr="007F0365">
        <w:rPr>
          <w:rFonts w:asciiTheme="minorEastAsia" w:hAnsiTheme="minorEastAsia" w:hint="eastAsia"/>
          <w:sz w:val="24"/>
          <w:szCs w:val="24"/>
        </w:rPr>
        <w:t>感染症の影響により主たる生計維持者の事業収入、不動産収入、山林収入または給与収入（以下「事業収入等」という。）の減少が見込まれ、次の㋐から㋒までのすべてに該当する世帯。</w:t>
      </w:r>
    </w:p>
    <w:p w:rsidR="008823AD" w:rsidRPr="007F0365" w:rsidRDefault="008823AD" w:rsidP="008823AD">
      <w:pPr>
        <w:pStyle w:val="a5"/>
        <w:ind w:leftChars="0" w:left="780"/>
        <w:jc w:val="left"/>
        <w:rPr>
          <w:rFonts w:asciiTheme="minorEastAsia" w:hAnsiTheme="minorEastAsia"/>
          <w:sz w:val="24"/>
          <w:szCs w:val="24"/>
        </w:rPr>
      </w:pPr>
      <w:r w:rsidRPr="007F0365">
        <w:rPr>
          <w:rFonts w:asciiTheme="minorEastAsia" w:hAnsiTheme="minorEastAsia" w:hint="eastAsia"/>
          <w:sz w:val="24"/>
          <w:szCs w:val="24"/>
        </w:rPr>
        <w:t>㋐事業収入等のいずれかの減少額が、前年の当該事業収入等の額の10分の３以上。</w:t>
      </w:r>
    </w:p>
    <w:p w:rsidR="008823AD" w:rsidRPr="007F0365" w:rsidRDefault="008823AD" w:rsidP="008823AD">
      <w:pPr>
        <w:pStyle w:val="a5"/>
        <w:ind w:leftChars="0" w:left="780"/>
        <w:jc w:val="left"/>
        <w:rPr>
          <w:rFonts w:asciiTheme="minorEastAsia" w:hAnsiTheme="minorEastAsia"/>
          <w:sz w:val="24"/>
          <w:szCs w:val="24"/>
        </w:rPr>
      </w:pPr>
      <w:r w:rsidRPr="007F0365">
        <w:rPr>
          <w:rFonts w:asciiTheme="minorEastAsia" w:hAnsiTheme="minorEastAsia" w:hint="eastAsia"/>
          <w:sz w:val="24"/>
          <w:szCs w:val="24"/>
        </w:rPr>
        <w:t>㋑前年の総所得金額等の合計が1,000万円以下。</w:t>
      </w:r>
    </w:p>
    <w:p w:rsidR="008823AD" w:rsidRDefault="008823AD" w:rsidP="008823AD">
      <w:pPr>
        <w:pStyle w:val="a5"/>
        <w:ind w:leftChars="0" w:left="780"/>
        <w:jc w:val="left"/>
        <w:rPr>
          <w:rFonts w:asciiTheme="minorEastAsia" w:hAnsiTheme="minorEastAsia"/>
          <w:sz w:val="24"/>
          <w:szCs w:val="24"/>
        </w:rPr>
      </w:pPr>
      <w:r w:rsidRPr="007F0365">
        <w:rPr>
          <w:rFonts w:asciiTheme="minorEastAsia" w:hAnsiTheme="minorEastAsia" w:hint="eastAsia"/>
          <w:sz w:val="24"/>
          <w:szCs w:val="24"/>
        </w:rPr>
        <w:t>㋒減少することが見込まれる事業収入等に係る所得以外の前年の所得の合計額が400万円以下。</w:t>
      </w:r>
    </w:p>
    <w:p w:rsidR="0050579D" w:rsidRPr="00433285" w:rsidRDefault="00433285" w:rsidP="00433285">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２　</w:t>
      </w:r>
      <w:r w:rsidR="0050579D" w:rsidRPr="00433285">
        <w:rPr>
          <w:rFonts w:asciiTheme="majorEastAsia" w:eastAsiaTheme="majorEastAsia" w:hAnsiTheme="majorEastAsia" w:hint="eastAsia"/>
          <w:b/>
          <w:sz w:val="24"/>
          <w:szCs w:val="24"/>
        </w:rPr>
        <w:t>対象保険料</w:t>
      </w:r>
    </w:p>
    <w:p w:rsidR="00BD6473" w:rsidRDefault="00311B96" w:rsidP="00311B96">
      <w:pPr>
        <w:pStyle w:val="a5"/>
        <w:ind w:leftChars="0" w:left="375" w:firstLineChars="100" w:firstLine="240"/>
        <w:jc w:val="left"/>
        <w:rPr>
          <w:rFonts w:asciiTheme="minorEastAsia" w:hAnsiTheme="minorEastAsia"/>
          <w:sz w:val="24"/>
          <w:szCs w:val="24"/>
        </w:rPr>
      </w:pPr>
      <w:r>
        <w:rPr>
          <w:rFonts w:asciiTheme="minorEastAsia" w:hAnsiTheme="minorEastAsia" w:hint="eastAsia"/>
          <w:sz w:val="24"/>
          <w:szCs w:val="24"/>
        </w:rPr>
        <w:t>令和３年度分の保険料で</w:t>
      </w:r>
      <w:r w:rsidR="00BD6473" w:rsidRPr="007F0365">
        <w:rPr>
          <w:rFonts w:asciiTheme="minorEastAsia" w:hAnsiTheme="minorEastAsia" w:hint="eastAsia"/>
          <w:sz w:val="24"/>
          <w:szCs w:val="24"/>
        </w:rPr>
        <w:t>令和３年４月１日から令和４年３月３１日までの間に普通徴収の納期限（特別徴収の場合にあっては特別徴収対象年金給付の支払日。）が</w:t>
      </w:r>
      <w:r>
        <w:rPr>
          <w:rFonts w:asciiTheme="minorEastAsia" w:hAnsiTheme="minorEastAsia" w:hint="eastAsia"/>
          <w:sz w:val="24"/>
          <w:szCs w:val="24"/>
        </w:rPr>
        <w:t>設定されてい</w:t>
      </w:r>
      <w:r w:rsidR="00BD6473" w:rsidRPr="007F0365">
        <w:rPr>
          <w:rFonts w:asciiTheme="minorEastAsia" w:hAnsiTheme="minorEastAsia" w:hint="eastAsia"/>
          <w:sz w:val="24"/>
          <w:szCs w:val="24"/>
        </w:rPr>
        <w:t>るもの。</w:t>
      </w:r>
    </w:p>
    <w:p w:rsidR="0050579D" w:rsidRPr="00433285" w:rsidRDefault="00433285" w:rsidP="00433285">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３　</w:t>
      </w:r>
      <w:r w:rsidR="0050579D" w:rsidRPr="00433285">
        <w:rPr>
          <w:rFonts w:asciiTheme="majorEastAsia" w:eastAsiaTheme="majorEastAsia" w:hAnsiTheme="majorEastAsia" w:hint="eastAsia"/>
          <w:b/>
          <w:sz w:val="24"/>
          <w:szCs w:val="24"/>
        </w:rPr>
        <w:t>減免額の算定方法</w:t>
      </w:r>
    </w:p>
    <w:p w:rsidR="0050579D" w:rsidRPr="007F0365" w:rsidRDefault="0050579D" w:rsidP="0050579D">
      <w:pPr>
        <w:pStyle w:val="a5"/>
        <w:ind w:leftChars="0" w:left="375"/>
        <w:jc w:val="left"/>
        <w:rPr>
          <w:rFonts w:asciiTheme="minorEastAsia" w:hAnsiTheme="minorEastAsia"/>
          <w:sz w:val="24"/>
          <w:szCs w:val="24"/>
        </w:rPr>
      </w:pPr>
      <w:r w:rsidRPr="007F0365">
        <w:rPr>
          <w:rFonts w:asciiTheme="minorEastAsia" w:hAnsiTheme="minorEastAsia" w:hint="eastAsia"/>
          <w:sz w:val="24"/>
          <w:szCs w:val="24"/>
        </w:rPr>
        <w:t>Ａ）世帯の算定保険料　Ｂ）減少が見込まれる事業収入等に係る前年所得額</w:t>
      </w:r>
    </w:p>
    <w:p w:rsidR="0050579D" w:rsidRPr="007F0365" w:rsidRDefault="0050579D" w:rsidP="0050579D">
      <w:pPr>
        <w:pStyle w:val="a5"/>
        <w:ind w:leftChars="0" w:left="375"/>
        <w:jc w:val="left"/>
        <w:rPr>
          <w:rFonts w:asciiTheme="minorEastAsia" w:hAnsiTheme="minorEastAsia"/>
          <w:sz w:val="24"/>
          <w:szCs w:val="24"/>
        </w:rPr>
      </w:pPr>
      <w:r w:rsidRPr="007F0365">
        <w:rPr>
          <w:rFonts w:asciiTheme="minorEastAsia" w:hAnsiTheme="minorEastAsia" w:hint="eastAsia"/>
          <w:sz w:val="24"/>
          <w:szCs w:val="24"/>
        </w:rPr>
        <w:t>Ｃ）世帯全員の前年の合計所得金額</w:t>
      </w:r>
    </w:p>
    <w:p w:rsidR="0050579D" w:rsidRPr="007F0365" w:rsidRDefault="0050579D" w:rsidP="0050579D">
      <w:pPr>
        <w:pStyle w:val="a5"/>
        <w:ind w:leftChars="0" w:left="375"/>
        <w:jc w:val="left"/>
        <w:rPr>
          <w:rFonts w:asciiTheme="minorEastAsia" w:hAnsiTheme="minorEastAsia"/>
          <w:sz w:val="24"/>
          <w:szCs w:val="24"/>
        </w:rPr>
      </w:pPr>
      <w:r w:rsidRPr="007F0365">
        <w:rPr>
          <w:rFonts w:asciiTheme="minorEastAsia" w:hAnsiTheme="minorEastAsia" w:hint="eastAsia"/>
          <w:sz w:val="24"/>
          <w:szCs w:val="24"/>
        </w:rPr>
        <w:t>Ｄ）減額または免除の割合（前年の所得金額により2/10から10/10の割合）</w:t>
      </w:r>
    </w:p>
    <w:p w:rsidR="0050579D" w:rsidRPr="007F0365" w:rsidRDefault="0050579D" w:rsidP="0050579D">
      <w:pPr>
        <w:pStyle w:val="a5"/>
        <w:ind w:leftChars="0" w:left="375"/>
        <w:jc w:val="left"/>
        <w:rPr>
          <w:rFonts w:asciiTheme="minorEastAsia" w:hAnsiTheme="minorEastAsia"/>
          <w:sz w:val="24"/>
          <w:szCs w:val="24"/>
        </w:rPr>
      </w:pPr>
      <w:r w:rsidRPr="007F0365">
        <w:rPr>
          <w:rFonts w:asciiTheme="minorEastAsia" w:hAnsiTheme="minorEastAsia" w:hint="eastAsia"/>
          <w:sz w:val="24"/>
          <w:szCs w:val="24"/>
        </w:rPr>
        <w:t xml:space="preserve">　（Ａ×</w:t>
      </w:r>
      <w:r w:rsidRPr="007F0365">
        <w:rPr>
          <w:rFonts w:ascii="Segoe UI Symbol" w:hAnsi="Segoe UI Symbol" w:cs="Segoe UI Symbol" w:hint="eastAsia"/>
          <w:sz w:val="24"/>
          <w:szCs w:val="24"/>
        </w:rPr>
        <w:t>Ｂ÷Ｃ）×Ｄ</w:t>
      </w:r>
      <w:r w:rsidRPr="007F0365">
        <w:rPr>
          <w:rFonts w:ascii="Segoe UI Symbol" w:hAnsi="Segoe UI Symbol" w:cs="Segoe UI Symbol" w:hint="eastAsia"/>
          <w:sz w:val="24"/>
          <w:szCs w:val="24"/>
        </w:rPr>
        <w:t xml:space="preserve"> </w:t>
      </w:r>
      <w:r w:rsidRPr="007F0365">
        <w:rPr>
          <w:rFonts w:ascii="Segoe UI Symbol" w:hAnsi="Segoe UI Symbol" w:cs="Segoe UI Symbol" w:hint="eastAsia"/>
          <w:sz w:val="24"/>
          <w:szCs w:val="24"/>
        </w:rPr>
        <w:t>＝</w:t>
      </w:r>
      <w:r w:rsidRPr="007F0365">
        <w:rPr>
          <w:rFonts w:ascii="Segoe UI Symbol" w:hAnsi="Segoe UI Symbol" w:cs="Segoe UI Symbol" w:hint="eastAsia"/>
          <w:sz w:val="24"/>
          <w:szCs w:val="24"/>
        </w:rPr>
        <w:t xml:space="preserve"> </w:t>
      </w:r>
      <w:r w:rsidRPr="007F0365">
        <w:rPr>
          <w:rFonts w:ascii="Calibri" w:hAnsi="Calibri" w:cs="Calibri" w:hint="eastAsia"/>
          <w:sz w:val="24"/>
          <w:szCs w:val="24"/>
        </w:rPr>
        <w:t>Ｅ</w:t>
      </w:r>
      <w:r w:rsidRPr="007F0365">
        <w:rPr>
          <w:rFonts w:ascii="Calibri" w:hAnsi="Calibri" w:cs="Calibri" w:hint="eastAsia"/>
          <w:sz w:val="24"/>
          <w:szCs w:val="24"/>
        </w:rPr>
        <w:t xml:space="preserve"> </w:t>
      </w:r>
      <w:r w:rsidRPr="007F0365">
        <w:rPr>
          <w:rFonts w:ascii="Calibri" w:hAnsi="Calibri" w:cs="Calibri" w:hint="eastAsia"/>
          <w:sz w:val="24"/>
          <w:szCs w:val="24"/>
        </w:rPr>
        <w:t xml:space="preserve">（減免保険料額）　</w:t>
      </w:r>
      <w:r w:rsidRPr="007F0365">
        <w:rPr>
          <w:rFonts w:asciiTheme="minorEastAsia" w:hAnsiTheme="minorEastAsia" w:hint="eastAsia"/>
          <w:sz w:val="24"/>
          <w:szCs w:val="24"/>
        </w:rPr>
        <w:t>Ａ－Ｅ ＝ 減免後の保険料額</w:t>
      </w:r>
    </w:p>
    <w:p w:rsidR="0050579D" w:rsidRPr="007F0365" w:rsidRDefault="0050579D" w:rsidP="0050579D">
      <w:pPr>
        <w:pStyle w:val="a5"/>
        <w:ind w:leftChars="0" w:left="375"/>
        <w:jc w:val="right"/>
        <w:rPr>
          <w:rFonts w:asciiTheme="minorEastAsia" w:hAnsiTheme="minorEastAsia"/>
          <w:sz w:val="24"/>
          <w:szCs w:val="24"/>
        </w:rPr>
      </w:pPr>
      <w:r w:rsidRPr="007F0365">
        <w:rPr>
          <w:rFonts w:asciiTheme="minorEastAsia" w:hAnsiTheme="minorEastAsia" w:hint="eastAsia"/>
          <w:sz w:val="24"/>
          <w:szCs w:val="24"/>
        </w:rPr>
        <w:t>&lt;算定方法の具体例は裏面&gt;</w:t>
      </w:r>
    </w:p>
    <w:p w:rsidR="0050579D" w:rsidRPr="00433285" w:rsidRDefault="00433285" w:rsidP="00433285">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４　</w:t>
      </w:r>
      <w:r w:rsidR="0050579D" w:rsidRPr="00433285">
        <w:rPr>
          <w:rFonts w:asciiTheme="majorEastAsia" w:eastAsiaTheme="majorEastAsia" w:hAnsiTheme="majorEastAsia" w:hint="eastAsia"/>
          <w:b/>
          <w:sz w:val="24"/>
          <w:szCs w:val="24"/>
        </w:rPr>
        <w:t>周知について</w:t>
      </w:r>
    </w:p>
    <w:p w:rsidR="0050579D" w:rsidRDefault="0050579D" w:rsidP="0050579D">
      <w:pPr>
        <w:pStyle w:val="a5"/>
        <w:ind w:leftChars="0" w:left="375"/>
        <w:jc w:val="left"/>
        <w:rPr>
          <w:rFonts w:asciiTheme="minorEastAsia" w:hAnsiTheme="minorEastAsia"/>
          <w:sz w:val="24"/>
          <w:szCs w:val="24"/>
        </w:rPr>
      </w:pPr>
      <w:r w:rsidRPr="007F0365">
        <w:rPr>
          <w:rFonts w:asciiTheme="minorEastAsia" w:hAnsiTheme="minorEastAsia" w:hint="eastAsia"/>
          <w:sz w:val="24"/>
          <w:szCs w:val="24"/>
        </w:rPr>
        <w:t>区</w:t>
      </w:r>
      <w:r w:rsidR="00370CCA">
        <w:rPr>
          <w:rFonts w:asciiTheme="minorEastAsia" w:hAnsiTheme="minorEastAsia" w:hint="eastAsia"/>
          <w:sz w:val="24"/>
          <w:szCs w:val="24"/>
        </w:rPr>
        <w:t>広報紙</w:t>
      </w:r>
      <w:r w:rsidR="00BD6473" w:rsidRPr="007F0365">
        <w:rPr>
          <w:rFonts w:asciiTheme="minorEastAsia" w:hAnsiTheme="minorEastAsia" w:hint="eastAsia"/>
          <w:sz w:val="24"/>
          <w:szCs w:val="24"/>
        </w:rPr>
        <w:t>６月１１</w:t>
      </w:r>
      <w:r w:rsidR="00370CCA">
        <w:rPr>
          <w:rFonts w:asciiTheme="minorEastAsia" w:hAnsiTheme="minorEastAsia" w:hint="eastAsia"/>
          <w:sz w:val="24"/>
          <w:szCs w:val="24"/>
        </w:rPr>
        <w:t>日</w:t>
      </w:r>
      <w:r w:rsidR="00BD6473" w:rsidRPr="007F0365">
        <w:rPr>
          <w:rFonts w:asciiTheme="minorEastAsia" w:hAnsiTheme="minorEastAsia" w:hint="eastAsia"/>
          <w:sz w:val="24"/>
          <w:szCs w:val="24"/>
        </w:rPr>
        <w:t>号、区ホームページ、「こんにちは国保です」（国民健康保険料納入通知書に同封）</w:t>
      </w:r>
    </w:p>
    <w:p w:rsidR="0050579D" w:rsidRPr="00433285" w:rsidRDefault="00433285" w:rsidP="00433285">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５　</w:t>
      </w:r>
      <w:r w:rsidR="0050579D" w:rsidRPr="00433285">
        <w:rPr>
          <w:rFonts w:asciiTheme="majorEastAsia" w:eastAsiaTheme="majorEastAsia" w:hAnsiTheme="majorEastAsia" w:hint="eastAsia"/>
          <w:b/>
          <w:sz w:val="24"/>
          <w:szCs w:val="24"/>
        </w:rPr>
        <w:t>財政負担</w:t>
      </w:r>
    </w:p>
    <w:p w:rsidR="00293407" w:rsidRDefault="00AC78DB" w:rsidP="00E50776">
      <w:pPr>
        <w:pStyle w:val="a5"/>
        <w:ind w:leftChars="0" w:left="375"/>
        <w:jc w:val="left"/>
        <w:rPr>
          <w:rFonts w:asciiTheme="minorEastAsia" w:hAnsiTheme="minorEastAsia"/>
          <w:sz w:val="24"/>
          <w:szCs w:val="24"/>
        </w:rPr>
      </w:pPr>
      <w:r w:rsidRPr="007F0365">
        <w:rPr>
          <w:rFonts w:asciiTheme="minorEastAsia" w:hAnsiTheme="minorEastAsia" w:hint="eastAsia"/>
          <w:sz w:val="24"/>
          <w:szCs w:val="24"/>
        </w:rPr>
        <w:t>特別調整交付金の交付基準に基づき</w:t>
      </w:r>
      <w:r w:rsidR="00293407" w:rsidRPr="007F0365">
        <w:rPr>
          <w:rFonts w:asciiTheme="minorEastAsia" w:hAnsiTheme="minorEastAsia" w:hint="eastAsia"/>
          <w:sz w:val="24"/>
          <w:szCs w:val="24"/>
        </w:rPr>
        <w:t>、</w:t>
      </w:r>
      <w:r w:rsidR="00311B96">
        <w:rPr>
          <w:rFonts w:asciiTheme="minorEastAsia" w:hAnsiTheme="minorEastAsia" w:hint="eastAsia"/>
          <w:sz w:val="24"/>
          <w:szCs w:val="24"/>
        </w:rPr>
        <w:t>１０分の４から１０分の１０を国が負担</w:t>
      </w:r>
      <w:r w:rsidR="00370CCA">
        <w:rPr>
          <w:rFonts w:asciiTheme="minorEastAsia" w:hAnsiTheme="minorEastAsia" w:hint="eastAsia"/>
          <w:sz w:val="24"/>
          <w:szCs w:val="24"/>
        </w:rPr>
        <w:t>（国保分）</w:t>
      </w:r>
    </w:p>
    <w:p w:rsidR="00AC78DB" w:rsidRPr="00433285" w:rsidRDefault="00433285" w:rsidP="00433285">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６　</w:t>
      </w:r>
      <w:r w:rsidR="0050579D" w:rsidRPr="00433285">
        <w:rPr>
          <w:rFonts w:asciiTheme="majorEastAsia" w:eastAsiaTheme="majorEastAsia" w:hAnsiTheme="majorEastAsia" w:hint="eastAsia"/>
          <w:b/>
          <w:sz w:val="24"/>
          <w:szCs w:val="24"/>
        </w:rPr>
        <w:t>令和２年度実績</w:t>
      </w:r>
    </w:p>
    <w:p w:rsidR="006E5C85" w:rsidRPr="00370CCA" w:rsidRDefault="006E5C85" w:rsidP="00370CCA">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p>
    <w:tbl>
      <w:tblPr>
        <w:tblStyle w:val="a6"/>
        <w:tblW w:w="0" w:type="auto"/>
        <w:tblInd w:w="392" w:type="dxa"/>
        <w:tblLook w:val="04A0" w:firstRow="1" w:lastRow="0" w:firstColumn="1" w:lastColumn="0" w:noHBand="0" w:noVBand="1"/>
      </w:tblPr>
      <w:tblGrid>
        <w:gridCol w:w="2180"/>
        <w:gridCol w:w="1775"/>
        <w:gridCol w:w="1827"/>
        <w:gridCol w:w="1835"/>
        <w:gridCol w:w="1959"/>
      </w:tblGrid>
      <w:tr w:rsidR="006E5C85" w:rsidTr="006E5C85">
        <w:trPr>
          <w:gridBefore w:val="1"/>
          <w:wBefore w:w="2268" w:type="dxa"/>
        </w:trPr>
        <w:tc>
          <w:tcPr>
            <w:tcW w:w="3685" w:type="dxa"/>
            <w:gridSpan w:val="2"/>
          </w:tcPr>
          <w:p w:rsidR="006E5C85" w:rsidRDefault="006E5C85" w:rsidP="006E5C85">
            <w:pPr>
              <w:jc w:val="center"/>
              <w:rPr>
                <w:rFonts w:asciiTheme="majorEastAsia" w:eastAsiaTheme="majorEastAsia" w:hAnsiTheme="majorEastAsia"/>
                <w:b/>
                <w:sz w:val="24"/>
                <w:szCs w:val="24"/>
              </w:rPr>
            </w:pPr>
            <w:r w:rsidRPr="006E5C85">
              <w:rPr>
                <w:rFonts w:asciiTheme="minorEastAsia" w:hAnsiTheme="minorEastAsia" w:hint="eastAsia"/>
                <w:sz w:val="24"/>
                <w:szCs w:val="24"/>
              </w:rPr>
              <w:t>国民健康保険分</w:t>
            </w:r>
          </w:p>
        </w:tc>
        <w:tc>
          <w:tcPr>
            <w:tcW w:w="3831" w:type="dxa"/>
            <w:gridSpan w:val="2"/>
          </w:tcPr>
          <w:p w:rsidR="006E5C85" w:rsidRPr="006E5C85" w:rsidRDefault="006E5C85" w:rsidP="006E5C85">
            <w:pPr>
              <w:jc w:val="center"/>
              <w:rPr>
                <w:rFonts w:asciiTheme="minorEastAsia" w:hAnsiTheme="minorEastAsia"/>
                <w:sz w:val="24"/>
                <w:szCs w:val="24"/>
              </w:rPr>
            </w:pPr>
            <w:r w:rsidRPr="006E5C85">
              <w:rPr>
                <w:rFonts w:asciiTheme="minorEastAsia" w:hAnsiTheme="minorEastAsia" w:hint="eastAsia"/>
                <w:sz w:val="24"/>
                <w:szCs w:val="24"/>
              </w:rPr>
              <w:t>後期高齢者医療保険分</w:t>
            </w:r>
          </w:p>
        </w:tc>
      </w:tr>
      <w:tr w:rsidR="00370CCA" w:rsidTr="006E5C85">
        <w:tc>
          <w:tcPr>
            <w:tcW w:w="2268" w:type="dxa"/>
          </w:tcPr>
          <w:p w:rsidR="00370CCA" w:rsidRPr="007F0365" w:rsidRDefault="00370CCA" w:rsidP="00925EA6">
            <w:pPr>
              <w:jc w:val="center"/>
              <w:rPr>
                <w:rFonts w:asciiTheme="minorEastAsia" w:hAnsiTheme="minorEastAsia"/>
                <w:sz w:val="24"/>
                <w:szCs w:val="24"/>
              </w:rPr>
            </w:pPr>
          </w:p>
        </w:tc>
        <w:tc>
          <w:tcPr>
            <w:tcW w:w="1843" w:type="dxa"/>
          </w:tcPr>
          <w:p w:rsidR="00370CCA" w:rsidRPr="007F0365" w:rsidRDefault="00370CCA" w:rsidP="00293407">
            <w:pPr>
              <w:jc w:val="center"/>
              <w:rPr>
                <w:rFonts w:asciiTheme="minorEastAsia" w:hAnsiTheme="minorEastAsia"/>
                <w:sz w:val="24"/>
                <w:szCs w:val="24"/>
              </w:rPr>
            </w:pPr>
            <w:r w:rsidRPr="007F0365">
              <w:rPr>
                <w:rFonts w:asciiTheme="minorEastAsia" w:hAnsiTheme="minorEastAsia" w:hint="eastAsia"/>
                <w:sz w:val="24"/>
                <w:szCs w:val="24"/>
              </w:rPr>
              <w:t>減免件数</w:t>
            </w:r>
          </w:p>
        </w:tc>
        <w:tc>
          <w:tcPr>
            <w:tcW w:w="1842" w:type="dxa"/>
          </w:tcPr>
          <w:p w:rsidR="00370CCA" w:rsidRPr="007F0365" w:rsidRDefault="00370CCA" w:rsidP="00293407">
            <w:pPr>
              <w:jc w:val="center"/>
              <w:rPr>
                <w:rFonts w:asciiTheme="minorEastAsia" w:hAnsiTheme="minorEastAsia"/>
                <w:sz w:val="24"/>
                <w:szCs w:val="24"/>
              </w:rPr>
            </w:pPr>
            <w:r w:rsidRPr="007F0365">
              <w:rPr>
                <w:rFonts w:asciiTheme="minorEastAsia" w:hAnsiTheme="minorEastAsia" w:hint="eastAsia"/>
                <w:sz w:val="24"/>
                <w:szCs w:val="24"/>
              </w:rPr>
              <w:t>減免額</w:t>
            </w:r>
          </w:p>
        </w:tc>
        <w:tc>
          <w:tcPr>
            <w:tcW w:w="1844" w:type="dxa"/>
          </w:tcPr>
          <w:p w:rsidR="00370CCA" w:rsidRPr="007F0365" w:rsidRDefault="00740BA3" w:rsidP="00293407">
            <w:pPr>
              <w:jc w:val="center"/>
              <w:rPr>
                <w:rFonts w:asciiTheme="minorEastAsia" w:hAnsiTheme="minorEastAsia"/>
                <w:sz w:val="24"/>
                <w:szCs w:val="24"/>
              </w:rPr>
            </w:pPr>
            <w:r w:rsidRPr="007F0365">
              <w:rPr>
                <w:rFonts w:asciiTheme="minorEastAsia" w:hAnsiTheme="minorEastAsia" w:hint="eastAsia"/>
                <w:sz w:val="24"/>
                <w:szCs w:val="24"/>
              </w:rPr>
              <w:t>減免件数</w:t>
            </w:r>
          </w:p>
        </w:tc>
        <w:tc>
          <w:tcPr>
            <w:tcW w:w="1985" w:type="dxa"/>
          </w:tcPr>
          <w:p w:rsidR="00370CCA" w:rsidRPr="007F0365" w:rsidRDefault="00740BA3" w:rsidP="00293407">
            <w:pPr>
              <w:jc w:val="center"/>
              <w:rPr>
                <w:rFonts w:asciiTheme="minorEastAsia" w:hAnsiTheme="minorEastAsia"/>
                <w:sz w:val="24"/>
                <w:szCs w:val="24"/>
              </w:rPr>
            </w:pPr>
            <w:r w:rsidRPr="007F0365">
              <w:rPr>
                <w:rFonts w:asciiTheme="minorEastAsia" w:hAnsiTheme="minorEastAsia" w:hint="eastAsia"/>
                <w:sz w:val="24"/>
                <w:szCs w:val="24"/>
              </w:rPr>
              <w:t>減免額</w:t>
            </w:r>
          </w:p>
        </w:tc>
      </w:tr>
      <w:tr w:rsidR="00370CCA" w:rsidTr="006E5C85">
        <w:tc>
          <w:tcPr>
            <w:tcW w:w="2268" w:type="dxa"/>
          </w:tcPr>
          <w:p w:rsidR="00370CCA" w:rsidRPr="007F0365" w:rsidRDefault="00370CCA" w:rsidP="00925EA6">
            <w:pPr>
              <w:jc w:val="center"/>
              <w:rPr>
                <w:rFonts w:asciiTheme="minorEastAsia" w:hAnsiTheme="minorEastAsia"/>
                <w:sz w:val="24"/>
                <w:szCs w:val="24"/>
              </w:rPr>
            </w:pPr>
            <w:r w:rsidRPr="007F0365">
              <w:rPr>
                <w:rFonts w:asciiTheme="minorEastAsia" w:hAnsiTheme="minorEastAsia" w:hint="eastAsia"/>
                <w:sz w:val="24"/>
                <w:szCs w:val="24"/>
              </w:rPr>
              <w:t>令和２年度分</w:t>
            </w:r>
          </w:p>
        </w:tc>
        <w:tc>
          <w:tcPr>
            <w:tcW w:w="1843" w:type="dxa"/>
          </w:tcPr>
          <w:p w:rsidR="00370CCA" w:rsidRPr="00433285" w:rsidRDefault="003307F2" w:rsidP="003307F2">
            <w:pPr>
              <w:wordWrap w:val="0"/>
              <w:jc w:val="right"/>
              <w:rPr>
                <w:rFonts w:asciiTheme="minorEastAsia" w:hAnsiTheme="minorEastAsia"/>
                <w:color w:val="000000" w:themeColor="text1"/>
                <w:sz w:val="24"/>
                <w:szCs w:val="24"/>
              </w:rPr>
            </w:pPr>
            <w:r w:rsidRPr="00433285">
              <w:rPr>
                <w:rFonts w:asciiTheme="minorEastAsia" w:hAnsiTheme="minorEastAsia"/>
                <w:color w:val="000000" w:themeColor="text1"/>
                <w:sz w:val="24"/>
                <w:szCs w:val="24"/>
              </w:rPr>
              <w:t xml:space="preserve">  </w:t>
            </w:r>
            <w:r w:rsidR="00370CCA" w:rsidRPr="00433285">
              <w:rPr>
                <w:rFonts w:asciiTheme="minorEastAsia" w:hAnsiTheme="minorEastAsia" w:hint="eastAsia"/>
                <w:color w:val="000000" w:themeColor="text1"/>
                <w:sz w:val="24"/>
                <w:szCs w:val="24"/>
              </w:rPr>
              <w:t>1,860</w:t>
            </w:r>
            <w:r w:rsidR="00740BA3" w:rsidRPr="00433285">
              <w:rPr>
                <w:rFonts w:asciiTheme="minorEastAsia" w:hAnsiTheme="minorEastAsia" w:hint="eastAsia"/>
                <w:color w:val="000000" w:themeColor="text1"/>
                <w:sz w:val="24"/>
                <w:szCs w:val="24"/>
              </w:rPr>
              <w:t xml:space="preserve">　</w:t>
            </w:r>
          </w:p>
        </w:tc>
        <w:tc>
          <w:tcPr>
            <w:tcW w:w="1842" w:type="dxa"/>
          </w:tcPr>
          <w:p w:rsidR="00370CCA" w:rsidRPr="00433285" w:rsidRDefault="00370CCA" w:rsidP="00F9638C">
            <w:pPr>
              <w:jc w:val="right"/>
              <w:rPr>
                <w:rFonts w:asciiTheme="minorEastAsia" w:hAnsiTheme="minorEastAsia"/>
                <w:sz w:val="24"/>
                <w:szCs w:val="24"/>
              </w:rPr>
            </w:pPr>
            <w:r w:rsidRPr="00433285">
              <w:rPr>
                <w:rFonts w:asciiTheme="minorEastAsia" w:hAnsiTheme="minorEastAsia" w:hint="eastAsia"/>
                <w:color w:val="000000" w:themeColor="text1"/>
                <w:sz w:val="24"/>
                <w:szCs w:val="24"/>
              </w:rPr>
              <w:t>382,288,877</w:t>
            </w:r>
          </w:p>
        </w:tc>
        <w:tc>
          <w:tcPr>
            <w:tcW w:w="1844" w:type="dxa"/>
          </w:tcPr>
          <w:p w:rsidR="00370CCA" w:rsidRPr="00433285" w:rsidRDefault="00740BA3" w:rsidP="00740BA3">
            <w:pPr>
              <w:ind w:firstLineChars="500" w:firstLine="1200"/>
              <w:jc w:val="left"/>
              <w:rPr>
                <w:rFonts w:asciiTheme="minorEastAsia" w:hAnsiTheme="minorEastAsia"/>
                <w:color w:val="000000" w:themeColor="text1"/>
                <w:sz w:val="24"/>
                <w:szCs w:val="24"/>
              </w:rPr>
            </w:pPr>
            <w:r w:rsidRPr="00433285">
              <w:rPr>
                <w:rFonts w:asciiTheme="minorEastAsia" w:hAnsiTheme="minorEastAsia" w:hint="eastAsia"/>
                <w:color w:val="000000" w:themeColor="text1"/>
                <w:sz w:val="24"/>
                <w:szCs w:val="24"/>
              </w:rPr>
              <w:t>99</w:t>
            </w:r>
          </w:p>
        </w:tc>
        <w:tc>
          <w:tcPr>
            <w:tcW w:w="1985" w:type="dxa"/>
          </w:tcPr>
          <w:p w:rsidR="00370CCA" w:rsidRPr="00433285" w:rsidRDefault="00740BA3" w:rsidP="00F9638C">
            <w:pPr>
              <w:jc w:val="right"/>
              <w:rPr>
                <w:rFonts w:asciiTheme="minorEastAsia" w:hAnsiTheme="minorEastAsia"/>
                <w:color w:val="000000" w:themeColor="text1"/>
                <w:sz w:val="24"/>
                <w:szCs w:val="24"/>
              </w:rPr>
            </w:pPr>
            <w:r w:rsidRPr="00433285">
              <w:rPr>
                <w:rFonts w:asciiTheme="minorEastAsia" w:hAnsiTheme="minorEastAsia" w:hint="eastAsia"/>
                <w:color w:val="000000" w:themeColor="text1"/>
                <w:sz w:val="24"/>
                <w:szCs w:val="24"/>
              </w:rPr>
              <w:t>11,006,400</w:t>
            </w:r>
          </w:p>
        </w:tc>
      </w:tr>
      <w:tr w:rsidR="00370CCA" w:rsidTr="006E5C85">
        <w:tc>
          <w:tcPr>
            <w:tcW w:w="2268" w:type="dxa"/>
          </w:tcPr>
          <w:p w:rsidR="00370CCA" w:rsidRPr="007F0365" w:rsidRDefault="00370CCA" w:rsidP="00925EA6">
            <w:pPr>
              <w:jc w:val="center"/>
              <w:rPr>
                <w:rFonts w:asciiTheme="minorEastAsia" w:hAnsiTheme="minorEastAsia"/>
                <w:sz w:val="24"/>
                <w:szCs w:val="24"/>
              </w:rPr>
            </w:pPr>
            <w:r w:rsidRPr="007F0365">
              <w:rPr>
                <w:rFonts w:asciiTheme="minorEastAsia" w:hAnsiTheme="minorEastAsia" w:hint="eastAsia"/>
                <w:sz w:val="24"/>
                <w:szCs w:val="24"/>
              </w:rPr>
              <w:t>平成31年度分</w:t>
            </w:r>
          </w:p>
        </w:tc>
        <w:tc>
          <w:tcPr>
            <w:tcW w:w="1843" w:type="dxa"/>
          </w:tcPr>
          <w:p w:rsidR="00370CCA" w:rsidRPr="00433285" w:rsidRDefault="00370CCA" w:rsidP="003307F2">
            <w:pPr>
              <w:wordWrap w:val="0"/>
              <w:jc w:val="right"/>
              <w:rPr>
                <w:rFonts w:asciiTheme="minorEastAsia" w:hAnsiTheme="minorEastAsia"/>
                <w:color w:val="000000" w:themeColor="text1"/>
                <w:sz w:val="24"/>
                <w:szCs w:val="24"/>
              </w:rPr>
            </w:pPr>
            <w:r w:rsidRPr="00433285">
              <w:rPr>
                <w:rFonts w:asciiTheme="minorEastAsia" w:hAnsiTheme="minorEastAsia" w:hint="eastAsia"/>
                <w:color w:val="000000" w:themeColor="text1"/>
                <w:sz w:val="24"/>
                <w:szCs w:val="24"/>
              </w:rPr>
              <w:t>1,488</w:t>
            </w:r>
            <w:r w:rsidR="00740BA3" w:rsidRPr="00433285">
              <w:rPr>
                <w:rFonts w:asciiTheme="minorEastAsia" w:hAnsiTheme="minorEastAsia" w:hint="eastAsia"/>
                <w:color w:val="000000" w:themeColor="text1"/>
                <w:sz w:val="24"/>
                <w:szCs w:val="24"/>
              </w:rPr>
              <w:t xml:space="preserve">　</w:t>
            </w:r>
          </w:p>
        </w:tc>
        <w:tc>
          <w:tcPr>
            <w:tcW w:w="1842" w:type="dxa"/>
          </w:tcPr>
          <w:p w:rsidR="00370CCA" w:rsidRPr="00433285" w:rsidRDefault="00370CCA" w:rsidP="00F9638C">
            <w:pPr>
              <w:jc w:val="right"/>
              <w:rPr>
                <w:rFonts w:asciiTheme="minorEastAsia" w:hAnsiTheme="minorEastAsia"/>
                <w:sz w:val="24"/>
                <w:szCs w:val="24"/>
              </w:rPr>
            </w:pPr>
            <w:r w:rsidRPr="00433285">
              <w:rPr>
                <w:rFonts w:asciiTheme="minorEastAsia" w:hAnsiTheme="minorEastAsia" w:hint="eastAsia"/>
                <w:color w:val="000000" w:themeColor="text1"/>
                <w:sz w:val="24"/>
                <w:szCs w:val="24"/>
              </w:rPr>
              <w:t>60,932,102</w:t>
            </w:r>
          </w:p>
        </w:tc>
        <w:tc>
          <w:tcPr>
            <w:tcW w:w="1844" w:type="dxa"/>
          </w:tcPr>
          <w:p w:rsidR="00370CCA" w:rsidRPr="00433285" w:rsidRDefault="00740BA3" w:rsidP="003307F2">
            <w:pPr>
              <w:ind w:firstLineChars="500" w:firstLine="1200"/>
              <w:jc w:val="left"/>
              <w:rPr>
                <w:rFonts w:asciiTheme="minorEastAsia" w:hAnsiTheme="minorEastAsia"/>
                <w:color w:val="000000" w:themeColor="text1"/>
                <w:sz w:val="24"/>
                <w:szCs w:val="24"/>
              </w:rPr>
            </w:pPr>
            <w:r w:rsidRPr="00433285">
              <w:rPr>
                <w:rFonts w:asciiTheme="minorEastAsia" w:hAnsiTheme="minorEastAsia" w:hint="eastAsia"/>
                <w:color w:val="000000" w:themeColor="text1"/>
                <w:sz w:val="24"/>
                <w:szCs w:val="24"/>
              </w:rPr>
              <w:t>86</w:t>
            </w:r>
          </w:p>
        </w:tc>
        <w:tc>
          <w:tcPr>
            <w:tcW w:w="1985" w:type="dxa"/>
          </w:tcPr>
          <w:p w:rsidR="00370CCA" w:rsidRPr="00433285" w:rsidRDefault="00740BA3" w:rsidP="00F9638C">
            <w:pPr>
              <w:jc w:val="right"/>
              <w:rPr>
                <w:rFonts w:asciiTheme="minorEastAsia" w:hAnsiTheme="minorEastAsia"/>
                <w:color w:val="000000" w:themeColor="text1"/>
                <w:sz w:val="24"/>
                <w:szCs w:val="24"/>
              </w:rPr>
            </w:pPr>
            <w:r w:rsidRPr="00433285">
              <w:rPr>
                <w:rFonts w:asciiTheme="minorEastAsia" w:hAnsiTheme="minorEastAsia" w:hint="eastAsia"/>
                <w:color w:val="000000" w:themeColor="text1"/>
                <w:sz w:val="24"/>
                <w:szCs w:val="24"/>
              </w:rPr>
              <w:t>1,814,000</w:t>
            </w:r>
          </w:p>
        </w:tc>
      </w:tr>
      <w:tr w:rsidR="00370CCA" w:rsidTr="006E5C85">
        <w:tc>
          <w:tcPr>
            <w:tcW w:w="2268" w:type="dxa"/>
          </w:tcPr>
          <w:p w:rsidR="00370CCA" w:rsidRPr="007F0365" w:rsidRDefault="00370CCA" w:rsidP="00740BA3">
            <w:pPr>
              <w:jc w:val="center"/>
              <w:rPr>
                <w:rFonts w:asciiTheme="minorEastAsia" w:hAnsiTheme="minorEastAsia"/>
                <w:color w:val="000000" w:themeColor="text1"/>
                <w:sz w:val="24"/>
                <w:szCs w:val="24"/>
              </w:rPr>
            </w:pPr>
            <w:r w:rsidRPr="007F0365">
              <w:rPr>
                <w:rFonts w:asciiTheme="minorEastAsia" w:hAnsiTheme="minorEastAsia" w:hint="eastAsia"/>
                <w:color w:val="000000" w:themeColor="text1"/>
                <w:sz w:val="24"/>
                <w:szCs w:val="24"/>
              </w:rPr>
              <w:t>合</w:t>
            </w:r>
            <w:r w:rsidR="00740BA3">
              <w:rPr>
                <w:rFonts w:asciiTheme="minorEastAsia" w:hAnsiTheme="minorEastAsia" w:hint="eastAsia"/>
                <w:color w:val="000000" w:themeColor="text1"/>
                <w:sz w:val="24"/>
                <w:szCs w:val="24"/>
              </w:rPr>
              <w:t xml:space="preserve">　　</w:t>
            </w:r>
            <w:r w:rsidRPr="007F0365">
              <w:rPr>
                <w:rFonts w:asciiTheme="minorEastAsia" w:hAnsiTheme="minorEastAsia" w:hint="eastAsia"/>
                <w:color w:val="000000" w:themeColor="text1"/>
                <w:sz w:val="24"/>
                <w:szCs w:val="24"/>
              </w:rPr>
              <w:t>計</w:t>
            </w:r>
          </w:p>
        </w:tc>
        <w:tc>
          <w:tcPr>
            <w:tcW w:w="1843" w:type="dxa"/>
          </w:tcPr>
          <w:p w:rsidR="00740BA3" w:rsidRPr="00433285" w:rsidRDefault="00740BA3" w:rsidP="003307F2">
            <w:pPr>
              <w:wordWrap w:val="0"/>
              <w:jc w:val="right"/>
              <w:rPr>
                <w:rFonts w:asciiTheme="minorEastAsia" w:hAnsiTheme="minorEastAsia"/>
                <w:color w:val="000000" w:themeColor="text1"/>
                <w:sz w:val="24"/>
                <w:szCs w:val="24"/>
              </w:rPr>
            </w:pPr>
            <w:r w:rsidRPr="00433285">
              <w:rPr>
                <w:rFonts w:asciiTheme="minorEastAsia" w:hAnsiTheme="minorEastAsia" w:hint="eastAsia"/>
                <w:color w:val="000000" w:themeColor="text1"/>
                <w:sz w:val="24"/>
                <w:szCs w:val="24"/>
              </w:rPr>
              <w:t xml:space="preserve">3,348　</w:t>
            </w:r>
          </w:p>
        </w:tc>
        <w:tc>
          <w:tcPr>
            <w:tcW w:w="1842" w:type="dxa"/>
          </w:tcPr>
          <w:p w:rsidR="00370CCA" w:rsidRPr="00433285" w:rsidRDefault="00370CCA" w:rsidP="00F9638C">
            <w:pPr>
              <w:jc w:val="right"/>
              <w:rPr>
                <w:rFonts w:asciiTheme="minorEastAsia" w:hAnsiTheme="minorEastAsia"/>
                <w:color w:val="000000" w:themeColor="text1"/>
                <w:sz w:val="24"/>
                <w:szCs w:val="24"/>
              </w:rPr>
            </w:pPr>
            <w:r w:rsidRPr="00433285">
              <w:rPr>
                <w:rFonts w:asciiTheme="minorEastAsia" w:hAnsiTheme="minorEastAsia" w:hint="eastAsia"/>
                <w:color w:val="000000" w:themeColor="text1"/>
                <w:sz w:val="24"/>
                <w:szCs w:val="24"/>
              </w:rPr>
              <w:t>443,220,979</w:t>
            </w:r>
          </w:p>
        </w:tc>
        <w:tc>
          <w:tcPr>
            <w:tcW w:w="1844" w:type="dxa"/>
          </w:tcPr>
          <w:p w:rsidR="00370CCA" w:rsidRPr="00433285" w:rsidRDefault="003307F2" w:rsidP="003307F2">
            <w:pPr>
              <w:ind w:firstLineChars="450" w:firstLine="1080"/>
              <w:jc w:val="left"/>
              <w:rPr>
                <w:rFonts w:asciiTheme="minorEastAsia" w:hAnsiTheme="minorEastAsia"/>
                <w:color w:val="000000" w:themeColor="text1"/>
                <w:sz w:val="24"/>
                <w:szCs w:val="24"/>
              </w:rPr>
            </w:pPr>
            <w:r w:rsidRPr="00433285">
              <w:rPr>
                <w:rFonts w:asciiTheme="minorEastAsia" w:hAnsiTheme="minorEastAsia" w:hint="eastAsia"/>
                <w:color w:val="000000" w:themeColor="text1"/>
                <w:sz w:val="24"/>
                <w:szCs w:val="24"/>
              </w:rPr>
              <w:t>185</w:t>
            </w:r>
            <w:r w:rsidRPr="00433285">
              <w:rPr>
                <w:rFonts w:asciiTheme="minorEastAsia" w:hAnsiTheme="minorEastAsia"/>
                <w:color w:val="000000" w:themeColor="text1"/>
                <w:sz w:val="24"/>
                <w:szCs w:val="24"/>
              </w:rPr>
              <w:t xml:space="preserve"> </w:t>
            </w:r>
            <w:r w:rsidRPr="00433285">
              <w:rPr>
                <w:rFonts w:asciiTheme="minorEastAsia" w:hAnsiTheme="minorEastAsia" w:hint="eastAsia"/>
                <w:color w:val="000000" w:themeColor="text1"/>
                <w:sz w:val="24"/>
                <w:szCs w:val="24"/>
              </w:rPr>
              <w:t xml:space="preserve">　</w:t>
            </w:r>
          </w:p>
        </w:tc>
        <w:tc>
          <w:tcPr>
            <w:tcW w:w="1985" w:type="dxa"/>
          </w:tcPr>
          <w:p w:rsidR="00370CCA" w:rsidRPr="00433285" w:rsidRDefault="00740BA3" w:rsidP="00F9638C">
            <w:pPr>
              <w:jc w:val="right"/>
              <w:rPr>
                <w:rFonts w:asciiTheme="minorEastAsia" w:hAnsiTheme="minorEastAsia"/>
                <w:color w:val="000000" w:themeColor="text1"/>
                <w:sz w:val="24"/>
                <w:szCs w:val="24"/>
              </w:rPr>
            </w:pPr>
            <w:r w:rsidRPr="00433285">
              <w:rPr>
                <w:rFonts w:asciiTheme="minorEastAsia" w:hAnsiTheme="minorEastAsia" w:hint="eastAsia"/>
                <w:color w:val="000000" w:themeColor="text1"/>
                <w:sz w:val="24"/>
                <w:szCs w:val="24"/>
              </w:rPr>
              <w:t>12,820,400</w:t>
            </w:r>
          </w:p>
        </w:tc>
      </w:tr>
    </w:tbl>
    <w:p w:rsidR="00CF123B" w:rsidRDefault="00BD6473" w:rsidP="00CF123B">
      <w:pPr>
        <w:tabs>
          <w:tab w:val="left" w:pos="180"/>
        </w:tabs>
        <w:rPr>
          <w:rFonts w:asciiTheme="majorEastAsia" w:eastAsiaTheme="majorEastAsia" w:hAnsiTheme="majorEastAsia"/>
          <w:b/>
          <w:sz w:val="28"/>
          <w:szCs w:val="28"/>
        </w:rPr>
      </w:pPr>
      <w:r>
        <w:rPr>
          <w:rFonts w:asciiTheme="majorEastAsia" w:eastAsiaTheme="majorEastAsia" w:hAnsiTheme="majorEastAsia"/>
          <w:b/>
          <w:sz w:val="22"/>
        </w:rPr>
        <w:br w:type="column"/>
      </w:r>
      <w:r w:rsidR="00CF123B">
        <w:rPr>
          <w:rFonts w:asciiTheme="majorEastAsia" w:eastAsiaTheme="majorEastAsia" w:hAnsiTheme="majorEastAsia"/>
          <w:b/>
          <w:sz w:val="22"/>
        </w:rPr>
        <w:lastRenderedPageBreak/>
        <w:tab/>
      </w:r>
      <w:r w:rsidR="00CF123B" w:rsidRPr="00CF123B">
        <w:rPr>
          <w:rFonts w:asciiTheme="majorEastAsia" w:eastAsiaTheme="majorEastAsia" w:hAnsiTheme="majorEastAsia" w:hint="eastAsia"/>
          <w:b/>
          <w:sz w:val="28"/>
          <w:szCs w:val="28"/>
        </w:rPr>
        <w:t>新型コロナウイルス感染症の影響により国民健康保険料の</w:t>
      </w:r>
    </w:p>
    <w:p w:rsidR="00CF123B" w:rsidRPr="00CF123B" w:rsidRDefault="00CF123B" w:rsidP="00CF123B">
      <w:pPr>
        <w:tabs>
          <w:tab w:val="left" w:pos="180"/>
        </w:tabs>
        <w:ind w:firstLineChars="1300" w:firstLine="3654"/>
        <w:rPr>
          <w:rFonts w:asciiTheme="majorEastAsia" w:eastAsiaTheme="majorEastAsia" w:hAnsiTheme="majorEastAsia"/>
          <w:b/>
          <w:sz w:val="28"/>
          <w:szCs w:val="28"/>
        </w:rPr>
      </w:pPr>
      <w:r w:rsidRPr="00CF123B">
        <w:rPr>
          <w:rFonts w:asciiTheme="majorEastAsia" w:eastAsiaTheme="majorEastAsia" w:hAnsiTheme="majorEastAsia" w:hint="eastAsia"/>
          <w:b/>
          <w:sz w:val="28"/>
          <w:szCs w:val="28"/>
        </w:rPr>
        <w:t>納付が困難な方のための減免制度について</w:t>
      </w:r>
    </w:p>
    <w:p w:rsidR="00CF123B" w:rsidRPr="0018137C" w:rsidRDefault="00CF123B" w:rsidP="00CF123B">
      <w:pPr>
        <w:tabs>
          <w:tab w:val="left" w:pos="180"/>
        </w:tabs>
        <w:rPr>
          <w:rFonts w:asciiTheme="majorEastAsia" w:eastAsiaTheme="majorEastAsia" w:hAnsiTheme="majorEastAsia"/>
          <w:b/>
          <w:sz w:val="24"/>
          <w:szCs w:val="24"/>
          <w:bdr w:val="single" w:sz="4" w:space="0" w:color="auto"/>
        </w:rPr>
      </w:pPr>
      <w:r w:rsidRPr="0018137C">
        <w:rPr>
          <w:rFonts w:asciiTheme="majorEastAsia" w:eastAsiaTheme="majorEastAsia" w:hAnsiTheme="majorEastAsia" w:hint="eastAsia"/>
          <w:b/>
          <w:sz w:val="24"/>
          <w:szCs w:val="24"/>
          <w:bdr w:val="single" w:sz="4" w:space="0" w:color="auto"/>
        </w:rPr>
        <w:t>対象となる方</w:t>
      </w:r>
    </w:p>
    <w:p w:rsidR="00CF123B" w:rsidRPr="000D116E" w:rsidRDefault="00433285" w:rsidP="000D116E">
      <w:pPr>
        <w:tabs>
          <w:tab w:val="left" w:pos="180"/>
        </w:tabs>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１　</w:t>
      </w:r>
      <w:r w:rsidR="00CF123B" w:rsidRPr="000D116E">
        <w:rPr>
          <w:rFonts w:asciiTheme="majorEastAsia" w:eastAsiaTheme="majorEastAsia" w:hAnsiTheme="majorEastAsia" w:hint="eastAsia"/>
          <w:b/>
          <w:sz w:val="24"/>
          <w:szCs w:val="24"/>
        </w:rPr>
        <w:t>主たる生計維持者が死亡、または重篤な傷病を負った世帯</w:t>
      </w:r>
    </w:p>
    <w:p w:rsidR="000D116E" w:rsidRDefault="00433285" w:rsidP="000D116E">
      <w:pPr>
        <w:tabs>
          <w:tab w:val="left" w:pos="180"/>
        </w:tabs>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２　</w:t>
      </w:r>
      <w:r w:rsidR="00CF123B" w:rsidRPr="000D116E">
        <w:rPr>
          <w:rFonts w:asciiTheme="majorEastAsia" w:eastAsiaTheme="majorEastAsia" w:hAnsiTheme="majorEastAsia" w:hint="eastAsia"/>
          <w:b/>
          <w:sz w:val="24"/>
          <w:szCs w:val="24"/>
        </w:rPr>
        <w:t>主たる生計維持者の事業収入等の額が前年の当該事業収入等の１０分の３以上の減</w:t>
      </w:r>
      <w:r w:rsidR="00CF123B" w:rsidRPr="00416C72">
        <w:rPr>
          <w:rFonts w:asciiTheme="majorEastAsia" w:eastAsiaTheme="majorEastAsia" w:hAnsiTheme="majorEastAsia" w:hint="eastAsia"/>
          <w:b/>
          <w:sz w:val="24"/>
          <w:szCs w:val="24"/>
        </w:rPr>
        <w:t>収と</w:t>
      </w:r>
    </w:p>
    <w:p w:rsidR="00CF123B" w:rsidRPr="00416C72" w:rsidRDefault="00CF123B" w:rsidP="000D116E">
      <w:pPr>
        <w:tabs>
          <w:tab w:val="left" w:pos="180"/>
        </w:tabs>
        <w:ind w:firstLineChars="200" w:firstLine="482"/>
        <w:rPr>
          <w:rFonts w:asciiTheme="majorEastAsia" w:eastAsiaTheme="majorEastAsia" w:hAnsiTheme="majorEastAsia"/>
          <w:b/>
          <w:sz w:val="24"/>
          <w:szCs w:val="24"/>
        </w:rPr>
      </w:pPr>
      <w:r w:rsidRPr="00416C72">
        <w:rPr>
          <w:rFonts w:asciiTheme="majorEastAsia" w:eastAsiaTheme="majorEastAsia" w:hAnsiTheme="majorEastAsia" w:hint="eastAsia"/>
          <w:b/>
          <w:sz w:val="24"/>
          <w:szCs w:val="24"/>
        </w:rPr>
        <w:t>なる世帯</w:t>
      </w:r>
    </w:p>
    <w:p w:rsidR="00CF123B" w:rsidRPr="00416C72" w:rsidRDefault="00CF123B" w:rsidP="00CF123B">
      <w:pPr>
        <w:tabs>
          <w:tab w:val="left" w:pos="180"/>
        </w:tabs>
        <w:rPr>
          <w:rFonts w:asciiTheme="majorEastAsia" w:eastAsiaTheme="majorEastAsia" w:hAnsiTheme="majorEastAsia"/>
          <w:b/>
          <w:sz w:val="24"/>
          <w:szCs w:val="24"/>
        </w:rPr>
      </w:pPr>
    </w:p>
    <w:p w:rsidR="00CF123B" w:rsidRPr="0018137C" w:rsidRDefault="00CF123B" w:rsidP="00CF123B">
      <w:pPr>
        <w:tabs>
          <w:tab w:val="left" w:pos="180"/>
        </w:tabs>
        <w:rPr>
          <w:rFonts w:asciiTheme="majorEastAsia" w:eastAsiaTheme="majorEastAsia" w:hAnsiTheme="majorEastAsia"/>
          <w:b/>
          <w:sz w:val="24"/>
          <w:szCs w:val="24"/>
          <w:bdr w:val="single" w:sz="4" w:space="0" w:color="auto"/>
        </w:rPr>
      </w:pPr>
      <w:r w:rsidRPr="0018137C">
        <w:rPr>
          <w:rFonts w:asciiTheme="majorEastAsia" w:eastAsiaTheme="majorEastAsia" w:hAnsiTheme="majorEastAsia" w:hint="eastAsia"/>
          <w:b/>
          <w:sz w:val="24"/>
          <w:szCs w:val="24"/>
          <w:bdr w:val="single" w:sz="4" w:space="0" w:color="auto"/>
        </w:rPr>
        <w:t>減免額の算定方法</w:t>
      </w:r>
    </w:p>
    <w:p w:rsidR="00CF123B" w:rsidRPr="00416C72" w:rsidRDefault="00CF123B" w:rsidP="00CF123B">
      <w:pPr>
        <w:tabs>
          <w:tab w:val="left" w:pos="180"/>
        </w:tabs>
        <w:rPr>
          <w:rFonts w:asciiTheme="majorEastAsia" w:eastAsiaTheme="majorEastAsia" w:hAnsiTheme="majorEastAsia"/>
          <w:b/>
          <w:sz w:val="24"/>
          <w:szCs w:val="24"/>
        </w:rPr>
      </w:pPr>
      <w:r w:rsidRPr="00416C72">
        <w:rPr>
          <w:rFonts w:asciiTheme="majorEastAsia" w:eastAsiaTheme="majorEastAsia" w:hAnsiTheme="majorEastAsia" w:hint="eastAsia"/>
          <w:b/>
          <w:sz w:val="24"/>
          <w:szCs w:val="24"/>
        </w:rPr>
        <w:t>○対象１の場合：全額</w:t>
      </w:r>
    </w:p>
    <w:p w:rsidR="00CF123B" w:rsidRPr="00416C72" w:rsidRDefault="00CF123B" w:rsidP="00CF123B">
      <w:pPr>
        <w:tabs>
          <w:tab w:val="left" w:pos="180"/>
        </w:tabs>
        <w:rPr>
          <w:rFonts w:asciiTheme="majorEastAsia" w:eastAsiaTheme="majorEastAsia" w:hAnsiTheme="majorEastAsia"/>
          <w:b/>
          <w:sz w:val="24"/>
          <w:szCs w:val="24"/>
        </w:rPr>
      </w:pPr>
      <w:r w:rsidRPr="00416C72">
        <w:rPr>
          <w:rFonts w:asciiTheme="majorEastAsia" w:eastAsiaTheme="majorEastAsia" w:hAnsiTheme="majorEastAsia" w:hint="eastAsia"/>
          <w:b/>
          <w:sz w:val="24"/>
          <w:szCs w:val="24"/>
        </w:rPr>
        <w:t>○対象２の場合：次の</w:t>
      </w:r>
      <w:r w:rsidR="00E66E6B" w:rsidRPr="00416C72">
        <w:rPr>
          <w:rFonts w:asciiTheme="majorEastAsia" w:eastAsiaTheme="majorEastAsia" w:hAnsiTheme="majorEastAsia" w:hint="eastAsia"/>
          <w:b/>
          <w:sz w:val="24"/>
          <w:szCs w:val="24"/>
        </w:rPr>
        <w:t>とおり</w:t>
      </w:r>
    </w:p>
    <w:p w:rsidR="00E66E6B" w:rsidRPr="00416C72" w:rsidRDefault="00B8464C" w:rsidP="00CF123B">
      <w:pPr>
        <w:tabs>
          <w:tab w:val="left" w:pos="180"/>
        </w:tabs>
        <w:rPr>
          <w:rFonts w:asciiTheme="majorEastAsia" w:eastAsiaTheme="majorEastAsia" w:hAnsiTheme="majorEastAsia"/>
          <w:b/>
          <w:sz w:val="24"/>
          <w:szCs w:val="24"/>
        </w:rPr>
      </w:pPr>
      <w:r w:rsidRPr="00416C72">
        <w:rPr>
          <w:rFonts w:asciiTheme="majorEastAsia" w:eastAsiaTheme="majorEastAsia" w:hAnsiTheme="majorEastAsia" w:hint="eastAsia"/>
          <w:b/>
          <w:noProof/>
          <w:sz w:val="24"/>
          <w:szCs w:val="24"/>
        </w:rPr>
        <mc:AlternateContent>
          <mc:Choice Requires="wps">
            <w:drawing>
              <wp:anchor distT="0" distB="0" distL="114300" distR="114300" simplePos="0" relativeHeight="251651072" behindDoc="0" locked="0" layoutInCell="1" allowOverlap="1" wp14:anchorId="13BF911C" wp14:editId="372E913A">
                <wp:simplePos x="0" y="0"/>
                <wp:positionH relativeFrom="column">
                  <wp:posOffset>5588635</wp:posOffset>
                </wp:positionH>
                <wp:positionV relativeFrom="paragraph">
                  <wp:posOffset>119380</wp:posOffset>
                </wp:positionV>
                <wp:extent cx="876300" cy="7524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876300" cy="7524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464C" w:rsidRPr="00CE3F42" w:rsidRDefault="00B8464C" w:rsidP="00CE3F42">
                            <w:pPr>
                              <w:tabs>
                                <w:tab w:val="left" w:pos="180"/>
                              </w:tabs>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pP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減免</w:t>
                            </w: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対象</w:t>
                            </w:r>
                          </w:p>
                          <w:p w:rsidR="00B8464C" w:rsidRPr="00CE3F42" w:rsidRDefault="00B8464C" w:rsidP="00CE3F42">
                            <w:pPr>
                              <w:tabs>
                                <w:tab w:val="left" w:pos="180"/>
                              </w:tabs>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pP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 xml:space="preserve">　</w:t>
                            </w: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保険料額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F911C" id="正方形/長方形 10" o:spid="_x0000_s1027" style="position:absolute;left:0;text-align:left;margin-left:440.05pt;margin-top:9.4pt;width:69pt;height:5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" filled="f" strokecolor="black [3213]">
                <v:textbox>
                  <w:txbxContent>
                    <w:p w:rsidR="00B8464C" w:rsidRPr="00CE3F42" w:rsidRDefault="00B8464C" w:rsidP="00CE3F42">
                      <w:pPr>
                        <w:tabs>
                          <w:tab w:val="left" w:pos="180"/>
                        </w:tabs>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pP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減免</w:t>
                      </w: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対象</w:t>
                      </w:r>
                    </w:p>
                    <w:p w:rsidR="00B8464C" w:rsidRPr="00CE3F42" w:rsidRDefault="00B8464C" w:rsidP="00CE3F42">
                      <w:pPr>
                        <w:tabs>
                          <w:tab w:val="left" w:pos="180"/>
                        </w:tabs>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pP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 xml:space="preserve">　</w:t>
                      </w: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保険料額</w:t>
                      </w:r>
                    </w:p>
                  </w:txbxContent>
                </v:textbox>
              </v:rect>
            </w:pict>
          </mc:Fallback>
        </mc:AlternateContent>
      </w:r>
      <w:r w:rsidRPr="00416C72">
        <w:rPr>
          <w:rFonts w:asciiTheme="majorEastAsia" w:eastAsiaTheme="majorEastAsia" w:hAnsiTheme="majorEastAsia" w:hint="eastAsia"/>
          <w:b/>
          <w:noProof/>
          <w:sz w:val="24"/>
          <w:szCs w:val="24"/>
        </w:rPr>
        <mc:AlternateContent>
          <mc:Choice Requires="wps">
            <w:drawing>
              <wp:anchor distT="0" distB="0" distL="114300" distR="114300" simplePos="0" relativeHeight="251652096" behindDoc="0" locked="0" layoutInCell="1" allowOverlap="1">
                <wp:simplePos x="0" y="0"/>
                <wp:positionH relativeFrom="column">
                  <wp:posOffset>3988435</wp:posOffset>
                </wp:positionH>
                <wp:positionV relativeFrom="paragraph">
                  <wp:posOffset>100330</wp:posOffset>
                </wp:positionV>
                <wp:extent cx="1304925" cy="7524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304925" cy="7524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6CD1" w:rsidRPr="00CE3F42" w:rsidRDefault="009E6CD1" w:rsidP="00CE3F42">
                            <w:pPr>
                              <w:tabs>
                                <w:tab w:val="left" w:pos="180"/>
                              </w:tabs>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pPr>
                            <w:r w:rsidRPr="00A821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世</w:t>
                            </w: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帯全員</w:t>
                            </w: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の</w:t>
                            </w:r>
                          </w:p>
                          <w:p w:rsidR="00E66E6B" w:rsidRPr="00CE3F42" w:rsidRDefault="009E6CD1" w:rsidP="00CE3F42">
                            <w:pPr>
                              <w:tabs>
                                <w:tab w:val="left" w:pos="180"/>
                              </w:tabs>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pP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合計</w:t>
                            </w: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所得</w:t>
                            </w: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金額</w:t>
                            </w: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w:t>
                            </w: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8" style="position:absolute;left:0;text-align:left;margin-left:314.05pt;margin-top:7.9pt;width:102.75pt;height:5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" filled="f" strokecolor="black [3213]">
                <v:textbox>
                  <w:txbxContent>
                    <w:p w:rsidR="009E6CD1" w:rsidRPr="00CE3F42" w:rsidRDefault="009E6CD1" w:rsidP="00CE3F42">
                      <w:pPr>
                        <w:tabs>
                          <w:tab w:val="left" w:pos="180"/>
                        </w:tabs>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pPr>
                      <w:r w:rsidRPr="00A821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世</w:t>
                      </w: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帯全員</w:t>
                      </w: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の</w:t>
                      </w:r>
                    </w:p>
                    <w:p w:rsidR="00E66E6B" w:rsidRPr="00CE3F42" w:rsidRDefault="009E6CD1" w:rsidP="00CE3F42">
                      <w:pPr>
                        <w:tabs>
                          <w:tab w:val="left" w:pos="180"/>
                        </w:tabs>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pP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合計</w:t>
                      </w: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所得</w:t>
                      </w: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金額</w:t>
                      </w: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w:t>
                      </w: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Ｃ）</w:t>
                      </w:r>
                    </w:p>
                  </w:txbxContent>
                </v:textbox>
              </v:rect>
            </w:pict>
          </mc:Fallback>
        </mc:AlternateContent>
      </w:r>
      <w:r w:rsidRPr="00416C72">
        <w:rPr>
          <w:rFonts w:asciiTheme="majorEastAsia" w:eastAsiaTheme="majorEastAsia" w:hAnsiTheme="majorEastAsia" w:hint="eastAsia"/>
          <w:b/>
          <w:noProof/>
          <w:sz w:val="24"/>
          <w:szCs w:val="24"/>
        </w:rPr>
        <mc:AlternateContent>
          <mc:Choice Requires="wps">
            <w:drawing>
              <wp:anchor distT="0" distB="0" distL="114300" distR="114300" simplePos="0" relativeHeight="251649024" behindDoc="0" locked="0" layoutInCell="1" allowOverlap="1" wp14:anchorId="3CB7D4FE" wp14:editId="7372E6D7">
                <wp:simplePos x="0" y="0"/>
                <wp:positionH relativeFrom="column">
                  <wp:posOffset>1778635</wp:posOffset>
                </wp:positionH>
                <wp:positionV relativeFrom="paragraph">
                  <wp:posOffset>100330</wp:posOffset>
                </wp:positionV>
                <wp:extent cx="1981200" cy="7620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1981200" cy="762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6C72" w:rsidRDefault="009E6CD1" w:rsidP="00CE3F42">
                            <w:pPr>
                              <w:tabs>
                                <w:tab w:val="left" w:pos="180"/>
                              </w:tabs>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pP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減少することが</w:t>
                            </w: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見込まれる</w:t>
                            </w:r>
                          </w:p>
                          <w:p w:rsidR="00E66E6B" w:rsidRPr="00CE3F42" w:rsidRDefault="009E6CD1" w:rsidP="00CE3F42">
                            <w:pPr>
                              <w:tabs>
                                <w:tab w:val="left" w:pos="180"/>
                              </w:tabs>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pP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主たる生計維持者の事業収入等に係る</w:t>
                            </w: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前年</w:t>
                            </w: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所得額（Ｂ</w:t>
                            </w: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7D4FE" id="正方形/長方形 7" o:spid="_x0000_s1029" style="position:absolute;left:0;text-align:left;margin-left:140.05pt;margin-top:7.9pt;width:156pt;height:6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" fillcolor="white [3212]" strokecolor="black [3213]">
                <v:textbox>
                  <w:txbxContent>
                    <w:p w:rsidR="00416C72" w:rsidRDefault="009E6CD1" w:rsidP="00CE3F42">
                      <w:pPr>
                        <w:tabs>
                          <w:tab w:val="left" w:pos="180"/>
                        </w:tabs>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pP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減少することが</w:t>
                      </w: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見込まれる</w:t>
                      </w:r>
                    </w:p>
                    <w:p w:rsidR="00E66E6B" w:rsidRPr="00CE3F42" w:rsidRDefault="009E6CD1" w:rsidP="00CE3F42">
                      <w:pPr>
                        <w:tabs>
                          <w:tab w:val="left" w:pos="180"/>
                        </w:tabs>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pP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主たる生計維持者の事業収入等に係る</w:t>
                      </w: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前年</w:t>
                      </w: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所得額（Ｂ</w:t>
                      </w: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w:t>
                      </w:r>
                    </w:p>
                  </w:txbxContent>
                </v:textbox>
              </v:rect>
            </w:pict>
          </mc:Fallback>
        </mc:AlternateContent>
      </w:r>
      <w:r w:rsidR="009E6CD1" w:rsidRPr="00416C72">
        <w:rPr>
          <w:rFonts w:asciiTheme="majorEastAsia" w:eastAsiaTheme="majorEastAsia" w:hAnsiTheme="majorEastAsia" w:hint="eastAsia"/>
          <w:b/>
          <w:noProof/>
          <w:sz w:val="24"/>
          <w:szCs w:val="24"/>
        </w:rPr>
        <mc:AlternateContent>
          <mc:Choice Requires="wps">
            <w:drawing>
              <wp:anchor distT="0" distB="0" distL="114300" distR="114300" simplePos="0" relativeHeight="251648000" behindDoc="0" locked="0" layoutInCell="1" allowOverlap="1">
                <wp:simplePos x="0" y="0"/>
                <wp:positionH relativeFrom="column">
                  <wp:posOffset>45085</wp:posOffset>
                </wp:positionH>
                <wp:positionV relativeFrom="paragraph">
                  <wp:posOffset>81280</wp:posOffset>
                </wp:positionV>
                <wp:extent cx="1457325" cy="7905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1457325" cy="7905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6CD1" w:rsidRPr="00CE3F42" w:rsidRDefault="00E66E6B" w:rsidP="00E66E6B">
                            <w:pPr>
                              <w:tabs>
                                <w:tab w:val="left" w:pos="180"/>
                              </w:tabs>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pP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世帯の</w:t>
                            </w:r>
                          </w:p>
                          <w:p w:rsidR="00E66E6B" w:rsidRPr="008A3D90" w:rsidRDefault="00E66E6B" w:rsidP="00CE3F42">
                            <w:pPr>
                              <w:tabs>
                                <w:tab w:val="left" w:pos="180"/>
                              </w:tabs>
                              <w:rPr>
                                <w:shd w:val="pct15" w:color="auto" w:fill="FFFFFF"/>
                              </w:rPr>
                            </w:pP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年間保険料額（</w:t>
                            </w:r>
                            <w:r w:rsid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Ａ</w:t>
                            </w: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0" style="position:absolute;left:0;text-align:left;margin-left:3.55pt;margin-top:6.4pt;width:114.75pt;height:6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" fillcolor="white [3212]" strokecolor="black [3213]">
                <v:textbox>
                  <w:txbxContent>
                    <w:p w:rsidR="009E6CD1" w:rsidRPr="00CE3F42" w:rsidRDefault="00E66E6B" w:rsidP="00E66E6B">
                      <w:pPr>
                        <w:tabs>
                          <w:tab w:val="left" w:pos="180"/>
                        </w:tabs>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pP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世帯の</w:t>
                      </w:r>
                    </w:p>
                    <w:p w:rsidR="00E66E6B" w:rsidRPr="008A3D90" w:rsidRDefault="00E66E6B" w:rsidP="00CE3F42">
                      <w:pPr>
                        <w:tabs>
                          <w:tab w:val="left" w:pos="180"/>
                        </w:tabs>
                        <w:rPr>
                          <w:shd w:val="pct15" w:color="auto" w:fill="FFFFFF"/>
                        </w:rPr>
                      </w:pP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年間保険料額（</w:t>
                      </w:r>
                      <w:r w:rsid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Ａ</w:t>
                      </w: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w:t>
                      </w:r>
                    </w:p>
                  </w:txbxContent>
                </v:textbox>
              </v:rect>
            </w:pict>
          </mc:Fallback>
        </mc:AlternateContent>
      </w:r>
    </w:p>
    <w:p w:rsidR="00CF123B" w:rsidRDefault="009E6CD1" w:rsidP="00B8464C">
      <w:pPr>
        <w:tabs>
          <w:tab w:val="left" w:pos="180"/>
          <w:tab w:val="left" w:pos="2479"/>
          <w:tab w:val="left" w:pos="8524"/>
        </w:tabs>
        <w:rPr>
          <w:rFonts w:asciiTheme="majorEastAsia" w:eastAsiaTheme="majorEastAsia" w:hAnsiTheme="majorEastAsia"/>
          <w:b/>
          <w:sz w:val="22"/>
        </w:rPr>
      </w:pPr>
      <w:r>
        <w:rPr>
          <w:rFonts w:asciiTheme="majorEastAsia" w:eastAsiaTheme="majorEastAsia" w:hAnsiTheme="majorEastAsia"/>
          <w:b/>
          <w:sz w:val="22"/>
        </w:rPr>
        <w:tab/>
      </w:r>
      <w:r>
        <w:rPr>
          <w:rFonts w:asciiTheme="majorEastAsia" w:eastAsiaTheme="majorEastAsia" w:hAnsiTheme="majorEastAsia"/>
          <w:b/>
          <w:sz w:val="22"/>
        </w:rPr>
        <w:tab/>
      </w:r>
      <w:r>
        <w:rPr>
          <w:rFonts w:asciiTheme="majorEastAsia" w:eastAsiaTheme="majorEastAsia" w:hAnsiTheme="majorEastAsia" w:hint="eastAsia"/>
          <w:b/>
          <w:sz w:val="22"/>
        </w:rPr>
        <w:t>×</w:t>
      </w:r>
      <w:r w:rsidR="00CF123B">
        <w:rPr>
          <w:rFonts w:asciiTheme="majorEastAsia" w:eastAsiaTheme="majorEastAsia" w:hAnsiTheme="majorEastAsia" w:hint="eastAsia"/>
          <w:b/>
          <w:sz w:val="22"/>
        </w:rPr>
        <w:t xml:space="preserve">　</w:t>
      </w:r>
      <w:r w:rsidR="00E66E6B">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w:t>
      </w:r>
      <w:r w:rsidR="00CF123B">
        <w:rPr>
          <w:rFonts w:asciiTheme="majorEastAsia" w:eastAsiaTheme="majorEastAsia" w:hAnsiTheme="majorEastAsia" w:hint="eastAsia"/>
          <w:b/>
          <w:sz w:val="22"/>
        </w:rPr>
        <w:t xml:space="preserve">　</w:t>
      </w:r>
      <w:r w:rsidR="00B8464C">
        <w:rPr>
          <w:rFonts w:asciiTheme="majorEastAsia" w:eastAsiaTheme="majorEastAsia" w:hAnsiTheme="majorEastAsia"/>
          <w:b/>
          <w:sz w:val="22"/>
        </w:rPr>
        <w:tab/>
      </w:r>
      <w:r w:rsidR="00B8464C">
        <w:rPr>
          <w:rFonts w:asciiTheme="majorEastAsia" w:eastAsiaTheme="majorEastAsia" w:hAnsiTheme="majorEastAsia" w:hint="eastAsia"/>
          <w:b/>
          <w:sz w:val="22"/>
        </w:rPr>
        <w:t>＝</w:t>
      </w:r>
    </w:p>
    <w:p w:rsidR="00B8464C" w:rsidRPr="00B8464C" w:rsidRDefault="00B8464C" w:rsidP="00B8464C">
      <w:pPr>
        <w:tabs>
          <w:tab w:val="left" w:pos="180"/>
          <w:tab w:val="left" w:pos="2479"/>
          <w:tab w:val="left" w:pos="8745"/>
        </w:tabs>
        <w:rPr>
          <w:rFonts w:asciiTheme="majorEastAsia" w:eastAsiaTheme="majorEastAsia" w:hAnsiTheme="majorEastAsia"/>
          <w:b/>
          <w:sz w:val="22"/>
        </w:rPr>
      </w:pPr>
    </w:p>
    <w:p w:rsidR="00CF123B" w:rsidRPr="00CF123B" w:rsidRDefault="0018137C" w:rsidP="00CF123B">
      <w:pPr>
        <w:tabs>
          <w:tab w:val="left" w:pos="180"/>
        </w:tabs>
        <w:rPr>
          <w:rFonts w:asciiTheme="majorEastAsia" w:eastAsiaTheme="majorEastAsia" w:hAnsiTheme="majorEastAsia"/>
          <w:b/>
          <w:sz w:val="28"/>
          <w:szCs w:val="28"/>
        </w:rPr>
      </w:pPr>
      <w:r>
        <w:rPr>
          <w:rFonts w:asciiTheme="majorEastAsia" w:eastAsiaTheme="majorEastAsia" w:hAnsiTheme="major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5769610</wp:posOffset>
                </wp:positionH>
                <wp:positionV relativeFrom="paragraph">
                  <wp:posOffset>100330</wp:posOffset>
                </wp:positionV>
                <wp:extent cx="0" cy="295275"/>
                <wp:effectExtent l="0" t="0" r="19050" b="9525"/>
                <wp:wrapNone/>
                <wp:docPr id="14" name="直線コネクタ 14"/>
                <wp:cNvGraphicFramePr/>
                <a:graphic xmlns:a="http://schemas.openxmlformats.org/drawingml/2006/main">
                  <a:graphicData uri="http://schemas.microsoft.com/office/word/2010/wordprocessingShape">
                    <wps:wsp>
                      <wps:cNvCnPr/>
                      <wps:spPr>
                        <a:xfrm flipV="1">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38C882" id="直線コネクタ 14"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454.3pt,7.9pt" to="454.3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" strokecolor="#4579b8 [3044]"/>
            </w:pict>
          </mc:Fallback>
        </mc:AlternateContent>
      </w:r>
      <w:r>
        <w:rPr>
          <w:rFonts w:asciiTheme="majorEastAsia" w:eastAsiaTheme="majorEastAsia" w:hAnsiTheme="majorEastAsia"/>
          <w:b/>
          <w:noProof/>
          <w:sz w:val="28"/>
          <w:szCs w:val="28"/>
        </w:rPr>
        <mc:AlternateContent>
          <mc:Choice Requires="wps">
            <w:drawing>
              <wp:anchor distT="0" distB="0" distL="114300" distR="114300" simplePos="0" relativeHeight="251655168" behindDoc="0" locked="0" layoutInCell="1" allowOverlap="1">
                <wp:simplePos x="0" y="0"/>
                <wp:positionH relativeFrom="column">
                  <wp:posOffset>683260</wp:posOffset>
                </wp:positionH>
                <wp:positionV relativeFrom="paragraph">
                  <wp:posOffset>386080</wp:posOffset>
                </wp:positionV>
                <wp:extent cx="5086350" cy="409575"/>
                <wp:effectExtent l="38100" t="0" r="19050" b="85725"/>
                <wp:wrapNone/>
                <wp:docPr id="13" name="カギ線コネクタ 13"/>
                <wp:cNvGraphicFramePr/>
                <a:graphic xmlns:a="http://schemas.openxmlformats.org/drawingml/2006/main">
                  <a:graphicData uri="http://schemas.microsoft.com/office/word/2010/wordprocessingShape">
                    <wps:wsp>
                      <wps:cNvCnPr/>
                      <wps:spPr>
                        <a:xfrm flipH="1">
                          <a:off x="0" y="0"/>
                          <a:ext cx="5086350" cy="409575"/>
                        </a:xfrm>
                        <a:prstGeom prst="bentConnector3">
                          <a:avLst>
                            <a:gd name="adj1" fmla="val 9138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F573F1"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3" o:spid="_x0000_s1026" type="#_x0000_t34" style="position:absolute;left:0;text-align:left;margin-left:53.8pt;margin-top:30.4pt;width:400.5pt;height:32.2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" adj="19739" strokecolor="black [3213]">
                <v:stroke endarrow="block"/>
              </v:shape>
            </w:pict>
          </mc:Fallback>
        </mc:AlternateContent>
      </w:r>
    </w:p>
    <w:p w:rsidR="00BD46AF" w:rsidRDefault="008A3D90" w:rsidP="00BD46AF">
      <w:pPr>
        <w:tabs>
          <w:tab w:val="left" w:pos="1954"/>
        </w:tabs>
        <w:rPr>
          <w:rFonts w:asciiTheme="majorEastAsia" w:eastAsiaTheme="majorEastAsia" w:hAnsiTheme="majorEastAsia"/>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63360" behindDoc="0" locked="0" layoutInCell="1" allowOverlap="1" wp14:anchorId="2926BA6C" wp14:editId="4DCA8B1D">
                <wp:simplePos x="0" y="0"/>
                <wp:positionH relativeFrom="column">
                  <wp:posOffset>892810</wp:posOffset>
                </wp:positionH>
                <wp:positionV relativeFrom="paragraph">
                  <wp:posOffset>490855</wp:posOffset>
                </wp:positionV>
                <wp:extent cx="285750" cy="39052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85750" cy="3905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3D90" w:rsidRPr="00CE3F42" w:rsidRDefault="008A3D90" w:rsidP="00CE3F42">
                            <w:pPr>
                              <w:tabs>
                                <w:tab w:val="left" w:pos="180"/>
                              </w:tabs>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pP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6BA6C" id="正方形/長方形 15" o:spid="_x0000_s1031" style="position:absolute;left:0;text-align:left;margin-left:70.3pt;margin-top:38.65pt;width:22.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" filled="f" stroked="f">
                <v:textbox>
                  <w:txbxContent>
                    <w:p w:rsidR="008A3D90" w:rsidRPr="00CE3F42" w:rsidRDefault="008A3D90" w:rsidP="00CE3F42">
                      <w:pPr>
                        <w:tabs>
                          <w:tab w:val="left" w:pos="180"/>
                        </w:tabs>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pP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w:t>
                      </w:r>
                    </w:p>
                  </w:txbxContent>
                </v:textbox>
              </v:rect>
            </w:pict>
          </mc:Fallback>
        </mc:AlternateContent>
      </w:r>
      <w:r w:rsidR="00BD46AF">
        <w:rPr>
          <w:rFonts w:asciiTheme="majorEastAsia" w:eastAsiaTheme="majorEastAsia" w:hAnsiTheme="majorEastAsia" w:hint="eastAsia"/>
          <w:b/>
          <w:noProof/>
          <w:sz w:val="22"/>
        </w:rPr>
        <mc:AlternateContent>
          <mc:Choice Requires="wps">
            <w:drawing>
              <wp:anchor distT="0" distB="0" distL="114300" distR="114300" simplePos="0" relativeHeight="251662336" behindDoc="0" locked="0" layoutInCell="1" allowOverlap="1" wp14:anchorId="17DC7F45" wp14:editId="010B2A79">
                <wp:simplePos x="0" y="0"/>
                <wp:positionH relativeFrom="column">
                  <wp:posOffset>28575</wp:posOffset>
                </wp:positionH>
                <wp:positionV relativeFrom="paragraph">
                  <wp:posOffset>266700</wp:posOffset>
                </wp:positionV>
                <wp:extent cx="876300" cy="7524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876300" cy="7524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2E46" w:rsidRPr="00CE3F42" w:rsidRDefault="008E2E46" w:rsidP="00CE3F42">
                            <w:pPr>
                              <w:tabs>
                                <w:tab w:val="left" w:pos="180"/>
                              </w:tabs>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pP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減免</w:t>
                            </w: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対象</w:t>
                            </w:r>
                          </w:p>
                          <w:p w:rsidR="008E2E46" w:rsidRPr="009E6CD1" w:rsidRDefault="008E2E46" w:rsidP="00CE3F42">
                            <w:pPr>
                              <w:tabs>
                                <w:tab w:val="left" w:pos="180"/>
                              </w:tabs>
                              <w:rPr>
                                <w:rFonts w:asciiTheme="majorEastAsia" w:eastAsiaTheme="majorEastAsia" w:hAnsiTheme="majorEastAsia"/>
                                <w:b/>
                                <w:sz w:val="20"/>
                                <w:szCs w:val="20"/>
                                <w:shd w:val="pct15" w:color="auto" w:fill="FFFFFF"/>
                              </w:rPr>
                            </w:pP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 xml:space="preserve">　</w:t>
                            </w: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保険料額</w:t>
                            </w:r>
                            <w:r w:rsidR="00BD46AF"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 xml:space="preserve">　</w:t>
                            </w:r>
                            <w:r w:rsidR="00BD46AF">
                              <w:rPr>
                                <w:rFonts w:asciiTheme="majorEastAsia" w:eastAsiaTheme="majorEastAsia" w:hAnsiTheme="majorEastAsia"/>
                                <w:b/>
                                <w:sz w:val="20"/>
                                <w:szCs w:val="20"/>
                                <w:shd w:val="pct15" w:color="auto" w:fill="FFFFF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C7F45" id="正方形/長方形 11" o:spid="_x0000_s1032" style="position:absolute;left:0;text-align:left;margin-left:2.25pt;margin-top:21pt;width:69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" filled="f" strokecolor="black [3213]">
                <v:textbox>
                  <w:txbxContent>
                    <w:p w:rsidR="008E2E46" w:rsidRPr="00CE3F42" w:rsidRDefault="008E2E46" w:rsidP="00CE3F42">
                      <w:pPr>
                        <w:tabs>
                          <w:tab w:val="left" w:pos="180"/>
                        </w:tabs>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pP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減免</w:t>
                      </w: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対象</w:t>
                      </w:r>
                    </w:p>
                    <w:p w:rsidR="008E2E46" w:rsidRPr="009E6CD1" w:rsidRDefault="008E2E46" w:rsidP="00CE3F42">
                      <w:pPr>
                        <w:tabs>
                          <w:tab w:val="left" w:pos="180"/>
                        </w:tabs>
                        <w:rPr>
                          <w:rFonts w:asciiTheme="majorEastAsia" w:eastAsiaTheme="majorEastAsia" w:hAnsiTheme="majorEastAsia"/>
                          <w:b/>
                          <w:sz w:val="20"/>
                          <w:szCs w:val="20"/>
                          <w:shd w:val="pct15" w:color="auto" w:fill="FFFFFF"/>
                        </w:rPr>
                      </w:pP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 xml:space="preserve">　</w:t>
                      </w: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保険料額</w:t>
                      </w:r>
                      <w:r w:rsidR="00BD46AF"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 xml:space="preserve">　</w:t>
                      </w:r>
                      <w:r w:rsidR="00BD46AF">
                        <w:rPr>
                          <w:rFonts w:asciiTheme="majorEastAsia" w:eastAsiaTheme="majorEastAsia" w:hAnsiTheme="majorEastAsia"/>
                          <w:b/>
                          <w:sz w:val="20"/>
                          <w:szCs w:val="20"/>
                          <w:shd w:val="pct15" w:color="auto" w:fill="FFFFFF"/>
                        </w:rPr>
                        <w:t xml:space="preserve">　　</w:t>
                      </w:r>
                    </w:p>
                  </w:txbxContent>
                </v:textbox>
              </v:rect>
            </w:pict>
          </mc:Fallback>
        </mc:AlternateContent>
      </w:r>
      <w:r w:rsidR="008E2E46">
        <w:rPr>
          <w:rFonts w:asciiTheme="majorEastAsia" w:eastAsiaTheme="majorEastAsia" w:hAnsiTheme="majorEastAsia"/>
          <w:sz w:val="22"/>
        </w:rPr>
        <w:tab/>
      </w:r>
    </w:p>
    <w:tbl>
      <w:tblPr>
        <w:tblStyle w:val="a6"/>
        <w:tblW w:w="0" w:type="auto"/>
        <w:tblInd w:w="2093" w:type="dxa"/>
        <w:tblLook w:val="04A0" w:firstRow="1" w:lastRow="0" w:firstColumn="1" w:lastColumn="0" w:noHBand="0" w:noVBand="1"/>
      </w:tblPr>
      <w:tblGrid>
        <w:gridCol w:w="1663"/>
        <w:gridCol w:w="1239"/>
        <w:gridCol w:w="1239"/>
        <w:gridCol w:w="1240"/>
        <w:gridCol w:w="1240"/>
        <w:gridCol w:w="1254"/>
      </w:tblGrid>
      <w:tr w:rsidR="00BD46AF" w:rsidTr="00A30843">
        <w:tc>
          <w:tcPr>
            <w:tcW w:w="1701" w:type="dxa"/>
          </w:tcPr>
          <w:p w:rsidR="00BD46AF" w:rsidRPr="008E2E46" w:rsidRDefault="00BD46AF" w:rsidP="005B12F2">
            <w:pPr>
              <w:tabs>
                <w:tab w:val="left" w:pos="2850"/>
              </w:tabs>
              <w:rPr>
                <w:rFonts w:asciiTheme="majorEastAsia" w:eastAsiaTheme="majorEastAsia" w:hAnsiTheme="majorEastAsia"/>
                <w:sz w:val="20"/>
                <w:szCs w:val="20"/>
              </w:rPr>
            </w:pPr>
            <w:r w:rsidRPr="008E2E46">
              <w:rPr>
                <w:rFonts w:asciiTheme="majorEastAsia" w:eastAsiaTheme="majorEastAsia" w:hAnsiTheme="majorEastAsia" w:hint="eastAsia"/>
                <w:sz w:val="20"/>
                <w:szCs w:val="20"/>
              </w:rPr>
              <w:t>主たる生計維持者の前年の</w:t>
            </w:r>
          </w:p>
          <w:p w:rsidR="00BD46AF" w:rsidRPr="008E2E46" w:rsidRDefault="00BD46AF" w:rsidP="005B12F2">
            <w:pPr>
              <w:tabs>
                <w:tab w:val="left" w:pos="2850"/>
              </w:tabs>
              <w:rPr>
                <w:rFonts w:asciiTheme="majorEastAsia" w:eastAsiaTheme="majorEastAsia" w:hAnsiTheme="majorEastAsia"/>
                <w:sz w:val="20"/>
                <w:szCs w:val="20"/>
              </w:rPr>
            </w:pPr>
            <w:r w:rsidRPr="008E2E46">
              <w:rPr>
                <w:rFonts w:asciiTheme="majorEastAsia" w:eastAsiaTheme="majorEastAsia" w:hAnsiTheme="majorEastAsia" w:hint="eastAsia"/>
                <w:sz w:val="20"/>
                <w:szCs w:val="20"/>
              </w:rPr>
              <w:t>合計所得金額</w:t>
            </w:r>
          </w:p>
        </w:tc>
        <w:tc>
          <w:tcPr>
            <w:tcW w:w="1276" w:type="dxa"/>
          </w:tcPr>
          <w:p w:rsidR="00BD46AF" w:rsidRDefault="00BD46AF" w:rsidP="005B12F2">
            <w:pPr>
              <w:tabs>
                <w:tab w:val="left" w:pos="2850"/>
              </w:tabs>
              <w:rPr>
                <w:rFonts w:asciiTheme="majorEastAsia" w:eastAsiaTheme="majorEastAsia" w:hAnsiTheme="majorEastAsia"/>
                <w:sz w:val="20"/>
                <w:szCs w:val="20"/>
              </w:rPr>
            </w:pPr>
            <w:r>
              <w:rPr>
                <w:rFonts w:asciiTheme="majorEastAsia" w:eastAsiaTheme="majorEastAsia" w:hAnsiTheme="majorEastAsia" w:hint="eastAsia"/>
                <w:sz w:val="20"/>
                <w:szCs w:val="20"/>
              </w:rPr>
              <w:t>３００</w:t>
            </w:r>
          </w:p>
          <w:p w:rsidR="00BD46AF" w:rsidRPr="008E2E46" w:rsidRDefault="00BD46AF" w:rsidP="005B12F2">
            <w:pPr>
              <w:tabs>
                <w:tab w:val="left" w:pos="2850"/>
              </w:tabs>
              <w:rPr>
                <w:rFonts w:asciiTheme="majorEastAsia" w:eastAsiaTheme="majorEastAsia" w:hAnsiTheme="majorEastAsia"/>
                <w:sz w:val="20"/>
                <w:szCs w:val="20"/>
              </w:rPr>
            </w:pPr>
            <w:r>
              <w:rPr>
                <w:rFonts w:asciiTheme="majorEastAsia" w:eastAsiaTheme="majorEastAsia" w:hAnsiTheme="majorEastAsia" w:hint="eastAsia"/>
                <w:sz w:val="20"/>
                <w:szCs w:val="20"/>
              </w:rPr>
              <w:t>万円以下</w:t>
            </w:r>
          </w:p>
        </w:tc>
        <w:tc>
          <w:tcPr>
            <w:tcW w:w="1275" w:type="dxa"/>
          </w:tcPr>
          <w:p w:rsidR="00BD46AF" w:rsidRDefault="00BD46AF" w:rsidP="005B12F2">
            <w:pPr>
              <w:tabs>
                <w:tab w:val="left" w:pos="2850"/>
              </w:tabs>
              <w:rPr>
                <w:rFonts w:asciiTheme="majorEastAsia" w:eastAsiaTheme="majorEastAsia" w:hAnsiTheme="majorEastAsia"/>
                <w:sz w:val="20"/>
                <w:szCs w:val="20"/>
              </w:rPr>
            </w:pPr>
            <w:r>
              <w:rPr>
                <w:rFonts w:asciiTheme="majorEastAsia" w:eastAsiaTheme="majorEastAsia" w:hAnsiTheme="majorEastAsia" w:hint="eastAsia"/>
                <w:sz w:val="20"/>
                <w:szCs w:val="20"/>
              </w:rPr>
              <w:t>４００</w:t>
            </w:r>
          </w:p>
          <w:p w:rsidR="00BD46AF" w:rsidRDefault="00BD46AF" w:rsidP="005B12F2">
            <w:pPr>
              <w:tabs>
                <w:tab w:val="left" w:pos="2850"/>
              </w:tabs>
              <w:rPr>
                <w:rFonts w:asciiTheme="majorEastAsia" w:eastAsiaTheme="majorEastAsia" w:hAnsiTheme="majorEastAsia"/>
                <w:sz w:val="20"/>
                <w:szCs w:val="20"/>
              </w:rPr>
            </w:pPr>
            <w:r>
              <w:rPr>
                <w:rFonts w:asciiTheme="majorEastAsia" w:eastAsiaTheme="majorEastAsia" w:hAnsiTheme="majorEastAsia" w:hint="eastAsia"/>
                <w:sz w:val="20"/>
                <w:szCs w:val="20"/>
              </w:rPr>
              <w:t>万円以下</w:t>
            </w:r>
          </w:p>
          <w:p w:rsidR="00BD46AF" w:rsidRPr="008E2E46" w:rsidRDefault="00BD46AF" w:rsidP="005B12F2">
            <w:pPr>
              <w:tabs>
                <w:tab w:val="left" w:pos="2850"/>
              </w:tabs>
              <w:rPr>
                <w:rFonts w:asciiTheme="majorEastAsia" w:eastAsiaTheme="majorEastAsia" w:hAnsiTheme="majorEastAsia"/>
                <w:sz w:val="20"/>
                <w:szCs w:val="20"/>
              </w:rPr>
            </w:pPr>
          </w:p>
        </w:tc>
        <w:tc>
          <w:tcPr>
            <w:tcW w:w="1276" w:type="dxa"/>
          </w:tcPr>
          <w:p w:rsidR="00BD46AF" w:rsidRDefault="00BD46AF" w:rsidP="005B12F2">
            <w:pPr>
              <w:tabs>
                <w:tab w:val="left" w:pos="2850"/>
              </w:tabs>
              <w:rPr>
                <w:rFonts w:asciiTheme="majorEastAsia" w:eastAsiaTheme="majorEastAsia" w:hAnsiTheme="majorEastAsia"/>
                <w:sz w:val="20"/>
                <w:szCs w:val="20"/>
              </w:rPr>
            </w:pPr>
            <w:r>
              <w:rPr>
                <w:rFonts w:asciiTheme="majorEastAsia" w:eastAsiaTheme="majorEastAsia" w:hAnsiTheme="majorEastAsia" w:hint="eastAsia"/>
                <w:sz w:val="20"/>
                <w:szCs w:val="20"/>
              </w:rPr>
              <w:t>５５０</w:t>
            </w:r>
          </w:p>
          <w:p w:rsidR="00BD46AF" w:rsidRDefault="00BD46AF" w:rsidP="005B12F2">
            <w:pPr>
              <w:tabs>
                <w:tab w:val="left" w:pos="2850"/>
              </w:tabs>
              <w:rPr>
                <w:rFonts w:asciiTheme="majorEastAsia" w:eastAsiaTheme="majorEastAsia" w:hAnsiTheme="majorEastAsia"/>
                <w:sz w:val="20"/>
                <w:szCs w:val="20"/>
              </w:rPr>
            </w:pPr>
            <w:r>
              <w:rPr>
                <w:rFonts w:asciiTheme="majorEastAsia" w:eastAsiaTheme="majorEastAsia" w:hAnsiTheme="majorEastAsia" w:hint="eastAsia"/>
                <w:sz w:val="20"/>
                <w:szCs w:val="20"/>
              </w:rPr>
              <w:t>万円以下</w:t>
            </w:r>
          </w:p>
          <w:p w:rsidR="00BD46AF" w:rsidRPr="008E2E46" w:rsidRDefault="00BD46AF" w:rsidP="005B12F2">
            <w:pPr>
              <w:tabs>
                <w:tab w:val="left" w:pos="2850"/>
              </w:tabs>
              <w:rPr>
                <w:rFonts w:asciiTheme="majorEastAsia" w:eastAsiaTheme="majorEastAsia" w:hAnsiTheme="majorEastAsia"/>
                <w:sz w:val="20"/>
                <w:szCs w:val="20"/>
              </w:rPr>
            </w:pPr>
          </w:p>
        </w:tc>
        <w:tc>
          <w:tcPr>
            <w:tcW w:w="1276" w:type="dxa"/>
          </w:tcPr>
          <w:p w:rsidR="00BD46AF" w:rsidRDefault="00BD46AF" w:rsidP="005B12F2">
            <w:pPr>
              <w:tabs>
                <w:tab w:val="left" w:pos="2850"/>
              </w:tabs>
              <w:rPr>
                <w:rFonts w:asciiTheme="majorEastAsia" w:eastAsiaTheme="majorEastAsia" w:hAnsiTheme="majorEastAsia"/>
                <w:sz w:val="20"/>
                <w:szCs w:val="20"/>
              </w:rPr>
            </w:pPr>
            <w:r>
              <w:rPr>
                <w:rFonts w:asciiTheme="majorEastAsia" w:eastAsiaTheme="majorEastAsia" w:hAnsiTheme="majorEastAsia" w:hint="eastAsia"/>
                <w:sz w:val="20"/>
                <w:szCs w:val="20"/>
              </w:rPr>
              <w:t>７５０</w:t>
            </w:r>
          </w:p>
          <w:p w:rsidR="00BD46AF" w:rsidRPr="008E2E46" w:rsidRDefault="00BD46AF" w:rsidP="005B12F2">
            <w:pPr>
              <w:tabs>
                <w:tab w:val="left" w:pos="2850"/>
              </w:tabs>
              <w:rPr>
                <w:rFonts w:asciiTheme="majorEastAsia" w:eastAsiaTheme="majorEastAsia" w:hAnsiTheme="majorEastAsia"/>
                <w:sz w:val="20"/>
                <w:szCs w:val="20"/>
              </w:rPr>
            </w:pPr>
            <w:r>
              <w:rPr>
                <w:rFonts w:asciiTheme="majorEastAsia" w:eastAsiaTheme="majorEastAsia" w:hAnsiTheme="majorEastAsia" w:hint="eastAsia"/>
                <w:sz w:val="20"/>
                <w:szCs w:val="20"/>
              </w:rPr>
              <w:t>万円以下</w:t>
            </w:r>
          </w:p>
        </w:tc>
        <w:tc>
          <w:tcPr>
            <w:tcW w:w="1291" w:type="dxa"/>
          </w:tcPr>
          <w:p w:rsidR="00BD46AF" w:rsidRDefault="00BD46AF" w:rsidP="005B12F2">
            <w:pPr>
              <w:tabs>
                <w:tab w:val="left" w:pos="2850"/>
              </w:tabs>
              <w:rPr>
                <w:rFonts w:asciiTheme="majorEastAsia" w:eastAsiaTheme="majorEastAsia" w:hAnsiTheme="majorEastAsia"/>
                <w:sz w:val="20"/>
                <w:szCs w:val="20"/>
              </w:rPr>
            </w:pPr>
            <w:r>
              <w:rPr>
                <w:rFonts w:asciiTheme="majorEastAsia" w:eastAsiaTheme="majorEastAsia" w:hAnsiTheme="majorEastAsia" w:hint="eastAsia"/>
                <w:sz w:val="20"/>
                <w:szCs w:val="20"/>
              </w:rPr>
              <w:t>１０００</w:t>
            </w:r>
          </w:p>
          <w:p w:rsidR="00BD46AF" w:rsidRDefault="00BD46AF" w:rsidP="005B12F2">
            <w:pPr>
              <w:tabs>
                <w:tab w:val="left" w:pos="2850"/>
              </w:tabs>
              <w:rPr>
                <w:rFonts w:asciiTheme="majorEastAsia" w:eastAsiaTheme="majorEastAsia" w:hAnsiTheme="majorEastAsia"/>
                <w:sz w:val="20"/>
                <w:szCs w:val="20"/>
              </w:rPr>
            </w:pPr>
            <w:r>
              <w:rPr>
                <w:rFonts w:asciiTheme="majorEastAsia" w:eastAsiaTheme="majorEastAsia" w:hAnsiTheme="majorEastAsia" w:hint="eastAsia"/>
                <w:sz w:val="20"/>
                <w:szCs w:val="20"/>
              </w:rPr>
              <w:t>万円以下</w:t>
            </w:r>
          </w:p>
          <w:p w:rsidR="00BD46AF" w:rsidRPr="008E2E46" w:rsidRDefault="00BD46AF" w:rsidP="005B12F2">
            <w:pPr>
              <w:tabs>
                <w:tab w:val="left" w:pos="2850"/>
              </w:tabs>
              <w:rPr>
                <w:rFonts w:asciiTheme="majorEastAsia" w:eastAsiaTheme="majorEastAsia" w:hAnsiTheme="majorEastAsia"/>
                <w:sz w:val="20"/>
                <w:szCs w:val="20"/>
              </w:rPr>
            </w:pPr>
          </w:p>
        </w:tc>
      </w:tr>
      <w:tr w:rsidR="00BD46AF" w:rsidTr="00A30843">
        <w:tc>
          <w:tcPr>
            <w:tcW w:w="1701" w:type="dxa"/>
          </w:tcPr>
          <w:p w:rsidR="00BD46AF" w:rsidRPr="008E2E46" w:rsidRDefault="00BD46AF" w:rsidP="005B12F2">
            <w:pPr>
              <w:tabs>
                <w:tab w:val="left" w:pos="2850"/>
              </w:tabs>
              <w:rPr>
                <w:rFonts w:asciiTheme="majorEastAsia" w:eastAsiaTheme="majorEastAsia" w:hAnsiTheme="majorEastAsia"/>
                <w:sz w:val="20"/>
                <w:szCs w:val="20"/>
              </w:rPr>
            </w:pPr>
            <w:r w:rsidRPr="008E2E46">
              <w:rPr>
                <w:rFonts w:asciiTheme="majorEastAsia" w:eastAsiaTheme="majorEastAsia" w:hAnsiTheme="majorEastAsia" w:hint="eastAsia"/>
                <w:sz w:val="20"/>
                <w:szCs w:val="20"/>
              </w:rPr>
              <w:t>減免の割合</w:t>
            </w:r>
            <w:r w:rsidR="00A30843">
              <w:rPr>
                <w:rFonts w:asciiTheme="majorEastAsia" w:eastAsiaTheme="majorEastAsia" w:hAnsiTheme="majorEastAsia" w:hint="eastAsia"/>
                <w:sz w:val="20"/>
                <w:szCs w:val="20"/>
              </w:rPr>
              <w:t>（Ｄ）</w:t>
            </w:r>
          </w:p>
        </w:tc>
        <w:tc>
          <w:tcPr>
            <w:tcW w:w="1276" w:type="dxa"/>
          </w:tcPr>
          <w:p w:rsidR="00BD46AF" w:rsidRPr="008E2E46" w:rsidRDefault="00A30843" w:rsidP="00A30843">
            <w:pPr>
              <w:tabs>
                <w:tab w:val="left" w:pos="2850"/>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10</w:t>
            </w:r>
            <w:r w:rsidR="00BD46AF">
              <w:rPr>
                <w:rFonts w:asciiTheme="majorEastAsia" w:eastAsiaTheme="majorEastAsia" w:hAnsiTheme="majorEastAsia" w:hint="eastAsia"/>
                <w:sz w:val="20"/>
                <w:szCs w:val="20"/>
              </w:rPr>
              <w:t>分の</w:t>
            </w:r>
            <w:r>
              <w:rPr>
                <w:rFonts w:asciiTheme="majorEastAsia" w:eastAsiaTheme="majorEastAsia" w:hAnsiTheme="majorEastAsia" w:hint="eastAsia"/>
                <w:sz w:val="20"/>
                <w:szCs w:val="20"/>
              </w:rPr>
              <w:t>10</w:t>
            </w:r>
          </w:p>
        </w:tc>
        <w:tc>
          <w:tcPr>
            <w:tcW w:w="1275" w:type="dxa"/>
          </w:tcPr>
          <w:p w:rsidR="00BD46AF" w:rsidRPr="008E2E46" w:rsidRDefault="00A30843" w:rsidP="00A30843">
            <w:pPr>
              <w:tabs>
                <w:tab w:val="left" w:pos="2850"/>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10</w:t>
            </w:r>
            <w:r w:rsidR="00BD46AF">
              <w:rPr>
                <w:rFonts w:asciiTheme="majorEastAsia" w:eastAsiaTheme="majorEastAsia" w:hAnsiTheme="majorEastAsia" w:hint="eastAsia"/>
                <w:sz w:val="20"/>
                <w:szCs w:val="20"/>
              </w:rPr>
              <w:t>分の８</w:t>
            </w:r>
          </w:p>
        </w:tc>
        <w:tc>
          <w:tcPr>
            <w:tcW w:w="1276" w:type="dxa"/>
          </w:tcPr>
          <w:p w:rsidR="00BD46AF" w:rsidRPr="008E2E46" w:rsidRDefault="00A30843" w:rsidP="00A30843">
            <w:pPr>
              <w:tabs>
                <w:tab w:val="left" w:pos="2850"/>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10</w:t>
            </w:r>
            <w:r w:rsidR="00BD46AF">
              <w:rPr>
                <w:rFonts w:asciiTheme="majorEastAsia" w:eastAsiaTheme="majorEastAsia" w:hAnsiTheme="majorEastAsia" w:hint="eastAsia"/>
                <w:sz w:val="20"/>
                <w:szCs w:val="20"/>
              </w:rPr>
              <w:t>分の６</w:t>
            </w:r>
          </w:p>
        </w:tc>
        <w:tc>
          <w:tcPr>
            <w:tcW w:w="1276" w:type="dxa"/>
          </w:tcPr>
          <w:p w:rsidR="00BD46AF" w:rsidRPr="008E2E46" w:rsidRDefault="00A30843" w:rsidP="00A30843">
            <w:pPr>
              <w:tabs>
                <w:tab w:val="left" w:pos="2850"/>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10</w:t>
            </w:r>
            <w:r w:rsidR="00BD46AF">
              <w:rPr>
                <w:rFonts w:asciiTheme="majorEastAsia" w:eastAsiaTheme="majorEastAsia" w:hAnsiTheme="majorEastAsia" w:hint="eastAsia"/>
                <w:sz w:val="20"/>
                <w:szCs w:val="20"/>
              </w:rPr>
              <w:t>分の４</w:t>
            </w:r>
          </w:p>
        </w:tc>
        <w:tc>
          <w:tcPr>
            <w:tcW w:w="1291" w:type="dxa"/>
          </w:tcPr>
          <w:p w:rsidR="00BD46AF" w:rsidRPr="008E2E46" w:rsidRDefault="00A30843" w:rsidP="00A30843">
            <w:pPr>
              <w:tabs>
                <w:tab w:val="left" w:pos="2850"/>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10</w:t>
            </w:r>
            <w:r w:rsidR="00BD46AF">
              <w:rPr>
                <w:rFonts w:asciiTheme="majorEastAsia" w:eastAsiaTheme="majorEastAsia" w:hAnsiTheme="majorEastAsia" w:hint="eastAsia"/>
                <w:sz w:val="20"/>
                <w:szCs w:val="20"/>
              </w:rPr>
              <w:t>分の２</w:t>
            </w:r>
          </w:p>
        </w:tc>
      </w:tr>
    </w:tbl>
    <w:p w:rsidR="00BD46AF" w:rsidRDefault="00BD46AF" w:rsidP="00BD46AF">
      <w:pPr>
        <w:tabs>
          <w:tab w:val="left" w:pos="2030"/>
        </w:tabs>
        <w:rPr>
          <w:rFonts w:asciiTheme="majorEastAsia" w:eastAsiaTheme="majorEastAsia" w:hAnsiTheme="majorEastAsia"/>
          <w:sz w:val="22"/>
        </w:rPr>
      </w:pPr>
    </w:p>
    <w:p w:rsidR="0018137C" w:rsidRPr="00CE3F42" w:rsidRDefault="00CE3F42" w:rsidP="00BD46AF">
      <w:pPr>
        <w:tabs>
          <w:tab w:val="left" w:pos="2030"/>
        </w:tabs>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18137C" w:rsidRPr="00CE3F42">
        <w:rPr>
          <w:rFonts w:asciiTheme="majorEastAsia" w:eastAsiaTheme="majorEastAsia" w:hAnsiTheme="majorEastAsia" w:hint="eastAsia"/>
          <w:b/>
          <w:sz w:val="24"/>
          <w:szCs w:val="24"/>
        </w:rPr>
        <w:t>計算例</w:t>
      </w:r>
      <w:r>
        <w:rPr>
          <w:rFonts w:asciiTheme="majorEastAsia" w:eastAsiaTheme="majorEastAsia" w:hAnsiTheme="majorEastAsia" w:hint="eastAsia"/>
          <w:b/>
          <w:sz w:val="24"/>
          <w:szCs w:val="24"/>
        </w:rPr>
        <w:t xml:space="preserve"> 】　</w:t>
      </w:r>
      <w:r w:rsidRPr="00CE3F42">
        <w:rPr>
          <w:rFonts w:asciiTheme="majorEastAsia" w:eastAsiaTheme="majorEastAsia" w:hAnsiTheme="majorEastAsia" w:hint="eastAsia"/>
          <w:b/>
          <w:sz w:val="22"/>
        </w:rPr>
        <w:t>夫婦と子２人の４人世帯で前年の総所得金額等の合計金額が４２１万円の場合</w:t>
      </w:r>
    </w:p>
    <w:p w:rsidR="00BD46AF" w:rsidRDefault="00BD46AF" w:rsidP="008E2E46">
      <w:pPr>
        <w:tabs>
          <w:tab w:val="left" w:pos="2850"/>
        </w:tabs>
        <w:rPr>
          <w:rFonts w:asciiTheme="majorEastAsia" w:eastAsiaTheme="majorEastAsia" w:hAnsiTheme="majorEastAsia"/>
          <w:sz w:val="22"/>
        </w:rPr>
      </w:pPr>
      <w:r>
        <w:rPr>
          <w:rFonts w:asciiTheme="majorEastAsia" w:eastAsiaTheme="majorEastAsia" w:hAnsiTheme="majorEastAsia" w:hint="eastAsia"/>
          <w:sz w:val="22"/>
        </w:rPr>
        <w:t xml:space="preserve">　　　　　　</w:t>
      </w:r>
    </w:p>
    <w:p w:rsidR="002B425B" w:rsidRPr="00416C72" w:rsidRDefault="00A30843" w:rsidP="00416C72">
      <w:pPr>
        <w:tabs>
          <w:tab w:val="left" w:pos="260"/>
          <w:tab w:val="left" w:pos="4165"/>
        </w:tabs>
        <w:rPr>
          <w:rFonts w:asciiTheme="majorEastAsia" w:eastAsiaTheme="majorEastAsia" w:hAnsiTheme="majorEastAsia"/>
          <w:sz w:val="24"/>
          <w:szCs w:val="24"/>
        </w:rPr>
      </w:pPr>
      <w:r>
        <w:rPr>
          <w:rFonts w:asciiTheme="majorEastAsia" w:eastAsiaTheme="majorEastAsia" w:hAnsiTheme="majorEastAsia" w:hint="eastAsia"/>
          <w:noProof/>
          <w:sz w:val="22"/>
        </w:rPr>
        <mc:AlternateContent>
          <mc:Choice Requires="wps">
            <w:drawing>
              <wp:anchor distT="0" distB="0" distL="114300" distR="114300" simplePos="0" relativeHeight="251656192" behindDoc="0" locked="0" layoutInCell="1" allowOverlap="1">
                <wp:simplePos x="0" y="0"/>
                <wp:positionH relativeFrom="column">
                  <wp:posOffset>4569460</wp:posOffset>
                </wp:positionH>
                <wp:positionV relativeFrom="paragraph">
                  <wp:posOffset>176530</wp:posOffset>
                </wp:positionV>
                <wp:extent cx="1981200" cy="8763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1981200" cy="876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6"/>
                              <w:tblOverlap w:val="never"/>
                              <w:tblW w:w="0" w:type="auto"/>
                              <w:tblInd w:w="250" w:type="dxa"/>
                              <w:tblLook w:val="04A0" w:firstRow="1" w:lastRow="0" w:firstColumn="1" w:lastColumn="0" w:noHBand="0" w:noVBand="1"/>
                            </w:tblPr>
                            <w:tblGrid>
                              <w:gridCol w:w="1202"/>
                              <w:gridCol w:w="1330"/>
                            </w:tblGrid>
                            <w:tr w:rsidR="00B0535D" w:rsidTr="005E34F3">
                              <w:tc>
                                <w:tcPr>
                                  <w:tcW w:w="2693" w:type="dxa"/>
                                  <w:gridSpan w:val="2"/>
                                </w:tcPr>
                                <w:p w:rsidR="00B0535D" w:rsidRDefault="00B0535D" w:rsidP="00B0535D">
                                  <w:pPr>
                                    <w:tabs>
                                      <w:tab w:val="left" w:pos="2850"/>
                                    </w:tabs>
                                    <w:suppressOverlap/>
                                    <w:rPr>
                                      <w:rFonts w:asciiTheme="majorEastAsia" w:eastAsiaTheme="majorEastAsia" w:hAnsiTheme="majorEastAsia"/>
                                      <w:sz w:val="22"/>
                                    </w:rPr>
                                  </w:pPr>
                                  <w:r>
                                    <w:rPr>
                                      <w:rFonts w:asciiTheme="majorEastAsia" w:eastAsiaTheme="majorEastAsia" w:hAnsiTheme="majorEastAsia" w:hint="eastAsia"/>
                                      <w:color w:val="000000" w:themeColor="text1"/>
                                      <w:sz w:val="22"/>
                                    </w:rPr>
                                    <w:t>世帯</w:t>
                                  </w:r>
                                  <w:r>
                                    <w:rPr>
                                      <w:rFonts w:asciiTheme="majorEastAsia" w:eastAsiaTheme="majorEastAsia" w:hAnsiTheme="majorEastAsia"/>
                                      <w:color w:val="000000" w:themeColor="text1"/>
                                      <w:sz w:val="22"/>
                                    </w:rPr>
                                    <w:t>の合計所得金額</w:t>
                                  </w:r>
                                  <w:r w:rsidR="005E34F3">
                                    <w:rPr>
                                      <w:rFonts w:asciiTheme="majorEastAsia" w:eastAsiaTheme="majorEastAsia" w:hAnsiTheme="majorEastAsia" w:hint="eastAsia"/>
                                      <w:color w:val="000000" w:themeColor="text1"/>
                                      <w:sz w:val="22"/>
                                    </w:rPr>
                                    <w:t>（</w:t>
                                  </w:r>
                                  <w:r w:rsidR="005E34F3">
                                    <w:rPr>
                                      <w:rFonts w:asciiTheme="majorEastAsia" w:eastAsiaTheme="majorEastAsia" w:hAnsiTheme="majorEastAsia"/>
                                      <w:color w:val="000000" w:themeColor="text1"/>
                                      <w:sz w:val="22"/>
                                    </w:rPr>
                                    <w:t>Ｃ）</w:t>
                                  </w:r>
                                </w:p>
                              </w:tc>
                            </w:tr>
                            <w:tr w:rsidR="00B0535D" w:rsidTr="005E34F3">
                              <w:tc>
                                <w:tcPr>
                                  <w:tcW w:w="1276" w:type="dxa"/>
                                </w:tcPr>
                                <w:p w:rsidR="00B0535D" w:rsidRPr="00B0535D" w:rsidRDefault="005E34F3" w:rsidP="005E34F3">
                                  <w:pPr>
                                    <w:tabs>
                                      <w:tab w:val="left" w:pos="2850"/>
                                    </w:tabs>
                                    <w:suppressOverlap/>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給与</w:t>
                                  </w:r>
                                  <w:r w:rsidR="00B0535D" w:rsidRPr="00B0535D">
                                    <w:rPr>
                                      <w:rFonts w:asciiTheme="majorEastAsia" w:eastAsiaTheme="majorEastAsia" w:hAnsiTheme="majorEastAsia" w:hint="eastAsia"/>
                                      <w:color w:val="000000" w:themeColor="text1"/>
                                      <w:sz w:val="22"/>
                                    </w:rPr>
                                    <w:t>所得</w:t>
                                  </w:r>
                                </w:p>
                              </w:tc>
                              <w:tc>
                                <w:tcPr>
                                  <w:tcW w:w="1417" w:type="dxa"/>
                                </w:tcPr>
                                <w:p w:rsidR="00B0535D" w:rsidRPr="00B0535D" w:rsidRDefault="00B0535D" w:rsidP="005E34F3">
                                  <w:pPr>
                                    <w:tabs>
                                      <w:tab w:val="left" w:pos="2850"/>
                                    </w:tabs>
                                    <w:suppressOverlap/>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5E34F3">
                                    <w:rPr>
                                      <w:rFonts w:asciiTheme="majorEastAsia" w:eastAsiaTheme="majorEastAsia" w:hAnsiTheme="majorEastAsia" w:hint="eastAsia"/>
                                      <w:color w:val="000000" w:themeColor="text1"/>
                                      <w:sz w:val="22"/>
                                    </w:rPr>
                                    <w:t>１３</w:t>
                                  </w:r>
                                  <w:r w:rsidRPr="00B0535D">
                                    <w:rPr>
                                      <w:rFonts w:asciiTheme="majorEastAsia" w:eastAsiaTheme="majorEastAsia" w:hAnsiTheme="majorEastAsia" w:hint="eastAsia"/>
                                      <w:color w:val="000000" w:themeColor="text1"/>
                                      <w:sz w:val="22"/>
                                    </w:rPr>
                                    <w:t>万円</w:t>
                                  </w:r>
                                </w:p>
                              </w:tc>
                            </w:tr>
                          </w:tbl>
                          <w:p w:rsidR="00B0535D" w:rsidRDefault="00B0535D" w:rsidP="00B053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33" style="position:absolute;left:0;text-align:left;margin-left:359.8pt;margin-top:13.9pt;width:156pt;height: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" filled="f" stroked="f" strokeweight="2pt">
                <v:textbox>
                  <w:txbxContent>
                    <w:tbl>
                      <w:tblPr>
                        <w:tblStyle w:val="a6"/>
                        <w:tblOverlap w:val="never"/>
                        <w:tblW w:w="0" w:type="auto"/>
                        <w:tblInd w:w="250" w:type="dxa"/>
                        <w:tblLook w:val="04A0" w:firstRow="1" w:lastRow="0" w:firstColumn="1" w:lastColumn="0" w:noHBand="0" w:noVBand="1"/>
                      </w:tblPr>
                      <w:tblGrid>
                        <w:gridCol w:w="1202"/>
                        <w:gridCol w:w="1330"/>
                      </w:tblGrid>
                      <w:tr w:rsidR="00B0535D" w:rsidTr="005E34F3">
                        <w:tc>
                          <w:tcPr>
                            <w:tcW w:w="2693" w:type="dxa"/>
                            <w:gridSpan w:val="2"/>
                          </w:tcPr>
                          <w:p w:rsidR="00B0535D" w:rsidRDefault="00B0535D" w:rsidP="00B0535D">
                            <w:pPr>
                              <w:tabs>
                                <w:tab w:val="left" w:pos="2850"/>
                              </w:tabs>
                              <w:suppressOverlap/>
                              <w:rPr>
                                <w:rFonts w:asciiTheme="majorEastAsia" w:eastAsiaTheme="majorEastAsia" w:hAnsiTheme="majorEastAsia"/>
                                <w:sz w:val="22"/>
                              </w:rPr>
                            </w:pPr>
                            <w:r>
                              <w:rPr>
                                <w:rFonts w:asciiTheme="majorEastAsia" w:eastAsiaTheme="majorEastAsia" w:hAnsiTheme="majorEastAsia" w:hint="eastAsia"/>
                                <w:color w:val="000000" w:themeColor="text1"/>
                                <w:sz w:val="22"/>
                              </w:rPr>
                              <w:t>世帯</w:t>
                            </w:r>
                            <w:r>
                              <w:rPr>
                                <w:rFonts w:asciiTheme="majorEastAsia" w:eastAsiaTheme="majorEastAsia" w:hAnsiTheme="majorEastAsia"/>
                                <w:color w:val="000000" w:themeColor="text1"/>
                                <w:sz w:val="22"/>
                              </w:rPr>
                              <w:t>の合計所得金額</w:t>
                            </w:r>
                            <w:r w:rsidR="005E34F3">
                              <w:rPr>
                                <w:rFonts w:asciiTheme="majorEastAsia" w:eastAsiaTheme="majorEastAsia" w:hAnsiTheme="majorEastAsia" w:hint="eastAsia"/>
                                <w:color w:val="000000" w:themeColor="text1"/>
                                <w:sz w:val="22"/>
                              </w:rPr>
                              <w:t>（</w:t>
                            </w:r>
                            <w:r w:rsidR="005E34F3">
                              <w:rPr>
                                <w:rFonts w:asciiTheme="majorEastAsia" w:eastAsiaTheme="majorEastAsia" w:hAnsiTheme="majorEastAsia"/>
                                <w:color w:val="000000" w:themeColor="text1"/>
                                <w:sz w:val="22"/>
                              </w:rPr>
                              <w:t>Ｃ）</w:t>
                            </w:r>
                          </w:p>
                        </w:tc>
                      </w:tr>
                      <w:tr w:rsidR="00B0535D" w:rsidTr="005E34F3">
                        <w:tc>
                          <w:tcPr>
                            <w:tcW w:w="1276" w:type="dxa"/>
                          </w:tcPr>
                          <w:p w:rsidR="00B0535D" w:rsidRPr="00B0535D" w:rsidRDefault="005E34F3" w:rsidP="005E34F3">
                            <w:pPr>
                              <w:tabs>
                                <w:tab w:val="left" w:pos="2850"/>
                              </w:tabs>
                              <w:suppressOverlap/>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給与</w:t>
                            </w:r>
                            <w:r w:rsidR="00B0535D" w:rsidRPr="00B0535D">
                              <w:rPr>
                                <w:rFonts w:asciiTheme="majorEastAsia" w:eastAsiaTheme="majorEastAsia" w:hAnsiTheme="majorEastAsia" w:hint="eastAsia"/>
                                <w:color w:val="000000" w:themeColor="text1"/>
                                <w:sz w:val="22"/>
                              </w:rPr>
                              <w:t>所得</w:t>
                            </w:r>
                          </w:p>
                        </w:tc>
                        <w:tc>
                          <w:tcPr>
                            <w:tcW w:w="1417" w:type="dxa"/>
                          </w:tcPr>
                          <w:p w:rsidR="00B0535D" w:rsidRPr="00B0535D" w:rsidRDefault="00B0535D" w:rsidP="005E34F3">
                            <w:pPr>
                              <w:tabs>
                                <w:tab w:val="left" w:pos="2850"/>
                              </w:tabs>
                              <w:suppressOverlap/>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5E34F3">
                              <w:rPr>
                                <w:rFonts w:asciiTheme="majorEastAsia" w:eastAsiaTheme="majorEastAsia" w:hAnsiTheme="majorEastAsia" w:hint="eastAsia"/>
                                <w:color w:val="000000" w:themeColor="text1"/>
                                <w:sz w:val="22"/>
                              </w:rPr>
                              <w:t>１３</w:t>
                            </w:r>
                            <w:r w:rsidRPr="00B0535D">
                              <w:rPr>
                                <w:rFonts w:asciiTheme="majorEastAsia" w:eastAsiaTheme="majorEastAsia" w:hAnsiTheme="majorEastAsia" w:hint="eastAsia"/>
                                <w:color w:val="000000" w:themeColor="text1"/>
                                <w:sz w:val="22"/>
                              </w:rPr>
                              <w:t>万円</w:t>
                            </w:r>
                          </w:p>
                        </w:tc>
                      </w:tr>
                    </w:tbl>
                    <w:p w:rsidR="00B0535D" w:rsidRDefault="00B0535D" w:rsidP="00B0535D">
                      <w:pPr>
                        <w:jc w:val="center"/>
                      </w:pPr>
                    </w:p>
                  </w:txbxContent>
                </v:textbox>
              </v:rect>
            </w:pict>
          </mc:Fallback>
        </mc:AlternateContent>
      </w:r>
      <w:r>
        <w:rPr>
          <w:rFonts w:asciiTheme="majorEastAsia" w:eastAsiaTheme="majorEastAsia" w:hAnsiTheme="majorEastAsia" w:hint="eastAsia"/>
          <w:noProof/>
          <w:sz w:val="22"/>
        </w:rPr>
        <mc:AlternateContent>
          <mc:Choice Requires="wps">
            <w:drawing>
              <wp:anchor distT="0" distB="0" distL="114300" distR="114300" simplePos="0" relativeHeight="251658240" behindDoc="0" locked="0" layoutInCell="1" allowOverlap="1">
                <wp:simplePos x="0" y="0"/>
                <wp:positionH relativeFrom="column">
                  <wp:posOffset>1645285</wp:posOffset>
                </wp:positionH>
                <wp:positionV relativeFrom="paragraph">
                  <wp:posOffset>328930</wp:posOffset>
                </wp:positionV>
                <wp:extent cx="476250" cy="58102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476250" cy="581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535D" w:rsidRPr="00B0535D" w:rsidRDefault="00B0535D" w:rsidP="00A30843">
                            <w:pPr>
                              <w:rPr>
                                <w:rFonts w:asciiTheme="majorEastAsia" w:eastAsiaTheme="majorEastAsia" w:hAnsiTheme="majorEastAsia"/>
                                <w:b/>
                                <w:color w:val="000000" w:themeColor="text1"/>
                                <w:sz w:val="28"/>
                                <w:szCs w:val="28"/>
                              </w:rPr>
                            </w:pPr>
                            <w:r w:rsidRPr="00B0535D">
                              <w:rPr>
                                <w:rFonts w:asciiTheme="majorEastAsia" w:eastAsiaTheme="majorEastAsia" w:hAnsiTheme="majorEastAsia" w:hint="eastAsia"/>
                                <w:b/>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34" style="position:absolute;left:0;text-align:left;margin-left:129.55pt;margin-top:25.9pt;width:37.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" filled="f" stroked="f" strokeweight="2pt">
                <v:textbox>
                  <w:txbxContent>
                    <w:p w:rsidR="00B0535D" w:rsidRPr="00B0535D" w:rsidRDefault="00B0535D" w:rsidP="00A30843">
                      <w:pPr>
                        <w:rPr>
                          <w:rFonts w:asciiTheme="majorEastAsia" w:eastAsiaTheme="majorEastAsia" w:hAnsiTheme="majorEastAsia"/>
                          <w:b/>
                          <w:color w:val="000000" w:themeColor="text1"/>
                          <w:sz w:val="28"/>
                          <w:szCs w:val="28"/>
                        </w:rPr>
                      </w:pPr>
                      <w:r w:rsidRPr="00B0535D">
                        <w:rPr>
                          <w:rFonts w:asciiTheme="majorEastAsia" w:eastAsiaTheme="majorEastAsia" w:hAnsiTheme="majorEastAsia" w:hint="eastAsia"/>
                          <w:b/>
                          <w:color w:val="000000" w:themeColor="text1"/>
                          <w:sz w:val="28"/>
                          <w:szCs w:val="28"/>
                        </w:rPr>
                        <w:t>＋</w:t>
                      </w:r>
                    </w:p>
                  </w:txbxContent>
                </v:textbox>
              </v:rect>
            </w:pict>
          </mc:Fallback>
        </mc:AlternateContent>
      </w:r>
      <w:r w:rsidR="00B0535D">
        <w:rPr>
          <w:rFonts w:asciiTheme="majorEastAsia" w:eastAsiaTheme="majorEastAsia" w:hAnsiTheme="majorEastAsia" w:hint="eastAsia"/>
          <w:noProof/>
          <w:sz w:val="22"/>
        </w:rPr>
        <mc:AlternateContent>
          <mc:Choice Requires="wps">
            <w:drawing>
              <wp:anchor distT="0" distB="0" distL="114300" distR="114300" simplePos="0" relativeHeight="251661312" behindDoc="0" locked="0" layoutInCell="1" allowOverlap="1">
                <wp:simplePos x="0" y="0"/>
                <wp:positionH relativeFrom="column">
                  <wp:posOffset>3988435</wp:posOffset>
                </wp:positionH>
                <wp:positionV relativeFrom="paragraph">
                  <wp:posOffset>357505</wp:posOffset>
                </wp:positionV>
                <wp:extent cx="495300" cy="47625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4953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535D" w:rsidRPr="005E34F3" w:rsidRDefault="00B0535D" w:rsidP="00B0535D">
                            <w:pPr>
                              <w:jc w:val="center"/>
                              <w:rPr>
                                <w:rFonts w:asciiTheme="majorEastAsia" w:eastAsiaTheme="majorEastAsia" w:hAnsiTheme="majorEastAsia"/>
                                <w:b/>
                                <w:color w:val="000000" w:themeColor="text1"/>
                                <w:sz w:val="28"/>
                                <w:szCs w:val="28"/>
                              </w:rPr>
                            </w:pPr>
                            <w:r w:rsidRPr="005E34F3">
                              <w:rPr>
                                <w:rFonts w:asciiTheme="majorEastAsia" w:eastAsiaTheme="majorEastAsia" w:hAnsiTheme="majorEastAsia" w:hint="eastAsia"/>
                                <w:b/>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8" o:spid="_x0000_s1035" style="position:absolute;left:0;text-align:left;margin-left:314.05pt;margin-top:28.15pt;width:39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" filled="f" stroked="f" strokeweight="2pt">
                <v:textbox>
                  <w:txbxContent>
                    <w:p w:rsidR="00B0535D" w:rsidRPr="005E34F3" w:rsidRDefault="00B0535D" w:rsidP="00B0535D">
                      <w:pPr>
                        <w:jc w:val="center"/>
                        <w:rPr>
                          <w:rFonts w:asciiTheme="majorEastAsia" w:eastAsiaTheme="majorEastAsia" w:hAnsiTheme="majorEastAsia"/>
                          <w:b/>
                          <w:color w:val="000000" w:themeColor="text1"/>
                          <w:sz w:val="28"/>
                          <w:szCs w:val="28"/>
                        </w:rPr>
                      </w:pPr>
                      <w:r w:rsidRPr="005E34F3">
                        <w:rPr>
                          <w:rFonts w:asciiTheme="majorEastAsia" w:eastAsiaTheme="majorEastAsia" w:hAnsiTheme="majorEastAsia" w:hint="eastAsia"/>
                          <w:b/>
                          <w:color w:val="000000" w:themeColor="text1"/>
                          <w:sz w:val="28"/>
                          <w:szCs w:val="28"/>
                        </w:rPr>
                        <w:t>＝</w:t>
                      </w:r>
                    </w:p>
                  </w:txbxContent>
                </v:textbox>
              </v:rect>
            </w:pict>
          </mc:Fallback>
        </mc:AlternateContent>
      </w:r>
      <w:r w:rsidR="002B425B">
        <w:rPr>
          <w:rFonts w:asciiTheme="majorEastAsia" w:eastAsiaTheme="majorEastAsia" w:hAnsiTheme="majorEastAsia" w:hint="eastAsia"/>
          <w:sz w:val="22"/>
        </w:rPr>
        <w:t xml:space="preserve">　</w:t>
      </w:r>
      <w:r w:rsidR="002B425B" w:rsidRPr="00416C72">
        <w:rPr>
          <w:rFonts w:asciiTheme="majorEastAsia" w:eastAsiaTheme="majorEastAsia" w:hAnsiTheme="majorEastAsia"/>
          <w:sz w:val="24"/>
          <w:szCs w:val="24"/>
        </w:rPr>
        <w:tab/>
      </w:r>
      <w:r w:rsidR="00B0535D" w:rsidRPr="00416C72">
        <w:rPr>
          <w:rFonts w:asciiTheme="majorEastAsia" w:eastAsiaTheme="majorEastAsia" w:hAnsiTheme="majorEastAsia" w:hint="eastAsia"/>
          <w:sz w:val="24"/>
          <w:szCs w:val="24"/>
        </w:rPr>
        <w:t>令和２年分の世帯の</w:t>
      </w:r>
      <w:r w:rsidR="00416C72" w:rsidRPr="00416C72">
        <w:rPr>
          <w:rFonts w:asciiTheme="majorEastAsia" w:eastAsiaTheme="majorEastAsia" w:hAnsiTheme="majorEastAsia" w:hint="eastAsia"/>
          <w:sz w:val="24"/>
          <w:szCs w:val="24"/>
        </w:rPr>
        <w:t>所得状況</w:t>
      </w:r>
      <w:r w:rsidR="00B0535D" w:rsidRPr="00416C72">
        <w:rPr>
          <w:rFonts w:asciiTheme="majorEastAsia" w:eastAsiaTheme="majorEastAsia" w:hAnsiTheme="majorEastAsia"/>
          <w:sz w:val="24"/>
          <w:szCs w:val="24"/>
        </w:rPr>
        <w:tab/>
      </w:r>
    </w:p>
    <w:tbl>
      <w:tblPr>
        <w:tblStyle w:val="a6"/>
        <w:tblpPr w:leftFromText="142" w:rightFromText="142" w:vertAnchor="text" w:tblpY="1"/>
        <w:tblOverlap w:val="never"/>
        <w:tblW w:w="0" w:type="auto"/>
        <w:tblLook w:val="04A0" w:firstRow="1" w:lastRow="0" w:firstColumn="1" w:lastColumn="0" w:noHBand="0" w:noVBand="1"/>
      </w:tblPr>
      <w:tblGrid>
        <w:gridCol w:w="1134"/>
        <w:gridCol w:w="1417"/>
      </w:tblGrid>
      <w:tr w:rsidR="002B425B" w:rsidTr="002B425B">
        <w:tc>
          <w:tcPr>
            <w:tcW w:w="2551" w:type="dxa"/>
            <w:gridSpan w:val="2"/>
          </w:tcPr>
          <w:p w:rsidR="002B425B" w:rsidRDefault="002B425B" w:rsidP="002B425B">
            <w:pPr>
              <w:tabs>
                <w:tab w:val="left" w:pos="2850"/>
              </w:tabs>
              <w:jc w:val="center"/>
              <w:rPr>
                <w:rFonts w:asciiTheme="majorEastAsia" w:eastAsiaTheme="majorEastAsia" w:hAnsiTheme="majorEastAsia"/>
                <w:sz w:val="22"/>
              </w:rPr>
            </w:pPr>
            <w:r>
              <w:rPr>
                <w:rFonts w:asciiTheme="majorEastAsia" w:eastAsiaTheme="majorEastAsia" w:hAnsiTheme="majorEastAsia" w:hint="eastAsia"/>
                <w:sz w:val="22"/>
              </w:rPr>
              <w:t>主たる生計維持者</w:t>
            </w:r>
            <w:r w:rsidR="00416C72">
              <w:rPr>
                <w:rFonts w:asciiTheme="majorEastAsia" w:eastAsiaTheme="majorEastAsia" w:hAnsiTheme="majorEastAsia" w:hint="eastAsia"/>
                <w:sz w:val="22"/>
              </w:rPr>
              <w:t xml:space="preserve">　</w:t>
            </w:r>
          </w:p>
        </w:tc>
      </w:tr>
      <w:tr w:rsidR="002B425B" w:rsidTr="002B425B">
        <w:tc>
          <w:tcPr>
            <w:tcW w:w="1134" w:type="dxa"/>
          </w:tcPr>
          <w:p w:rsidR="002B425B" w:rsidRDefault="002B425B" w:rsidP="002B425B">
            <w:pPr>
              <w:tabs>
                <w:tab w:val="left" w:pos="2850"/>
              </w:tabs>
              <w:rPr>
                <w:rFonts w:asciiTheme="majorEastAsia" w:eastAsiaTheme="majorEastAsia" w:hAnsiTheme="majorEastAsia"/>
                <w:sz w:val="22"/>
              </w:rPr>
            </w:pPr>
            <w:r>
              <w:rPr>
                <w:rFonts w:asciiTheme="majorEastAsia" w:eastAsiaTheme="majorEastAsia" w:hAnsiTheme="majorEastAsia" w:hint="eastAsia"/>
                <w:sz w:val="22"/>
              </w:rPr>
              <w:t>給与収入</w:t>
            </w:r>
          </w:p>
        </w:tc>
        <w:tc>
          <w:tcPr>
            <w:tcW w:w="1417" w:type="dxa"/>
          </w:tcPr>
          <w:p w:rsidR="002B425B" w:rsidRDefault="002B425B" w:rsidP="002B425B">
            <w:pPr>
              <w:tabs>
                <w:tab w:val="left" w:pos="2850"/>
              </w:tabs>
              <w:rPr>
                <w:rFonts w:asciiTheme="majorEastAsia" w:eastAsiaTheme="majorEastAsia" w:hAnsiTheme="majorEastAsia"/>
                <w:sz w:val="22"/>
              </w:rPr>
            </w:pPr>
            <w:r>
              <w:rPr>
                <w:rFonts w:asciiTheme="majorEastAsia" w:eastAsiaTheme="majorEastAsia" w:hAnsiTheme="majorEastAsia" w:hint="eastAsia"/>
                <w:sz w:val="22"/>
              </w:rPr>
              <w:t>５００万円</w:t>
            </w:r>
          </w:p>
        </w:tc>
      </w:tr>
      <w:tr w:rsidR="002B425B" w:rsidTr="002B425B">
        <w:tc>
          <w:tcPr>
            <w:tcW w:w="1134" w:type="dxa"/>
          </w:tcPr>
          <w:p w:rsidR="002B425B" w:rsidRDefault="002B425B" w:rsidP="002B425B">
            <w:pPr>
              <w:tabs>
                <w:tab w:val="left" w:pos="2850"/>
              </w:tabs>
              <w:rPr>
                <w:rFonts w:asciiTheme="majorEastAsia" w:eastAsiaTheme="majorEastAsia" w:hAnsiTheme="majorEastAsia"/>
                <w:sz w:val="22"/>
              </w:rPr>
            </w:pPr>
            <w:r>
              <w:rPr>
                <w:rFonts w:asciiTheme="majorEastAsia" w:eastAsiaTheme="majorEastAsia" w:hAnsiTheme="majorEastAsia" w:hint="eastAsia"/>
                <w:sz w:val="22"/>
              </w:rPr>
              <w:t>給与所得</w:t>
            </w:r>
          </w:p>
        </w:tc>
        <w:tc>
          <w:tcPr>
            <w:tcW w:w="1417" w:type="dxa"/>
          </w:tcPr>
          <w:p w:rsidR="002B425B" w:rsidRDefault="002B425B" w:rsidP="002B425B">
            <w:pPr>
              <w:tabs>
                <w:tab w:val="left" w:pos="2850"/>
              </w:tabs>
              <w:rPr>
                <w:rFonts w:asciiTheme="majorEastAsia" w:eastAsiaTheme="majorEastAsia" w:hAnsiTheme="majorEastAsia"/>
                <w:sz w:val="22"/>
              </w:rPr>
            </w:pPr>
            <w:r>
              <w:rPr>
                <w:rFonts w:asciiTheme="majorEastAsia" w:eastAsiaTheme="majorEastAsia" w:hAnsiTheme="majorEastAsia" w:hint="eastAsia"/>
                <w:sz w:val="22"/>
              </w:rPr>
              <w:t>３５６万円</w:t>
            </w:r>
          </w:p>
        </w:tc>
      </w:tr>
    </w:tbl>
    <w:tbl>
      <w:tblPr>
        <w:tblStyle w:val="a6"/>
        <w:tblW w:w="0" w:type="auto"/>
        <w:tblInd w:w="959" w:type="dxa"/>
        <w:tblLook w:val="04A0" w:firstRow="1" w:lastRow="0" w:firstColumn="1" w:lastColumn="0" w:noHBand="0" w:noVBand="1"/>
      </w:tblPr>
      <w:tblGrid>
        <w:gridCol w:w="1134"/>
        <w:gridCol w:w="1417"/>
      </w:tblGrid>
      <w:tr w:rsidR="002B425B" w:rsidTr="002B425B">
        <w:trPr>
          <w:trHeight w:val="394"/>
        </w:trPr>
        <w:tc>
          <w:tcPr>
            <w:tcW w:w="2551" w:type="dxa"/>
            <w:gridSpan w:val="2"/>
          </w:tcPr>
          <w:p w:rsidR="002B425B" w:rsidRDefault="002B425B" w:rsidP="002B425B">
            <w:pPr>
              <w:tabs>
                <w:tab w:val="left" w:pos="2850"/>
              </w:tabs>
              <w:jc w:val="center"/>
              <w:rPr>
                <w:rFonts w:asciiTheme="majorEastAsia" w:eastAsiaTheme="majorEastAsia" w:hAnsiTheme="majorEastAsia"/>
                <w:sz w:val="22"/>
              </w:rPr>
            </w:pPr>
            <w:r>
              <w:rPr>
                <w:rFonts w:asciiTheme="majorEastAsia" w:eastAsiaTheme="majorEastAsia" w:hAnsiTheme="majorEastAsia" w:hint="eastAsia"/>
                <w:sz w:val="22"/>
              </w:rPr>
              <w:t>妻</w:t>
            </w:r>
          </w:p>
        </w:tc>
      </w:tr>
      <w:tr w:rsidR="002B425B" w:rsidTr="002B425B">
        <w:tc>
          <w:tcPr>
            <w:tcW w:w="1134" w:type="dxa"/>
          </w:tcPr>
          <w:p w:rsidR="002B425B" w:rsidRDefault="002B425B" w:rsidP="0078722F">
            <w:pPr>
              <w:tabs>
                <w:tab w:val="left" w:pos="2850"/>
              </w:tabs>
              <w:rPr>
                <w:rFonts w:asciiTheme="majorEastAsia" w:eastAsiaTheme="majorEastAsia" w:hAnsiTheme="majorEastAsia"/>
                <w:sz w:val="22"/>
              </w:rPr>
            </w:pPr>
            <w:r>
              <w:rPr>
                <w:rFonts w:asciiTheme="majorEastAsia" w:eastAsiaTheme="majorEastAsia" w:hAnsiTheme="majorEastAsia" w:hint="eastAsia"/>
                <w:sz w:val="22"/>
              </w:rPr>
              <w:t>給与収入</w:t>
            </w:r>
          </w:p>
        </w:tc>
        <w:tc>
          <w:tcPr>
            <w:tcW w:w="1417" w:type="dxa"/>
          </w:tcPr>
          <w:p w:rsidR="002B425B" w:rsidRDefault="002B425B" w:rsidP="0078722F">
            <w:pPr>
              <w:tabs>
                <w:tab w:val="left" w:pos="2850"/>
              </w:tabs>
              <w:rPr>
                <w:rFonts w:asciiTheme="majorEastAsia" w:eastAsiaTheme="majorEastAsia" w:hAnsiTheme="majorEastAsia"/>
                <w:sz w:val="22"/>
              </w:rPr>
            </w:pPr>
            <w:r>
              <w:rPr>
                <w:rFonts w:asciiTheme="majorEastAsia" w:eastAsiaTheme="majorEastAsia" w:hAnsiTheme="majorEastAsia" w:hint="eastAsia"/>
                <w:sz w:val="22"/>
              </w:rPr>
              <w:t>１</w:t>
            </w:r>
            <w:r w:rsidR="005E34F3">
              <w:rPr>
                <w:rFonts w:asciiTheme="majorEastAsia" w:eastAsiaTheme="majorEastAsia" w:hAnsiTheme="majorEastAsia" w:hint="eastAsia"/>
                <w:sz w:val="22"/>
              </w:rPr>
              <w:t>１２</w:t>
            </w:r>
            <w:r>
              <w:rPr>
                <w:rFonts w:asciiTheme="majorEastAsia" w:eastAsiaTheme="majorEastAsia" w:hAnsiTheme="majorEastAsia" w:hint="eastAsia"/>
                <w:sz w:val="22"/>
              </w:rPr>
              <w:t>万円</w:t>
            </w:r>
          </w:p>
        </w:tc>
      </w:tr>
      <w:tr w:rsidR="002B425B" w:rsidTr="002B425B">
        <w:tc>
          <w:tcPr>
            <w:tcW w:w="1134" w:type="dxa"/>
          </w:tcPr>
          <w:p w:rsidR="002B425B" w:rsidRDefault="002B425B" w:rsidP="0078722F">
            <w:pPr>
              <w:tabs>
                <w:tab w:val="left" w:pos="2850"/>
              </w:tabs>
              <w:rPr>
                <w:rFonts w:asciiTheme="majorEastAsia" w:eastAsiaTheme="majorEastAsia" w:hAnsiTheme="majorEastAsia"/>
                <w:sz w:val="22"/>
              </w:rPr>
            </w:pPr>
            <w:r>
              <w:rPr>
                <w:rFonts w:asciiTheme="majorEastAsia" w:eastAsiaTheme="majorEastAsia" w:hAnsiTheme="majorEastAsia" w:hint="eastAsia"/>
                <w:sz w:val="22"/>
              </w:rPr>
              <w:t>給与所得</w:t>
            </w:r>
          </w:p>
        </w:tc>
        <w:tc>
          <w:tcPr>
            <w:tcW w:w="1417" w:type="dxa"/>
          </w:tcPr>
          <w:p w:rsidR="002B425B" w:rsidRDefault="005E34F3" w:rsidP="002B425B">
            <w:pPr>
              <w:tabs>
                <w:tab w:val="left" w:pos="2850"/>
              </w:tabs>
              <w:ind w:firstLineChars="100" w:firstLine="220"/>
              <w:rPr>
                <w:rFonts w:asciiTheme="majorEastAsia" w:eastAsiaTheme="majorEastAsia" w:hAnsiTheme="majorEastAsia"/>
                <w:sz w:val="22"/>
              </w:rPr>
            </w:pPr>
            <w:r>
              <w:rPr>
                <w:rFonts w:asciiTheme="majorEastAsia" w:eastAsiaTheme="majorEastAsia" w:hAnsiTheme="majorEastAsia" w:hint="eastAsia"/>
                <w:sz w:val="22"/>
              </w:rPr>
              <w:t>５７</w:t>
            </w:r>
            <w:r w:rsidR="002B425B">
              <w:rPr>
                <w:rFonts w:asciiTheme="majorEastAsia" w:eastAsiaTheme="majorEastAsia" w:hAnsiTheme="majorEastAsia" w:hint="eastAsia"/>
                <w:sz w:val="22"/>
              </w:rPr>
              <w:t>万円</w:t>
            </w:r>
          </w:p>
        </w:tc>
      </w:tr>
    </w:tbl>
    <w:p w:rsidR="005E34F3" w:rsidRDefault="00E92A92" w:rsidP="002B425B">
      <w:pPr>
        <w:tabs>
          <w:tab w:val="left" w:pos="4165"/>
        </w:tabs>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4384" behindDoc="0" locked="0" layoutInCell="1" allowOverlap="1">
                <wp:simplePos x="0" y="0"/>
                <wp:positionH relativeFrom="column">
                  <wp:posOffset>816610</wp:posOffset>
                </wp:positionH>
                <wp:positionV relativeFrom="paragraph">
                  <wp:posOffset>91440</wp:posOffset>
                </wp:positionV>
                <wp:extent cx="666750" cy="1266825"/>
                <wp:effectExtent l="19050" t="0" r="38100" b="47625"/>
                <wp:wrapNone/>
                <wp:docPr id="19" name="下矢印 19"/>
                <wp:cNvGraphicFramePr/>
                <a:graphic xmlns:a="http://schemas.openxmlformats.org/drawingml/2006/main">
                  <a:graphicData uri="http://schemas.microsoft.com/office/word/2010/wordprocessingShape">
                    <wps:wsp>
                      <wps:cNvSpPr/>
                      <wps:spPr>
                        <a:xfrm>
                          <a:off x="0" y="0"/>
                          <a:ext cx="666750" cy="1266825"/>
                        </a:xfrm>
                        <a:prstGeom prst="downArrow">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0B740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 o:spid="_x0000_s1026" type="#_x0000_t67" style="position:absolute;left:0;text-align:left;margin-left:64.3pt;margin-top:7.2pt;width:52.5pt;height:99.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" adj="15916" fillcolor="#a5a5a5 [2092]" strokecolor="black [3213]" strokeweight="2p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66432" behindDoc="0" locked="0" layoutInCell="1" allowOverlap="1">
                <wp:simplePos x="0" y="0"/>
                <wp:positionH relativeFrom="column">
                  <wp:posOffset>1645285</wp:posOffset>
                </wp:positionH>
                <wp:positionV relativeFrom="paragraph">
                  <wp:posOffset>615315</wp:posOffset>
                </wp:positionV>
                <wp:extent cx="2409825" cy="781050"/>
                <wp:effectExtent l="0" t="0" r="28575" b="19050"/>
                <wp:wrapNone/>
                <wp:docPr id="22" name="角丸四角形 22"/>
                <wp:cNvGraphicFramePr/>
                <a:graphic xmlns:a="http://schemas.openxmlformats.org/drawingml/2006/main">
                  <a:graphicData uri="http://schemas.microsoft.com/office/word/2010/wordprocessingShape">
                    <wps:wsp>
                      <wps:cNvSpPr/>
                      <wps:spPr>
                        <a:xfrm>
                          <a:off x="0" y="0"/>
                          <a:ext cx="2409825" cy="7810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1307B8" id="角丸四角形 22" o:spid="_x0000_s1026" style="position:absolute;left:0;text-align:left;margin-left:129.55pt;margin-top:48.45pt;width:189.75pt;height:61.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" filled="f" strokecolor="black [3213]" strokeweight="2pt"/>
            </w:pict>
          </mc:Fallback>
        </mc:AlternateContent>
      </w:r>
      <w:r w:rsidR="00456CC1">
        <w:rPr>
          <w:rFonts w:asciiTheme="majorEastAsia" w:eastAsiaTheme="majorEastAsia" w:hAnsiTheme="majorEastAsia" w:hint="eastAsia"/>
          <w:sz w:val="22"/>
        </w:rPr>
        <w:t xml:space="preserve">         </w:t>
      </w:r>
      <w:r w:rsidR="005E34F3">
        <w:rPr>
          <w:rFonts w:asciiTheme="majorEastAsia" w:eastAsiaTheme="majorEastAsia" w:hAnsiTheme="majorEastAsia"/>
          <w:sz w:val="22"/>
        </w:rPr>
        <w:t xml:space="preserve">                                                         </w:t>
      </w:r>
    </w:p>
    <w:tbl>
      <w:tblPr>
        <w:tblStyle w:val="a6"/>
        <w:tblW w:w="3685" w:type="dxa"/>
        <w:tblInd w:w="6629" w:type="dxa"/>
        <w:tblLook w:val="04A0" w:firstRow="1" w:lastRow="0" w:firstColumn="1" w:lastColumn="0" w:noHBand="0" w:noVBand="1"/>
      </w:tblPr>
      <w:tblGrid>
        <w:gridCol w:w="2268"/>
        <w:gridCol w:w="1417"/>
      </w:tblGrid>
      <w:tr w:rsidR="005E34F3" w:rsidTr="00E92A92">
        <w:tc>
          <w:tcPr>
            <w:tcW w:w="2268" w:type="dxa"/>
          </w:tcPr>
          <w:p w:rsidR="005E34F3" w:rsidRDefault="005E34F3" w:rsidP="002B425B">
            <w:pPr>
              <w:tabs>
                <w:tab w:val="left" w:pos="4165"/>
              </w:tabs>
              <w:rPr>
                <w:rFonts w:asciiTheme="majorEastAsia" w:eastAsiaTheme="majorEastAsia" w:hAnsiTheme="majorEastAsia"/>
                <w:sz w:val="22"/>
              </w:rPr>
            </w:pPr>
            <w:r>
              <w:rPr>
                <w:rFonts w:asciiTheme="majorEastAsia" w:eastAsiaTheme="majorEastAsia" w:hAnsiTheme="majorEastAsia" w:hint="eastAsia"/>
                <w:sz w:val="22"/>
              </w:rPr>
              <w:t>世帯の年間保険料額（Ａ）</w:t>
            </w:r>
          </w:p>
        </w:tc>
        <w:tc>
          <w:tcPr>
            <w:tcW w:w="1417" w:type="dxa"/>
          </w:tcPr>
          <w:p w:rsidR="005E34F3" w:rsidRDefault="005E34F3" w:rsidP="005E34F3">
            <w:pPr>
              <w:tabs>
                <w:tab w:val="left" w:pos="4165"/>
              </w:tabs>
              <w:ind w:firstLineChars="100" w:firstLine="220"/>
              <w:rPr>
                <w:rFonts w:asciiTheme="majorEastAsia" w:eastAsiaTheme="majorEastAsia" w:hAnsiTheme="majorEastAsia"/>
                <w:sz w:val="22"/>
              </w:rPr>
            </w:pPr>
            <w:r>
              <w:rPr>
                <w:rFonts w:asciiTheme="majorEastAsia" w:eastAsiaTheme="majorEastAsia" w:hAnsiTheme="majorEastAsia" w:hint="eastAsia"/>
                <w:sz w:val="22"/>
              </w:rPr>
              <w:t>５２万円</w:t>
            </w:r>
          </w:p>
        </w:tc>
      </w:tr>
    </w:tbl>
    <w:p w:rsidR="008A2AB2" w:rsidRDefault="00E92A92" w:rsidP="00E92A92">
      <w:pPr>
        <w:tabs>
          <w:tab w:val="left" w:pos="2760"/>
        </w:tabs>
        <w:ind w:firstLineChars="1250" w:firstLine="2750"/>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7456" behindDoc="0" locked="0" layoutInCell="1" allowOverlap="1">
                <wp:simplePos x="0" y="0"/>
                <wp:positionH relativeFrom="column">
                  <wp:posOffset>4207510</wp:posOffset>
                </wp:positionH>
                <wp:positionV relativeFrom="paragraph">
                  <wp:posOffset>31115</wp:posOffset>
                </wp:positionV>
                <wp:extent cx="2438400" cy="847725"/>
                <wp:effectExtent l="0" t="0" r="19050" b="28575"/>
                <wp:wrapNone/>
                <wp:docPr id="23" name="正方形/長方形 23"/>
                <wp:cNvGraphicFramePr/>
                <a:graphic xmlns:a="http://schemas.openxmlformats.org/drawingml/2006/main">
                  <a:graphicData uri="http://schemas.microsoft.com/office/word/2010/wordprocessingShape">
                    <wps:wsp>
                      <wps:cNvSpPr/>
                      <wps:spPr>
                        <a:xfrm>
                          <a:off x="0" y="0"/>
                          <a:ext cx="2438400" cy="847725"/>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2A92" w:rsidRPr="00433285" w:rsidRDefault="00E92A92" w:rsidP="00E92A92">
                            <w:pPr>
                              <w:rPr>
                                <w:rFonts w:asciiTheme="majorEastAsia" w:eastAsiaTheme="majorEastAsia" w:hAnsiTheme="majorEastAsia"/>
                                <w:b/>
                                <w:color w:val="000000" w:themeColor="text1"/>
                              </w:rPr>
                            </w:pPr>
                            <w:r w:rsidRPr="00433285">
                              <w:rPr>
                                <w:rFonts w:asciiTheme="majorEastAsia" w:eastAsiaTheme="majorEastAsia" w:hAnsiTheme="majorEastAsia" w:hint="eastAsia"/>
                                <w:b/>
                                <w:color w:val="000000" w:themeColor="text1"/>
                              </w:rPr>
                              <w:t>※減免額</w:t>
                            </w:r>
                            <w:r w:rsidRPr="00433285">
                              <w:rPr>
                                <w:rFonts w:asciiTheme="majorEastAsia" w:eastAsiaTheme="majorEastAsia" w:hAnsiTheme="majorEastAsia"/>
                                <w:b/>
                                <w:color w:val="000000" w:themeColor="text1"/>
                              </w:rPr>
                              <w:t>の計算は、計算方法の考え方を示すものであり、実際の保険</w:t>
                            </w:r>
                            <w:r w:rsidRPr="00433285">
                              <w:rPr>
                                <w:rFonts w:asciiTheme="majorEastAsia" w:eastAsiaTheme="majorEastAsia" w:hAnsiTheme="majorEastAsia" w:hint="eastAsia"/>
                                <w:b/>
                                <w:color w:val="000000" w:themeColor="text1"/>
                              </w:rPr>
                              <w:t>料</w:t>
                            </w:r>
                            <w:r w:rsidRPr="00433285">
                              <w:rPr>
                                <w:rFonts w:asciiTheme="majorEastAsia" w:eastAsiaTheme="majorEastAsia" w:hAnsiTheme="majorEastAsia"/>
                                <w:b/>
                                <w:color w:val="000000" w:themeColor="text1"/>
                              </w:rPr>
                              <w:t>額とは、</w:t>
                            </w:r>
                            <w:r w:rsidRPr="00433285">
                              <w:rPr>
                                <w:rFonts w:asciiTheme="majorEastAsia" w:eastAsiaTheme="majorEastAsia" w:hAnsiTheme="majorEastAsia" w:hint="eastAsia"/>
                                <w:b/>
                                <w:color w:val="000000" w:themeColor="text1"/>
                              </w:rPr>
                              <w:t>相違</w:t>
                            </w:r>
                            <w:r w:rsidRPr="00433285">
                              <w:rPr>
                                <w:rFonts w:asciiTheme="majorEastAsia" w:eastAsiaTheme="majorEastAsia" w:hAnsiTheme="majorEastAsia"/>
                                <w:b/>
                                <w:color w:val="000000" w:themeColor="text1"/>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36" style="position:absolute;left:0;text-align:left;margin-left:331.3pt;margin-top:2.45pt;width:192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" fillcolor="#a5a5a5 [2092]" strokecolor="black [3213]" strokeweight="2pt">
                <v:textbox>
                  <w:txbxContent>
                    <w:p w:rsidR="00E92A92" w:rsidRPr="00433285" w:rsidRDefault="00E92A92" w:rsidP="00E92A92">
                      <w:pPr>
                        <w:rPr>
                          <w:rFonts w:asciiTheme="majorEastAsia" w:eastAsiaTheme="majorEastAsia" w:hAnsiTheme="majorEastAsia"/>
                          <w:b/>
                          <w:color w:val="000000" w:themeColor="text1"/>
                        </w:rPr>
                      </w:pPr>
                      <w:r w:rsidRPr="00433285">
                        <w:rPr>
                          <w:rFonts w:asciiTheme="majorEastAsia" w:eastAsiaTheme="majorEastAsia" w:hAnsiTheme="majorEastAsia" w:hint="eastAsia"/>
                          <w:b/>
                          <w:color w:val="000000" w:themeColor="text1"/>
                        </w:rPr>
                        <w:t>※減免額</w:t>
                      </w:r>
                      <w:r w:rsidRPr="00433285">
                        <w:rPr>
                          <w:rFonts w:asciiTheme="majorEastAsia" w:eastAsiaTheme="majorEastAsia" w:hAnsiTheme="majorEastAsia"/>
                          <w:b/>
                          <w:color w:val="000000" w:themeColor="text1"/>
                        </w:rPr>
                        <w:t>の計算は、計算方法の考え方を示すものであり、実際の保険</w:t>
                      </w:r>
                      <w:r w:rsidRPr="00433285">
                        <w:rPr>
                          <w:rFonts w:asciiTheme="majorEastAsia" w:eastAsiaTheme="majorEastAsia" w:hAnsiTheme="majorEastAsia" w:hint="eastAsia"/>
                          <w:b/>
                          <w:color w:val="000000" w:themeColor="text1"/>
                        </w:rPr>
                        <w:t>料</w:t>
                      </w:r>
                      <w:r w:rsidRPr="00433285">
                        <w:rPr>
                          <w:rFonts w:asciiTheme="majorEastAsia" w:eastAsiaTheme="majorEastAsia" w:hAnsiTheme="majorEastAsia"/>
                          <w:b/>
                          <w:color w:val="000000" w:themeColor="text1"/>
                        </w:rPr>
                        <w:t>額とは、</w:t>
                      </w:r>
                      <w:r w:rsidRPr="00433285">
                        <w:rPr>
                          <w:rFonts w:asciiTheme="majorEastAsia" w:eastAsiaTheme="majorEastAsia" w:hAnsiTheme="majorEastAsia" w:hint="eastAsia"/>
                          <w:b/>
                          <w:color w:val="000000" w:themeColor="text1"/>
                        </w:rPr>
                        <w:t>相違</w:t>
                      </w:r>
                      <w:r w:rsidRPr="00433285">
                        <w:rPr>
                          <w:rFonts w:asciiTheme="majorEastAsia" w:eastAsiaTheme="majorEastAsia" w:hAnsiTheme="majorEastAsia"/>
                          <w:b/>
                          <w:color w:val="000000" w:themeColor="text1"/>
                        </w:rPr>
                        <w:t>します。</w:t>
                      </w:r>
                    </w:p>
                  </w:txbxContent>
                </v:textbox>
              </v:rect>
            </w:pict>
          </mc:Fallback>
        </mc:AlternateContent>
      </w:r>
      <w:r w:rsidR="00456CC1">
        <w:rPr>
          <w:rFonts w:asciiTheme="majorEastAsia" w:eastAsiaTheme="majorEastAsia" w:hAnsiTheme="majorEastAsia" w:hint="eastAsia"/>
          <w:sz w:val="22"/>
        </w:rPr>
        <w:t>主たる生計維持者の事業収入等の</w:t>
      </w:r>
    </w:p>
    <w:p w:rsidR="008A2AB2" w:rsidRDefault="00456CC1" w:rsidP="00456CC1">
      <w:pPr>
        <w:tabs>
          <w:tab w:val="left" w:pos="2760"/>
        </w:tabs>
        <w:ind w:firstLineChars="1250" w:firstLine="2750"/>
        <w:rPr>
          <w:rFonts w:asciiTheme="majorEastAsia" w:eastAsiaTheme="majorEastAsia" w:hAnsiTheme="majorEastAsia"/>
          <w:b/>
          <w:sz w:val="22"/>
        </w:rPr>
      </w:pPr>
      <w:r>
        <w:rPr>
          <w:rFonts w:asciiTheme="majorEastAsia" w:eastAsiaTheme="majorEastAsia" w:hAnsiTheme="majorEastAsia" w:hint="eastAsia"/>
          <w:sz w:val="22"/>
        </w:rPr>
        <w:t>金額が前年と比較して</w:t>
      </w:r>
      <w:r w:rsidRPr="00456CC1">
        <w:rPr>
          <w:rFonts w:asciiTheme="majorEastAsia" w:eastAsiaTheme="majorEastAsia" w:hAnsiTheme="majorEastAsia" w:hint="eastAsia"/>
          <w:b/>
          <w:sz w:val="22"/>
        </w:rPr>
        <w:t>３０％以上</w:t>
      </w:r>
    </w:p>
    <w:p w:rsidR="00456CC1" w:rsidRDefault="00456CC1" w:rsidP="00456CC1">
      <w:pPr>
        <w:tabs>
          <w:tab w:val="left" w:pos="2760"/>
        </w:tabs>
        <w:ind w:firstLineChars="1250" w:firstLine="2750"/>
        <w:rPr>
          <w:rFonts w:asciiTheme="majorEastAsia" w:eastAsiaTheme="majorEastAsia" w:hAnsiTheme="majorEastAsia"/>
          <w:sz w:val="22"/>
        </w:rPr>
      </w:pPr>
      <w:r>
        <w:rPr>
          <w:rFonts w:asciiTheme="majorEastAsia" w:eastAsiaTheme="majorEastAsia" w:hAnsiTheme="majorEastAsia" w:hint="eastAsia"/>
          <w:sz w:val="22"/>
        </w:rPr>
        <w:t>の減収が見込まれる</w:t>
      </w:r>
    </w:p>
    <w:p w:rsidR="00416C72" w:rsidRDefault="008B6236" w:rsidP="002B425B">
      <w:pPr>
        <w:tabs>
          <w:tab w:val="left" w:pos="4165"/>
        </w:tabs>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5408" behindDoc="0" locked="0" layoutInCell="1" allowOverlap="1" wp14:anchorId="61C569D0" wp14:editId="6D7931AB">
                <wp:simplePos x="0" y="0"/>
                <wp:positionH relativeFrom="column">
                  <wp:posOffset>2054859</wp:posOffset>
                </wp:positionH>
                <wp:positionV relativeFrom="paragraph">
                  <wp:posOffset>231140</wp:posOffset>
                </wp:positionV>
                <wp:extent cx="4124325" cy="828675"/>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4124325" cy="828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6"/>
                              <w:tblW w:w="5920" w:type="dxa"/>
                              <w:tblLook w:val="04A0" w:firstRow="1" w:lastRow="0" w:firstColumn="1" w:lastColumn="0" w:noHBand="0" w:noVBand="1"/>
                            </w:tblPr>
                            <w:tblGrid>
                              <w:gridCol w:w="1526"/>
                              <w:gridCol w:w="4394"/>
                            </w:tblGrid>
                            <w:tr w:rsidR="008A2AB2" w:rsidTr="008A2AB2">
                              <w:trPr>
                                <w:trHeight w:val="903"/>
                              </w:trPr>
                              <w:tc>
                                <w:tcPr>
                                  <w:tcW w:w="1526" w:type="dxa"/>
                                </w:tcPr>
                                <w:p w:rsidR="008A2AB2" w:rsidRPr="008A2AB2" w:rsidRDefault="008A2AB2" w:rsidP="008A2AB2">
                                  <w:pPr>
                                    <w:rPr>
                                      <w:color w:val="000000" w:themeColor="text1"/>
                                    </w:rPr>
                                  </w:pPr>
                                  <w:r>
                                    <w:rPr>
                                      <w:rFonts w:hint="eastAsia"/>
                                      <w:color w:val="000000" w:themeColor="text1"/>
                                    </w:rPr>
                                    <w:t>減免額</w:t>
                                  </w:r>
                                  <w:r>
                                    <w:rPr>
                                      <w:color w:val="000000" w:themeColor="text1"/>
                                    </w:rPr>
                                    <w:t>の</w:t>
                                  </w:r>
                                  <w:r>
                                    <w:rPr>
                                      <w:rFonts w:hint="eastAsia"/>
                                      <w:color w:val="000000" w:themeColor="text1"/>
                                    </w:rPr>
                                    <w:t>計算</w:t>
                                  </w:r>
                                </w:p>
                              </w:tc>
                              <w:tc>
                                <w:tcPr>
                                  <w:tcW w:w="4394" w:type="dxa"/>
                                </w:tcPr>
                                <w:p w:rsidR="008A2AB2" w:rsidRPr="008A2AB2" w:rsidRDefault="008A2AB2" w:rsidP="008A2AB2">
                                  <w:pPr>
                                    <w:rPr>
                                      <w:color w:val="000000" w:themeColor="text1"/>
                                    </w:rPr>
                                  </w:pPr>
                                  <w:r>
                                    <w:rPr>
                                      <w:rFonts w:hint="eastAsia"/>
                                      <w:color w:val="000000" w:themeColor="text1"/>
                                    </w:rPr>
                                    <w:t>52</w:t>
                                  </w:r>
                                  <w:r>
                                    <w:rPr>
                                      <w:color w:val="000000" w:themeColor="text1"/>
                                    </w:rPr>
                                    <w:t>万円（</w:t>
                                  </w:r>
                                  <w:r w:rsidRPr="00A82142">
                                    <w:rPr>
                                      <w:rFonts w:asciiTheme="majorEastAsia" w:eastAsiaTheme="majorEastAsia" w:hAnsiTheme="majorEastAsia"/>
                                      <w:color w:val="000000" w:themeColor="text1"/>
                                      <w:sz w:val="22"/>
                                    </w:rPr>
                                    <w:t>Ａ</w:t>
                                  </w:r>
                                  <w:r>
                                    <w:rPr>
                                      <w:color w:val="000000" w:themeColor="text1"/>
                                    </w:rPr>
                                    <w:t>）</w:t>
                                  </w:r>
                                  <w:r>
                                    <w:rPr>
                                      <w:rFonts w:hint="eastAsia"/>
                                      <w:color w:val="000000" w:themeColor="text1"/>
                                    </w:rPr>
                                    <w:t>×</w:t>
                                  </w:r>
                                  <w:r>
                                    <w:rPr>
                                      <w:rFonts w:hint="eastAsia"/>
                                      <w:color w:val="000000" w:themeColor="text1"/>
                                    </w:rPr>
                                    <w:t>356</w:t>
                                  </w:r>
                                  <w:r>
                                    <w:rPr>
                                      <w:rFonts w:hint="eastAsia"/>
                                      <w:color w:val="000000" w:themeColor="text1"/>
                                    </w:rPr>
                                    <w:t>万円（</w:t>
                                  </w:r>
                                  <w:r w:rsidRPr="00A82142">
                                    <w:rPr>
                                      <w:rFonts w:asciiTheme="majorEastAsia" w:eastAsiaTheme="majorEastAsia" w:hAnsiTheme="majorEastAsia"/>
                                      <w:color w:val="000000" w:themeColor="text1"/>
                                      <w:sz w:val="22"/>
                                    </w:rPr>
                                    <w:t>Ｂ</w:t>
                                  </w:r>
                                  <w:r>
                                    <w:rPr>
                                      <w:color w:val="000000" w:themeColor="text1"/>
                                    </w:rPr>
                                    <w:t>）</w:t>
                                  </w:r>
                                  <w:r>
                                    <w:rPr>
                                      <w:color w:val="000000" w:themeColor="text1"/>
                                    </w:rPr>
                                    <w:t>÷</w:t>
                                  </w:r>
                                  <w:r>
                                    <w:rPr>
                                      <w:rFonts w:hint="eastAsia"/>
                                      <w:color w:val="000000" w:themeColor="text1"/>
                                    </w:rPr>
                                    <w:t>413</w:t>
                                  </w:r>
                                  <w:r>
                                    <w:rPr>
                                      <w:rFonts w:hint="eastAsia"/>
                                      <w:color w:val="000000" w:themeColor="text1"/>
                                    </w:rPr>
                                    <w:t>万円</w:t>
                                  </w:r>
                                  <w:r>
                                    <w:rPr>
                                      <w:color w:val="000000" w:themeColor="text1"/>
                                    </w:rPr>
                                    <w:t>（</w:t>
                                  </w:r>
                                  <w:r>
                                    <w:rPr>
                                      <w:rFonts w:asciiTheme="majorEastAsia" w:eastAsiaTheme="majorEastAsia" w:hAnsiTheme="majorEastAsia"/>
                                      <w:color w:val="000000" w:themeColor="text1"/>
                                      <w:sz w:val="22"/>
                                    </w:rPr>
                                    <w:t>Ｃ</w:t>
                                  </w:r>
                                  <w:r>
                                    <w:rPr>
                                      <w:color w:val="000000" w:themeColor="text1"/>
                                    </w:rPr>
                                    <w:t>）</w:t>
                                  </w:r>
                                  <w:r>
                                    <w:rPr>
                                      <w:rFonts w:hint="eastAsia"/>
                                      <w:color w:val="000000" w:themeColor="text1"/>
                                    </w:rPr>
                                    <w:t>×</w:t>
                                  </w:r>
                                  <w:r>
                                    <w:rPr>
                                      <w:rFonts w:hint="eastAsia"/>
                                      <w:color w:val="000000" w:themeColor="text1"/>
                                    </w:rPr>
                                    <w:t>8</w:t>
                                  </w:r>
                                  <w:r>
                                    <w:rPr>
                                      <w:rFonts w:hint="eastAsia"/>
                                      <w:color w:val="000000" w:themeColor="text1"/>
                                    </w:rPr>
                                    <w:t>／</w:t>
                                  </w:r>
                                  <w:r>
                                    <w:rPr>
                                      <w:rFonts w:hint="eastAsia"/>
                                      <w:color w:val="000000" w:themeColor="text1"/>
                                    </w:rPr>
                                    <w:t>10</w:t>
                                  </w:r>
                                  <w:r>
                                    <w:rPr>
                                      <w:color w:val="000000" w:themeColor="text1"/>
                                    </w:rPr>
                                    <w:t>（</w:t>
                                  </w:r>
                                  <w:r w:rsidRPr="00A82142">
                                    <w:rPr>
                                      <w:rFonts w:asciiTheme="majorEastAsia" w:eastAsiaTheme="majorEastAsia" w:hAnsiTheme="majorEastAsia"/>
                                      <w:color w:val="000000" w:themeColor="text1"/>
                                      <w:sz w:val="22"/>
                                    </w:rPr>
                                    <w:t>Ｄ</w:t>
                                  </w:r>
                                  <w:r>
                                    <w:rPr>
                                      <w:color w:val="000000" w:themeColor="text1"/>
                                    </w:rPr>
                                    <w:t>）</w:t>
                                  </w:r>
                                  <w:r>
                                    <w:rPr>
                                      <w:rFonts w:hint="eastAsia"/>
                                      <w:color w:val="000000" w:themeColor="text1"/>
                                    </w:rPr>
                                    <w:t xml:space="preserve">＝　</w:t>
                                  </w:r>
                                  <w:r w:rsidRPr="008A2AB2">
                                    <w:rPr>
                                      <w:b/>
                                      <w:color w:val="000000" w:themeColor="text1"/>
                                    </w:rPr>
                                    <w:t>358,586</w:t>
                                  </w:r>
                                </w:p>
                              </w:tc>
                            </w:tr>
                          </w:tbl>
                          <w:p w:rsidR="008A2AB2" w:rsidRPr="008A2AB2" w:rsidRDefault="008A2AB2" w:rsidP="008A2AB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569D0" id="正方形/長方形 20" o:spid="_x0000_s1037" style="position:absolute;left:0;text-align:left;margin-left:161.8pt;margin-top:18.2pt;width:324.75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" filled="f" stroked="f" strokeweight="2pt">
                <v:textbox>
                  <w:txbxContent>
                    <w:tbl>
                      <w:tblPr>
                        <w:tblStyle w:val="a6"/>
                        <w:tblW w:w="5920" w:type="dxa"/>
                        <w:tblLook w:val="04A0" w:firstRow="1" w:lastRow="0" w:firstColumn="1" w:lastColumn="0" w:noHBand="0" w:noVBand="1"/>
                      </w:tblPr>
                      <w:tblGrid>
                        <w:gridCol w:w="1526"/>
                        <w:gridCol w:w="4394"/>
                      </w:tblGrid>
                      <w:tr w:rsidR="008A2AB2" w:rsidTr="008A2AB2">
                        <w:trPr>
                          <w:trHeight w:val="903"/>
                        </w:trPr>
                        <w:tc>
                          <w:tcPr>
                            <w:tcW w:w="1526" w:type="dxa"/>
                          </w:tcPr>
                          <w:p w:rsidR="008A2AB2" w:rsidRPr="008A2AB2" w:rsidRDefault="008A2AB2" w:rsidP="008A2AB2">
                            <w:pPr>
                              <w:rPr>
                                <w:color w:val="000000" w:themeColor="text1"/>
                              </w:rPr>
                            </w:pPr>
                            <w:r>
                              <w:rPr>
                                <w:rFonts w:hint="eastAsia"/>
                                <w:color w:val="000000" w:themeColor="text1"/>
                              </w:rPr>
                              <w:t>減免額</w:t>
                            </w:r>
                            <w:r>
                              <w:rPr>
                                <w:color w:val="000000" w:themeColor="text1"/>
                              </w:rPr>
                              <w:t>の</w:t>
                            </w:r>
                            <w:r>
                              <w:rPr>
                                <w:rFonts w:hint="eastAsia"/>
                                <w:color w:val="000000" w:themeColor="text1"/>
                              </w:rPr>
                              <w:t>計算</w:t>
                            </w:r>
                          </w:p>
                        </w:tc>
                        <w:tc>
                          <w:tcPr>
                            <w:tcW w:w="4394" w:type="dxa"/>
                          </w:tcPr>
                          <w:p w:rsidR="008A2AB2" w:rsidRPr="008A2AB2" w:rsidRDefault="008A2AB2" w:rsidP="008A2AB2">
                            <w:pPr>
                              <w:rPr>
                                <w:color w:val="000000" w:themeColor="text1"/>
                              </w:rPr>
                            </w:pPr>
                            <w:r>
                              <w:rPr>
                                <w:rFonts w:hint="eastAsia"/>
                                <w:color w:val="000000" w:themeColor="text1"/>
                              </w:rPr>
                              <w:t>52</w:t>
                            </w:r>
                            <w:r>
                              <w:rPr>
                                <w:color w:val="000000" w:themeColor="text1"/>
                              </w:rPr>
                              <w:t>万円（</w:t>
                            </w:r>
                            <w:r w:rsidRPr="00A82142">
                              <w:rPr>
                                <w:rFonts w:asciiTheme="majorEastAsia" w:eastAsiaTheme="majorEastAsia" w:hAnsiTheme="majorEastAsia"/>
                                <w:color w:val="000000" w:themeColor="text1"/>
                                <w:sz w:val="22"/>
                              </w:rPr>
                              <w:t>Ａ</w:t>
                            </w:r>
                            <w:r>
                              <w:rPr>
                                <w:color w:val="000000" w:themeColor="text1"/>
                              </w:rPr>
                              <w:t>）</w:t>
                            </w:r>
                            <w:r>
                              <w:rPr>
                                <w:rFonts w:hint="eastAsia"/>
                                <w:color w:val="000000" w:themeColor="text1"/>
                              </w:rPr>
                              <w:t>×</w:t>
                            </w:r>
                            <w:r>
                              <w:rPr>
                                <w:rFonts w:hint="eastAsia"/>
                                <w:color w:val="000000" w:themeColor="text1"/>
                              </w:rPr>
                              <w:t>356</w:t>
                            </w:r>
                            <w:r>
                              <w:rPr>
                                <w:rFonts w:hint="eastAsia"/>
                                <w:color w:val="000000" w:themeColor="text1"/>
                              </w:rPr>
                              <w:t>万円（</w:t>
                            </w:r>
                            <w:r w:rsidRPr="00A82142">
                              <w:rPr>
                                <w:rFonts w:asciiTheme="majorEastAsia" w:eastAsiaTheme="majorEastAsia" w:hAnsiTheme="majorEastAsia"/>
                                <w:color w:val="000000" w:themeColor="text1"/>
                                <w:sz w:val="22"/>
                              </w:rPr>
                              <w:t>Ｂ</w:t>
                            </w:r>
                            <w:r>
                              <w:rPr>
                                <w:color w:val="000000" w:themeColor="text1"/>
                              </w:rPr>
                              <w:t>）</w:t>
                            </w:r>
                            <w:r>
                              <w:rPr>
                                <w:color w:val="000000" w:themeColor="text1"/>
                              </w:rPr>
                              <w:t>÷</w:t>
                            </w:r>
                            <w:r>
                              <w:rPr>
                                <w:rFonts w:hint="eastAsia"/>
                                <w:color w:val="000000" w:themeColor="text1"/>
                              </w:rPr>
                              <w:t>413</w:t>
                            </w:r>
                            <w:r>
                              <w:rPr>
                                <w:rFonts w:hint="eastAsia"/>
                                <w:color w:val="000000" w:themeColor="text1"/>
                              </w:rPr>
                              <w:t>万円</w:t>
                            </w:r>
                            <w:r>
                              <w:rPr>
                                <w:color w:val="000000" w:themeColor="text1"/>
                              </w:rPr>
                              <w:t>（</w:t>
                            </w:r>
                            <w:r>
                              <w:rPr>
                                <w:rFonts w:asciiTheme="majorEastAsia" w:eastAsiaTheme="majorEastAsia" w:hAnsiTheme="majorEastAsia"/>
                                <w:color w:val="000000" w:themeColor="text1"/>
                                <w:sz w:val="22"/>
                              </w:rPr>
                              <w:t>Ｃ</w:t>
                            </w:r>
                            <w:r>
                              <w:rPr>
                                <w:color w:val="000000" w:themeColor="text1"/>
                              </w:rPr>
                              <w:t>）</w:t>
                            </w:r>
                            <w:r>
                              <w:rPr>
                                <w:rFonts w:hint="eastAsia"/>
                                <w:color w:val="000000" w:themeColor="text1"/>
                              </w:rPr>
                              <w:t>×</w:t>
                            </w:r>
                            <w:r>
                              <w:rPr>
                                <w:rFonts w:hint="eastAsia"/>
                                <w:color w:val="000000" w:themeColor="text1"/>
                              </w:rPr>
                              <w:t>8</w:t>
                            </w:r>
                            <w:r>
                              <w:rPr>
                                <w:rFonts w:hint="eastAsia"/>
                                <w:color w:val="000000" w:themeColor="text1"/>
                              </w:rPr>
                              <w:t>／</w:t>
                            </w:r>
                            <w:r>
                              <w:rPr>
                                <w:rFonts w:hint="eastAsia"/>
                                <w:color w:val="000000" w:themeColor="text1"/>
                              </w:rPr>
                              <w:t>10</w:t>
                            </w:r>
                            <w:r>
                              <w:rPr>
                                <w:color w:val="000000" w:themeColor="text1"/>
                              </w:rPr>
                              <w:t>（</w:t>
                            </w:r>
                            <w:r w:rsidRPr="00A82142">
                              <w:rPr>
                                <w:rFonts w:asciiTheme="majorEastAsia" w:eastAsiaTheme="majorEastAsia" w:hAnsiTheme="majorEastAsia"/>
                                <w:color w:val="000000" w:themeColor="text1"/>
                                <w:sz w:val="22"/>
                              </w:rPr>
                              <w:t>Ｄ</w:t>
                            </w:r>
                            <w:r>
                              <w:rPr>
                                <w:color w:val="000000" w:themeColor="text1"/>
                              </w:rPr>
                              <w:t>）</w:t>
                            </w:r>
                            <w:r>
                              <w:rPr>
                                <w:rFonts w:hint="eastAsia"/>
                                <w:color w:val="000000" w:themeColor="text1"/>
                              </w:rPr>
                              <w:t xml:space="preserve">＝　</w:t>
                            </w:r>
                            <w:r w:rsidRPr="008A2AB2">
                              <w:rPr>
                                <w:b/>
                                <w:color w:val="000000" w:themeColor="text1"/>
                              </w:rPr>
                              <w:t>358,586</w:t>
                            </w:r>
                          </w:p>
                        </w:tc>
                      </w:tr>
                    </w:tbl>
                    <w:p w:rsidR="008A2AB2" w:rsidRPr="008A2AB2" w:rsidRDefault="008A2AB2" w:rsidP="008A2AB2">
                      <w:pPr>
                        <w:jc w:val="center"/>
                        <w:rPr>
                          <w:color w:val="000000" w:themeColor="text1"/>
                        </w:rPr>
                      </w:pPr>
                    </w:p>
                  </w:txbxContent>
                </v:textbox>
              </v:rect>
            </w:pict>
          </mc:Fallback>
        </mc:AlternateContent>
      </w:r>
      <w:r w:rsidR="00416C72">
        <w:rPr>
          <w:rFonts w:asciiTheme="majorEastAsia" w:eastAsiaTheme="majorEastAsia" w:hAnsiTheme="majorEastAsia" w:hint="eastAsia"/>
          <w:sz w:val="22"/>
        </w:rPr>
        <w:t xml:space="preserve">　減少が見込まれる令和３年分の主たる生計維持者の収入</w:t>
      </w:r>
    </w:p>
    <w:tbl>
      <w:tblPr>
        <w:tblStyle w:val="a6"/>
        <w:tblpPr w:leftFromText="142" w:rightFromText="142" w:vertAnchor="text" w:tblpY="1"/>
        <w:tblOverlap w:val="never"/>
        <w:tblW w:w="0" w:type="auto"/>
        <w:tblLook w:val="04A0" w:firstRow="1" w:lastRow="0" w:firstColumn="1" w:lastColumn="0" w:noHBand="0" w:noVBand="1"/>
      </w:tblPr>
      <w:tblGrid>
        <w:gridCol w:w="1134"/>
        <w:gridCol w:w="1417"/>
      </w:tblGrid>
      <w:tr w:rsidR="002B425B" w:rsidTr="002B425B">
        <w:tc>
          <w:tcPr>
            <w:tcW w:w="2551" w:type="dxa"/>
            <w:gridSpan w:val="2"/>
          </w:tcPr>
          <w:p w:rsidR="002B425B" w:rsidRDefault="002B425B" w:rsidP="002B425B">
            <w:pPr>
              <w:tabs>
                <w:tab w:val="left" w:pos="2850"/>
              </w:tabs>
              <w:jc w:val="center"/>
              <w:rPr>
                <w:rFonts w:asciiTheme="majorEastAsia" w:eastAsiaTheme="majorEastAsia" w:hAnsiTheme="majorEastAsia"/>
                <w:sz w:val="22"/>
              </w:rPr>
            </w:pPr>
            <w:r>
              <w:rPr>
                <w:rFonts w:asciiTheme="majorEastAsia" w:eastAsiaTheme="majorEastAsia" w:hAnsiTheme="majorEastAsia" w:hint="eastAsia"/>
                <w:sz w:val="22"/>
              </w:rPr>
              <w:t>主たる生計維持者</w:t>
            </w:r>
          </w:p>
        </w:tc>
      </w:tr>
      <w:tr w:rsidR="002B425B" w:rsidTr="002B425B">
        <w:tc>
          <w:tcPr>
            <w:tcW w:w="1134" w:type="dxa"/>
          </w:tcPr>
          <w:p w:rsidR="002B425B" w:rsidRDefault="002B425B" w:rsidP="002B425B">
            <w:pPr>
              <w:tabs>
                <w:tab w:val="left" w:pos="2850"/>
              </w:tabs>
              <w:rPr>
                <w:rFonts w:asciiTheme="majorEastAsia" w:eastAsiaTheme="majorEastAsia" w:hAnsiTheme="majorEastAsia"/>
                <w:sz w:val="22"/>
              </w:rPr>
            </w:pPr>
            <w:r>
              <w:rPr>
                <w:rFonts w:asciiTheme="majorEastAsia" w:eastAsiaTheme="majorEastAsia" w:hAnsiTheme="majorEastAsia" w:hint="eastAsia"/>
                <w:sz w:val="22"/>
              </w:rPr>
              <w:t>給与収入</w:t>
            </w:r>
          </w:p>
        </w:tc>
        <w:tc>
          <w:tcPr>
            <w:tcW w:w="1417" w:type="dxa"/>
          </w:tcPr>
          <w:p w:rsidR="002B425B" w:rsidRDefault="00416C72" w:rsidP="002B425B">
            <w:pPr>
              <w:tabs>
                <w:tab w:val="left" w:pos="2850"/>
              </w:tabs>
              <w:rPr>
                <w:rFonts w:asciiTheme="majorEastAsia" w:eastAsiaTheme="majorEastAsia" w:hAnsiTheme="majorEastAsia"/>
                <w:sz w:val="22"/>
              </w:rPr>
            </w:pPr>
            <w:r>
              <w:rPr>
                <w:rFonts w:asciiTheme="majorEastAsia" w:eastAsiaTheme="majorEastAsia" w:hAnsiTheme="majorEastAsia" w:hint="eastAsia"/>
                <w:sz w:val="22"/>
              </w:rPr>
              <w:t>３</w:t>
            </w:r>
            <w:r w:rsidR="002B425B">
              <w:rPr>
                <w:rFonts w:asciiTheme="majorEastAsia" w:eastAsiaTheme="majorEastAsia" w:hAnsiTheme="majorEastAsia" w:hint="eastAsia"/>
                <w:sz w:val="22"/>
              </w:rPr>
              <w:t>００万円</w:t>
            </w:r>
          </w:p>
        </w:tc>
      </w:tr>
    </w:tbl>
    <w:p w:rsidR="008E2E46" w:rsidRDefault="002B425B" w:rsidP="008E2E46">
      <w:pPr>
        <w:tabs>
          <w:tab w:val="left" w:pos="2850"/>
        </w:tabs>
        <w:rPr>
          <w:rFonts w:asciiTheme="majorEastAsia" w:eastAsiaTheme="majorEastAsia" w:hAnsiTheme="majorEastAsia"/>
          <w:sz w:val="22"/>
        </w:rPr>
      </w:pPr>
      <w:r>
        <w:rPr>
          <w:rFonts w:asciiTheme="majorEastAsia" w:eastAsiaTheme="majorEastAsia" w:hAnsiTheme="majorEastAsia" w:hint="eastAsia"/>
          <w:sz w:val="22"/>
        </w:rPr>
        <w:t xml:space="preserve">　　　</w:t>
      </w:r>
    </w:p>
    <w:p w:rsidR="008E2E46" w:rsidRDefault="008E2E46" w:rsidP="008823AD">
      <w:pPr>
        <w:jc w:val="center"/>
        <w:rPr>
          <w:rFonts w:asciiTheme="majorEastAsia" w:eastAsiaTheme="majorEastAsia" w:hAnsiTheme="majorEastAsia"/>
          <w:sz w:val="22"/>
        </w:rPr>
      </w:pPr>
    </w:p>
    <w:p w:rsidR="008E2E46" w:rsidRDefault="008E2E46" w:rsidP="008823AD">
      <w:pPr>
        <w:jc w:val="center"/>
        <w:rPr>
          <w:rFonts w:asciiTheme="majorEastAsia" w:eastAsiaTheme="majorEastAsia" w:hAnsiTheme="majorEastAsia"/>
          <w:sz w:val="22"/>
        </w:rPr>
      </w:pPr>
    </w:p>
    <w:p w:rsidR="008E2E46" w:rsidRDefault="008E2E46" w:rsidP="008E2E46">
      <w:pPr>
        <w:tabs>
          <w:tab w:val="left" w:pos="2145"/>
        </w:tabs>
        <w:rPr>
          <w:rFonts w:asciiTheme="majorEastAsia" w:eastAsiaTheme="majorEastAsia" w:hAnsiTheme="majorEastAsia"/>
          <w:sz w:val="22"/>
        </w:rPr>
      </w:pPr>
      <w:r>
        <w:rPr>
          <w:rFonts w:asciiTheme="majorEastAsia" w:eastAsiaTheme="majorEastAsia" w:hAnsiTheme="majorEastAsia"/>
          <w:sz w:val="22"/>
        </w:rPr>
        <w:tab/>
      </w:r>
    </w:p>
    <w:p w:rsidR="00E92A92" w:rsidRPr="00E92A92" w:rsidRDefault="008E2E46" w:rsidP="00E92A92">
      <w:pPr>
        <w:jc w:val="left"/>
        <w:rPr>
          <w:rFonts w:asciiTheme="majorEastAsia" w:eastAsiaTheme="majorEastAsia" w:hAnsiTheme="majorEastAsia"/>
          <w:sz w:val="22"/>
          <w:bdr w:val="single" w:sz="4" w:space="0" w:color="auto"/>
        </w:rPr>
      </w:pPr>
      <w:r>
        <w:rPr>
          <w:rFonts w:asciiTheme="majorEastAsia" w:eastAsiaTheme="majorEastAsia" w:hAnsiTheme="majorEastAsia" w:hint="eastAsia"/>
          <w:sz w:val="22"/>
        </w:rPr>
        <w:t xml:space="preserve">　</w:t>
      </w:r>
      <w:r w:rsidR="00E92A92" w:rsidRPr="00E92A92">
        <w:rPr>
          <w:rFonts w:asciiTheme="majorEastAsia" w:eastAsiaTheme="majorEastAsia" w:hAnsiTheme="majorEastAsia" w:hint="eastAsia"/>
          <w:sz w:val="22"/>
          <w:bdr w:val="single" w:sz="4" w:space="0" w:color="auto"/>
        </w:rPr>
        <w:t xml:space="preserve">減免後の保険料額　　　５２０，０００円　－　３５８，５８６円　＝　</w:t>
      </w:r>
      <w:r w:rsidR="00E92A92" w:rsidRPr="00E92A92">
        <w:rPr>
          <w:rFonts w:asciiTheme="majorEastAsia" w:eastAsiaTheme="majorEastAsia" w:hAnsiTheme="majorEastAsia" w:hint="eastAsia"/>
          <w:b/>
          <w:sz w:val="22"/>
          <w:bdr w:val="single" w:sz="4" w:space="0" w:color="auto"/>
        </w:rPr>
        <w:t>１６１，４１４円</w:t>
      </w:r>
    </w:p>
    <w:sectPr w:rsidR="00E92A92" w:rsidRPr="00E92A92" w:rsidSect="00311B96">
      <w:pgSz w:w="11906" w:h="16838"/>
      <w:pgMar w:top="907" w:right="964" w:bottom="907"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C0F"/>
    <w:multiLevelType w:val="hybridMultilevel"/>
    <w:tmpl w:val="21E21FA4"/>
    <w:lvl w:ilvl="0" w:tplc="66F2E9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5B6B43"/>
    <w:multiLevelType w:val="hybridMultilevel"/>
    <w:tmpl w:val="AB94F1D4"/>
    <w:lvl w:ilvl="0" w:tplc="9A4616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1868FE"/>
    <w:multiLevelType w:val="hybridMultilevel"/>
    <w:tmpl w:val="FF5C160A"/>
    <w:lvl w:ilvl="0" w:tplc="10D2A0F2">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6096F47"/>
    <w:multiLevelType w:val="hybridMultilevel"/>
    <w:tmpl w:val="B6D462FE"/>
    <w:lvl w:ilvl="0" w:tplc="CC542B26">
      <w:start w:val="1"/>
      <w:numFmt w:val="decimalFullWidth"/>
      <w:lvlText w:val="%1."/>
      <w:lvlJc w:val="left"/>
      <w:pPr>
        <w:ind w:left="375" w:hanging="375"/>
      </w:pPr>
      <w:rPr>
        <w:rFonts w:hint="default"/>
      </w:rPr>
    </w:lvl>
    <w:lvl w:ilvl="1" w:tplc="34502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XjHrpqjMrZxREn0jjaucdq1YTLdisPnBnMPkfueGTZnwztwuyyeQvgExAeDCatLCfj0Q4qZhB5khU3p2IYXMbw==" w:salt="bXSgDri9uWegrL+4KzJXXw=="/>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F3"/>
    <w:rsid w:val="00024471"/>
    <w:rsid w:val="000D116E"/>
    <w:rsid w:val="0018137C"/>
    <w:rsid w:val="001B136B"/>
    <w:rsid w:val="001F5B3C"/>
    <w:rsid w:val="00293407"/>
    <w:rsid w:val="002B425B"/>
    <w:rsid w:val="002D6475"/>
    <w:rsid w:val="00311B96"/>
    <w:rsid w:val="003307F2"/>
    <w:rsid w:val="003327DA"/>
    <w:rsid w:val="00370CCA"/>
    <w:rsid w:val="003E3636"/>
    <w:rsid w:val="00416C72"/>
    <w:rsid w:val="00433285"/>
    <w:rsid w:val="00456CC1"/>
    <w:rsid w:val="00492DAA"/>
    <w:rsid w:val="004B63B0"/>
    <w:rsid w:val="0050579D"/>
    <w:rsid w:val="005066D9"/>
    <w:rsid w:val="005B19B8"/>
    <w:rsid w:val="005E34F3"/>
    <w:rsid w:val="005F5173"/>
    <w:rsid w:val="006E5C85"/>
    <w:rsid w:val="0071144C"/>
    <w:rsid w:val="00733B49"/>
    <w:rsid w:val="00740BA3"/>
    <w:rsid w:val="007F0365"/>
    <w:rsid w:val="0082293A"/>
    <w:rsid w:val="008823AD"/>
    <w:rsid w:val="008A2AB2"/>
    <w:rsid w:val="008A3D90"/>
    <w:rsid w:val="008B6236"/>
    <w:rsid w:val="008E2E46"/>
    <w:rsid w:val="00925EA6"/>
    <w:rsid w:val="009E6CD1"/>
    <w:rsid w:val="00A30843"/>
    <w:rsid w:val="00A82142"/>
    <w:rsid w:val="00AC78DB"/>
    <w:rsid w:val="00AF6AF3"/>
    <w:rsid w:val="00B0535D"/>
    <w:rsid w:val="00B40EAE"/>
    <w:rsid w:val="00B42905"/>
    <w:rsid w:val="00B8464C"/>
    <w:rsid w:val="00BD46AF"/>
    <w:rsid w:val="00BD6473"/>
    <w:rsid w:val="00CE3F42"/>
    <w:rsid w:val="00CF123B"/>
    <w:rsid w:val="00CF5040"/>
    <w:rsid w:val="00DA4000"/>
    <w:rsid w:val="00DC068D"/>
    <w:rsid w:val="00E50776"/>
    <w:rsid w:val="00E65389"/>
    <w:rsid w:val="00E66E6B"/>
    <w:rsid w:val="00E92A92"/>
    <w:rsid w:val="00F96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3A051D-986C-4FA3-8C0C-A9179E29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136B"/>
  </w:style>
  <w:style w:type="character" w:customStyle="1" w:styleId="a4">
    <w:name w:val="日付 (文字)"/>
    <w:basedOn w:val="a0"/>
    <w:link w:val="a3"/>
    <w:uiPriority w:val="99"/>
    <w:semiHidden/>
    <w:rsid w:val="001B136B"/>
  </w:style>
  <w:style w:type="paragraph" w:styleId="a5">
    <w:name w:val="List Paragraph"/>
    <w:basedOn w:val="a"/>
    <w:uiPriority w:val="34"/>
    <w:qFormat/>
    <w:rsid w:val="0050579D"/>
    <w:pPr>
      <w:ind w:leftChars="400" w:left="840"/>
    </w:pPr>
  </w:style>
  <w:style w:type="table" w:styleId="a6">
    <w:name w:val="Table Grid"/>
    <w:basedOn w:val="a1"/>
    <w:uiPriority w:val="59"/>
    <w:rsid w:val="00882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F03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03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245</Words>
  <Characters>1398</Characters>
  <Application>Microsoft Office Word</Application>
  <DocSecurity>8</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cp:lastPrinted>2021-06-15T01:42:00Z</cp:lastPrinted>
  <dcterms:created xsi:type="dcterms:W3CDTF">2021-06-17T04:34:00Z</dcterms:created>
  <dcterms:modified xsi:type="dcterms:W3CDTF">2021-07-07T06:24:00Z</dcterms:modified>
</cp:coreProperties>
</file>